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646" w:type="dxa"/>
        <w:tblInd w:w="-234" w:type="dxa"/>
        <w:tblLayout w:type="fixed"/>
        <w:tblLook w:val="0000" w:firstRow="0" w:lastRow="0" w:firstColumn="0" w:lastColumn="0" w:noHBand="0" w:noVBand="0"/>
      </w:tblPr>
      <w:tblGrid>
        <w:gridCol w:w="933"/>
        <w:gridCol w:w="252"/>
        <w:gridCol w:w="7383"/>
        <w:gridCol w:w="1078"/>
      </w:tblGrid>
      <w:tr w:rsidR="00AA14DD" w:rsidRPr="008B4A5B" w14:paraId="6BAE5995" w14:textId="77777777" w:rsidTr="00CD191C">
        <w:trPr>
          <w:tblHeader/>
        </w:trPr>
        <w:tc>
          <w:tcPr>
            <w:tcW w:w="933" w:type="dxa"/>
            <w:shd w:val="clear" w:color="auto" w:fill="auto"/>
          </w:tcPr>
          <w:p w14:paraId="77D849CD" w14:textId="77777777" w:rsidR="00AA14DD" w:rsidRPr="008B4A5B" w:rsidRDefault="00AA14DD" w:rsidP="00450FE8">
            <w:pPr>
              <w:pStyle w:val="acctmergecolhdg"/>
              <w:numPr>
                <w:ilvl w:val="0"/>
                <w:numId w:val="0"/>
              </w:numPr>
              <w:spacing w:line="240" w:lineRule="atLeast"/>
              <w:rPr>
                <w:rFonts w:cs="Times New Roman"/>
                <w:color w:val="000000"/>
                <w:szCs w:val="22"/>
              </w:rPr>
            </w:pPr>
            <w:r w:rsidRPr="008B4A5B">
              <w:rPr>
                <w:rFonts w:cs="Times New Roman"/>
                <w:color w:val="000000"/>
                <w:szCs w:val="22"/>
                <w:lang w:val="en-US" w:bidi="th-TH"/>
              </w:rPr>
              <w:t>Note</w:t>
            </w:r>
          </w:p>
        </w:tc>
        <w:tc>
          <w:tcPr>
            <w:tcW w:w="252" w:type="dxa"/>
            <w:shd w:val="clear" w:color="auto" w:fill="auto"/>
          </w:tcPr>
          <w:p w14:paraId="3F94385B" w14:textId="77777777" w:rsidR="00AA14DD" w:rsidRPr="008B4A5B" w:rsidRDefault="00AA14DD" w:rsidP="00450FE8">
            <w:pPr>
              <w:pStyle w:val="acctmergecolhdg"/>
              <w:numPr>
                <w:ilvl w:val="0"/>
                <w:numId w:val="0"/>
              </w:numPr>
              <w:snapToGrid w:val="0"/>
              <w:jc w:val="left"/>
              <w:rPr>
                <w:rFonts w:cs="Times New Roman"/>
                <w:color w:val="000000"/>
                <w:szCs w:val="22"/>
              </w:rPr>
            </w:pPr>
          </w:p>
        </w:tc>
        <w:tc>
          <w:tcPr>
            <w:tcW w:w="7383" w:type="dxa"/>
            <w:shd w:val="clear" w:color="auto" w:fill="auto"/>
          </w:tcPr>
          <w:p w14:paraId="3442D0B4" w14:textId="77777777" w:rsidR="00AA14DD" w:rsidRPr="008B4A5B" w:rsidRDefault="00AA14DD" w:rsidP="00450FE8">
            <w:pPr>
              <w:pStyle w:val="acctmergecolhdg"/>
              <w:numPr>
                <w:ilvl w:val="0"/>
                <w:numId w:val="0"/>
              </w:numPr>
              <w:jc w:val="left"/>
              <w:rPr>
                <w:rFonts w:cs="Times New Roman"/>
                <w:szCs w:val="22"/>
                <w:cs/>
                <w:lang w:val="en-US" w:bidi="th-TH"/>
              </w:rPr>
            </w:pPr>
            <w:r w:rsidRPr="008B4A5B">
              <w:rPr>
                <w:rFonts w:cs="Times New Roman"/>
                <w:color w:val="000000"/>
                <w:szCs w:val="22"/>
              </w:rPr>
              <w:t>Contents</w:t>
            </w:r>
          </w:p>
        </w:tc>
        <w:tc>
          <w:tcPr>
            <w:tcW w:w="1078" w:type="dxa"/>
            <w:shd w:val="clear" w:color="auto" w:fill="auto"/>
            <w:vAlign w:val="bottom"/>
          </w:tcPr>
          <w:p w14:paraId="024D5479" w14:textId="77777777" w:rsidR="00AA14DD" w:rsidRPr="008B4A5B" w:rsidRDefault="00AA14DD" w:rsidP="00450FE8">
            <w:pPr>
              <w:pStyle w:val="acctmergecolhdg"/>
              <w:numPr>
                <w:ilvl w:val="0"/>
                <w:numId w:val="0"/>
              </w:numPr>
              <w:rPr>
                <w:rFonts w:cs="Times New Roman"/>
                <w:b w:val="0"/>
                <w:bCs/>
                <w:color w:val="000000"/>
                <w:szCs w:val="22"/>
              </w:rPr>
            </w:pPr>
            <w:r w:rsidRPr="008B4A5B">
              <w:rPr>
                <w:rFonts w:cs="Times New Roman"/>
                <w:szCs w:val="22"/>
              </w:rPr>
              <w:t>Pages</w:t>
            </w:r>
          </w:p>
        </w:tc>
      </w:tr>
      <w:tr w:rsidR="00AA14DD" w:rsidRPr="008B4A5B" w14:paraId="18814909" w14:textId="77777777" w:rsidTr="00CD191C">
        <w:trPr>
          <w:tblHeader/>
        </w:trPr>
        <w:tc>
          <w:tcPr>
            <w:tcW w:w="933" w:type="dxa"/>
            <w:shd w:val="clear" w:color="auto" w:fill="auto"/>
          </w:tcPr>
          <w:p w14:paraId="1AAF88BE" w14:textId="77777777" w:rsidR="00AA14DD" w:rsidRPr="008B4A5B" w:rsidRDefault="00AA14DD" w:rsidP="00450FE8">
            <w:pPr>
              <w:pStyle w:val="acctmergecolhdg"/>
              <w:numPr>
                <w:ilvl w:val="0"/>
                <w:numId w:val="0"/>
              </w:numPr>
              <w:snapToGrid w:val="0"/>
              <w:rPr>
                <w:rFonts w:cs="Times New Roman"/>
                <w:b w:val="0"/>
                <w:bCs/>
                <w:color w:val="000000"/>
                <w:szCs w:val="22"/>
                <w:cs/>
                <w:lang w:bidi="th-TH"/>
              </w:rPr>
            </w:pPr>
          </w:p>
        </w:tc>
        <w:tc>
          <w:tcPr>
            <w:tcW w:w="252" w:type="dxa"/>
            <w:shd w:val="clear" w:color="auto" w:fill="auto"/>
          </w:tcPr>
          <w:p w14:paraId="5B1DA2E2" w14:textId="77777777" w:rsidR="00AA14DD" w:rsidRPr="008B4A5B" w:rsidRDefault="00AA14DD" w:rsidP="00450FE8">
            <w:pPr>
              <w:pStyle w:val="acctmergecolhdg"/>
              <w:numPr>
                <w:ilvl w:val="0"/>
                <w:numId w:val="0"/>
              </w:numPr>
              <w:snapToGrid w:val="0"/>
              <w:jc w:val="left"/>
              <w:rPr>
                <w:rFonts w:cs="Times New Roman"/>
                <w:b w:val="0"/>
                <w:bCs/>
                <w:color w:val="000000"/>
                <w:szCs w:val="22"/>
              </w:rPr>
            </w:pPr>
          </w:p>
        </w:tc>
        <w:tc>
          <w:tcPr>
            <w:tcW w:w="7383" w:type="dxa"/>
            <w:shd w:val="clear" w:color="auto" w:fill="auto"/>
          </w:tcPr>
          <w:p w14:paraId="1AFEAB58" w14:textId="77777777" w:rsidR="00AA14DD" w:rsidRPr="008B4A5B" w:rsidRDefault="00AA14DD" w:rsidP="00450FE8">
            <w:pPr>
              <w:pStyle w:val="acctmergecolhdg"/>
              <w:numPr>
                <w:ilvl w:val="0"/>
                <w:numId w:val="0"/>
              </w:numPr>
              <w:snapToGrid w:val="0"/>
              <w:jc w:val="left"/>
              <w:rPr>
                <w:rFonts w:cs="Times New Roman"/>
                <w:b w:val="0"/>
                <w:bCs/>
                <w:color w:val="000000"/>
                <w:szCs w:val="22"/>
                <w:cs/>
                <w:lang w:bidi="th-TH"/>
              </w:rPr>
            </w:pPr>
          </w:p>
        </w:tc>
        <w:tc>
          <w:tcPr>
            <w:tcW w:w="1078" w:type="dxa"/>
            <w:shd w:val="clear" w:color="auto" w:fill="auto"/>
            <w:vAlign w:val="bottom"/>
          </w:tcPr>
          <w:p w14:paraId="37001062" w14:textId="77777777" w:rsidR="00AA14DD" w:rsidRPr="008B4A5B" w:rsidRDefault="00AA14DD" w:rsidP="00450FE8">
            <w:pPr>
              <w:pStyle w:val="acctmergecolhdg"/>
              <w:numPr>
                <w:ilvl w:val="0"/>
                <w:numId w:val="0"/>
              </w:numPr>
              <w:snapToGrid w:val="0"/>
              <w:rPr>
                <w:rFonts w:cs="Times New Roman"/>
                <w:b w:val="0"/>
                <w:bCs/>
                <w:szCs w:val="22"/>
              </w:rPr>
            </w:pPr>
          </w:p>
        </w:tc>
      </w:tr>
      <w:tr w:rsidR="000C188B" w:rsidRPr="008B4A5B" w14:paraId="171D821C" w14:textId="77777777" w:rsidTr="00CD191C">
        <w:tc>
          <w:tcPr>
            <w:tcW w:w="933" w:type="dxa"/>
            <w:shd w:val="clear" w:color="auto" w:fill="auto"/>
          </w:tcPr>
          <w:p w14:paraId="32DB920C"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w:t>
            </w:r>
          </w:p>
        </w:tc>
        <w:tc>
          <w:tcPr>
            <w:tcW w:w="252" w:type="dxa"/>
            <w:shd w:val="clear" w:color="auto" w:fill="auto"/>
          </w:tcPr>
          <w:p w14:paraId="2C7E9D8B"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06EA668"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color w:val="000000"/>
                <w:szCs w:val="22"/>
              </w:rPr>
              <w:t>General information</w:t>
            </w:r>
          </w:p>
        </w:tc>
        <w:tc>
          <w:tcPr>
            <w:tcW w:w="1078" w:type="dxa"/>
            <w:shd w:val="clear" w:color="auto" w:fill="auto"/>
            <w:vAlign w:val="bottom"/>
          </w:tcPr>
          <w:p w14:paraId="7FF28D23" w14:textId="022E5FB1" w:rsidR="000C188B" w:rsidRPr="008B4A5B" w:rsidRDefault="00E1528F" w:rsidP="000C188B">
            <w:pPr>
              <w:pStyle w:val="acctmergecolhdg"/>
              <w:numPr>
                <w:ilvl w:val="0"/>
                <w:numId w:val="0"/>
              </w:numPr>
              <w:snapToGrid w:val="0"/>
              <w:rPr>
                <w:rFonts w:cs="Angsana New"/>
                <w:b w:val="0"/>
                <w:bCs/>
                <w:szCs w:val="28"/>
                <w:lang w:val="en-US" w:bidi="th-TH"/>
              </w:rPr>
            </w:pPr>
            <w:r>
              <w:rPr>
                <w:rFonts w:cs="Angsana New"/>
                <w:b w:val="0"/>
                <w:bCs/>
                <w:szCs w:val="28"/>
                <w:lang w:val="en-US" w:bidi="th-TH"/>
              </w:rPr>
              <w:t>15</w:t>
            </w:r>
          </w:p>
        </w:tc>
      </w:tr>
      <w:tr w:rsidR="000C188B" w:rsidRPr="008B4A5B" w14:paraId="1162F036" w14:textId="77777777" w:rsidTr="00CD191C">
        <w:tc>
          <w:tcPr>
            <w:tcW w:w="933" w:type="dxa"/>
            <w:shd w:val="clear" w:color="auto" w:fill="auto"/>
          </w:tcPr>
          <w:p w14:paraId="62153287"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2</w:t>
            </w:r>
          </w:p>
        </w:tc>
        <w:tc>
          <w:tcPr>
            <w:tcW w:w="252" w:type="dxa"/>
            <w:shd w:val="clear" w:color="auto" w:fill="auto"/>
          </w:tcPr>
          <w:p w14:paraId="62405462"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8F230A8"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color w:val="000000"/>
                <w:szCs w:val="22"/>
              </w:rPr>
              <w:t>Basis of preparation of the interim financial statements</w:t>
            </w:r>
          </w:p>
        </w:tc>
        <w:tc>
          <w:tcPr>
            <w:tcW w:w="1078" w:type="dxa"/>
            <w:shd w:val="clear" w:color="auto" w:fill="auto"/>
            <w:vAlign w:val="bottom"/>
          </w:tcPr>
          <w:p w14:paraId="5E417CF0" w14:textId="1F12A878" w:rsidR="000C188B" w:rsidRPr="008B4A5B" w:rsidRDefault="00E1528F" w:rsidP="000C188B">
            <w:pPr>
              <w:pStyle w:val="acctmergecolhdg"/>
              <w:numPr>
                <w:ilvl w:val="0"/>
                <w:numId w:val="0"/>
              </w:numPr>
              <w:snapToGrid w:val="0"/>
              <w:rPr>
                <w:rFonts w:cs="Times New Roman"/>
                <w:b w:val="0"/>
                <w:bCs/>
                <w:szCs w:val="28"/>
                <w:lang w:val="en-US" w:bidi="th-TH"/>
              </w:rPr>
            </w:pPr>
            <w:r>
              <w:rPr>
                <w:rFonts w:cs="Times New Roman"/>
                <w:b w:val="0"/>
                <w:bCs/>
                <w:szCs w:val="28"/>
                <w:lang w:val="en-US" w:bidi="th-TH"/>
              </w:rPr>
              <w:t>15</w:t>
            </w:r>
          </w:p>
        </w:tc>
      </w:tr>
      <w:tr w:rsidR="000C188B" w:rsidRPr="008B4A5B" w14:paraId="7838A088" w14:textId="77777777" w:rsidTr="00CD191C">
        <w:tc>
          <w:tcPr>
            <w:tcW w:w="933" w:type="dxa"/>
            <w:shd w:val="clear" w:color="auto" w:fill="auto"/>
          </w:tcPr>
          <w:p w14:paraId="1BA6061C"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3</w:t>
            </w:r>
          </w:p>
        </w:tc>
        <w:tc>
          <w:tcPr>
            <w:tcW w:w="252" w:type="dxa"/>
            <w:shd w:val="clear" w:color="auto" w:fill="auto"/>
          </w:tcPr>
          <w:p w14:paraId="4B452661"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6DE38A5" w14:textId="77777777" w:rsidR="000C188B" w:rsidRPr="008B4A5B" w:rsidRDefault="000C188B" w:rsidP="000C188B">
            <w:pPr>
              <w:pStyle w:val="acctmergecolhdg"/>
              <w:numPr>
                <w:ilvl w:val="0"/>
                <w:numId w:val="0"/>
              </w:numPr>
              <w:spacing w:line="240" w:lineRule="atLeast"/>
              <w:jc w:val="left"/>
              <w:rPr>
                <w:rFonts w:cs="Times New Roman"/>
                <w:b w:val="0"/>
                <w:bCs/>
                <w:color w:val="000000"/>
                <w:szCs w:val="22"/>
              </w:rPr>
            </w:pPr>
            <w:r w:rsidRPr="008B4A5B">
              <w:rPr>
                <w:rFonts w:cs="Times New Roman"/>
                <w:b w:val="0"/>
                <w:bCs/>
                <w:color w:val="000000"/>
                <w:szCs w:val="22"/>
              </w:rPr>
              <w:t>Changes in accounting policies</w:t>
            </w:r>
          </w:p>
        </w:tc>
        <w:tc>
          <w:tcPr>
            <w:tcW w:w="1078" w:type="dxa"/>
            <w:shd w:val="clear" w:color="auto" w:fill="auto"/>
            <w:vAlign w:val="bottom"/>
          </w:tcPr>
          <w:p w14:paraId="062FF0E1" w14:textId="4BFD7C8C" w:rsidR="000C188B" w:rsidRPr="008B4A5B" w:rsidRDefault="00E1528F" w:rsidP="000C188B">
            <w:pPr>
              <w:pStyle w:val="acctmergecolhdg"/>
              <w:numPr>
                <w:ilvl w:val="0"/>
                <w:numId w:val="0"/>
              </w:numPr>
              <w:snapToGrid w:val="0"/>
              <w:rPr>
                <w:rFonts w:cs="Times New Roman"/>
                <w:b w:val="0"/>
                <w:bCs/>
                <w:szCs w:val="28"/>
                <w:lang w:val="en-US" w:bidi="th-TH"/>
              </w:rPr>
            </w:pPr>
            <w:r>
              <w:rPr>
                <w:rFonts w:cs="Times New Roman"/>
                <w:b w:val="0"/>
                <w:bCs/>
                <w:szCs w:val="28"/>
                <w:lang w:val="en-US" w:bidi="th-TH"/>
              </w:rPr>
              <w:t>18</w:t>
            </w:r>
          </w:p>
        </w:tc>
      </w:tr>
      <w:tr w:rsidR="000C188B" w:rsidRPr="008B4A5B" w14:paraId="49CAE97B" w14:textId="77777777" w:rsidTr="00CD191C">
        <w:tc>
          <w:tcPr>
            <w:tcW w:w="933" w:type="dxa"/>
            <w:shd w:val="clear" w:color="auto" w:fill="auto"/>
          </w:tcPr>
          <w:p w14:paraId="2F737579"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4</w:t>
            </w:r>
          </w:p>
        </w:tc>
        <w:tc>
          <w:tcPr>
            <w:tcW w:w="252" w:type="dxa"/>
            <w:shd w:val="clear" w:color="auto" w:fill="auto"/>
          </w:tcPr>
          <w:p w14:paraId="7B6E645E"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50D59F1" w14:textId="77777777" w:rsidR="000C188B" w:rsidRPr="008B4A5B" w:rsidRDefault="000C188B" w:rsidP="000C188B">
            <w:pPr>
              <w:pStyle w:val="acctmergecolhdg"/>
              <w:numPr>
                <w:ilvl w:val="0"/>
                <w:numId w:val="0"/>
              </w:numPr>
              <w:spacing w:line="240" w:lineRule="atLeast"/>
              <w:jc w:val="left"/>
              <w:rPr>
                <w:rFonts w:cs="Times New Roman"/>
                <w:b w:val="0"/>
                <w:bCs/>
                <w:color w:val="000000"/>
                <w:szCs w:val="22"/>
              </w:rPr>
            </w:pPr>
            <w:r w:rsidRPr="008B4A5B">
              <w:rPr>
                <w:rFonts w:cs="Times New Roman"/>
                <w:b w:val="0"/>
                <w:bCs/>
                <w:color w:val="000000"/>
                <w:szCs w:val="22"/>
              </w:rPr>
              <w:t>Maintenance of capital fund</w:t>
            </w:r>
          </w:p>
        </w:tc>
        <w:tc>
          <w:tcPr>
            <w:tcW w:w="1078" w:type="dxa"/>
            <w:shd w:val="clear" w:color="auto" w:fill="auto"/>
            <w:vAlign w:val="bottom"/>
          </w:tcPr>
          <w:p w14:paraId="7C404CB0" w14:textId="4F2B5CCF"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39</w:t>
            </w:r>
          </w:p>
        </w:tc>
      </w:tr>
      <w:tr w:rsidR="000C188B" w:rsidRPr="008B4A5B" w14:paraId="65B46D5D" w14:textId="77777777" w:rsidTr="00CD191C">
        <w:tc>
          <w:tcPr>
            <w:tcW w:w="933" w:type="dxa"/>
            <w:shd w:val="clear" w:color="auto" w:fill="auto"/>
          </w:tcPr>
          <w:p w14:paraId="086C031B" w14:textId="77777777" w:rsidR="000C188B" w:rsidRPr="008B4A5B" w:rsidRDefault="00E42440"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5</w:t>
            </w:r>
          </w:p>
        </w:tc>
        <w:tc>
          <w:tcPr>
            <w:tcW w:w="252" w:type="dxa"/>
            <w:shd w:val="clear" w:color="auto" w:fill="auto"/>
          </w:tcPr>
          <w:p w14:paraId="32BFDA1B"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51F199A"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szCs w:val="22"/>
                <w:lang w:val="en-US" w:bidi="th-TH"/>
              </w:rPr>
              <w:t>Financial assets measured at fair value through profit or loss</w:t>
            </w:r>
          </w:p>
        </w:tc>
        <w:tc>
          <w:tcPr>
            <w:tcW w:w="1078" w:type="dxa"/>
            <w:shd w:val="clear" w:color="auto" w:fill="auto"/>
            <w:vAlign w:val="bottom"/>
          </w:tcPr>
          <w:p w14:paraId="1525C99E" w14:textId="4F909377"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42</w:t>
            </w:r>
          </w:p>
        </w:tc>
      </w:tr>
      <w:tr w:rsidR="000C188B" w:rsidRPr="008B4A5B" w14:paraId="6660E806" w14:textId="77777777" w:rsidTr="00CD191C">
        <w:tc>
          <w:tcPr>
            <w:tcW w:w="933" w:type="dxa"/>
            <w:shd w:val="clear" w:color="auto" w:fill="auto"/>
          </w:tcPr>
          <w:p w14:paraId="55D4871D" w14:textId="77777777" w:rsidR="000C188B" w:rsidRPr="008B4A5B" w:rsidRDefault="00E42440"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6</w:t>
            </w:r>
          </w:p>
        </w:tc>
        <w:tc>
          <w:tcPr>
            <w:tcW w:w="252" w:type="dxa"/>
            <w:shd w:val="clear" w:color="auto" w:fill="auto"/>
          </w:tcPr>
          <w:p w14:paraId="555046D0"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3B98D41"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color w:val="000000"/>
                <w:szCs w:val="22"/>
              </w:rPr>
              <w:t xml:space="preserve">Investments, net </w:t>
            </w:r>
          </w:p>
        </w:tc>
        <w:tc>
          <w:tcPr>
            <w:tcW w:w="1078" w:type="dxa"/>
            <w:shd w:val="clear" w:color="auto" w:fill="auto"/>
            <w:vAlign w:val="bottom"/>
          </w:tcPr>
          <w:p w14:paraId="006CBB7A" w14:textId="656A6003"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42</w:t>
            </w:r>
          </w:p>
        </w:tc>
      </w:tr>
      <w:tr w:rsidR="000C188B" w:rsidRPr="008B4A5B" w14:paraId="35FF675A" w14:textId="77777777" w:rsidTr="00CD191C">
        <w:tc>
          <w:tcPr>
            <w:tcW w:w="933" w:type="dxa"/>
            <w:shd w:val="clear" w:color="auto" w:fill="auto"/>
          </w:tcPr>
          <w:p w14:paraId="2EB20A92" w14:textId="77777777" w:rsidR="000C188B" w:rsidRPr="008B4A5B" w:rsidRDefault="00E42440"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7</w:t>
            </w:r>
          </w:p>
        </w:tc>
        <w:tc>
          <w:tcPr>
            <w:tcW w:w="252" w:type="dxa"/>
            <w:shd w:val="clear" w:color="auto" w:fill="auto"/>
          </w:tcPr>
          <w:p w14:paraId="7F4C408D"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B55664C" w14:textId="77777777" w:rsidR="000C188B" w:rsidRPr="008B4A5B" w:rsidRDefault="000C188B" w:rsidP="000C188B">
            <w:pPr>
              <w:pStyle w:val="acctmergecolhdg"/>
              <w:numPr>
                <w:ilvl w:val="0"/>
                <w:numId w:val="0"/>
              </w:numPr>
              <w:spacing w:line="240" w:lineRule="atLeast"/>
              <w:jc w:val="left"/>
              <w:rPr>
                <w:rFonts w:cs="Times New Roman"/>
                <w:b w:val="0"/>
                <w:bCs/>
                <w:color w:val="000000"/>
                <w:szCs w:val="22"/>
              </w:rPr>
            </w:pPr>
            <w:r w:rsidRPr="008B4A5B">
              <w:rPr>
                <w:rFonts w:cs="Times New Roman"/>
                <w:b w:val="0"/>
                <w:bCs/>
                <w:color w:val="000000"/>
                <w:szCs w:val="22"/>
              </w:rPr>
              <w:t>Investments in subsidiaries and associate, net</w:t>
            </w:r>
          </w:p>
        </w:tc>
        <w:tc>
          <w:tcPr>
            <w:tcW w:w="1078" w:type="dxa"/>
            <w:shd w:val="clear" w:color="auto" w:fill="auto"/>
            <w:vAlign w:val="bottom"/>
          </w:tcPr>
          <w:p w14:paraId="06423BDE" w14:textId="32A3ED45"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44</w:t>
            </w:r>
          </w:p>
        </w:tc>
      </w:tr>
      <w:tr w:rsidR="000C188B" w:rsidRPr="008B4A5B" w14:paraId="7B7CB67F" w14:textId="77777777" w:rsidTr="00CD191C">
        <w:tc>
          <w:tcPr>
            <w:tcW w:w="933" w:type="dxa"/>
            <w:shd w:val="clear" w:color="auto" w:fill="auto"/>
          </w:tcPr>
          <w:p w14:paraId="222CA7E9" w14:textId="77777777" w:rsidR="000C188B" w:rsidRPr="008B4A5B" w:rsidRDefault="00E42440"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8</w:t>
            </w:r>
          </w:p>
        </w:tc>
        <w:tc>
          <w:tcPr>
            <w:tcW w:w="252" w:type="dxa"/>
            <w:shd w:val="clear" w:color="auto" w:fill="auto"/>
          </w:tcPr>
          <w:p w14:paraId="263262AC"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002FD5"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color w:val="000000"/>
                <w:szCs w:val="22"/>
              </w:rPr>
              <w:t xml:space="preserve">Loans to customers and accrued interest receivables, net </w:t>
            </w:r>
          </w:p>
        </w:tc>
        <w:tc>
          <w:tcPr>
            <w:tcW w:w="1078" w:type="dxa"/>
            <w:shd w:val="clear" w:color="auto" w:fill="auto"/>
            <w:vAlign w:val="bottom"/>
          </w:tcPr>
          <w:p w14:paraId="0037E5EF" w14:textId="7F365D47"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46</w:t>
            </w:r>
          </w:p>
        </w:tc>
      </w:tr>
      <w:tr w:rsidR="000C188B" w:rsidRPr="008B4A5B" w14:paraId="7A31189D" w14:textId="77777777" w:rsidTr="00CD191C">
        <w:tc>
          <w:tcPr>
            <w:tcW w:w="933" w:type="dxa"/>
            <w:shd w:val="clear" w:color="auto" w:fill="auto"/>
          </w:tcPr>
          <w:p w14:paraId="7A721A93" w14:textId="77777777" w:rsidR="000C188B" w:rsidRPr="008B4A5B" w:rsidRDefault="00E42440"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9</w:t>
            </w:r>
          </w:p>
        </w:tc>
        <w:tc>
          <w:tcPr>
            <w:tcW w:w="252" w:type="dxa"/>
            <w:shd w:val="clear" w:color="auto" w:fill="auto"/>
          </w:tcPr>
          <w:p w14:paraId="06726BF9"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EA4D897" w14:textId="77777777" w:rsidR="000C188B" w:rsidRPr="008B4A5B" w:rsidRDefault="000C188B" w:rsidP="000C188B">
            <w:pPr>
              <w:pStyle w:val="acctmergecolhdg"/>
              <w:numPr>
                <w:ilvl w:val="0"/>
                <w:numId w:val="0"/>
              </w:numPr>
              <w:spacing w:line="240" w:lineRule="atLeast"/>
              <w:jc w:val="left"/>
              <w:rPr>
                <w:rFonts w:cs="Times New Roman"/>
                <w:b w:val="0"/>
                <w:bCs/>
                <w:color w:val="000000"/>
                <w:szCs w:val="22"/>
              </w:rPr>
            </w:pPr>
            <w:r w:rsidRPr="008B4A5B">
              <w:rPr>
                <w:rFonts w:cs="Times New Roman"/>
                <w:b w:val="0"/>
                <w:bCs/>
                <w:color w:val="000000"/>
                <w:szCs w:val="22"/>
              </w:rPr>
              <w:t>Allowance for expected credit loss</w:t>
            </w:r>
          </w:p>
        </w:tc>
        <w:tc>
          <w:tcPr>
            <w:tcW w:w="1078" w:type="dxa"/>
            <w:shd w:val="clear" w:color="auto" w:fill="auto"/>
            <w:vAlign w:val="bottom"/>
          </w:tcPr>
          <w:p w14:paraId="45160E58" w14:textId="5BE0498E"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50</w:t>
            </w:r>
          </w:p>
        </w:tc>
      </w:tr>
      <w:tr w:rsidR="000C188B" w:rsidRPr="008B4A5B" w14:paraId="1E29B4C6" w14:textId="77777777" w:rsidTr="00CD191C">
        <w:tc>
          <w:tcPr>
            <w:tcW w:w="933" w:type="dxa"/>
            <w:shd w:val="clear" w:color="auto" w:fill="auto"/>
          </w:tcPr>
          <w:p w14:paraId="488A2649" w14:textId="77777777" w:rsidR="000C188B" w:rsidRPr="008B4A5B" w:rsidRDefault="000C188B" w:rsidP="000C188B">
            <w:pPr>
              <w:pStyle w:val="acctmergecolhdg"/>
              <w:numPr>
                <w:ilvl w:val="0"/>
                <w:numId w:val="0"/>
              </w:numPr>
              <w:spacing w:line="240" w:lineRule="atLeast"/>
              <w:rPr>
                <w:rFonts w:cstheme="minorBidi"/>
                <w:b w:val="0"/>
                <w:bCs/>
                <w:color w:val="000000"/>
                <w:szCs w:val="28"/>
                <w:cs/>
                <w:lang w:bidi="th-TH"/>
              </w:rPr>
            </w:pPr>
            <w:r w:rsidRPr="008B4A5B">
              <w:rPr>
                <w:rFonts w:cs="Times New Roman"/>
                <w:b w:val="0"/>
                <w:bCs/>
                <w:color w:val="000000"/>
                <w:szCs w:val="22"/>
              </w:rPr>
              <w:t>1</w:t>
            </w:r>
            <w:r w:rsidR="00E42440" w:rsidRPr="008B4A5B">
              <w:rPr>
                <w:rFonts w:cs="Times New Roman"/>
                <w:b w:val="0"/>
                <w:bCs/>
                <w:color w:val="000000"/>
                <w:szCs w:val="22"/>
              </w:rPr>
              <w:t>0</w:t>
            </w:r>
          </w:p>
        </w:tc>
        <w:tc>
          <w:tcPr>
            <w:tcW w:w="252" w:type="dxa"/>
            <w:shd w:val="clear" w:color="auto" w:fill="auto"/>
          </w:tcPr>
          <w:p w14:paraId="76EBA40B"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9013EEB" w14:textId="77777777" w:rsidR="000C188B" w:rsidRPr="008B4A5B" w:rsidRDefault="0052414D" w:rsidP="000C188B">
            <w:pPr>
              <w:pStyle w:val="acctmergecolhdg"/>
              <w:numPr>
                <w:ilvl w:val="0"/>
                <w:numId w:val="0"/>
              </w:numPr>
              <w:spacing w:line="240" w:lineRule="atLeast"/>
              <w:jc w:val="left"/>
              <w:rPr>
                <w:rFonts w:cs="Times New Roman"/>
                <w:b w:val="0"/>
                <w:bCs/>
                <w:color w:val="000000"/>
                <w:szCs w:val="22"/>
              </w:rPr>
            </w:pPr>
            <w:r w:rsidRPr="008B4A5B">
              <w:rPr>
                <w:rFonts w:cs="Times New Roman"/>
                <w:b w:val="0"/>
                <w:bCs/>
                <w:color w:val="000000"/>
                <w:szCs w:val="22"/>
              </w:rPr>
              <w:t>Modified loans to customers and troubled debt restructuring</w:t>
            </w:r>
          </w:p>
        </w:tc>
        <w:tc>
          <w:tcPr>
            <w:tcW w:w="1078" w:type="dxa"/>
            <w:shd w:val="clear" w:color="auto" w:fill="auto"/>
            <w:vAlign w:val="bottom"/>
          </w:tcPr>
          <w:p w14:paraId="4FD7A033" w14:textId="3A16765C"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51</w:t>
            </w:r>
          </w:p>
        </w:tc>
      </w:tr>
      <w:tr w:rsidR="00E42440" w:rsidRPr="008B4A5B" w14:paraId="6B84BF0D" w14:textId="77777777" w:rsidTr="00CD191C">
        <w:tc>
          <w:tcPr>
            <w:tcW w:w="933" w:type="dxa"/>
            <w:shd w:val="clear" w:color="auto" w:fill="auto"/>
          </w:tcPr>
          <w:p w14:paraId="4108C727" w14:textId="77777777" w:rsidR="00E42440" w:rsidRPr="008B4A5B" w:rsidRDefault="00E42440"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11</w:t>
            </w:r>
          </w:p>
        </w:tc>
        <w:tc>
          <w:tcPr>
            <w:tcW w:w="252" w:type="dxa"/>
            <w:shd w:val="clear" w:color="auto" w:fill="auto"/>
          </w:tcPr>
          <w:p w14:paraId="08CCF7FE" w14:textId="77777777" w:rsidR="00E42440" w:rsidRPr="008B4A5B" w:rsidRDefault="00E42440"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A527010" w14:textId="77777777" w:rsidR="00E42440" w:rsidRPr="008B4A5B" w:rsidRDefault="00E42440" w:rsidP="000C188B">
            <w:pPr>
              <w:pStyle w:val="acctmergecolhdg"/>
              <w:numPr>
                <w:ilvl w:val="0"/>
                <w:numId w:val="0"/>
              </w:numPr>
              <w:spacing w:line="240" w:lineRule="atLeast"/>
              <w:jc w:val="left"/>
              <w:rPr>
                <w:rFonts w:cs="Times New Roman"/>
                <w:b w:val="0"/>
                <w:bCs/>
                <w:color w:val="000000"/>
                <w:szCs w:val="22"/>
              </w:rPr>
            </w:pPr>
            <w:r w:rsidRPr="008B4A5B">
              <w:rPr>
                <w:rFonts w:cs="Times New Roman"/>
                <w:b w:val="0"/>
                <w:bCs/>
                <w:szCs w:val="22"/>
              </w:rPr>
              <w:t>Fair value of financial assets and financial liabilities</w:t>
            </w:r>
          </w:p>
        </w:tc>
        <w:tc>
          <w:tcPr>
            <w:tcW w:w="1078" w:type="dxa"/>
            <w:shd w:val="clear" w:color="auto" w:fill="auto"/>
            <w:vAlign w:val="bottom"/>
          </w:tcPr>
          <w:p w14:paraId="07A1F6C6" w14:textId="24858431" w:rsidR="00E42440"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53</w:t>
            </w:r>
          </w:p>
        </w:tc>
      </w:tr>
      <w:tr w:rsidR="000C188B" w:rsidRPr="008B4A5B" w14:paraId="3FD16E3A" w14:textId="77777777" w:rsidTr="00CD191C">
        <w:tc>
          <w:tcPr>
            <w:tcW w:w="933" w:type="dxa"/>
            <w:shd w:val="clear" w:color="auto" w:fill="auto"/>
          </w:tcPr>
          <w:p w14:paraId="5EA24D9B"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12</w:t>
            </w:r>
          </w:p>
        </w:tc>
        <w:tc>
          <w:tcPr>
            <w:tcW w:w="252" w:type="dxa"/>
            <w:shd w:val="clear" w:color="auto" w:fill="auto"/>
          </w:tcPr>
          <w:p w14:paraId="13882521"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9051317" w14:textId="77777777" w:rsidR="000C188B" w:rsidRPr="008B4A5B" w:rsidRDefault="000C188B" w:rsidP="000C188B">
            <w:pPr>
              <w:pStyle w:val="acctmergecolhdg"/>
              <w:numPr>
                <w:ilvl w:val="0"/>
                <w:numId w:val="0"/>
              </w:numPr>
              <w:spacing w:line="240" w:lineRule="atLeast"/>
              <w:jc w:val="left"/>
              <w:rPr>
                <w:rFonts w:cs="Times New Roman"/>
                <w:b w:val="0"/>
                <w:bCs/>
                <w:color w:val="000000"/>
                <w:szCs w:val="22"/>
              </w:rPr>
            </w:pPr>
            <w:r w:rsidRPr="008B4A5B">
              <w:rPr>
                <w:rFonts w:cs="Times New Roman"/>
                <w:b w:val="0"/>
                <w:bCs/>
                <w:color w:val="000000"/>
                <w:szCs w:val="22"/>
              </w:rPr>
              <w:t>Dividends</w:t>
            </w:r>
          </w:p>
        </w:tc>
        <w:tc>
          <w:tcPr>
            <w:tcW w:w="1078" w:type="dxa"/>
            <w:shd w:val="clear" w:color="auto" w:fill="auto"/>
            <w:vAlign w:val="bottom"/>
          </w:tcPr>
          <w:p w14:paraId="02BA4ABA" w14:textId="2A468A8E"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57</w:t>
            </w:r>
          </w:p>
        </w:tc>
      </w:tr>
      <w:tr w:rsidR="000C188B" w:rsidRPr="008B4A5B" w14:paraId="168C86E1" w14:textId="77777777" w:rsidTr="00CD191C">
        <w:tc>
          <w:tcPr>
            <w:tcW w:w="933" w:type="dxa"/>
            <w:shd w:val="clear" w:color="auto" w:fill="auto"/>
          </w:tcPr>
          <w:p w14:paraId="607E8ACD"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13</w:t>
            </w:r>
          </w:p>
        </w:tc>
        <w:tc>
          <w:tcPr>
            <w:tcW w:w="252" w:type="dxa"/>
            <w:shd w:val="clear" w:color="auto" w:fill="auto"/>
          </w:tcPr>
          <w:p w14:paraId="719FC23F"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8EBDAAF"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color w:val="000000"/>
                <w:szCs w:val="22"/>
              </w:rPr>
              <w:t>Assets pledged as collateral and under restriction</w:t>
            </w:r>
          </w:p>
        </w:tc>
        <w:tc>
          <w:tcPr>
            <w:tcW w:w="1078" w:type="dxa"/>
            <w:shd w:val="clear" w:color="auto" w:fill="auto"/>
            <w:vAlign w:val="bottom"/>
          </w:tcPr>
          <w:p w14:paraId="2B311F5A" w14:textId="41D5E7F8"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57</w:t>
            </w:r>
          </w:p>
        </w:tc>
      </w:tr>
      <w:tr w:rsidR="000C188B" w:rsidRPr="008B4A5B" w14:paraId="36EDA122" w14:textId="77777777" w:rsidTr="00CD191C">
        <w:tc>
          <w:tcPr>
            <w:tcW w:w="933" w:type="dxa"/>
            <w:shd w:val="clear" w:color="auto" w:fill="auto"/>
          </w:tcPr>
          <w:p w14:paraId="281F2EA5"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14</w:t>
            </w:r>
          </w:p>
        </w:tc>
        <w:tc>
          <w:tcPr>
            <w:tcW w:w="252" w:type="dxa"/>
            <w:shd w:val="clear" w:color="auto" w:fill="auto"/>
          </w:tcPr>
          <w:p w14:paraId="4F4D3FAA"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19040C9"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color w:val="000000"/>
                <w:szCs w:val="22"/>
              </w:rPr>
              <w:t>Continge</w:t>
            </w:r>
            <w:r w:rsidR="00FD471A" w:rsidRPr="008B4A5B">
              <w:rPr>
                <w:rFonts w:cs="Times New Roman"/>
                <w:b w:val="0"/>
                <w:bCs/>
                <w:color w:val="000000"/>
                <w:szCs w:val="22"/>
              </w:rPr>
              <w:t>nt liabilities</w:t>
            </w:r>
          </w:p>
        </w:tc>
        <w:tc>
          <w:tcPr>
            <w:tcW w:w="1078" w:type="dxa"/>
            <w:shd w:val="clear" w:color="auto" w:fill="auto"/>
            <w:vAlign w:val="bottom"/>
          </w:tcPr>
          <w:p w14:paraId="76124BAA" w14:textId="5E901564"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57</w:t>
            </w:r>
          </w:p>
        </w:tc>
      </w:tr>
      <w:tr w:rsidR="000C188B" w:rsidRPr="008B4A5B" w14:paraId="10129405" w14:textId="77777777" w:rsidTr="00CD191C">
        <w:tc>
          <w:tcPr>
            <w:tcW w:w="933" w:type="dxa"/>
            <w:shd w:val="clear" w:color="auto" w:fill="auto"/>
          </w:tcPr>
          <w:p w14:paraId="554B703D"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15</w:t>
            </w:r>
          </w:p>
        </w:tc>
        <w:tc>
          <w:tcPr>
            <w:tcW w:w="252" w:type="dxa"/>
            <w:shd w:val="clear" w:color="auto" w:fill="auto"/>
          </w:tcPr>
          <w:p w14:paraId="4A1DBAA9"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18ED1D0"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color w:val="000000"/>
                <w:szCs w:val="22"/>
              </w:rPr>
              <w:t xml:space="preserve">Related parties </w:t>
            </w:r>
          </w:p>
        </w:tc>
        <w:tc>
          <w:tcPr>
            <w:tcW w:w="1078" w:type="dxa"/>
            <w:shd w:val="clear" w:color="auto" w:fill="auto"/>
            <w:vAlign w:val="bottom"/>
          </w:tcPr>
          <w:p w14:paraId="0F141266" w14:textId="61F12322"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58</w:t>
            </w:r>
          </w:p>
        </w:tc>
      </w:tr>
      <w:tr w:rsidR="000C188B" w:rsidRPr="008B4A5B" w14:paraId="39A56C12" w14:textId="77777777" w:rsidTr="00CD191C">
        <w:tc>
          <w:tcPr>
            <w:tcW w:w="933" w:type="dxa"/>
            <w:shd w:val="clear" w:color="auto" w:fill="auto"/>
          </w:tcPr>
          <w:p w14:paraId="33C549CD"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16</w:t>
            </w:r>
          </w:p>
        </w:tc>
        <w:tc>
          <w:tcPr>
            <w:tcW w:w="252" w:type="dxa"/>
            <w:shd w:val="clear" w:color="auto" w:fill="auto"/>
          </w:tcPr>
          <w:p w14:paraId="32AD09FA"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36480C1" w14:textId="77777777" w:rsidR="000C188B" w:rsidRPr="008B4A5B" w:rsidRDefault="000C188B" w:rsidP="000C188B">
            <w:pPr>
              <w:pStyle w:val="acctmergecolhdg"/>
              <w:numPr>
                <w:ilvl w:val="0"/>
                <w:numId w:val="0"/>
              </w:numPr>
              <w:spacing w:line="240" w:lineRule="atLeast"/>
              <w:jc w:val="left"/>
              <w:rPr>
                <w:rFonts w:cs="Times New Roman"/>
                <w:b w:val="0"/>
                <w:bCs/>
                <w:szCs w:val="22"/>
                <w:lang w:val="en-US" w:bidi="th-TH"/>
              </w:rPr>
            </w:pPr>
            <w:r w:rsidRPr="008B4A5B">
              <w:rPr>
                <w:rFonts w:cs="Times New Roman"/>
                <w:b w:val="0"/>
                <w:bCs/>
                <w:color w:val="000000"/>
                <w:szCs w:val="22"/>
              </w:rPr>
              <w:t>Key management personnel compensation</w:t>
            </w:r>
          </w:p>
        </w:tc>
        <w:tc>
          <w:tcPr>
            <w:tcW w:w="1078" w:type="dxa"/>
            <w:shd w:val="clear" w:color="auto" w:fill="auto"/>
            <w:vAlign w:val="bottom"/>
          </w:tcPr>
          <w:p w14:paraId="31AC4A26" w14:textId="146DEA2E"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60</w:t>
            </w:r>
          </w:p>
        </w:tc>
      </w:tr>
      <w:tr w:rsidR="000C188B" w:rsidRPr="008B4A5B" w14:paraId="32CA25B9" w14:textId="77777777" w:rsidTr="00CD191C">
        <w:tc>
          <w:tcPr>
            <w:tcW w:w="933" w:type="dxa"/>
            <w:shd w:val="clear" w:color="auto" w:fill="auto"/>
          </w:tcPr>
          <w:p w14:paraId="1A2FC755"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17</w:t>
            </w:r>
          </w:p>
        </w:tc>
        <w:tc>
          <w:tcPr>
            <w:tcW w:w="252" w:type="dxa"/>
            <w:shd w:val="clear" w:color="auto" w:fill="auto"/>
          </w:tcPr>
          <w:p w14:paraId="35FEC4B9"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9CDB391" w14:textId="77777777" w:rsidR="000C188B" w:rsidRPr="008B4A5B" w:rsidRDefault="00D96538" w:rsidP="000C188B">
            <w:pPr>
              <w:pStyle w:val="acctmergecolhdg"/>
              <w:numPr>
                <w:ilvl w:val="0"/>
                <w:numId w:val="0"/>
              </w:numPr>
              <w:spacing w:line="240" w:lineRule="atLeast"/>
              <w:ind w:left="255" w:hanging="270"/>
              <w:jc w:val="left"/>
              <w:rPr>
                <w:rFonts w:cs="Times New Roman"/>
                <w:b w:val="0"/>
                <w:bCs/>
                <w:szCs w:val="22"/>
                <w:lang w:val="en-US" w:bidi="th-TH"/>
              </w:rPr>
            </w:pPr>
            <w:r w:rsidRPr="008B4A5B">
              <w:rPr>
                <w:rFonts w:cs="Times New Roman"/>
                <w:b w:val="0"/>
                <w:bCs/>
                <w:color w:val="000000"/>
                <w:szCs w:val="22"/>
              </w:rPr>
              <w:t>S</w:t>
            </w:r>
            <w:r w:rsidR="000C188B" w:rsidRPr="008B4A5B">
              <w:rPr>
                <w:rFonts w:cs="Times New Roman"/>
                <w:b w:val="0"/>
                <w:bCs/>
                <w:color w:val="000000"/>
                <w:szCs w:val="22"/>
              </w:rPr>
              <w:t>egment</w:t>
            </w:r>
            <w:r w:rsidRPr="008B4A5B">
              <w:rPr>
                <w:rFonts w:cs="Times New Roman"/>
                <w:b w:val="0"/>
                <w:bCs/>
                <w:color w:val="000000"/>
                <w:szCs w:val="22"/>
              </w:rPr>
              <w:t xml:space="preserve"> information</w:t>
            </w:r>
          </w:p>
        </w:tc>
        <w:tc>
          <w:tcPr>
            <w:tcW w:w="1078" w:type="dxa"/>
            <w:shd w:val="clear" w:color="auto" w:fill="auto"/>
            <w:vAlign w:val="bottom"/>
          </w:tcPr>
          <w:p w14:paraId="336E8AA8" w14:textId="1F863879"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60</w:t>
            </w:r>
          </w:p>
        </w:tc>
      </w:tr>
      <w:tr w:rsidR="000C188B" w:rsidRPr="008B4A5B" w14:paraId="2139AF8A" w14:textId="77777777" w:rsidTr="00CD191C">
        <w:tc>
          <w:tcPr>
            <w:tcW w:w="933" w:type="dxa"/>
            <w:shd w:val="clear" w:color="auto" w:fill="auto"/>
          </w:tcPr>
          <w:p w14:paraId="10160A1E"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18</w:t>
            </w:r>
          </w:p>
        </w:tc>
        <w:tc>
          <w:tcPr>
            <w:tcW w:w="252" w:type="dxa"/>
            <w:shd w:val="clear" w:color="auto" w:fill="auto"/>
          </w:tcPr>
          <w:p w14:paraId="388EE78E"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D561770" w14:textId="77777777" w:rsidR="000C188B" w:rsidRPr="008B4A5B" w:rsidRDefault="00D96538" w:rsidP="000C188B">
            <w:pPr>
              <w:pStyle w:val="acctmergecolhdg"/>
              <w:numPr>
                <w:ilvl w:val="0"/>
                <w:numId w:val="0"/>
              </w:numPr>
              <w:spacing w:line="240" w:lineRule="atLeast"/>
              <w:ind w:left="255" w:hanging="270"/>
              <w:jc w:val="left"/>
              <w:rPr>
                <w:rFonts w:cs="Times New Roman"/>
                <w:b w:val="0"/>
                <w:bCs/>
                <w:color w:val="000000"/>
                <w:szCs w:val="22"/>
              </w:rPr>
            </w:pPr>
            <w:r w:rsidRPr="008B4A5B">
              <w:rPr>
                <w:rFonts w:cs="Times New Roman"/>
                <w:b w:val="0"/>
                <w:bCs/>
                <w:color w:val="000000"/>
                <w:szCs w:val="22"/>
              </w:rPr>
              <w:t>F</w:t>
            </w:r>
            <w:r w:rsidR="000C188B" w:rsidRPr="008B4A5B">
              <w:rPr>
                <w:rFonts w:cs="Times New Roman"/>
                <w:b w:val="0"/>
                <w:bCs/>
                <w:color w:val="000000"/>
                <w:szCs w:val="22"/>
              </w:rPr>
              <w:t xml:space="preserve">inancial position and results of operations classified by domestic </w:t>
            </w:r>
          </w:p>
          <w:p w14:paraId="4ACE1042" w14:textId="77777777" w:rsidR="000C188B" w:rsidRPr="008B4A5B" w:rsidRDefault="000C188B" w:rsidP="000C188B">
            <w:pPr>
              <w:pStyle w:val="acctmergecolhdg"/>
              <w:numPr>
                <w:ilvl w:val="0"/>
                <w:numId w:val="0"/>
              </w:numPr>
              <w:spacing w:line="240" w:lineRule="atLeast"/>
              <w:ind w:left="255" w:hanging="270"/>
              <w:jc w:val="left"/>
              <w:rPr>
                <w:rFonts w:cs="Times New Roman"/>
                <w:b w:val="0"/>
                <w:bCs/>
                <w:szCs w:val="22"/>
                <w:lang w:val="en-US" w:bidi="th-TH"/>
              </w:rPr>
            </w:pPr>
            <w:r w:rsidRPr="008B4A5B">
              <w:rPr>
                <w:rFonts w:cs="Times New Roman"/>
                <w:b w:val="0"/>
                <w:bCs/>
                <w:color w:val="000000"/>
                <w:szCs w:val="22"/>
              </w:rPr>
              <w:tab/>
              <w:t xml:space="preserve">and foreign business </w:t>
            </w:r>
          </w:p>
        </w:tc>
        <w:tc>
          <w:tcPr>
            <w:tcW w:w="1078" w:type="dxa"/>
            <w:shd w:val="clear" w:color="auto" w:fill="auto"/>
            <w:vAlign w:val="bottom"/>
          </w:tcPr>
          <w:p w14:paraId="5E529562" w14:textId="4760B836" w:rsidR="000C188B" w:rsidRPr="008B4A5B" w:rsidRDefault="00E1528F" w:rsidP="000C188B">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6</w:t>
            </w:r>
            <w:r w:rsidR="00C41399">
              <w:rPr>
                <w:rFonts w:cs="Times New Roman"/>
                <w:b w:val="0"/>
                <w:bCs/>
                <w:color w:val="000000"/>
                <w:szCs w:val="22"/>
                <w:lang w:bidi="th-TH"/>
              </w:rPr>
              <w:t>2</w:t>
            </w:r>
          </w:p>
        </w:tc>
      </w:tr>
      <w:tr w:rsidR="000C188B" w:rsidRPr="008B4A5B" w14:paraId="3DE18142" w14:textId="77777777" w:rsidTr="00CD191C">
        <w:tc>
          <w:tcPr>
            <w:tcW w:w="933" w:type="dxa"/>
            <w:shd w:val="clear" w:color="auto" w:fill="auto"/>
          </w:tcPr>
          <w:p w14:paraId="3D0FF9EE" w14:textId="77777777" w:rsidR="000C188B" w:rsidRPr="008B4A5B" w:rsidRDefault="000C188B" w:rsidP="000C188B">
            <w:pPr>
              <w:pStyle w:val="acctmergecolhdg"/>
              <w:numPr>
                <w:ilvl w:val="0"/>
                <w:numId w:val="0"/>
              </w:numPr>
              <w:spacing w:line="240" w:lineRule="atLeast"/>
              <w:rPr>
                <w:rFonts w:cs="Times New Roman"/>
                <w:b w:val="0"/>
                <w:bCs/>
                <w:color w:val="000000"/>
                <w:szCs w:val="22"/>
              </w:rPr>
            </w:pPr>
            <w:r w:rsidRPr="008B4A5B">
              <w:rPr>
                <w:rFonts w:cs="Times New Roman"/>
                <w:b w:val="0"/>
                <w:bCs/>
                <w:color w:val="000000"/>
                <w:szCs w:val="22"/>
              </w:rPr>
              <w:t>19</w:t>
            </w:r>
          </w:p>
        </w:tc>
        <w:tc>
          <w:tcPr>
            <w:tcW w:w="252" w:type="dxa"/>
            <w:shd w:val="clear" w:color="auto" w:fill="auto"/>
          </w:tcPr>
          <w:p w14:paraId="28F3ED2A"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0DE2599" w14:textId="77777777" w:rsidR="000C188B" w:rsidRPr="008B4A5B" w:rsidRDefault="000C188B" w:rsidP="000C188B">
            <w:pPr>
              <w:pStyle w:val="acctmergecolhdg"/>
              <w:numPr>
                <w:ilvl w:val="0"/>
                <w:numId w:val="0"/>
              </w:numPr>
              <w:spacing w:line="240" w:lineRule="atLeast"/>
              <w:ind w:left="255" w:hanging="270"/>
              <w:jc w:val="left"/>
              <w:rPr>
                <w:rFonts w:cs="Times New Roman"/>
                <w:b w:val="0"/>
                <w:bCs/>
                <w:color w:val="000000"/>
                <w:szCs w:val="22"/>
              </w:rPr>
            </w:pPr>
            <w:r w:rsidRPr="008B4A5B">
              <w:rPr>
                <w:rFonts w:cs="Times New Roman"/>
                <w:b w:val="0"/>
                <w:bCs/>
                <w:color w:val="000000"/>
                <w:szCs w:val="22"/>
              </w:rPr>
              <w:t>Income tax expenses</w:t>
            </w:r>
          </w:p>
        </w:tc>
        <w:tc>
          <w:tcPr>
            <w:tcW w:w="1078" w:type="dxa"/>
            <w:shd w:val="clear" w:color="auto" w:fill="auto"/>
            <w:vAlign w:val="bottom"/>
          </w:tcPr>
          <w:p w14:paraId="5555210B" w14:textId="7761E79D" w:rsidR="000C188B" w:rsidRPr="008B4A5B" w:rsidRDefault="00E1528F" w:rsidP="000C188B">
            <w:pPr>
              <w:pStyle w:val="acctmergecolhdg"/>
              <w:numPr>
                <w:ilvl w:val="0"/>
                <w:numId w:val="0"/>
              </w:numPr>
              <w:snapToGrid w:val="0"/>
              <w:rPr>
                <w:rFonts w:cs="Times New Roman"/>
                <w:b w:val="0"/>
                <w:bCs/>
                <w:szCs w:val="28"/>
                <w:lang w:val="en-US" w:bidi="th-TH"/>
              </w:rPr>
            </w:pPr>
            <w:r>
              <w:rPr>
                <w:rFonts w:cs="Times New Roman"/>
                <w:b w:val="0"/>
                <w:bCs/>
                <w:szCs w:val="28"/>
                <w:lang w:val="en-US" w:bidi="th-TH"/>
              </w:rPr>
              <w:t>64</w:t>
            </w:r>
          </w:p>
        </w:tc>
      </w:tr>
      <w:tr w:rsidR="000C188B" w:rsidRPr="008B4A5B" w14:paraId="1DCF1A9B" w14:textId="77777777" w:rsidTr="00CD191C">
        <w:tc>
          <w:tcPr>
            <w:tcW w:w="933" w:type="dxa"/>
            <w:shd w:val="clear" w:color="auto" w:fill="auto"/>
          </w:tcPr>
          <w:p w14:paraId="0F2887C9" w14:textId="77777777" w:rsidR="000C188B" w:rsidRPr="008B4A5B" w:rsidRDefault="000C188B" w:rsidP="000C188B">
            <w:pPr>
              <w:pStyle w:val="acctmergecolhdg"/>
              <w:numPr>
                <w:ilvl w:val="0"/>
                <w:numId w:val="0"/>
              </w:numPr>
              <w:spacing w:line="240" w:lineRule="atLeast"/>
              <w:rPr>
                <w:rFonts w:cs="Angsana New"/>
                <w:b w:val="0"/>
                <w:bCs/>
                <w:color w:val="000000"/>
                <w:szCs w:val="28"/>
                <w:lang w:val="en-US" w:bidi="th-TH"/>
              </w:rPr>
            </w:pPr>
            <w:r w:rsidRPr="008B4A5B">
              <w:rPr>
                <w:rFonts w:cs="Times New Roman"/>
                <w:b w:val="0"/>
                <w:bCs/>
                <w:color w:val="000000"/>
                <w:szCs w:val="22"/>
                <w:lang w:bidi="th-TH"/>
              </w:rPr>
              <w:t>2</w:t>
            </w:r>
            <w:r w:rsidRPr="008B4A5B">
              <w:rPr>
                <w:rFonts w:cs="Angsana New"/>
                <w:b w:val="0"/>
                <w:bCs/>
                <w:color w:val="000000"/>
                <w:szCs w:val="28"/>
                <w:lang w:val="en-US" w:bidi="th-TH"/>
              </w:rPr>
              <w:t>0</w:t>
            </w:r>
          </w:p>
        </w:tc>
        <w:tc>
          <w:tcPr>
            <w:tcW w:w="252" w:type="dxa"/>
            <w:shd w:val="clear" w:color="auto" w:fill="auto"/>
          </w:tcPr>
          <w:p w14:paraId="20EDF673"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41457BE" w14:textId="77777777" w:rsidR="000C188B" w:rsidRPr="008B4A5B" w:rsidRDefault="000C188B" w:rsidP="000C188B">
            <w:pPr>
              <w:pStyle w:val="acctmergecolhdg"/>
              <w:numPr>
                <w:ilvl w:val="0"/>
                <w:numId w:val="0"/>
              </w:numPr>
              <w:spacing w:line="240" w:lineRule="atLeast"/>
              <w:jc w:val="left"/>
              <w:rPr>
                <w:rFonts w:cs="Times New Roman"/>
                <w:b w:val="0"/>
                <w:bCs/>
                <w:color w:val="000000"/>
                <w:szCs w:val="22"/>
              </w:rPr>
            </w:pPr>
            <w:r w:rsidRPr="008B4A5B">
              <w:rPr>
                <w:rFonts w:cs="Times New Roman"/>
                <w:b w:val="0"/>
                <w:bCs/>
                <w:color w:val="000000"/>
                <w:szCs w:val="22"/>
              </w:rPr>
              <w:t>Basic earnings per share</w:t>
            </w:r>
          </w:p>
        </w:tc>
        <w:tc>
          <w:tcPr>
            <w:tcW w:w="1078" w:type="dxa"/>
            <w:shd w:val="clear" w:color="auto" w:fill="auto"/>
            <w:vAlign w:val="bottom"/>
          </w:tcPr>
          <w:p w14:paraId="7B76F62D" w14:textId="3E13B3D3" w:rsidR="000C188B" w:rsidRPr="008B4A5B" w:rsidRDefault="00E1528F"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65</w:t>
            </w:r>
          </w:p>
        </w:tc>
      </w:tr>
      <w:tr w:rsidR="000C188B" w:rsidRPr="008B4A5B" w14:paraId="702506E1" w14:textId="77777777" w:rsidTr="00CD191C">
        <w:tc>
          <w:tcPr>
            <w:tcW w:w="933" w:type="dxa"/>
            <w:shd w:val="clear" w:color="auto" w:fill="auto"/>
          </w:tcPr>
          <w:p w14:paraId="2D3C6255" w14:textId="77777777" w:rsidR="000C188B" w:rsidRPr="008B4A5B" w:rsidRDefault="000C188B" w:rsidP="000C188B">
            <w:pPr>
              <w:pStyle w:val="acctmergecolhdg"/>
              <w:numPr>
                <w:ilvl w:val="0"/>
                <w:numId w:val="0"/>
              </w:numPr>
              <w:spacing w:line="240" w:lineRule="atLeast"/>
              <w:rPr>
                <w:rFonts w:cs="Times New Roman"/>
                <w:b w:val="0"/>
                <w:bCs/>
                <w:color w:val="000000"/>
                <w:szCs w:val="22"/>
                <w:lang w:bidi="th-TH"/>
              </w:rPr>
            </w:pPr>
            <w:r w:rsidRPr="008B4A5B">
              <w:rPr>
                <w:rFonts w:cs="Times New Roman"/>
                <w:b w:val="0"/>
                <w:bCs/>
                <w:color w:val="000000"/>
                <w:szCs w:val="22"/>
                <w:lang w:bidi="th-TH"/>
              </w:rPr>
              <w:t>21</w:t>
            </w:r>
          </w:p>
        </w:tc>
        <w:tc>
          <w:tcPr>
            <w:tcW w:w="252" w:type="dxa"/>
            <w:shd w:val="clear" w:color="auto" w:fill="auto"/>
          </w:tcPr>
          <w:p w14:paraId="00952F4C" w14:textId="77777777" w:rsidR="000C188B" w:rsidRPr="008B4A5B"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4436F8" w14:textId="77777777" w:rsidR="000C188B" w:rsidRPr="008B4A5B" w:rsidRDefault="000C188B" w:rsidP="000C188B">
            <w:pPr>
              <w:pStyle w:val="acctmergecolhdg"/>
              <w:numPr>
                <w:ilvl w:val="0"/>
                <w:numId w:val="0"/>
              </w:numPr>
              <w:spacing w:line="240" w:lineRule="atLeast"/>
              <w:jc w:val="left"/>
              <w:rPr>
                <w:rFonts w:cs="Cordia New"/>
                <w:b w:val="0"/>
                <w:bCs/>
                <w:szCs w:val="22"/>
                <w:cs/>
                <w:lang w:val="en-US" w:bidi="th-TH"/>
              </w:rPr>
            </w:pPr>
            <w:r w:rsidRPr="008B4A5B">
              <w:rPr>
                <w:rFonts w:cs="Times New Roman"/>
                <w:b w:val="0"/>
                <w:bCs/>
                <w:szCs w:val="22"/>
                <w:lang w:val="en-US" w:bidi="th-TH"/>
              </w:rPr>
              <w:t>Events after the reporting period</w:t>
            </w:r>
          </w:p>
        </w:tc>
        <w:tc>
          <w:tcPr>
            <w:tcW w:w="1078" w:type="dxa"/>
            <w:shd w:val="clear" w:color="auto" w:fill="auto"/>
            <w:vAlign w:val="bottom"/>
          </w:tcPr>
          <w:p w14:paraId="31FDC96C" w14:textId="680F6075" w:rsidR="000C188B" w:rsidRPr="008B4A5B" w:rsidRDefault="00E1528F" w:rsidP="00E1528F">
            <w:pPr>
              <w:pStyle w:val="acctmergecolhdg"/>
              <w:numPr>
                <w:ilvl w:val="0"/>
                <w:numId w:val="0"/>
              </w:numPr>
              <w:snapToGrid w:val="0"/>
              <w:rPr>
                <w:rFonts w:cs="Times New Roman"/>
                <w:b w:val="0"/>
                <w:bCs/>
                <w:szCs w:val="22"/>
                <w:lang w:val="en-US" w:bidi="th-TH"/>
              </w:rPr>
            </w:pPr>
            <w:r>
              <w:rPr>
                <w:rFonts w:cs="Times New Roman"/>
                <w:b w:val="0"/>
                <w:bCs/>
                <w:szCs w:val="22"/>
                <w:lang w:val="en-US" w:bidi="th-TH"/>
              </w:rPr>
              <w:t>65</w:t>
            </w:r>
          </w:p>
        </w:tc>
      </w:tr>
    </w:tbl>
    <w:p w14:paraId="5785CCFD" w14:textId="77777777" w:rsidR="00AA14DD" w:rsidRPr="008B4A5B" w:rsidRDefault="00AA14DD" w:rsidP="00C52062">
      <w:pPr>
        <w:pageBreakBefore/>
        <w:spacing w:line="240" w:lineRule="atLeast"/>
        <w:ind w:left="540" w:right="-28"/>
        <w:jc w:val="both"/>
        <w:rPr>
          <w:sz w:val="22"/>
          <w:szCs w:val="22"/>
        </w:rPr>
      </w:pPr>
      <w:r w:rsidRPr="008B4A5B">
        <w:rPr>
          <w:sz w:val="22"/>
          <w:szCs w:val="22"/>
        </w:rPr>
        <w:lastRenderedPageBreak/>
        <w:t>These notes form an integral part of th</w:t>
      </w:r>
      <w:r w:rsidR="0066062D" w:rsidRPr="008B4A5B">
        <w:rPr>
          <w:sz w:val="22"/>
          <w:szCs w:val="22"/>
        </w:rPr>
        <w:t>e interim financial statements.</w:t>
      </w:r>
    </w:p>
    <w:p w14:paraId="4315EB70" w14:textId="77777777" w:rsidR="000D3344" w:rsidRPr="008B4A5B" w:rsidRDefault="000D3344" w:rsidP="00C52062">
      <w:pPr>
        <w:spacing w:line="240" w:lineRule="atLeast"/>
        <w:ind w:left="540" w:right="-28"/>
        <w:jc w:val="both"/>
        <w:rPr>
          <w:rFonts w:cs="Cordia New"/>
          <w:sz w:val="22"/>
          <w:szCs w:val="22"/>
        </w:rPr>
      </w:pPr>
    </w:p>
    <w:p w14:paraId="3AF6063F" w14:textId="0D9D72CB" w:rsidR="000D3344" w:rsidRPr="008B4A5B" w:rsidRDefault="000D3344" w:rsidP="000D3344">
      <w:pPr>
        <w:tabs>
          <w:tab w:val="left" w:pos="9180"/>
        </w:tabs>
        <w:spacing w:line="240" w:lineRule="atLeast"/>
        <w:ind w:left="540" w:right="-28"/>
        <w:jc w:val="thaiDistribute"/>
        <w:rPr>
          <w:rFonts w:cs="Cordia New"/>
          <w:sz w:val="22"/>
          <w:szCs w:val="22"/>
        </w:rPr>
      </w:pPr>
      <w:r w:rsidRPr="008B4A5B">
        <w:rPr>
          <w:sz w:val="22"/>
          <w:szCs w:val="22"/>
        </w:rPr>
        <w:t>The interim financial statements issued for Thai regulatory reporting purposes are prepared in the Thai</w:t>
      </w:r>
      <w:r w:rsidRPr="008B4A5B">
        <w:rPr>
          <w:sz w:val="22"/>
          <w:szCs w:val="22"/>
          <w:cs/>
        </w:rPr>
        <w:t xml:space="preserve"> </w:t>
      </w:r>
      <w:r w:rsidRPr="008B4A5B">
        <w:rPr>
          <w:sz w:val="22"/>
          <w:szCs w:val="22"/>
        </w:rPr>
        <w:t>language. These English language financial statements have been prepared from and are consistent</w:t>
      </w:r>
      <w:r w:rsidRPr="008B4A5B">
        <w:rPr>
          <w:sz w:val="22"/>
          <w:szCs w:val="22"/>
          <w:cs/>
        </w:rPr>
        <w:t xml:space="preserve"> </w:t>
      </w:r>
      <w:r w:rsidRPr="008B4A5B">
        <w:rPr>
          <w:sz w:val="22"/>
          <w:szCs w:val="22"/>
        </w:rPr>
        <w:t>with the Thai language financial statements, and both the English and Thai language financial</w:t>
      </w:r>
      <w:r w:rsidRPr="008B4A5B">
        <w:rPr>
          <w:sz w:val="22"/>
          <w:szCs w:val="22"/>
          <w:cs/>
        </w:rPr>
        <w:t xml:space="preserve"> </w:t>
      </w:r>
      <w:r w:rsidRPr="008B4A5B">
        <w:rPr>
          <w:sz w:val="22"/>
          <w:szCs w:val="22"/>
        </w:rPr>
        <w:t xml:space="preserve">statements were approved and </w:t>
      </w:r>
      <w:proofErr w:type="spellStart"/>
      <w:r w:rsidR="00FD5FB1" w:rsidRPr="008B4A5B">
        <w:rPr>
          <w:sz w:val="22"/>
          <w:szCs w:val="22"/>
        </w:rPr>
        <w:t>authorised</w:t>
      </w:r>
      <w:proofErr w:type="spellEnd"/>
      <w:r w:rsidRPr="008B4A5B">
        <w:rPr>
          <w:sz w:val="22"/>
          <w:szCs w:val="22"/>
        </w:rPr>
        <w:t xml:space="preserve"> for issue by the directors on </w:t>
      </w:r>
      <w:r w:rsidR="00782725" w:rsidRPr="008B4A5B">
        <w:rPr>
          <w:sz w:val="22"/>
          <w:szCs w:val="22"/>
        </w:rPr>
        <w:t>1</w:t>
      </w:r>
      <w:r w:rsidR="00BC2164" w:rsidRPr="008B4A5B">
        <w:rPr>
          <w:sz w:val="22"/>
          <w:szCs w:val="22"/>
        </w:rPr>
        <w:t>3</w:t>
      </w:r>
      <w:r w:rsidR="00782725" w:rsidRPr="008B4A5B">
        <w:rPr>
          <w:sz w:val="22"/>
          <w:szCs w:val="22"/>
        </w:rPr>
        <w:t xml:space="preserve"> November</w:t>
      </w:r>
      <w:r w:rsidRPr="008B4A5B">
        <w:rPr>
          <w:sz w:val="22"/>
          <w:szCs w:val="22"/>
        </w:rPr>
        <w:t xml:space="preserve"> </w:t>
      </w:r>
      <w:r w:rsidRPr="008B4A5B">
        <w:rPr>
          <w:sz w:val="22"/>
          <w:szCs w:val="22"/>
          <w:cs/>
        </w:rPr>
        <w:t>20</w:t>
      </w:r>
      <w:r w:rsidR="0067693E" w:rsidRPr="008B4A5B">
        <w:rPr>
          <w:sz w:val="22"/>
          <w:szCs w:val="22"/>
        </w:rPr>
        <w:t>20</w:t>
      </w:r>
      <w:r w:rsidRPr="008B4A5B">
        <w:rPr>
          <w:sz w:val="22"/>
          <w:szCs w:val="22"/>
          <w:cs/>
        </w:rPr>
        <w:t>.</w:t>
      </w:r>
    </w:p>
    <w:p w14:paraId="0B5A8192" w14:textId="77777777" w:rsidR="000D3344" w:rsidRPr="008B4A5B" w:rsidRDefault="000D3344" w:rsidP="00345D5B">
      <w:pPr>
        <w:tabs>
          <w:tab w:val="left" w:pos="9180"/>
        </w:tabs>
        <w:spacing w:line="240" w:lineRule="atLeast"/>
        <w:ind w:left="540" w:right="-28"/>
        <w:jc w:val="thaiDistribute"/>
        <w:rPr>
          <w:rFonts w:cs="Cordia New"/>
          <w:sz w:val="18"/>
          <w:szCs w:val="18"/>
        </w:rPr>
      </w:pPr>
    </w:p>
    <w:p w14:paraId="2A2979FC" w14:textId="77777777" w:rsidR="00AA14DD" w:rsidRPr="008B4A5B" w:rsidRDefault="00AA14DD" w:rsidP="00C52062">
      <w:pPr>
        <w:numPr>
          <w:ilvl w:val="0"/>
          <w:numId w:val="7"/>
        </w:numPr>
        <w:spacing w:line="240" w:lineRule="atLeast"/>
        <w:ind w:left="539" w:right="-28" w:hanging="539"/>
        <w:jc w:val="both"/>
        <w:outlineLvl w:val="0"/>
        <w:rPr>
          <w:szCs w:val="24"/>
        </w:rPr>
      </w:pPr>
      <w:r w:rsidRPr="008B4A5B">
        <w:rPr>
          <w:b/>
          <w:bCs/>
          <w:szCs w:val="24"/>
        </w:rPr>
        <w:t>General information</w:t>
      </w:r>
    </w:p>
    <w:p w14:paraId="14397804" w14:textId="77777777" w:rsidR="00AA14DD" w:rsidRPr="008B4A5B" w:rsidRDefault="00AA14DD" w:rsidP="00C52062">
      <w:pPr>
        <w:tabs>
          <w:tab w:val="left" w:pos="9180"/>
        </w:tabs>
        <w:spacing w:line="240" w:lineRule="atLeast"/>
        <w:ind w:left="540" w:right="-28"/>
        <w:jc w:val="both"/>
        <w:rPr>
          <w:sz w:val="18"/>
          <w:szCs w:val="18"/>
        </w:rPr>
      </w:pPr>
    </w:p>
    <w:p w14:paraId="7BBDDF28" w14:textId="037817A0" w:rsidR="00AA14DD" w:rsidRPr="008B4A5B" w:rsidRDefault="00AA14DD" w:rsidP="00C52062">
      <w:pPr>
        <w:spacing w:line="240" w:lineRule="atLeast"/>
        <w:ind w:left="540" w:right="-28"/>
        <w:jc w:val="both"/>
        <w:rPr>
          <w:sz w:val="22"/>
          <w:szCs w:val="22"/>
        </w:rPr>
      </w:pPr>
      <w:r w:rsidRPr="008B4A5B">
        <w:rPr>
          <w:sz w:val="22"/>
          <w:szCs w:val="22"/>
        </w:rPr>
        <w:t xml:space="preserve">The principal </w:t>
      </w:r>
      <w:r w:rsidR="005972C5" w:rsidRPr="008B4A5B">
        <w:rPr>
          <w:sz w:val="22"/>
          <w:szCs w:val="22"/>
        </w:rPr>
        <w:t xml:space="preserve">activities </w:t>
      </w:r>
      <w:r w:rsidRPr="008B4A5B">
        <w:rPr>
          <w:sz w:val="22"/>
          <w:szCs w:val="22"/>
        </w:rPr>
        <w:t>of the Bank</w:t>
      </w:r>
      <w:r w:rsidR="005D0041" w:rsidRPr="008B4A5B">
        <w:rPr>
          <w:sz w:val="22"/>
          <w:szCs w:val="22"/>
        </w:rPr>
        <w:t xml:space="preserve"> </w:t>
      </w:r>
      <w:r w:rsidR="005972C5" w:rsidRPr="008B4A5B">
        <w:rPr>
          <w:sz w:val="22"/>
          <w:szCs w:val="22"/>
        </w:rPr>
        <w:t xml:space="preserve">are </w:t>
      </w:r>
      <w:r w:rsidRPr="008B4A5B">
        <w:rPr>
          <w:sz w:val="22"/>
          <w:szCs w:val="22"/>
        </w:rPr>
        <w:t>the provision of financial pr</w:t>
      </w:r>
      <w:r w:rsidR="000E7CB9" w:rsidRPr="008B4A5B">
        <w:rPr>
          <w:sz w:val="22"/>
          <w:szCs w:val="22"/>
        </w:rPr>
        <w:t xml:space="preserve">oducts and services through its </w:t>
      </w:r>
      <w:r w:rsidR="00DE5C17" w:rsidRPr="008B4A5B">
        <w:rPr>
          <w:sz w:val="22"/>
          <w:szCs w:val="22"/>
        </w:rPr>
        <w:t xml:space="preserve">Head </w:t>
      </w:r>
      <w:r w:rsidR="001F3FD2" w:rsidRPr="008B4A5B">
        <w:rPr>
          <w:sz w:val="22"/>
          <w:szCs w:val="22"/>
        </w:rPr>
        <w:t>O</w:t>
      </w:r>
      <w:r w:rsidR="00DE5C17" w:rsidRPr="008B4A5B">
        <w:rPr>
          <w:sz w:val="22"/>
          <w:szCs w:val="22"/>
        </w:rPr>
        <w:t xml:space="preserve">ffice and </w:t>
      </w:r>
      <w:r w:rsidRPr="008B4A5B">
        <w:rPr>
          <w:sz w:val="22"/>
          <w:szCs w:val="22"/>
        </w:rPr>
        <w:t>branch network</w:t>
      </w:r>
      <w:r w:rsidR="00DE5C17" w:rsidRPr="008B4A5B">
        <w:rPr>
          <w:sz w:val="22"/>
          <w:szCs w:val="22"/>
        </w:rPr>
        <w:t xml:space="preserve"> in Thailand</w:t>
      </w:r>
      <w:r w:rsidR="000E7CB9" w:rsidRPr="008B4A5B">
        <w:rPr>
          <w:sz w:val="22"/>
          <w:szCs w:val="22"/>
        </w:rPr>
        <w:t xml:space="preserve">, its branches in Singapore, Hong Kong, Laos, Vietnam, </w:t>
      </w:r>
      <w:r w:rsidR="00925982">
        <w:rPr>
          <w:rFonts w:cs="Angsana New"/>
          <w:sz w:val="22"/>
        </w:rPr>
        <w:t>Ch</w:t>
      </w:r>
      <w:r w:rsidR="00314D54" w:rsidRPr="008B4A5B">
        <w:rPr>
          <w:sz w:val="22"/>
          <w:szCs w:val="22"/>
        </w:rPr>
        <w:t>i</w:t>
      </w:r>
      <w:r w:rsidR="00925982">
        <w:rPr>
          <w:sz w:val="22"/>
          <w:szCs w:val="22"/>
        </w:rPr>
        <w:t>na</w:t>
      </w:r>
      <w:r w:rsidR="00314D54" w:rsidRPr="008B4A5B">
        <w:rPr>
          <w:sz w:val="22"/>
          <w:szCs w:val="22"/>
        </w:rPr>
        <w:t xml:space="preserve"> </w:t>
      </w:r>
      <w:r w:rsidR="000E7CB9" w:rsidRPr="008B4A5B">
        <w:rPr>
          <w:sz w:val="22"/>
          <w:szCs w:val="22"/>
        </w:rPr>
        <w:t>and Cayman Islands and its subsidiaries</w:t>
      </w:r>
      <w:r w:rsidRPr="008B4A5B">
        <w:rPr>
          <w:sz w:val="22"/>
          <w:szCs w:val="22"/>
        </w:rPr>
        <w:t xml:space="preserve"> in</w:t>
      </w:r>
      <w:r w:rsidR="00DE5C17" w:rsidRPr="008B4A5B">
        <w:rPr>
          <w:sz w:val="22"/>
          <w:szCs w:val="22"/>
        </w:rPr>
        <w:t xml:space="preserve"> </w:t>
      </w:r>
      <w:r w:rsidR="003745B3" w:rsidRPr="008B4A5B">
        <w:rPr>
          <w:rFonts w:cs="Angsana New"/>
          <w:sz w:val="22"/>
        </w:rPr>
        <w:t xml:space="preserve">Thailand, Singapore, </w:t>
      </w:r>
      <w:r w:rsidR="00DE5C17" w:rsidRPr="008B4A5B">
        <w:rPr>
          <w:sz w:val="22"/>
          <w:szCs w:val="22"/>
        </w:rPr>
        <w:t>Cambodia</w:t>
      </w:r>
      <w:r w:rsidR="005C6349" w:rsidRPr="008B4A5B">
        <w:rPr>
          <w:spacing w:val="-2"/>
          <w:sz w:val="22"/>
          <w:szCs w:val="22"/>
        </w:rPr>
        <w:t xml:space="preserve"> and </w:t>
      </w:r>
      <w:r w:rsidR="005C6349" w:rsidRPr="008B4A5B">
        <w:rPr>
          <w:spacing w:val="-2"/>
          <w:sz w:val="22"/>
          <w:szCs w:val="22"/>
          <w:cs/>
        </w:rPr>
        <w:t>Myanmar</w:t>
      </w:r>
      <w:r w:rsidR="00DE5C17" w:rsidRPr="008B4A5B">
        <w:rPr>
          <w:sz w:val="22"/>
          <w:szCs w:val="22"/>
        </w:rPr>
        <w:t xml:space="preserve">. </w:t>
      </w:r>
      <w:r w:rsidRPr="008B4A5B">
        <w:rPr>
          <w:spacing w:val="-2"/>
          <w:sz w:val="22"/>
          <w:szCs w:val="22"/>
        </w:rPr>
        <w:t xml:space="preserve">Details of the Bank’s subsidiaries as at </w:t>
      </w:r>
      <w:r w:rsidR="00782725" w:rsidRPr="008B4A5B">
        <w:rPr>
          <w:spacing w:val="-2"/>
          <w:sz w:val="22"/>
          <w:szCs w:val="22"/>
        </w:rPr>
        <w:t>30 September</w:t>
      </w:r>
      <w:r w:rsidR="00E91E3F" w:rsidRPr="008B4A5B">
        <w:rPr>
          <w:spacing w:val="-2"/>
          <w:sz w:val="22"/>
          <w:szCs w:val="22"/>
        </w:rPr>
        <w:t xml:space="preserve"> </w:t>
      </w:r>
      <w:r w:rsidR="00267861" w:rsidRPr="008B4A5B">
        <w:rPr>
          <w:sz w:val="22"/>
          <w:szCs w:val="22"/>
        </w:rPr>
        <w:t>20</w:t>
      </w:r>
      <w:r w:rsidR="00E91E3F" w:rsidRPr="008B4A5B">
        <w:rPr>
          <w:sz w:val="22"/>
          <w:szCs w:val="22"/>
        </w:rPr>
        <w:t>20</w:t>
      </w:r>
      <w:r w:rsidR="006C3F19" w:rsidRPr="008B4A5B">
        <w:rPr>
          <w:sz w:val="22"/>
          <w:szCs w:val="22"/>
        </w:rPr>
        <w:t xml:space="preserve"> and 31 December 201</w:t>
      </w:r>
      <w:r w:rsidR="00E91E3F" w:rsidRPr="008B4A5B">
        <w:rPr>
          <w:sz w:val="22"/>
          <w:szCs w:val="22"/>
        </w:rPr>
        <w:t>9</w:t>
      </w:r>
      <w:r w:rsidRPr="008B4A5B">
        <w:rPr>
          <w:sz w:val="22"/>
          <w:szCs w:val="22"/>
        </w:rPr>
        <w:t xml:space="preserve"> </w:t>
      </w:r>
      <w:r w:rsidR="00E85554" w:rsidRPr="008B4A5B">
        <w:rPr>
          <w:sz w:val="22"/>
          <w:szCs w:val="22"/>
        </w:rPr>
        <w:t xml:space="preserve">are given in note </w:t>
      </w:r>
      <w:r w:rsidR="00820E68" w:rsidRPr="008B4A5B">
        <w:rPr>
          <w:sz w:val="22"/>
          <w:szCs w:val="22"/>
        </w:rPr>
        <w:t>7</w:t>
      </w:r>
      <w:r w:rsidR="00030EE6" w:rsidRPr="008B4A5B">
        <w:rPr>
          <w:sz w:val="22"/>
          <w:szCs w:val="22"/>
        </w:rPr>
        <w:t>.</w:t>
      </w:r>
    </w:p>
    <w:p w14:paraId="3E26FA17" w14:textId="77777777" w:rsidR="00EB2B73" w:rsidRPr="008B4A5B" w:rsidRDefault="00EB2B73" w:rsidP="00C52062">
      <w:pPr>
        <w:tabs>
          <w:tab w:val="left" w:pos="9180"/>
        </w:tabs>
        <w:spacing w:line="240" w:lineRule="atLeast"/>
        <w:ind w:left="540" w:right="-28"/>
        <w:jc w:val="both"/>
        <w:rPr>
          <w:sz w:val="18"/>
          <w:szCs w:val="18"/>
        </w:rPr>
      </w:pPr>
    </w:p>
    <w:p w14:paraId="7855283B" w14:textId="77777777" w:rsidR="00AA14DD" w:rsidRPr="008B4A5B" w:rsidRDefault="00AA14DD" w:rsidP="00C52062">
      <w:pPr>
        <w:numPr>
          <w:ilvl w:val="0"/>
          <w:numId w:val="7"/>
        </w:numPr>
        <w:spacing w:line="240" w:lineRule="atLeast"/>
        <w:ind w:left="539" w:right="-28" w:hanging="539"/>
        <w:jc w:val="both"/>
        <w:outlineLvl w:val="0"/>
        <w:rPr>
          <w:szCs w:val="24"/>
        </w:rPr>
      </w:pPr>
      <w:r w:rsidRPr="008B4A5B">
        <w:rPr>
          <w:b/>
          <w:bCs/>
          <w:szCs w:val="24"/>
        </w:rPr>
        <w:t>Basis of preparation of the interim financial statements</w:t>
      </w:r>
    </w:p>
    <w:p w14:paraId="75F56481" w14:textId="77777777" w:rsidR="00AA14DD" w:rsidRPr="008B4A5B" w:rsidRDefault="00AA14DD" w:rsidP="00C52062">
      <w:pPr>
        <w:tabs>
          <w:tab w:val="left" w:pos="9180"/>
        </w:tabs>
        <w:spacing w:line="240" w:lineRule="atLeast"/>
        <w:ind w:left="540" w:right="-28"/>
        <w:jc w:val="both"/>
        <w:rPr>
          <w:sz w:val="22"/>
          <w:szCs w:val="22"/>
        </w:rPr>
      </w:pPr>
    </w:p>
    <w:p w14:paraId="621D997B" w14:textId="77777777" w:rsidR="00540B8B" w:rsidRPr="008B4A5B" w:rsidRDefault="00540B8B" w:rsidP="000E31AC">
      <w:pPr>
        <w:numPr>
          <w:ilvl w:val="1"/>
          <w:numId w:val="26"/>
        </w:numPr>
        <w:spacing w:line="240" w:lineRule="atLeast"/>
        <w:ind w:left="540" w:right="-28" w:hanging="540"/>
        <w:jc w:val="both"/>
        <w:rPr>
          <w:rFonts w:eastAsia="Times New Roman"/>
          <w:b/>
          <w:bCs/>
          <w:i/>
          <w:iCs/>
          <w:szCs w:val="22"/>
          <w:lang w:bidi="ar-SA"/>
        </w:rPr>
      </w:pPr>
      <w:r w:rsidRPr="008B4A5B">
        <w:rPr>
          <w:rFonts w:eastAsia="Times New Roman"/>
          <w:b/>
          <w:bCs/>
          <w:i/>
          <w:iCs/>
          <w:szCs w:val="22"/>
          <w:lang w:bidi="ar-SA"/>
        </w:rPr>
        <w:t>Statement of compliance</w:t>
      </w:r>
    </w:p>
    <w:p w14:paraId="2495DDD3" w14:textId="77777777" w:rsidR="00540B8B" w:rsidRPr="008B4A5B" w:rsidRDefault="00540B8B" w:rsidP="00540B8B">
      <w:pPr>
        <w:spacing w:line="240" w:lineRule="atLeast"/>
        <w:ind w:left="540" w:right="-28"/>
        <w:jc w:val="both"/>
        <w:rPr>
          <w:rFonts w:eastAsia="Times New Roman"/>
          <w:sz w:val="22"/>
          <w:szCs w:val="22"/>
        </w:rPr>
      </w:pPr>
    </w:p>
    <w:p w14:paraId="246BAED6" w14:textId="77777777" w:rsidR="006B2FCB" w:rsidRPr="008B4A5B" w:rsidRDefault="00540B8B" w:rsidP="005877BC">
      <w:pPr>
        <w:spacing w:line="240" w:lineRule="atLeast"/>
        <w:ind w:left="540" w:right="-28"/>
        <w:jc w:val="both"/>
        <w:rPr>
          <w:rFonts w:eastAsia="Times New Roman" w:cstheme="minorBidi"/>
          <w:sz w:val="22"/>
          <w:szCs w:val="22"/>
        </w:rPr>
      </w:pPr>
      <w:r w:rsidRPr="008B4A5B">
        <w:rPr>
          <w:rFonts w:eastAsia="Times New Roman"/>
          <w:sz w:val="22"/>
          <w:szCs w:val="22"/>
        </w:rPr>
        <w:t xml:space="preserve">The interim financial statements are </w:t>
      </w:r>
      <w:r w:rsidR="00FD5FB1" w:rsidRPr="008B4A5B">
        <w:rPr>
          <w:rFonts w:eastAsia="Times New Roman"/>
          <w:sz w:val="22"/>
          <w:szCs w:val="22"/>
        </w:rPr>
        <w:t xml:space="preserve">presented in </w:t>
      </w:r>
      <w:r w:rsidRPr="008B4A5B">
        <w:rPr>
          <w:rFonts w:eastAsia="Times New Roman"/>
          <w:sz w:val="22"/>
          <w:szCs w:val="22"/>
        </w:rPr>
        <w:t xml:space="preserve">accordance with Thai Accounting Standard </w:t>
      </w:r>
      <w:r w:rsidRPr="008B4A5B">
        <w:rPr>
          <w:rFonts w:eastAsia="Times New Roman"/>
          <w:sz w:val="22"/>
          <w:szCs w:val="22"/>
          <w:cs/>
        </w:rPr>
        <w:t>(</w:t>
      </w:r>
      <w:r w:rsidRPr="008B4A5B">
        <w:rPr>
          <w:rFonts w:eastAsia="Times New Roman"/>
          <w:sz w:val="22"/>
          <w:szCs w:val="22"/>
        </w:rPr>
        <w:t>TAS</w:t>
      </w:r>
      <w:r w:rsidRPr="008B4A5B">
        <w:rPr>
          <w:rFonts w:eastAsia="Times New Roman"/>
          <w:sz w:val="22"/>
          <w:szCs w:val="22"/>
          <w:cs/>
        </w:rPr>
        <w:t xml:space="preserve">) </w:t>
      </w:r>
      <w:r w:rsidR="00D01D50" w:rsidRPr="008B4A5B">
        <w:rPr>
          <w:rFonts w:eastAsia="Times New Roman"/>
          <w:sz w:val="22"/>
          <w:szCs w:val="22"/>
        </w:rPr>
        <w:br/>
      </w:r>
      <w:r w:rsidRPr="008B4A5B">
        <w:rPr>
          <w:rFonts w:eastAsia="Times New Roman"/>
          <w:sz w:val="22"/>
          <w:szCs w:val="22"/>
        </w:rPr>
        <w:t>No</w:t>
      </w:r>
      <w:r w:rsidRPr="008B4A5B">
        <w:rPr>
          <w:rFonts w:eastAsia="Times New Roman"/>
          <w:sz w:val="22"/>
          <w:szCs w:val="22"/>
          <w:cs/>
        </w:rPr>
        <w:t xml:space="preserve">. </w:t>
      </w:r>
      <w:r w:rsidRPr="008B4A5B">
        <w:rPr>
          <w:rFonts w:eastAsia="Times New Roman"/>
          <w:sz w:val="22"/>
          <w:szCs w:val="22"/>
        </w:rPr>
        <w:t xml:space="preserve">34 </w:t>
      </w:r>
      <w:r w:rsidRPr="008B4A5B">
        <w:rPr>
          <w:rFonts w:eastAsia="Times New Roman"/>
          <w:i/>
          <w:iCs/>
          <w:sz w:val="22"/>
          <w:szCs w:val="22"/>
        </w:rPr>
        <w:t>Interim Financial Reporting</w:t>
      </w:r>
      <w:r w:rsidR="00C913BC" w:rsidRPr="008B4A5B">
        <w:rPr>
          <w:rFonts w:eastAsia="Times New Roman" w:hint="cs"/>
          <w:sz w:val="22"/>
          <w:szCs w:val="22"/>
          <w:cs/>
        </w:rPr>
        <w:t xml:space="preserve"> </w:t>
      </w:r>
      <w:r w:rsidR="00C913BC" w:rsidRPr="008B4A5B">
        <w:rPr>
          <w:rFonts w:eastAsia="Times New Roman"/>
          <w:sz w:val="22"/>
          <w:szCs w:val="22"/>
        </w:rPr>
        <w:t>on a condensed basis and the regulations of the Bank of Thailand (</w:t>
      </w:r>
      <w:proofErr w:type="spellStart"/>
      <w:r w:rsidR="00C913BC" w:rsidRPr="008B4A5B">
        <w:rPr>
          <w:rFonts w:eastAsia="Times New Roman"/>
          <w:sz w:val="22"/>
          <w:szCs w:val="22"/>
        </w:rPr>
        <w:t>BoT</w:t>
      </w:r>
      <w:proofErr w:type="spellEnd"/>
      <w:r w:rsidR="00C913BC" w:rsidRPr="008B4A5B">
        <w:rPr>
          <w:rFonts w:eastAsia="Times New Roman"/>
          <w:sz w:val="22"/>
          <w:szCs w:val="22"/>
        </w:rPr>
        <w:t xml:space="preserve">), </w:t>
      </w:r>
      <w:r w:rsidRPr="008B4A5B">
        <w:rPr>
          <w:rFonts w:eastAsia="Times New Roman"/>
          <w:sz w:val="22"/>
          <w:szCs w:val="22"/>
        </w:rPr>
        <w:t>guidelines promulgated by the Federation of Accounting Professions and applicable rules and regulations of the Thai Securities and Exchange Commission (SEC</w:t>
      </w:r>
      <w:r w:rsidR="00FD5FB1" w:rsidRPr="008B4A5B">
        <w:rPr>
          <w:rFonts w:eastAsia="Times New Roman"/>
          <w:sz w:val="22"/>
          <w:szCs w:val="22"/>
        </w:rPr>
        <w:t>)</w:t>
      </w:r>
      <w:r w:rsidR="00C913BC" w:rsidRPr="008B4A5B">
        <w:rPr>
          <w:rFonts w:eastAsia="Times New Roman"/>
          <w:sz w:val="22"/>
          <w:szCs w:val="22"/>
        </w:rPr>
        <w:t xml:space="preserve">. The interim financial statements are presented in accordance with </w:t>
      </w:r>
      <w:r w:rsidR="00FD5FB1" w:rsidRPr="008B4A5B">
        <w:rPr>
          <w:rFonts w:eastAsia="Times New Roman"/>
          <w:sz w:val="22"/>
          <w:szCs w:val="22"/>
        </w:rPr>
        <w:t>the Bank of Thailand</w:t>
      </w:r>
      <w:r w:rsidRPr="008B4A5B">
        <w:rPr>
          <w:rFonts w:eastAsia="Times New Roman"/>
          <w:sz w:val="22"/>
          <w:szCs w:val="22"/>
        </w:rPr>
        <w:t xml:space="preserve"> </w:t>
      </w:r>
      <w:r w:rsidR="00FD5FB1" w:rsidRPr="008B4A5B">
        <w:rPr>
          <w:rFonts w:eastAsia="Times New Roman"/>
          <w:sz w:val="22"/>
          <w:szCs w:val="22"/>
        </w:rPr>
        <w:t>(</w:t>
      </w:r>
      <w:proofErr w:type="spellStart"/>
      <w:r w:rsidRPr="008B4A5B">
        <w:rPr>
          <w:rFonts w:eastAsia="Times New Roman"/>
          <w:sz w:val="22"/>
          <w:szCs w:val="22"/>
        </w:rPr>
        <w:t>BoT</w:t>
      </w:r>
      <w:proofErr w:type="spellEnd"/>
      <w:r w:rsidR="00FD5FB1" w:rsidRPr="008B4A5B">
        <w:rPr>
          <w:rFonts w:eastAsia="Times New Roman"/>
          <w:sz w:val="22"/>
          <w:szCs w:val="22"/>
        </w:rPr>
        <w:t>)</w:t>
      </w:r>
      <w:r w:rsidRPr="008B4A5B">
        <w:rPr>
          <w:rFonts w:eastAsia="Times New Roman"/>
          <w:sz w:val="22"/>
          <w:szCs w:val="22"/>
          <w:cs/>
        </w:rPr>
        <w:t xml:space="preserve"> </w:t>
      </w:r>
      <w:r w:rsidRPr="008B4A5B">
        <w:rPr>
          <w:rFonts w:eastAsia="Times New Roman"/>
          <w:sz w:val="22"/>
          <w:szCs w:val="22"/>
        </w:rPr>
        <w:t>notification number Sor Nor Sor 21</w:t>
      </w:r>
      <w:r w:rsidRPr="008B4A5B">
        <w:rPr>
          <w:rFonts w:eastAsia="Times New Roman"/>
          <w:sz w:val="22"/>
          <w:szCs w:val="22"/>
          <w:cs/>
        </w:rPr>
        <w:t>/</w:t>
      </w:r>
      <w:r w:rsidRPr="008B4A5B">
        <w:rPr>
          <w:rFonts w:eastAsia="Times New Roman"/>
          <w:sz w:val="22"/>
          <w:szCs w:val="22"/>
        </w:rPr>
        <w:t xml:space="preserve">2561 dated 31 October 2018, regarding to </w:t>
      </w:r>
      <w:r w:rsidRPr="008B4A5B">
        <w:rPr>
          <w:rFonts w:eastAsia="Times New Roman"/>
          <w:i/>
          <w:iCs/>
          <w:sz w:val="22"/>
          <w:szCs w:val="22"/>
        </w:rPr>
        <w:t>Preparation and Announcement of Financial Statements of a Commercial Bank and a Holding Company that is the Parent Company of a Financial Group</w:t>
      </w:r>
      <w:r w:rsidR="00D01D50" w:rsidRPr="008B4A5B">
        <w:rPr>
          <w:rFonts w:eastAsia="Times New Roman"/>
          <w:sz w:val="22"/>
          <w:szCs w:val="22"/>
        </w:rPr>
        <w:t>.</w:t>
      </w:r>
      <w:r w:rsidR="005877BC" w:rsidRPr="008B4A5B">
        <w:rPr>
          <w:rFonts w:eastAsia="Times New Roman"/>
          <w:sz w:val="22"/>
          <w:szCs w:val="22"/>
        </w:rPr>
        <w:t xml:space="preserve"> </w:t>
      </w:r>
    </w:p>
    <w:p w14:paraId="521F10A6" w14:textId="77777777" w:rsidR="006B2FCB" w:rsidRPr="008B4A5B" w:rsidRDefault="006B2FCB" w:rsidP="005877BC">
      <w:pPr>
        <w:spacing w:line="240" w:lineRule="atLeast"/>
        <w:ind w:left="540" w:right="-28"/>
        <w:jc w:val="both"/>
        <w:rPr>
          <w:rFonts w:eastAsia="Times New Roman" w:cstheme="minorBidi"/>
          <w:sz w:val="22"/>
          <w:szCs w:val="22"/>
        </w:rPr>
      </w:pPr>
    </w:p>
    <w:p w14:paraId="0CCE8008" w14:textId="77777777" w:rsidR="005877BC" w:rsidRPr="008B4A5B" w:rsidRDefault="005877BC" w:rsidP="005877BC">
      <w:pPr>
        <w:spacing w:line="240" w:lineRule="atLeast"/>
        <w:ind w:left="540" w:right="-28"/>
        <w:jc w:val="both"/>
        <w:rPr>
          <w:rFonts w:eastAsia="Times New Roman"/>
          <w:sz w:val="22"/>
          <w:szCs w:val="22"/>
        </w:rPr>
      </w:pPr>
      <w:r w:rsidRPr="008B4A5B">
        <w:rPr>
          <w:rFonts w:eastAsia="Times New Roman"/>
          <w:sz w:val="22"/>
          <w:szCs w:val="22"/>
        </w:rPr>
        <w:t>The interim financial statements do not include all</w:t>
      </w:r>
      <w:r w:rsidR="006B2FCB" w:rsidRPr="008B4A5B">
        <w:rPr>
          <w:rFonts w:eastAsia="Times New Roman" w:cstheme="minorBidi" w:hint="cs"/>
          <w:sz w:val="22"/>
          <w:szCs w:val="22"/>
          <w:cs/>
        </w:rPr>
        <w:t xml:space="preserve"> </w:t>
      </w:r>
      <w:r w:rsidRPr="008B4A5B">
        <w:rPr>
          <w:rFonts w:eastAsia="Times New Roman"/>
          <w:sz w:val="22"/>
          <w:szCs w:val="22"/>
        </w:rPr>
        <w:t xml:space="preserve">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w:t>
      </w:r>
      <w:r w:rsidRPr="008B4A5B">
        <w:rPr>
          <w:rFonts w:eastAsia="Times New Roman"/>
          <w:sz w:val="22"/>
          <w:szCs w:val="22"/>
        </w:rPr>
        <w:br/>
        <w:t>31 December 2019 and for the six-month period ended 30 June 2020.</w:t>
      </w:r>
    </w:p>
    <w:p w14:paraId="69127092" w14:textId="77777777" w:rsidR="00540B8B" w:rsidRPr="008B4A5B" w:rsidRDefault="00540B8B" w:rsidP="00540B8B">
      <w:pPr>
        <w:spacing w:line="240" w:lineRule="atLeast"/>
        <w:ind w:left="540" w:right="-28"/>
        <w:jc w:val="both"/>
        <w:rPr>
          <w:rFonts w:eastAsia="Times New Roman"/>
          <w:sz w:val="22"/>
          <w:szCs w:val="22"/>
        </w:rPr>
      </w:pPr>
    </w:p>
    <w:p w14:paraId="03757DB0" w14:textId="77777777" w:rsidR="00540B8B" w:rsidRPr="008B4A5B" w:rsidRDefault="00540B8B" w:rsidP="00540B8B">
      <w:pPr>
        <w:spacing w:line="240" w:lineRule="atLeast"/>
        <w:ind w:left="540" w:right="-28"/>
        <w:jc w:val="both"/>
        <w:rPr>
          <w:rFonts w:eastAsia="Times New Roman"/>
          <w:sz w:val="22"/>
          <w:szCs w:val="22"/>
          <w:cs/>
        </w:rPr>
      </w:pPr>
      <w:r w:rsidRPr="008B4A5B">
        <w:rPr>
          <w:rFonts w:eastAsia="Times New Roman"/>
          <w:sz w:val="22"/>
          <w:szCs w:val="22"/>
        </w:rPr>
        <w:t xml:space="preserve">The Bank and its subsidiaries have initially applied TFRS 9 </w:t>
      </w:r>
      <w:r w:rsidRPr="008B4A5B">
        <w:rPr>
          <w:rFonts w:eastAsia="Times New Roman"/>
          <w:i/>
          <w:iCs/>
          <w:sz w:val="22"/>
          <w:szCs w:val="22"/>
        </w:rPr>
        <w:t>Financial Instruments</w:t>
      </w:r>
      <w:r w:rsidRPr="008B4A5B">
        <w:rPr>
          <w:rFonts w:eastAsia="Times New Roman"/>
          <w:sz w:val="22"/>
          <w:szCs w:val="22"/>
        </w:rPr>
        <w:t xml:space="preserve"> and its relevant financial instruments accounting standards including TFRS 16 </w:t>
      </w:r>
      <w:r w:rsidRPr="008B4A5B">
        <w:rPr>
          <w:rFonts w:eastAsia="Times New Roman"/>
          <w:i/>
          <w:iCs/>
          <w:sz w:val="22"/>
          <w:szCs w:val="22"/>
        </w:rPr>
        <w:t>Leases</w:t>
      </w:r>
      <w:r w:rsidRPr="008B4A5B">
        <w:rPr>
          <w:rFonts w:eastAsia="Times New Roman"/>
          <w:sz w:val="22"/>
          <w:szCs w:val="22"/>
        </w:rPr>
        <w:t xml:space="preserve"> and disclosed impact from changes to significant accounting policies in note 3. </w:t>
      </w:r>
    </w:p>
    <w:p w14:paraId="4D638AF3" w14:textId="77777777" w:rsidR="00540B8B" w:rsidRPr="008B4A5B" w:rsidRDefault="00540B8B" w:rsidP="00540B8B">
      <w:pPr>
        <w:spacing w:line="240" w:lineRule="atLeast"/>
        <w:ind w:left="540" w:right="-28"/>
        <w:jc w:val="both"/>
        <w:rPr>
          <w:rFonts w:eastAsia="Times New Roman"/>
          <w:sz w:val="22"/>
          <w:szCs w:val="22"/>
        </w:rPr>
      </w:pPr>
    </w:p>
    <w:p w14:paraId="7ED66716" w14:textId="77777777" w:rsidR="00540B8B" w:rsidRPr="008B4A5B" w:rsidRDefault="00540B8B" w:rsidP="00540B8B">
      <w:pPr>
        <w:spacing w:line="240" w:lineRule="atLeast"/>
        <w:ind w:left="540" w:right="-28"/>
        <w:jc w:val="both"/>
        <w:rPr>
          <w:rFonts w:eastAsia="Times New Roman"/>
          <w:sz w:val="22"/>
          <w:szCs w:val="22"/>
        </w:rPr>
      </w:pPr>
      <w:r w:rsidRPr="008B4A5B">
        <w:rPr>
          <w:rFonts w:eastAsia="Times New Roman"/>
          <w:sz w:val="22"/>
          <w:szCs w:val="22"/>
        </w:rPr>
        <w:t>The accounting policies used in the preparation of</w:t>
      </w:r>
      <w:r w:rsidR="00FD5FB1" w:rsidRPr="008B4A5B">
        <w:rPr>
          <w:rFonts w:eastAsia="Times New Roman"/>
          <w:sz w:val="22"/>
          <w:szCs w:val="22"/>
        </w:rPr>
        <w:t xml:space="preserve"> condensed</w:t>
      </w:r>
      <w:r w:rsidRPr="008B4A5B">
        <w:rPr>
          <w:rFonts w:eastAsia="Times New Roman"/>
          <w:sz w:val="22"/>
          <w:szCs w:val="22"/>
        </w:rPr>
        <w:t xml:space="preserve"> interim financial statements are same as those used for the financial statements of the Bank and its subsidiaries for the year ended 31 December 2019 except as mentioned below</w:t>
      </w:r>
      <w:r w:rsidRPr="008B4A5B">
        <w:rPr>
          <w:rFonts w:eastAsia="Times New Roman"/>
          <w:sz w:val="22"/>
          <w:szCs w:val="22"/>
          <w:cs/>
        </w:rPr>
        <w:t>:</w:t>
      </w:r>
    </w:p>
    <w:p w14:paraId="023DBCE5" w14:textId="77777777" w:rsidR="00540B8B" w:rsidRPr="008B4A5B" w:rsidRDefault="00540B8B" w:rsidP="00540B8B">
      <w:pPr>
        <w:spacing w:line="240" w:lineRule="atLeast"/>
        <w:ind w:left="540" w:right="-28"/>
        <w:jc w:val="both"/>
        <w:rPr>
          <w:rFonts w:eastAsia="Times New Roman"/>
          <w:sz w:val="22"/>
          <w:szCs w:val="22"/>
        </w:rPr>
      </w:pPr>
    </w:p>
    <w:p w14:paraId="15844116" w14:textId="2867D013" w:rsidR="00540B8B" w:rsidRDefault="00540B8B" w:rsidP="000E31AC">
      <w:pPr>
        <w:pStyle w:val="ListParagraph"/>
        <w:numPr>
          <w:ilvl w:val="0"/>
          <w:numId w:val="24"/>
        </w:numPr>
        <w:spacing w:line="240" w:lineRule="auto"/>
        <w:contextualSpacing/>
        <w:jc w:val="both"/>
        <w:rPr>
          <w:szCs w:val="22"/>
        </w:rPr>
      </w:pPr>
      <w:r w:rsidRPr="008B4A5B">
        <w:rPr>
          <w:szCs w:val="22"/>
        </w:rPr>
        <w:t xml:space="preserve">The application of new TFRS; </w:t>
      </w:r>
    </w:p>
    <w:p w14:paraId="31A6242C" w14:textId="06EDADC9" w:rsidR="00F642C2" w:rsidRDefault="00F642C2" w:rsidP="00F642C2">
      <w:pPr>
        <w:contextualSpacing/>
        <w:jc w:val="both"/>
        <w:rPr>
          <w:szCs w:val="22"/>
        </w:rPr>
      </w:pPr>
    </w:p>
    <w:p w14:paraId="6730B05D" w14:textId="237EDBC8" w:rsidR="00F642C2" w:rsidRPr="00F642C2" w:rsidRDefault="00F642C2" w:rsidP="00F642C2">
      <w:pPr>
        <w:pStyle w:val="ListParagraph"/>
        <w:numPr>
          <w:ilvl w:val="0"/>
          <w:numId w:val="24"/>
        </w:numPr>
        <w:spacing w:line="240" w:lineRule="auto"/>
        <w:contextualSpacing/>
        <w:jc w:val="both"/>
        <w:rPr>
          <w:szCs w:val="22"/>
        </w:rPr>
      </w:pPr>
      <w:r>
        <w:rPr>
          <w:szCs w:val="22"/>
        </w:rPr>
        <w:t xml:space="preserve">The application of </w:t>
      </w:r>
      <w:proofErr w:type="spellStart"/>
      <w:r>
        <w:rPr>
          <w:szCs w:val="22"/>
        </w:rPr>
        <w:t>BoT’s</w:t>
      </w:r>
      <w:proofErr w:type="spellEnd"/>
      <w:r>
        <w:rPr>
          <w:szCs w:val="22"/>
        </w:rPr>
        <w:t xml:space="preserve"> notification number Sor Nor Sor 6/2563 dated 24 March 2020, regarding to </w:t>
      </w:r>
      <w:r w:rsidRPr="00F642C2">
        <w:rPr>
          <w:i/>
          <w:iCs/>
          <w:szCs w:val="22"/>
        </w:rPr>
        <w:t>The investment in unit trust of fixed income fund for enhanc</w:t>
      </w:r>
      <w:r w:rsidR="000608BB">
        <w:rPr>
          <w:i/>
          <w:iCs/>
          <w:szCs w:val="22"/>
        </w:rPr>
        <w:t>ing</w:t>
      </w:r>
      <w:r w:rsidRPr="00F642C2">
        <w:rPr>
          <w:i/>
          <w:iCs/>
          <w:szCs w:val="22"/>
        </w:rPr>
        <w:t xml:space="preserve"> the liquidity of the money market</w:t>
      </w:r>
      <w:r>
        <w:rPr>
          <w:szCs w:val="22"/>
        </w:rPr>
        <w:t>;</w:t>
      </w:r>
    </w:p>
    <w:p w14:paraId="0DC19CB3" w14:textId="77777777" w:rsidR="00540B8B" w:rsidRPr="008B4A5B" w:rsidRDefault="00540B8B" w:rsidP="00540B8B">
      <w:pPr>
        <w:pStyle w:val="ListParagraph"/>
        <w:spacing w:line="240" w:lineRule="auto"/>
        <w:ind w:left="1081"/>
        <w:contextualSpacing/>
        <w:jc w:val="both"/>
        <w:rPr>
          <w:szCs w:val="22"/>
        </w:rPr>
      </w:pPr>
    </w:p>
    <w:p w14:paraId="57A52FE1" w14:textId="60D248AC" w:rsidR="00540B8B" w:rsidRPr="008B4A5B" w:rsidRDefault="00540B8B" w:rsidP="000E31AC">
      <w:pPr>
        <w:pStyle w:val="ListParagraph"/>
        <w:numPr>
          <w:ilvl w:val="0"/>
          <w:numId w:val="24"/>
        </w:numPr>
        <w:spacing w:line="240" w:lineRule="auto"/>
        <w:contextualSpacing/>
        <w:jc w:val="both"/>
        <w:rPr>
          <w:szCs w:val="22"/>
          <w:rtl/>
        </w:rPr>
      </w:pPr>
      <w:r w:rsidRPr="008B4A5B">
        <w:rPr>
          <w:szCs w:val="22"/>
        </w:rPr>
        <w:t xml:space="preserve">The application of </w:t>
      </w:r>
      <w:proofErr w:type="spellStart"/>
      <w:r w:rsidRPr="008B4A5B">
        <w:rPr>
          <w:szCs w:val="22"/>
        </w:rPr>
        <w:t>BoT</w:t>
      </w:r>
      <w:proofErr w:type="spellEnd"/>
      <w:r w:rsidRPr="008B4A5B">
        <w:rPr>
          <w:szCs w:val="22"/>
        </w:rPr>
        <w:t xml:space="preserve"> circular letter number Tor Por Tor For Nor Sor (23) </w:t>
      </w:r>
      <w:proofErr w:type="spellStart"/>
      <w:r w:rsidRPr="008B4A5B">
        <w:rPr>
          <w:szCs w:val="22"/>
        </w:rPr>
        <w:t>Wor</w:t>
      </w:r>
      <w:proofErr w:type="spellEnd"/>
      <w:r w:rsidRPr="008B4A5B">
        <w:rPr>
          <w:szCs w:val="22"/>
        </w:rPr>
        <w:t xml:space="preserve"> 276</w:t>
      </w:r>
      <w:r w:rsidRPr="008B4A5B">
        <w:rPr>
          <w:szCs w:val="22"/>
          <w:rtl/>
          <w:cs/>
        </w:rPr>
        <w:t>/</w:t>
      </w:r>
      <w:r w:rsidRPr="008B4A5B">
        <w:rPr>
          <w:szCs w:val="22"/>
        </w:rPr>
        <w:t xml:space="preserve">2563 dated </w:t>
      </w:r>
      <w:bookmarkStart w:id="0" w:name="_GoBack"/>
      <w:bookmarkEnd w:id="0"/>
      <w:r w:rsidRPr="008B4A5B">
        <w:rPr>
          <w:szCs w:val="22"/>
        </w:rPr>
        <w:t xml:space="preserve">28 February 2020, regarding to </w:t>
      </w:r>
      <w:r w:rsidRPr="008B4A5B">
        <w:rPr>
          <w:i/>
          <w:iCs/>
          <w:szCs w:val="22"/>
        </w:rPr>
        <w:t>The relief programs for customers affected by Thai economic situations</w:t>
      </w:r>
      <w:r w:rsidRPr="008B4A5B">
        <w:rPr>
          <w:szCs w:val="22"/>
          <w:rtl/>
          <w:cs/>
        </w:rPr>
        <w:t xml:space="preserve"> </w:t>
      </w:r>
      <w:r w:rsidRPr="008B4A5B">
        <w:rPr>
          <w:szCs w:val="22"/>
        </w:rPr>
        <w:t xml:space="preserve">and </w:t>
      </w:r>
      <w:proofErr w:type="spellStart"/>
      <w:r w:rsidRPr="008B4A5B">
        <w:rPr>
          <w:szCs w:val="22"/>
        </w:rPr>
        <w:t>BoT</w:t>
      </w:r>
      <w:proofErr w:type="spellEnd"/>
      <w:r w:rsidRPr="008B4A5B">
        <w:rPr>
          <w:szCs w:val="22"/>
        </w:rPr>
        <w:t xml:space="preserve"> circular letter number Tor Por Tor For Nor Sor (01) </w:t>
      </w:r>
      <w:proofErr w:type="spellStart"/>
      <w:r w:rsidRPr="008B4A5B">
        <w:rPr>
          <w:szCs w:val="22"/>
        </w:rPr>
        <w:t>Wor</w:t>
      </w:r>
      <w:proofErr w:type="spellEnd"/>
      <w:r w:rsidRPr="008B4A5B">
        <w:rPr>
          <w:szCs w:val="22"/>
        </w:rPr>
        <w:t xml:space="preserve"> 380</w:t>
      </w:r>
      <w:r w:rsidRPr="008B4A5B">
        <w:rPr>
          <w:szCs w:val="22"/>
          <w:rtl/>
          <w:cs/>
        </w:rPr>
        <w:t>/</w:t>
      </w:r>
      <w:r w:rsidRPr="008B4A5B">
        <w:rPr>
          <w:szCs w:val="22"/>
        </w:rPr>
        <w:t xml:space="preserve">2563 dated </w:t>
      </w:r>
      <w:r w:rsidRPr="008B4A5B">
        <w:rPr>
          <w:szCs w:val="22"/>
        </w:rPr>
        <w:br/>
        <w:t xml:space="preserve">26 March 2020, regarding to </w:t>
      </w:r>
      <w:r w:rsidRPr="008B4A5B">
        <w:rPr>
          <w:i/>
          <w:iCs/>
          <w:szCs w:val="22"/>
        </w:rPr>
        <w:t>The additional relief measures for the customers during COVID</w:t>
      </w:r>
      <w:r w:rsidRPr="008B4A5B">
        <w:rPr>
          <w:i/>
          <w:iCs/>
          <w:szCs w:val="22"/>
          <w:rtl/>
          <w:cs/>
        </w:rPr>
        <w:t>-</w:t>
      </w:r>
      <w:r w:rsidRPr="008B4A5B">
        <w:rPr>
          <w:i/>
          <w:iCs/>
          <w:szCs w:val="22"/>
        </w:rPr>
        <w:t>19 pandemic situations</w:t>
      </w:r>
      <w:r w:rsidRPr="008B4A5B">
        <w:rPr>
          <w:i/>
          <w:iCs/>
          <w:szCs w:val="22"/>
          <w:rtl/>
          <w:cs/>
        </w:rPr>
        <w:t>.</w:t>
      </w:r>
    </w:p>
    <w:p w14:paraId="772AB50F" w14:textId="77777777" w:rsidR="006B2FCB" w:rsidRPr="008B4A5B" w:rsidRDefault="006B2FCB">
      <w:pPr>
        <w:suppressAutoHyphens w:val="0"/>
        <w:rPr>
          <w:sz w:val="22"/>
          <w:szCs w:val="22"/>
          <w:lang w:val="en-GB" w:bidi="ar-SA"/>
        </w:rPr>
      </w:pPr>
      <w:r w:rsidRPr="008B4A5B">
        <w:rPr>
          <w:szCs w:val="22"/>
        </w:rPr>
        <w:br w:type="page"/>
      </w:r>
    </w:p>
    <w:p w14:paraId="3C70F6FD" w14:textId="77777777" w:rsidR="00BE65E8" w:rsidRPr="008B4A5B" w:rsidRDefault="00540B8B" w:rsidP="006B2FCB">
      <w:pPr>
        <w:spacing w:line="240" w:lineRule="atLeast"/>
        <w:ind w:left="547" w:right="-29"/>
        <w:jc w:val="thaiDistribute"/>
        <w:rPr>
          <w:rFonts w:eastAsia="Times New Roman" w:cstheme="minorBidi"/>
          <w:sz w:val="22"/>
          <w:szCs w:val="22"/>
        </w:rPr>
      </w:pPr>
      <w:r w:rsidRPr="008B4A5B">
        <w:rPr>
          <w:rFonts w:eastAsia="Times New Roman"/>
          <w:sz w:val="22"/>
          <w:szCs w:val="22"/>
        </w:rPr>
        <w:lastRenderedPageBreak/>
        <w:t xml:space="preserve">Under the aforementioned COVID-19 related circular, the </w:t>
      </w:r>
      <w:proofErr w:type="spellStart"/>
      <w:r w:rsidRPr="008B4A5B">
        <w:rPr>
          <w:rFonts w:eastAsia="Times New Roman"/>
          <w:sz w:val="22"/>
          <w:szCs w:val="22"/>
        </w:rPr>
        <w:t>BoT</w:t>
      </w:r>
      <w:proofErr w:type="spellEnd"/>
      <w:r w:rsidRPr="008B4A5B">
        <w:rPr>
          <w:rFonts w:eastAsia="Times New Roman"/>
          <w:sz w:val="22"/>
          <w:szCs w:val="22"/>
        </w:rPr>
        <w:t xml:space="preserve"> announced measures on loan staging allowing banks to classify a non-NPL customer as of 1 January 2020 as performing or stage 1 immediately if the Bank believes that such customer can perform according to the restructuring plans. </w:t>
      </w:r>
    </w:p>
    <w:p w14:paraId="54C0092C" w14:textId="77777777" w:rsidR="006B2FCB" w:rsidRPr="008B4A5B" w:rsidRDefault="006B2FCB" w:rsidP="006B2FCB">
      <w:pPr>
        <w:spacing w:line="240" w:lineRule="atLeast"/>
        <w:ind w:left="547" w:right="-29"/>
        <w:jc w:val="thaiDistribute"/>
        <w:rPr>
          <w:rFonts w:eastAsia="Times New Roman" w:cstheme="minorBidi"/>
          <w:sz w:val="22"/>
          <w:szCs w:val="22"/>
        </w:rPr>
      </w:pPr>
    </w:p>
    <w:p w14:paraId="662CBED7" w14:textId="77777777" w:rsidR="00540B8B" w:rsidRPr="008B4A5B" w:rsidRDefault="00540B8B" w:rsidP="00540B8B">
      <w:pPr>
        <w:spacing w:line="240" w:lineRule="atLeast"/>
        <w:ind w:left="547" w:right="-29"/>
        <w:jc w:val="thaiDistribute"/>
        <w:rPr>
          <w:rFonts w:eastAsia="Times New Roman"/>
          <w:sz w:val="22"/>
          <w:szCs w:val="22"/>
        </w:rPr>
      </w:pPr>
      <w:r w:rsidRPr="008B4A5B">
        <w:rPr>
          <w:rFonts w:eastAsia="Times New Roman"/>
          <w:sz w:val="22"/>
          <w:szCs w:val="22"/>
        </w:rPr>
        <w:t>NPL customers as of 1 January 2019 can be classified as performing, or stage 1, immediately if they can adhere to repayment schedule specified in the restructuring plans for 3 consecutive months or 3 consecutive periods, whichever is longer. The Bank shall constantly monitor and review customers’ adherence to the new terms and conditions.</w:t>
      </w:r>
    </w:p>
    <w:p w14:paraId="5DA2207C" w14:textId="77777777" w:rsidR="00540B8B" w:rsidRPr="008B4A5B" w:rsidRDefault="00540B8B" w:rsidP="00540B8B">
      <w:pPr>
        <w:spacing w:line="240" w:lineRule="atLeast"/>
        <w:ind w:left="547" w:right="-29"/>
        <w:jc w:val="thaiDistribute"/>
        <w:rPr>
          <w:rFonts w:eastAsia="Times New Roman"/>
          <w:sz w:val="22"/>
          <w:szCs w:val="22"/>
        </w:rPr>
      </w:pPr>
    </w:p>
    <w:p w14:paraId="2FC521D8" w14:textId="77777777" w:rsidR="00540B8B" w:rsidRPr="008B4A5B" w:rsidRDefault="00540B8B" w:rsidP="00540B8B">
      <w:pPr>
        <w:spacing w:line="240" w:lineRule="atLeast"/>
        <w:ind w:left="547" w:right="-29"/>
        <w:jc w:val="thaiDistribute"/>
        <w:rPr>
          <w:rFonts w:eastAsia="Times New Roman"/>
          <w:sz w:val="22"/>
          <w:szCs w:val="22"/>
        </w:rPr>
      </w:pPr>
      <w:r w:rsidRPr="008B4A5B">
        <w:rPr>
          <w:rFonts w:eastAsia="Times New Roman"/>
          <w:sz w:val="22"/>
          <w:szCs w:val="22"/>
        </w:rPr>
        <w:t xml:space="preserve">The </w:t>
      </w:r>
      <w:proofErr w:type="spellStart"/>
      <w:r w:rsidRPr="008B4A5B">
        <w:rPr>
          <w:rFonts w:eastAsia="Times New Roman"/>
          <w:sz w:val="22"/>
          <w:szCs w:val="22"/>
        </w:rPr>
        <w:t>BoT</w:t>
      </w:r>
      <w:proofErr w:type="spellEnd"/>
      <w:r w:rsidRPr="008B4A5B">
        <w:rPr>
          <w:rFonts w:eastAsia="Times New Roman"/>
          <w:sz w:val="22"/>
          <w:szCs w:val="22"/>
        </w:rPr>
        <w:t xml:space="preserve"> also announced additional relief measures as follows:</w:t>
      </w:r>
    </w:p>
    <w:p w14:paraId="38B02B6B" w14:textId="77777777" w:rsidR="00BE65E8" w:rsidRPr="008B4A5B" w:rsidRDefault="00BE65E8" w:rsidP="00540B8B">
      <w:pPr>
        <w:spacing w:line="240" w:lineRule="atLeast"/>
        <w:ind w:left="547" w:right="-29"/>
        <w:jc w:val="thaiDistribute"/>
        <w:rPr>
          <w:rFonts w:eastAsia="Times New Roman"/>
          <w:sz w:val="22"/>
          <w:szCs w:val="22"/>
        </w:rPr>
      </w:pPr>
    </w:p>
    <w:p w14:paraId="597E7A71" w14:textId="77777777" w:rsidR="00540B8B" w:rsidRPr="008B4A5B" w:rsidRDefault="00540B8B" w:rsidP="00540B8B">
      <w:pPr>
        <w:spacing w:line="240" w:lineRule="atLeast"/>
        <w:ind w:left="547" w:right="-29"/>
        <w:jc w:val="thaiDistribute"/>
        <w:rPr>
          <w:rFonts w:eastAsia="Times New Roman"/>
          <w:b/>
          <w:bCs/>
          <w:sz w:val="22"/>
          <w:szCs w:val="22"/>
        </w:rPr>
      </w:pPr>
      <w:r w:rsidRPr="008B4A5B">
        <w:rPr>
          <w:rFonts w:eastAsia="Times New Roman"/>
          <w:b/>
          <w:bCs/>
          <w:sz w:val="22"/>
          <w:szCs w:val="22"/>
        </w:rPr>
        <w:t>For retail customers</w:t>
      </w:r>
      <w:r w:rsidRPr="008B4A5B">
        <w:rPr>
          <w:rFonts w:eastAsia="Times New Roman"/>
          <w:b/>
          <w:bCs/>
          <w:sz w:val="22"/>
          <w:szCs w:val="22"/>
          <w:cs/>
        </w:rPr>
        <w:t>:</w:t>
      </w:r>
    </w:p>
    <w:p w14:paraId="642C2155" w14:textId="77777777" w:rsidR="00540B8B" w:rsidRPr="008B4A5B" w:rsidRDefault="00540B8B" w:rsidP="00540B8B">
      <w:pPr>
        <w:spacing w:line="240" w:lineRule="atLeast"/>
        <w:ind w:left="547" w:right="-29"/>
        <w:jc w:val="thaiDistribute"/>
        <w:rPr>
          <w:rFonts w:eastAsia="Times New Roman"/>
          <w:sz w:val="22"/>
          <w:szCs w:val="22"/>
        </w:rPr>
      </w:pPr>
    </w:p>
    <w:p w14:paraId="0C07A362" w14:textId="25324DBA" w:rsidR="00540B8B" w:rsidRPr="008B4A5B" w:rsidRDefault="00540B8B" w:rsidP="000E31AC">
      <w:pPr>
        <w:numPr>
          <w:ilvl w:val="0"/>
          <w:numId w:val="16"/>
        </w:numPr>
        <w:spacing w:line="240" w:lineRule="atLeast"/>
        <w:ind w:right="-29"/>
        <w:jc w:val="thaiDistribute"/>
        <w:rPr>
          <w:rFonts w:eastAsia="Times New Roman"/>
          <w:sz w:val="22"/>
          <w:szCs w:val="22"/>
        </w:rPr>
      </w:pPr>
      <w:r w:rsidRPr="008B4A5B">
        <w:rPr>
          <w:rFonts w:eastAsia="Times New Roman"/>
          <w:sz w:val="22"/>
          <w:szCs w:val="22"/>
        </w:rPr>
        <w:t xml:space="preserve">Grant principal and/or interest payment holiday of 3 </w:t>
      </w:r>
      <w:r w:rsidR="00537E24" w:rsidRPr="008B4A5B">
        <w:rPr>
          <w:rFonts w:eastAsia="Times New Roman"/>
          <w:sz w:val="22"/>
          <w:szCs w:val="22"/>
        </w:rPr>
        <w:t>-</w:t>
      </w:r>
      <w:r w:rsidRPr="008B4A5B">
        <w:rPr>
          <w:rFonts w:eastAsia="Times New Roman"/>
          <w:sz w:val="22"/>
          <w:szCs w:val="22"/>
        </w:rPr>
        <w:t xml:space="preserve"> 6 months for all term loans (including mortgage loans, auto loans and small SME (SSME) loans) beginning in April 2020 for affected </w:t>
      </w:r>
      <w:r w:rsidRPr="008B4A5B">
        <w:rPr>
          <w:rFonts w:eastAsia="Times New Roman"/>
          <w:sz w:val="22"/>
          <w:szCs w:val="22"/>
        </w:rPr>
        <w:br/>
        <w:t>non-NPL customers (as of 1 March 2020) who request</w:t>
      </w:r>
      <w:r w:rsidR="008C2A04">
        <w:rPr>
          <w:rFonts w:eastAsia="Times New Roman"/>
          <w:sz w:val="22"/>
          <w:szCs w:val="22"/>
        </w:rPr>
        <w:t>ed</w:t>
      </w:r>
      <w:r w:rsidRPr="008B4A5B">
        <w:rPr>
          <w:rFonts w:eastAsia="Times New Roman"/>
          <w:sz w:val="22"/>
          <w:szCs w:val="22"/>
        </w:rPr>
        <w:t xml:space="preserve"> assistance, and</w:t>
      </w:r>
    </w:p>
    <w:p w14:paraId="1C13907D" w14:textId="77777777" w:rsidR="00540B8B" w:rsidRPr="008B4A5B" w:rsidRDefault="00540B8B" w:rsidP="00540B8B">
      <w:pPr>
        <w:spacing w:line="240" w:lineRule="atLeast"/>
        <w:ind w:left="907" w:right="-29"/>
        <w:jc w:val="thaiDistribute"/>
        <w:rPr>
          <w:rFonts w:eastAsia="Times New Roman"/>
          <w:sz w:val="22"/>
          <w:szCs w:val="22"/>
        </w:rPr>
      </w:pPr>
    </w:p>
    <w:p w14:paraId="359AD37E" w14:textId="77777777" w:rsidR="00540B8B" w:rsidRPr="008B4A5B" w:rsidRDefault="00540B8B" w:rsidP="000E31AC">
      <w:pPr>
        <w:numPr>
          <w:ilvl w:val="0"/>
          <w:numId w:val="16"/>
        </w:numPr>
        <w:spacing w:line="240" w:lineRule="atLeast"/>
        <w:ind w:right="-29"/>
        <w:jc w:val="thaiDistribute"/>
        <w:rPr>
          <w:rFonts w:eastAsia="Times New Roman"/>
          <w:sz w:val="22"/>
          <w:szCs w:val="22"/>
        </w:rPr>
      </w:pPr>
      <w:r w:rsidRPr="008B4A5B">
        <w:rPr>
          <w:rFonts w:eastAsia="Times New Roman"/>
          <w:sz w:val="22"/>
          <w:szCs w:val="22"/>
        </w:rPr>
        <w:t xml:space="preserve">Reduce minimum credit card payment from 10% to 5% in 2020 </w:t>
      </w:r>
      <w:r w:rsidR="00D70786" w:rsidRPr="008B4A5B">
        <w:rPr>
          <w:rFonts w:eastAsia="Times New Roman" w:cs="Angsana New"/>
          <w:sz w:val="22"/>
        </w:rPr>
        <w:t>-</w:t>
      </w:r>
      <w:r w:rsidRPr="008B4A5B">
        <w:rPr>
          <w:rFonts w:eastAsia="Times New Roman"/>
          <w:sz w:val="22"/>
          <w:szCs w:val="22"/>
        </w:rPr>
        <w:t xml:space="preserve"> 2021, which will gradually rise </w:t>
      </w:r>
      <w:r w:rsidR="00E93FE1" w:rsidRPr="008B4A5B">
        <w:rPr>
          <w:rFonts w:eastAsia="Times New Roman"/>
          <w:sz w:val="22"/>
          <w:szCs w:val="22"/>
        </w:rPr>
        <w:br/>
      </w:r>
      <w:r w:rsidRPr="008B4A5B">
        <w:rPr>
          <w:rFonts w:eastAsia="Times New Roman"/>
          <w:sz w:val="22"/>
          <w:szCs w:val="22"/>
        </w:rPr>
        <w:t>to 8% in 2022 and fully revert back to 10% in 2023</w:t>
      </w:r>
      <w:r w:rsidRPr="008B4A5B">
        <w:rPr>
          <w:rFonts w:eastAsia="Times New Roman"/>
          <w:sz w:val="22"/>
          <w:szCs w:val="22"/>
          <w:cs/>
        </w:rPr>
        <w:t>.</w:t>
      </w:r>
    </w:p>
    <w:p w14:paraId="7B42C409" w14:textId="77777777" w:rsidR="00540B8B" w:rsidRPr="008B4A5B" w:rsidRDefault="00540B8B" w:rsidP="00540B8B">
      <w:pPr>
        <w:spacing w:line="240" w:lineRule="atLeast"/>
        <w:ind w:right="-29"/>
        <w:jc w:val="thaiDistribute"/>
        <w:rPr>
          <w:rFonts w:eastAsia="Times New Roman" w:cstheme="minorBidi"/>
          <w:sz w:val="22"/>
          <w:szCs w:val="22"/>
          <w:cs/>
        </w:rPr>
      </w:pPr>
    </w:p>
    <w:p w14:paraId="4B6775CB" w14:textId="77777777" w:rsidR="00540B8B" w:rsidRPr="008B4A5B" w:rsidRDefault="00540B8B" w:rsidP="00540B8B">
      <w:pPr>
        <w:spacing w:line="240" w:lineRule="atLeast"/>
        <w:ind w:left="547" w:right="-29"/>
        <w:jc w:val="thaiDistribute"/>
        <w:rPr>
          <w:rFonts w:eastAsia="Times New Roman"/>
          <w:b/>
          <w:bCs/>
          <w:sz w:val="22"/>
          <w:szCs w:val="22"/>
        </w:rPr>
      </w:pPr>
      <w:r w:rsidRPr="008B4A5B">
        <w:rPr>
          <w:rFonts w:eastAsia="Times New Roman"/>
          <w:b/>
          <w:bCs/>
          <w:sz w:val="22"/>
          <w:szCs w:val="22"/>
        </w:rPr>
        <w:t>For non</w:t>
      </w:r>
      <w:r w:rsidRPr="008B4A5B">
        <w:rPr>
          <w:rFonts w:eastAsia="Times New Roman"/>
          <w:b/>
          <w:bCs/>
          <w:sz w:val="22"/>
          <w:szCs w:val="22"/>
          <w:cs/>
        </w:rPr>
        <w:t>-</w:t>
      </w:r>
      <w:r w:rsidRPr="008B4A5B">
        <w:rPr>
          <w:rFonts w:eastAsia="Times New Roman"/>
          <w:b/>
          <w:bCs/>
          <w:sz w:val="22"/>
          <w:szCs w:val="22"/>
        </w:rPr>
        <w:t>retail customers:</w:t>
      </w:r>
    </w:p>
    <w:p w14:paraId="5B1ED592" w14:textId="77777777" w:rsidR="00540B8B" w:rsidRPr="008B4A5B" w:rsidRDefault="00540B8B" w:rsidP="00540B8B">
      <w:pPr>
        <w:spacing w:line="240" w:lineRule="atLeast"/>
        <w:ind w:left="547" w:right="-29"/>
        <w:jc w:val="thaiDistribute"/>
        <w:rPr>
          <w:rFonts w:eastAsia="Times New Roman"/>
          <w:sz w:val="22"/>
          <w:szCs w:val="22"/>
        </w:rPr>
      </w:pPr>
    </w:p>
    <w:p w14:paraId="48F4204C" w14:textId="77777777" w:rsidR="00540B8B" w:rsidRPr="008B4A5B" w:rsidRDefault="00540B8B" w:rsidP="00540B8B">
      <w:pPr>
        <w:spacing w:line="240" w:lineRule="atLeast"/>
        <w:ind w:left="547" w:right="-29"/>
        <w:jc w:val="thaiDistribute"/>
        <w:rPr>
          <w:rFonts w:eastAsia="Times New Roman"/>
          <w:sz w:val="22"/>
          <w:szCs w:val="22"/>
        </w:rPr>
      </w:pPr>
      <w:r w:rsidRPr="008B4A5B">
        <w:rPr>
          <w:rFonts w:eastAsia="Times New Roman"/>
          <w:b/>
          <w:bCs/>
          <w:sz w:val="22"/>
          <w:szCs w:val="22"/>
        </w:rPr>
        <w:t>Measure 1</w:t>
      </w:r>
      <w:r w:rsidRPr="008B4A5B">
        <w:rPr>
          <w:rFonts w:eastAsia="Times New Roman"/>
          <w:sz w:val="22"/>
          <w:szCs w:val="22"/>
          <w:cs/>
        </w:rPr>
        <w:t xml:space="preserve">: </w:t>
      </w:r>
      <w:r w:rsidRPr="008B4A5B">
        <w:rPr>
          <w:rFonts w:eastAsia="Times New Roman"/>
          <w:sz w:val="22"/>
          <w:szCs w:val="22"/>
        </w:rPr>
        <w:t>A loan payment holiday of 6 months for all companies with a line of credit not exceeding Baht 100 million to provide needed liquidity.</w:t>
      </w:r>
    </w:p>
    <w:p w14:paraId="5887F0C7" w14:textId="77777777" w:rsidR="00540B8B" w:rsidRPr="008B4A5B" w:rsidRDefault="00540B8B" w:rsidP="00540B8B">
      <w:pPr>
        <w:spacing w:line="240" w:lineRule="atLeast"/>
        <w:ind w:left="547" w:right="-29"/>
        <w:jc w:val="thaiDistribute"/>
        <w:rPr>
          <w:rFonts w:eastAsia="Times New Roman"/>
          <w:sz w:val="22"/>
          <w:szCs w:val="22"/>
        </w:rPr>
      </w:pPr>
    </w:p>
    <w:p w14:paraId="722CF515" w14:textId="77777777" w:rsidR="00540B8B" w:rsidRPr="008B4A5B" w:rsidRDefault="00540B8B" w:rsidP="00540B8B">
      <w:pPr>
        <w:spacing w:line="240" w:lineRule="atLeast"/>
        <w:ind w:left="547" w:right="-29"/>
        <w:jc w:val="thaiDistribute"/>
        <w:rPr>
          <w:rFonts w:eastAsia="Times New Roman"/>
          <w:sz w:val="22"/>
          <w:szCs w:val="22"/>
        </w:rPr>
      </w:pPr>
      <w:r w:rsidRPr="008B4A5B">
        <w:rPr>
          <w:rFonts w:eastAsia="Times New Roman"/>
          <w:sz w:val="22"/>
          <w:szCs w:val="22"/>
        </w:rPr>
        <w:t>Companies with a line of credit with a commercial bank not exceeding Baht 100 million are automatically eligible to defer both principal and interest payments for 6 months. However, customers can opt out of the relief program. This payment holiday will not be considered missed payment and will not affect the credit history.</w:t>
      </w:r>
    </w:p>
    <w:p w14:paraId="41C30AF5" w14:textId="77777777" w:rsidR="00540B8B" w:rsidRPr="008B4A5B" w:rsidRDefault="00540B8B" w:rsidP="00540B8B">
      <w:pPr>
        <w:spacing w:line="240" w:lineRule="atLeast"/>
        <w:ind w:left="547" w:right="-29"/>
        <w:jc w:val="thaiDistribute"/>
        <w:rPr>
          <w:rFonts w:eastAsia="Times New Roman"/>
          <w:sz w:val="22"/>
          <w:szCs w:val="22"/>
        </w:rPr>
      </w:pPr>
    </w:p>
    <w:p w14:paraId="72883B3B" w14:textId="77777777" w:rsidR="00540B8B" w:rsidRPr="008B4A5B" w:rsidRDefault="00540B8B" w:rsidP="00540B8B">
      <w:pPr>
        <w:spacing w:line="240" w:lineRule="atLeast"/>
        <w:ind w:left="547" w:right="-29"/>
        <w:jc w:val="thaiDistribute"/>
        <w:rPr>
          <w:rFonts w:eastAsia="Times New Roman"/>
          <w:sz w:val="22"/>
          <w:szCs w:val="22"/>
        </w:rPr>
      </w:pPr>
      <w:r w:rsidRPr="008B4A5B">
        <w:rPr>
          <w:rFonts w:eastAsia="Times New Roman"/>
          <w:b/>
          <w:bCs/>
          <w:sz w:val="22"/>
          <w:szCs w:val="22"/>
        </w:rPr>
        <w:t>Measure 2</w:t>
      </w:r>
      <w:r w:rsidRPr="008B4A5B">
        <w:rPr>
          <w:rFonts w:eastAsia="Times New Roman"/>
          <w:sz w:val="22"/>
          <w:szCs w:val="22"/>
          <w:cs/>
        </w:rPr>
        <w:t xml:space="preserve">: </w:t>
      </w:r>
      <w:r w:rsidRPr="008B4A5B">
        <w:rPr>
          <w:rFonts w:eastAsia="Times New Roman"/>
          <w:sz w:val="22"/>
          <w:szCs w:val="22"/>
        </w:rPr>
        <w:t xml:space="preserve">Soft loans to provide liquidity for customers with a credit line not exceeding Baht 500 million at a concessional interest rate of 2% per annum and interest-free </w:t>
      </w:r>
      <w:r w:rsidR="002C1118" w:rsidRPr="008B4A5B">
        <w:rPr>
          <w:rFonts w:eastAsia="Times New Roman"/>
          <w:sz w:val="22"/>
          <w:szCs w:val="22"/>
        </w:rPr>
        <w:t>(</w:t>
      </w:r>
      <w:proofErr w:type="spellStart"/>
      <w:r w:rsidR="002C1118" w:rsidRPr="008B4A5B">
        <w:rPr>
          <w:rFonts w:eastAsia="Times New Roman"/>
          <w:sz w:val="22"/>
          <w:szCs w:val="22"/>
        </w:rPr>
        <w:t>subsidised</w:t>
      </w:r>
      <w:proofErr w:type="spellEnd"/>
      <w:r w:rsidRPr="008B4A5B">
        <w:rPr>
          <w:rFonts w:eastAsia="Times New Roman"/>
          <w:sz w:val="22"/>
          <w:szCs w:val="22"/>
        </w:rPr>
        <w:t xml:space="preserve"> by the Ministry of Finance) for the first 6 months.</w:t>
      </w:r>
    </w:p>
    <w:p w14:paraId="6F554BA7" w14:textId="77777777" w:rsidR="00540B8B" w:rsidRPr="008B4A5B" w:rsidRDefault="00540B8B" w:rsidP="00540B8B">
      <w:pPr>
        <w:spacing w:line="240" w:lineRule="atLeast"/>
        <w:ind w:left="547" w:right="-29"/>
        <w:jc w:val="thaiDistribute"/>
        <w:rPr>
          <w:rFonts w:eastAsia="Times New Roman"/>
          <w:sz w:val="22"/>
          <w:szCs w:val="22"/>
        </w:rPr>
      </w:pPr>
    </w:p>
    <w:p w14:paraId="3644445F" w14:textId="77777777" w:rsidR="00540B8B" w:rsidRPr="008B4A5B" w:rsidRDefault="00540B8B" w:rsidP="00540B8B">
      <w:pPr>
        <w:spacing w:line="240" w:lineRule="atLeast"/>
        <w:ind w:left="547" w:right="-29"/>
        <w:jc w:val="thaiDistribute"/>
        <w:rPr>
          <w:rFonts w:eastAsia="Times New Roman"/>
          <w:sz w:val="22"/>
          <w:szCs w:val="22"/>
        </w:rPr>
      </w:pPr>
      <w:r w:rsidRPr="008B4A5B">
        <w:rPr>
          <w:rFonts w:eastAsia="Times New Roman"/>
          <w:sz w:val="22"/>
          <w:szCs w:val="22"/>
        </w:rPr>
        <w:t xml:space="preserve">The </w:t>
      </w:r>
      <w:proofErr w:type="spellStart"/>
      <w:r w:rsidRPr="008B4A5B">
        <w:rPr>
          <w:rFonts w:eastAsia="Times New Roman"/>
          <w:sz w:val="22"/>
          <w:szCs w:val="22"/>
        </w:rPr>
        <w:t>BoT</w:t>
      </w:r>
      <w:proofErr w:type="spellEnd"/>
      <w:r w:rsidRPr="008B4A5B">
        <w:rPr>
          <w:rFonts w:eastAsia="Times New Roman"/>
          <w:sz w:val="22"/>
          <w:szCs w:val="22"/>
        </w:rPr>
        <w:t xml:space="preserve"> will provide soft loans of Baht 500 billion at 0.01% interest rate per annum to financial institutions for 2 years. Financial institutions will then lend this money to eligible customers at a concessional rate of 2% per annum.</w:t>
      </w:r>
    </w:p>
    <w:p w14:paraId="73FFD058" w14:textId="77777777" w:rsidR="00540B8B" w:rsidRPr="008B4A5B" w:rsidRDefault="00540B8B" w:rsidP="00540B8B">
      <w:pPr>
        <w:spacing w:line="240" w:lineRule="atLeast"/>
        <w:ind w:left="547" w:right="-29"/>
        <w:jc w:val="thaiDistribute"/>
        <w:rPr>
          <w:rFonts w:eastAsia="Times New Roman"/>
          <w:sz w:val="22"/>
          <w:szCs w:val="22"/>
        </w:rPr>
      </w:pPr>
    </w:p>
    <w:p w14:paraId="37E8A606" w14:textId="77777777" w:rsidR="00540B8B" w:rsidRPr="008B4A5B" w:rsidRDefault="00540B8B" w:rsidP="00540B8B">
      <w:pPr>
        <w:tabs>
          <w:tab w:val="left" w:pos="993"/>
        </w:tabs>
        <w:spacing w:line="240" w:lineRule="atLeast"/>
        <w:ind w:left="547" w:right="-29"/>
        <w:jc w:val="thaiDistribute"/>
        <w:rPr>
          <w:rFonts w:eastAsia="Times New Roman"/>
          <w:sz w:val="22"/>
          <w:szCs w:val="22"/>
        </w:rPr>
      </w:pPr>
      <w:r w:rsidRPr="008B4A5B">
        <w:rPr>
          <w:rFonts w:eastAsia="Times New Roman"/>
          <w:sz w:val="22"/>
          <w:szCs w:val="22"/>
        </w:rPr>
        <w:t xml:space="preserve">For eligibility, customers must: </w:t>
      </w:r>
    </w:p>
    <w:p w14:paraId="7335F6F0" w14:textId="77777777" w:rsidR="00540B8B" w:rsidRPr="008B4A5B" w:rsidRDefault="00540B8B" w:rsidP="00540B8B">
      <w:pPr>
        <w:tabs>
          <w:tab w:val="left" w:pos="993"/>
        </w:tabs>
        <w:spacing w:line="240" w:lineRule="atLeast"/>
        <w:ind w:left="547" w:right="-29"/>
        <w:jc w:val="thaiDistribute"/>
        <w:rPr>
          <w:rFonts w:eastAsia="Times New Roman"/>
          <w:sz w:val="22"/>
          <w:szCs w:val="22"/>
        </w:rPr>
      </w:pPr>
    </w:p>
    <w:p w14:paraId="784F4F51" w14:textId="77777777" w:rsidR="00BE65E8" w:rsidRPr="008B4A5B" w:rsidRDefault="00540B8B" w:rsidP="000B0751">
      <w:pPr>
        <w:pStyle w:val="ListParagraph"/>
        <w:numPr>
          <w:ilvl w:val="5"/>
          <w:numId w:val="26"/>
        </w:numPr>
        <w:tabs>
          <w:tab w:val="left" w:pos="993"/>
        </w:tabs>
        <w:spacing w:line="240" w:lineRule="atLeast"/>
        <w:ind w:left="284" w:right="-29" w:firstLine="283"/>
        <w:jc w:val="thaiDistribute"/>
        <w:rPr>
          <w:rFonts w:eastAsia="Times New Roman"/>
          <w:szCs w:val="22"/>
        </w:rPr>
      </w:pPr>
      <w:r w:rsidRPr="008B4A5B">
        <w:rPr>
          <w:rFonts w:eastAsia="Times New Roman"/>
          <w:szCs w:val="22"/>
        </w:rPr>
        <w:t>operate domestically,</w:t>
      </w:r>
    </w:p>
    <w:p w14:paraId="15A2D9A1" w14:textId="77777777" w:rsidR="00BE65E8" w:rsidRPr="008B4A5B" w:rsidRDefault="00540B8B" w:rsidP="00BE65E8">
      <w:pPr>
        <w:pStyle w:val="ListParagraph"/>
        <w:numPr>
          <w:ilvl w:val="5"/>
          <w:numId w:val="26"/>
        </w:numPr>
        <w:tabs>
          <w:tab w:val="left" w:pos="993"/>
        </w:tabs>
        <w:spacing w:line="240" w:lineRule="atLeast"/>
        <w:ind w:left="284" w:right="-29" w:firstLine="283"/>
        <w:jc w:val="thaiDistribute"/>
        <w:rPr>
          <w:rFonts w:eastAsia="Times New Roman"/>
          <w:szCs w:val="22"/>
        </w:rPr>
      </w:pPr>
      <w:r w:rsidRPr="008B4A5B">
        <w:rPr>
          <w:rFonts w:eastAsia="Times New Roman"/>
          <w:szCs w:val="22"/>
        </w:rPr>
        <w:t xml:space="preserve">not be listed on the Stock Exchange of Thailand (SET) or the Market for Alternative Investment </w:t>
      </w:r>
      <w:r w:rsidRPr="008B4A5B">
        <w:rPr>
          <w:rFonts w:eastAsia="Times New Roman"/>
          <w:szCs w:val="22"/>
        </w:rPr>
        <w:tab/>
      </w:r>
      <w:r w:rsidRPr="008B4A5B">
        <w:rPr>
          <w:rFonts w:eastAsia="Times New Roman"/>
          <w:szCs w:val="22"/>
          <w:cs/>
        </w:rPr>
        <w:t>(</w:t>
      </w:r>
      <w:r w:rsidRPr="008B4A5B">
        <w:rPr>
          <w:rFonts w:eastAsia="Times New Roman"/>
          <w:szCs w:val="22"/>
        </w:rPr>
        <w:t>MAI</w:t>
      </w:r>
      <w:r w:rsidRPr="008B4A5B">
        <w:rPr>
          <w:rFonts w:eastAsia="Times New Roman"/>
          <w:szCs w:val="22"/>
          <w:cs/>
        </w:rPr>
        <w:t>)</w:t>
      </w:r>
      <w:r w:rsidRPr="008B4A5B">
        <w:rPr>
          <w:rFonts w:eastAsia="Times New Roman"/>
          <w:szCs w:val="22"/>
        </w:rPr>
        <w:t xml:space="preserve">, </w:t>
      </w:r>
    </w:p>
    <w:p w14:paraId="2383AB10" w14:textId="77777777" w:rsidR="00BE65E8" w:rsidRPr="008B4A5B" w:rsidRDefault="00540B8B" w:rsidP="00BE65E8">
      <w:pPr>
        <w:pStyle w:val="ListParagraph"/>
        <w:numPr>
          <w:ilvl w:val="5"/>
          <w:numId w:val="26"/>
        </w:numPr>
        <w:tabs>
          <w:tab w:val="left" w:pos="993"/>
        </w:tabs>
        <w:spacing w:line="240" w:lineRule="atLeast"/>
        <w:ind w:left="284" w:right="-29" w:firstLine="283"/>
        <w:jc w:val="thaiDistribute"/>
        <w:rPr>
          <w:rFonts w:eastAsia="Times New Roman"/>
          <w:szCs w:val="22"/>
        </w:rPr>
      </w:pPr>
      <w:r w:rsidRPr="008B4A5B">
        <w:rPr>
          <w:rFonts w:eastAsia="Times New Roman"/>
          <w:szCs w:val="22"/>
        </w:rPr>
        <w:t xml:space="preserve">have a credit line with a financial institution not exceeding Baht 500 million, and </w:t>
      </w:r>
    </w:p>
    <w:p w14:paraId="0D4659C9" w14:textId="77777777" w:rsidR="00540B8B" w:rsidRPr="008B4A5B" w:rsidRDefault="00540B8B" w:rsidP="00BE65E8">
      <w:pPr>
        <w:pStyle w:val="ListParagraph"/>
        <w:numPr>
          <w:ilvl w:val="5"/>
          <w:numId w:val="26"/>
        </w:numPr>
        <w:tabs>
          <w:tab w:val="left" w:pos="993"/>
        </w:tabs>
        <w:spacing w:line="240" w:lineRule="atLeast"/>
        <w:ind w:left="284" w:right="-29" w:firstLine="283"/>
        <w:jc w:val="thaiDistribute"/>
        <w:rPr>
          <w:rFonts w:eastAsia="Times New Roman"/>
          <w:szCs w:val="22"/>
        </w:rPr>
      </w:pPr>
      <w:r w:rsidRPr="008B4A5B">
        <w:rPr>
          <w:rFonts w:eastAsia="Times New Roman"/>
          <w:szCs w:val="22"/>
        </w:rPr>
        <w:t xml:space="preserve">still have normal repayment status or less than 90 days in arrears </w:t>
      </w:r>
      <w:r w:rsidRPr="008B4A5B">
        <w:rPr>
          <w:rFonts w:eastAsia="Times New Roman"/>
          <w:szCs w:val="22"/>
          <w:cs/>
        </w:rPr>
        <w:t>(</w:t>
      </w:r>
      <w:r w:rsidRPr="008B4A5B">
        <w:rPr>
          <w:rFonts w:eastAsia="Times New Roman"/>
          <w:szCs w:val="22"/>
        </w:rPr>
        <w:t>non</w:t>
      </w:r>
      <w:r w:rsidRPr="008B4A5B">
        <w:rPr>
          <w:rFonts w:eastAsia="Times New Roman"/>
          <w:szCs w:val="22"/>
          <w:cs/>
        </w:rPr>
        <w:t>-</w:t>
      </w:r>
      <w:r w:rsidRPr="008B4A5B">
        <w:rPr>
          <w:rFonts w:eastAsia="Times New Roman"/>
          <w:szCs w:val="22"/>
        </w:rPr>
        <w:t>NPL</w:t>
      </w:r>
      <w:r w:rsidRPr="008B4A5B">
        <w:rPr>
          <w:rFonts w:eastAsia="Times New Roman"/>
          <w:szCs w:val="22"/>
          <w:cs/>
        </w:rPr>
        <w:t xml:space="preserve">) </w:t>
      </w:r>
      <w:r w:rsidRPr="008B4A5B">
        <w:rPr>
          <w:rFonts w:eastAsia="Times New Roman"/>
          <w:szCs w:val="22"/>
        </w:rPr>
        <w:t>as of 31 December</w:t>
      </w:r>
      <w:r w:rsidR="00BE65E8" w:rsidRPr="008B4A5B">
        <w:rPr>
          <w:rFonts w:eastAsia="Times New Roman"/>
          <w:szCs w:val="22"/>
        </w:rPr>
        <w:br/>
        <w:t xml:space="preserve">             </w:t>
      </w:r>
      <w:r w:rsidRPr="008B4A5B">
        <w:rPr>
          <w:rFonts w:eastAsia="Times New Roman"/>
          <w:szCs w:val="22"/>
        </w:rPr>
        <w:t>2019</w:t>
      </w:r>
      <w:r w:rsidRPr="008B4A5B">
        <w:rPr>
          <w:rFonts w:eastAsia="Times New Roman"/>
          <w:szCs w:val="22"/>
          <w:cs/>
        </w:rPr>
        <w:t xml:space="preserve">. </w:t>
      </w:r>
    </w:p>
    <w:p w14:paraId="5EEF26BF" w14:textId="77777777" w:rsidR="00540B8B" w:rsidRPr="008B4A5B" w:rsidRDefault="00540B8B" w:rsidP="00540B8B">
      <w:pPr>
        <w:spacing w:line="240" w:lineRule="atLeast"/>
        <w:ind w:left="547" w:right="-29"/>
        <w:jc w:val="thaiDistribute"/>
        <w:rPr>
          <w:rFonts w:eastAsia="Times New Roman"/>
          <w:sz w:val="22"/>
          <w:szCs w:val="22"/>
        </w:rPr>
      </w:pPr>
    </w:p>
    <w:p w14:paraId="17AE461B" w14:textId="77777777" w:rsidR="00540B8B" w:rsidRPr="008B4A5B" w:rsidRDefault="00540B8B" w:rsidP="00540B8B">
      <w:pPr>
        <w:spacing w:line="240" w:lineRule="atLeast"/>
        <w:ind w:left="547" w:right="-29"/>
        <w:jc w:val="thaiDistribute"/>
        <w:rPr>
          <w:rFonts w:eastAsia="Times New Roman"/>
          <w:sz w:val="22"/>
          <w:szCs w:val="22"/>
        </w:rPr>
      </w:pPr>
      <w:r w:rsidRPr="008B4A5B">
        <w:rPr>
          <w:rFonts w:eastAsia="Times New Roman"/>
          <w:sz w:val="22"/>
          <w:szCs w:val="22"/>
        </w:rPr>
        <w:t>The maximum drawdown for the soft loans is 20</w:t>
      </w:r>
      <w:r w:rsidRPr="008B4A5B">
        <w:rPr>
          <w:rFonts w:eastAsia="Times New Roman"/>
          <w:sz w:val="22"/>
          <w:szCs w:val="22"/>
          <w:cs/>
        </w:rPr>
        <w:t xml:space="preserve">% </w:t>
      </w:r>
      <w:r w:rsidRPr="008B4A5B">
        <w:rPr>
          <w:rFonts w:eastAsia="Times New Roman"/>
          <w:sz w:val="22"/>
          <w:szCs w:val="22"/>
        </w:rPr>
        <w:t>of the loan outstanding at the end of December 2019</w:t>
      </w:r>
      <w:r w:rsidRPr="008B4A5B">
        <w:rPr>
          <w:rFonts w:eastAsia="Times New Roman"/>
          <w:sz w:val="22"/>
          <w:szCs w:val="22"/>
          <w:cs/>
        </w:rPr>
        <w:t>.</w:t>
      </w:r>
    </w:p>
    <w:p w14:paraId="13C42FAF" w14:textId="77777777" w:rsidR="006B2FCB" w:rsidRPr="008B4A5B" w:rsidRDefault="006B2FCB">
      <w:pPr>
        <w:suppressAutoHyphens w:val="0"/>
        <w:rPr>
          <w:rFonts w:eastAsia="Times New Roman"/>
          <w:sz w:val="22"/>
          <w:szCs w:val="22"/>
          <w:cs/>
        </w:rPr>
      </w:pPr>
      <w:r w:rsidRPr="008B4A5B">
        <w:rPr>
          <w:rFonts w:eastAsia="Times New Roman" w:cs="Angsana New"/>
          <w:sz w:val="22"/>
          <w:szCs w:val="22"/>
          <w:cs/>
        </w:rPr>
        <w:br w:type="page"/>
      </w:r>
    </w:p>
    <w:p w14:paraId="6866170D" w14:textId="77777777" w:rsidR="00540B8B" w:rsidRPr="008B4A5B" w:rsidRDefault="00540B8B" w:rsidP="00540B8B">
      <w:pPr>
        <w:spacing w:line="240" w:lineRule="atLeast"/>
        <w:ind w:left="547" w:right="-29"/>
        <w:jc w:val="thaiDistribute"/>
        <w:rPr>
          <w:rFonts w:eastAsia="Times New Roman"/>
          <w:sz w:val="22"/>
          <w:szCs w:val="22"/>
        </w:rPr>
      </w:pPr>
      <w:r w:rsidRPr="008B4A5B">
        <w:rPr>
          <w:rFonts w:eastAsia="Times New Roman"/>
          <w:sz w:val="22"/>
          <w:szCs w:val="22"/>
        </w:rPr>
        <w:lastRenderedPageBreak/>
        <w:t>On 10 March 2020, the Government of Thailand approved measures to help business owners directly and indirectly affected by the COVID-19 pandemic. One of the key measures is the soft loan program in the total amount of Baht 150 billion which will be provided by the Government Savings Bank (GSB). GSB will provide soft loans to banks at the interest rate of 0.01% for 2 years and banks can lend to affected business owners not more than Baht 20 million per customer and at the rate of not more than 2%.</w:t>
      </w:r>
    </w:p>
    <w:p w14:paraId="2F8F3CB1" w14:textId="77777777" w:rsidR="00540B8B" w:rsidRPr="008B4A5B" w:rsidRDefault="00540B8B" w:rsidP="00540B8B">
      <w:pPr>
        <w:spacing w:line="240" w:lineRule="atLeast"/>
        <w:ind w:left="547" w:right="-29"/>
        <w:jc w:val="thaiDistribute"/>
        <w:rPr>
          <w:rFonts w:eastAsia="Times New Roman"/>
          <w:sz w:val="22"/>
          <w:szCs w:val="22"/>
        </w:rPr>
      </w:pPr>
    </w:p>
    <w:p w14:paraId="25182C84" w14:textId="77777777" w:rsidR="00BE65E8" w:rsidRPr="008B4A5B" w:rsidRDefault="00540B8B" w:rsidP="00540B8B">
      <w:pPr>
        <w:spacing w:line="240" w:lineRule="atLeast"/>
        <w:ind w:left="540" w:right="-28"/>
        <w:jc w:val="both"/>
        <w:rPr>
          <w:rFonts w:eastAsia="Times New Roman"/>
          <w:sz w:val="22"/>
          <w:szCs w:val="22"/>
          <w:lang w:val="en-GB"/>
        </w:rPr>
      </w:pPr>
      <w:r w:rsidRPr="008B4A5B">
        <w:rPr>
          <w:rFonts w:eastAsia="Times New Roman"/>
          <w:sz w:val="22"/>
          <w:szCs w:val="22"/>
          <w:lang w:val="en-GB"/>
        </w:rPr>
        <w:t xml:space="preserve">On 8 April 2020, </w:t>
      </w:r>
      <w:proofErr w:type="spellStart"/>
      <w:r w:rsidRPr="008B4A5B">
        <w:rPr>
          <w:rFonts w:eastAsia="Times New Roman"/>
          <w:sz w:val="22"/>
          <w:szCs w:val="22"/>
          <w:lang w:val="en-GB"/>
        </w:rPr>
        <w:t>BoT</w:t>
      </w:r>
      <w:proofErr w:type="spellEnd"/>
      <w:r w:rsidRPr="008B4A5B">
        <w:rPr>
          <w:rFonts w:eastAsia="Times New Roman"/>
          <w:sz w:val="22"/>
          <w:szCs w:val="22"/>
          <w:lang w:val="en-GB"/>
        </w:rPr>
        <w:t xml:space="preserve"> announced a reduction in rate of contribution from financial institutions to the Financial Institutions Development Fund </w:t>
      </w:r>
      <w:r w:rsidRPr="008B4A5B">
        <w:rPr>
          <w:rFonts w:eastAsia="Times New Roman"/>
          <w:sz w:val="22"/>
          <w:szCs w:val="22"/>
          <w:cs/>
          <w:lang w:val="en-GB"/>
        </w:rPr>
        <w:t>(</w:t>
      </w:r>
      <w:r w:rsidRPr="008B4A5B">
        <w:rPr>
          <w:rFonts w:eastAsia="Times New Roman"/>
          <w:sz w:val="22"/>
          <w:szCs w:val="22"/>
          <w:lang w:val="en-GB"/>
        </w:rPr>
        <w:t>FIDF</w:t>
      </w:r>
      <w:r w:rsidRPr="008B4A5B">
        <w:rPr>
          <w:rFonts w:eastAsia="Times New Roman"/>
          <w:sz w:val="22"/>
          <w:szCs w:val="22"/>
          <w:cs/>
          <w:lang w:val="en-GB"/>
        </w:rPr>
        <w:t xml:space="preserve">) </w:t>
      </w:r>
      <w:r w:rsidRPr="008B4A5B">
        <w:rPr>
          <w:rFonts w:eastAsia="Times New Roman"/>
          <w:sz w:val="22"/>
          <w:szCs w:val="22"/>
          <w:lang w:val="en-GB"/>
        </w:rPr>
        <w:t>from 0</w:t>
      </w:r>
      <w:r w:rsidRPr="008B4A5B">
        <w:rPr>
          <w:rFonts w:eastAsia="Times New Roman"/>
          <w:sz w:val="22"/>
          <w:szCs w:val="22"/>
          <w:cs/>
          <w:lang w:val="en-GB"/>
        </w:rPr>
        <w:t>.</w:t>
      </w:r>
      <w:r w:rsidRPr="008B4A5B">
        <w:rPr>
          <w:rFonts w:eastAsia="Times New Roman"/>
          <w:sz w:val="22"/>
          <w:szCs w:val="22"/>
          <w:lang w:val="en-GB"/>
        </w:rPr>
        <w:t>46</w:t>
      </w:r>
      <w:r w:rsidRPr="008B4A5B">
        <w:rPr>
          <w:rFonts w:eastAsia="Times New Roman"/>
          <w:sz w:val="22"/>
          <w:szCs w:val="22"/>
          <w:cs/>
          <w:lang w:val="en-GB"/>
        </w:rPr>
        <w:t xml:space="preserve">% </w:t>
      </w:r>
      <w:r w:rsidRPr="008B4A5B">
        <w:rPr>
          <w:rFonts w:eastAsia="Times New Roman"/>
          <w:sz w:val="22"/>
          <w:szCs w:val="22"/>
          <w:lang w:val="en-GB"/>
        </w:rPr>
        <w:t>of deposit base to 0</w:t>
      </w:r>
      <w:r w:rsidRPr="008B4A5B">
        <w:rPr>
          <w:rFonts w:eastAsia="Times New Roman"/>
          <w:sz w:val="22"/>
          <w:szCs w:val="22"/>
          <w:cs/>
          <w:lang w:val="en-GB"/>
        </w:rPr>
        <w:t>.</w:t>
      </w:r>
      <w:r w:rsidRPr="008B4A5B">
        <w:rPr>
          <w:rFonts w:eastAsia="Times New Roman"/>
          <w:sz w:val="22"/>
          <w:szCs w:val="22"/>
          <w:lang w:val="en-GB"/>
        </w:rPr>
        <w:t>23</w:t>
      </w:r>
      <w:r w:rsidRPr="008B4A5B">
        <w:rPr>
          <w:rFonts w:eastAsia="Times New Roman"/>
          <w:sz w:val="22"/>
          <w:szCs w:val="22"/>
          <w:cs/>
          <w:lang w:val="en-GB"/>
        </w:rPr>
        <w:t xml:space="preserve">% </w:t>
      </w:r>
      <w:r w:rsidRPr="008B4A5B">
        <w:rPr>
          <w:rFonts w:eastAsia="Times New Roman"/>
          <w:sz w:val="22"/>
          <w:szCs w:val="22"/>
          <w:lang w:val="en-GB"/>
        </w:rPr>
        <w:t>per annum temporarily for the year 2020 to 2021 which is retrospectively effective from 1 January 2020</w:t>
      </w:r>
      <w:r w:rsidRPr="008B4A5B">
        <w:rPr>
          <w:rFonts w:eastAsia="Times New Roman"/>
          <w:sz w:val="22"/>
          <w:szCs w:val="22"/>
          <w:cs/>
          <w:lang w:val="en-GB"/>
        </w:rPr>
        <w:t>.</w:t>
      </w:r>
    </w:p>
    <w:p w14:paraId="2B70921B" w14:textId="77777777" w:rsidR="00BE65E8" w:rsidRPr="008B4A5B" w:rsidRDefault="00BE65E8" w:rsidP="00540B8B">
      <w:pPr>
        <w:spacing w:line="240" w:lineRule="atLeast"/>
        <w:ind w:left="540" w:right="-28"/>
        <w:jc w:val="both"/>
        <w:rPr>
          <w:rFonts w:eastAsia="Times New Roman"/>
          <w:sz w:val="22"/>
          <w:szCs w:val="22"/>
          <w:lang w:val="en-GB"/>
        </w:rPr>
      </w:pPr>
    </w:p>
    <w:p w14:paraId="18A1DA98" w14:textId="77777777" w:rsidR="00540B8B" w:rsidRPr="008B4A5B" w:rsidRDefault="00540B8B" w:rsidP="00540B8B">
      <w:pPr>
        <w:spacing w:line="240" w:lineRule="atLeast"/>
        <w:ind w:left="540" w:right="-28"/>
        <w:jc w:val="both"/>
        <w:rPr>
          <w:rFonts w:eastAsia="Times New Roman"/>
          <w:sz w:val="22"/>
          <w:szCs w:val="22"/>
          <w:lang w:val="en-GB"/>
        </w:rPr>
      </w:pPr>
      <w:r w:rsidRPr="008B4A5B">
        <w:rPr>
          <w:rFonts w:eastAsia="Times New Roman"/>
          <w:sz w:val="22"/>
          <w:szCs w:val="22"/>
          <w:lang w:val="en-GB"/>
        </w:rPr>
        <w:t xml:space="preserve">On 19 June 2020, the </w:t>
      </w:r>
      <w:proofErr w:type="spellStart"/>
      <w:r w:rsidRPr="008B4A5B">
        <w:rPr>
          <w:rFonts w:eastAsia="Times New Roman"/>
          <w:sz w:val="22"/>
          <w:szCs w:val="22"/>
          <w:lang w:val="en-GB"/>
        </w:rPr>
        <w:t>BoT</w:t>
      </w:r>
      <w:proofErr w:type="spellEnd"/>
      <w:r w:rsidRPr="008B4A5B">
        <w:rPr>
          <w:rFonts w:eastAsia="Times New Roman"/>
          <w:sz w:val="22"/>
          <w:szCs w:val="22"/>
          <w:lang w:val="en-GB"/>
        </w:rPr>
        <w:t xml:space="preserve"> issued the second phase of measures to further assist retail customers affected by the COVID-19 pandemic with details as follows:</w:t>
      </w:r>
    </w:p>
    <w:p w14:paraId="144BC952" w14:textId="77777777" w:rsidR="00540B8B" w:rsidRPr="008B4A5B" w:rsidRDefault="00540B8B" w:rsidP="00540B8B">
      <w:pPr>
        <w:spacing w:line="240" w:lineRule="atLeast"/>
        <w:ind w:left="540" w:right="-28"/>
        <w:jc w:val="both"/>
        <w:rPr>
          <w:rFonts w:eastAsia="Times New Roman"/>
          <w:sz w:val="22"/>
          <w:szCs w:val="22"/>
          <w:lang w:val="en-GB"/>
        </w:rPr>
      </w:pPr>
    </w:p>
    <w:p w14:paraId="3A7708EF" w14:textId="77777777" w:rsidR="00540B8B" w:rsidRPr="008B4A5B" w:rsidRDefault="00540B8B" w:rsidP="000E31AC">
      <w:pPr>
        <w:pStyle w:val="ListParagraph"/>
        <w:numPr>
          <w:ilvl w:val="0"/>
          <w:numId w:val="25"/>
        </w:numPr>
        <w:spacing w:line="240" w:lineRule="atLeast"/>
        <w:ind w:right="-29"/>
        <w:jc w:val="thaiDistribute"/>
        <w:rPr>
          <w:b/>
          <w:bCs/>
          <w:szCs w:val="22"/>
        </w:rPr>
      </w:pPr>
      <w:r w:rsidRPr="008B4A5B">
        <w:rPr>
          <w:b/>
          <w:bCs/>
          <w:szCs w:val="22"/>
        </w:rPr>
        <w:t>Reduce interest rate ceiling by 2</w:t>
      </w:r>
      <w:r w:rsidR="00D70786" w:rsidRPr="008B4A5B">
        <w:rPr>
          <w:rFonts w:cstheme="minorBidi" w:hint="cs"/>
          <w:b/>
          <w:bCs/>
          <w:szCs w:val="28"/>
          <w:cs/>
          <w:lang w:bidi="th-TH"/>
        </w:rPr>
        <w:t xml:space="preserve"> </w:t>
      </w:r>
      <w:r w:rsidR="00D70786" w:rsidRPr="008B4A5B">
        <w:rPr>
          <w:rFonts w:cstheme="minorBidi"/>
          <w:b/>
          <w:bCs/>
          <w:szCs w:val="28"/>
          <w:lang w:val="en-US" w:bidi="th-TH"/>
        </w:rPr>
        <w:t>-</w:t>
      </w:r>
      <w:r w:rsidR="00D70786" w:rsidRPr="008B4A5B">
        <w:rPr>
          <w:rFonts w:cstheme="minorBidi" w:hint="cs"/>
          <w:b/>
          <w:bCs/>
          <w:szCs w:val="28"/>
          <w:cs/>
          <w:lang w:bidi="th-TH"/>
        </w:rPr>
        <w:t xml:space="preserve"> </w:t>
      </w:r>
      <w:r w:rsidRPr="008B4A5B">
        <w:rPr>
          <w:b/>
          <w:bCs/>
          <w:szCs w:val="22"/>
        </w:rPr>
        <w:t>4% per annum:</w:t>
      </w:r>
    </w:p>
    <w:p w14:paraId="039E90DE" w14:textId="77777777" w:rsidR="00540B8B" w:rsidRPr="008B4A5B" w:rsidRDefault="00540B8B" w:rsidP="00540B8B">
      <w:pPr>
        <w:pStyle w:val="ListParagraph"/>
        <w:spacing w:line="240" w:lineRule="atLeast"/>
        <w:ind w:left="927" w:right="-29"/>
        <w:jc w:val="thaiDistribute"/>
        <w:rPr>
          <w:szCs w:val="22"/>
        </w:rPr>
      </w:pPr>
    </w:p>
    <w:p w14:paraId="75285888" w14:textId="77777777" w:rsidR="00540B8B" w:rsidRPr="008B4A5B" w:rsidRDefault="00540B8B" w:rsidP="00540B8B">
      <w:pPr>
        <w:pStyle w:val="ListParagraph"/>
        <w:spacing w:line="240" w:lineRule="atLeast"/>
        <w:ind w:left="927" w:right="-29"/>
        <w:jc w:val="thaiDistribute"/>
        <w:rPr>
          <w:szCs w:val="22"/>
        </w:rPr>
      </w:pPr>
      <w:r w:rsidRPr="008B4A5B">
        <w:rPr>
          <w:szCs w:val="22"/>
        </w:rPr>
        <w:t>Interest rate ceiling for credit cards and personal loans (effective from 1 August 2020) will be reduced by 2</w:t>
      </w:r>
      <w:r w:rsidR="00BE65E8" w:rsidRPr="008B4A5B">
        <w:rPr>
          <w:szCs w:val="22"/>
        </w:rPr>
        <w:t xml:space="preserve"> </w:t>
      </w:r>
      <w:r w:rsidRPr="008B4A5B">
        <w:rPr>
          <w:szCs w:val="22"/>
        </w:rPr>
        <w:t>-</w:t>
      </w:r>
      <w:r w:rsidR="00BE65E8" w:rsidRPr="008B4A5B">
        <w:rPr>
          <w:szCs w:val="22"/>
        </w:rPr>
        <w:t xml:space="preserve"> </w:t>
      </w:r>
      <w:r w:rsidRPr="008B4A5B">
        <w:rPr>
          <w:szCs w:val="22"/>
        </w:rPr>
        <w:t>4% per annum.</w:t>
      </w:r>
    </w:p>
    <w:p w14:paraId="27D948FA" w14:textId="77777777" w:rsidR="00540B8B" w:rsidRPr="008B4A5B" w:rsidRDefault="00540B8B" w:rsidP="00540B8B">
      <w:pPr>
        <w:spacing w:line="240" w:lineRule="atLeast"/>
        <w:ind w:left="907" w:right="-29"/>
        <w:jc w:val="thaiDistribute"/>
        <w:rPr>
          <w:rFonts w:eastAsia="Times New Roman"/>
          <w:sz w:val="22"/>
          <w:szCs w:val="22"/>
        </w:rPr>
      </w:pPr>
    </w:p>
    <w:p w14:paraId="55D16421" w14:textId="77777777" w:rsidR="00540B8B" w:rsidRPr="008B4A5B" w:rsidRDefault="00540B8B" w:rsidP="000E31AC">
      <w:pPr>
        <w:pStyle w:val="ListParagraph"/>
        <w:numPr>
          <w:ilvl w:val="0"/>
          <w:numId w:val="25"/>
        </w:numPr>
        <w:spacing w:line="240" w:lineRule="atLeast"/>
        <w:ind w:right="-29"/>
        <w:jc w:val="thaiDistribute"/>
        <w:rPr>
          <w:b/>
          <w:bCs/>
          <w:szCs w:val="22"/>
        </w:rPr>
      </w:pPr>
      <w:r w:rsidRPr="008B4A5B">
        <w:rPr>
          <w:b/>
          <w:bCs/>
          <w:szCs w:val="22"/>
        </w:rPr>
        <w:t xml:space="preserve">Increase credit card, revolving loan, and </w:t>
      </w:r>
      <w:proofErr w:type="spellStart"/>
      <w:r w:rsidR="002C1118" w:rsidRPr="008B4A5B">
        <w:rPr>
          <w:b/>
          <w:bCs/>
          <w:szCs w:val="22"/>
        </w:rPr>
        <w:t>installment</w:t>
      </w:r>
      <w:proofErr w:type="spellEnd"/>
      <w:r w:rsidRPr="008B4A5B">
        <w:rPr>
          <w:b/>
          <w:bCs/>
          <w:szCs w:val="22"/>
        </w:rPr>
        <w:t xml:space="preserve"> loan limit: </w:t>
      </w:r>
    </w:p>
    <w:p w14:paraId="5CFB2080" w14:textId="77777777" w:rsidR="00540B8B" w:rsidRPr="008B4A5B" w:rsidRDefault="00540B8B" w:rsidP="00540B8B">
      <w:pPr>
        <w:spacing w:line="240" w:lineRule="atLeast"/>
        <w:ind w:left="907" w:right="-29"/>
        <w:jc w:val="thaiDistribute"/>
        <w:rPr>
          <w:rFonts w:eastAsia="Times New Roman"/>
          <w:sz w:val="22"/>
          <w:szCs w:val="22"/>
        </w:rPr>
      </w:pPr>
    </w:p>
    <w:p w14:paraId="291AB886" w14:textId="77777777" w:rsidR="00540B8B" w:rsidRPr="008B4A5B" w:rsidRDefault="00540B8B" w:rsidP="00540B8B">
      <w:pPr>
        <w:spacing w:line="240" w:lineRule="atLeast"/>
        <w:ind w:left="907" w:right="-29"/>
        <w:jc w:val="thaiDistribute"/>
        <w:rPr>
          <w:rFonts w:eastAsia="Times New Roman"/>
          <w:sz w:val="22"/>
          <w:szCs w:val="22"/>
        </w:rPr>
      </w:pPr>
      <w:r w:rsidRPr="008B4A5B">
        <w:rPr>
          <w:rFonts w:eastAsia="Times New Roman"/>
          <w:sz w:val="22"/>
          <w:szCs w:val="22"/>
        </w:rPr>
        <w:t>For borrowers with good repayment track record and less than Baht 30,000 monthly income who need additional credit lines, their credit limit will be temporarily increased from 1.5 to 2 times of their average monthly income until 31 December 2021 (effective from 1 August 2020).</w:t>
      </w:r>
    </w:p>
    <w:p w14:paraId="0125C759" w14:textId="77777777" w:rsidR="00540B8B" w:rsidRPr="008B4A5B" w:rsidRDefault="00540B8B" w:rsidP="00540B8B">
      <w:pPr>
        <w:spacing w:line="240" w:lineRule="atLeast"/>
        <w:ind w:left="907" w:right="-29"/>
        <w:jc w:val="thaiDistribute"/>
        <w:rPr>
          <w:rFonts w:eastAsia="Times New Roman"/>
          <w:sz w:val="22"/>
          <w:szCs w:val="22"/>
        </w:rPr>
      </w:pPr>
    </w:p>
    <w:p w14:paraId="215D4C91" w14:textId="77777777" w:rsidR="00540B8B" w:rsidRPr="008B4A5B" w:rsidRDefault="00540B8B" w:rsidP="000E31AC">
      <w:pPr>
        <w:pStyle w:val="ListParagraph"/>
        <w:numPr>
          <w:ilvl w:val="0"/>
          <w:numId w:val="25"/>
        </w:numPr>
        <w:spacing w:line="240" w:lineRule="atLeast"/>
        <w:ind w:right="-29"/>
        <w:jc w:val="thaiDistribute"/>
        <w:rPr>
          <w:b/>
          <w:bCs/>
          <w:szCs w:val="22"/>
        </w:rPr>
      </w:pPr>
      <w:r w:rsidRPr="008B4A5B">
        <w:rPr>
          <w:b/>
          <w:bCs/>
          <w:szCs w:val="22"/>
        </w:rPr>
        <w:t xml:space="preserve">Additional minimum relief measures for retail customers in phase 2 (effective from </w:t>
      </w:r>
      <w:r w:rsidRPr="008B4A5B">
        <w:rPr>
          <w:b/>
          <w:bCs/>
          <w:szCs w:val="22"/>
        </w:rPr>
        <w:br/>
        <w:t>1 July 2020):</w:t>
      </w:r>
    </w:p>
    <w:p w14:paraId="134F291A" w14:textId="77777777" w:rsidR="00540B8B" w:rsidRPr="008B4A5B" w:rsidRDefault="00540B8B" w:rsidP="00540B8B">
      <w:pPr>
        <w:spacing w:line="240" w:lineRule="atLeast"/>
        <w:ind w:left="907" w:right="-29"/>
        <w:jc w:val="thaiDistribute"/>
        <w:rPr>
          <w:rFonts w:eastAsia="Times New Roman"/>
          <w:b/>
          <w:bCs/>
          <w:sz w:val="22"/>
          <w:szCs w:val="22"/>
        </w:rPr>
      </w:pPr>
    </w:p>
    <w:p w14:paraId="5EE881EE" w14:textId="6CF5DC64" w:rsidR="00540B8B" w:rsidRDefault="00540B8B" w:rsidP="00540B8B">
      <w:pPr>
        <w:spacing w:line="240" w:lineRule="atLeast"/>
        <w:ind w:left="907" w:right="-29"/>
        <w:jc w:val="thaiDistribute"/>
        <w:rPr>
          <w:rFonts w:eastAsia="Times New Roman"/>
          <w:sz w:val="22"/>
          <w:szCs w:val="22"/>
        </w:rPr>
      </w:pPr>
      <w:r w:rsidRPr="008B4A5B">
        <w:rPr>
          <w:rFonts w:eastAsia="Times New Roman"/>
          <w:sz w:val="22"/>
          <w:szCs w:val="22"/>
        </w:rPr>
        <w:t>The Bank shall extend the scope and duration of assistance for non-NPL (as of 1 March 2020) retail customers affected by COVID-19 pandemic by offering at least the minimum relief options according to the loan type.</w:t>
      </w:r>
    </w:p>
    <w:p w14:paraId="2F14D666" w14:textId="77777777" w:rsidR="001A65A4" w:rsidRDefault="001A65A4" w:rsidP="00540B8B">
      <w:pPr>
        <w:spacing w:line="240" w:lineRule="atLeast"/>
        <w:ind w:left="907" w:right="-29"/>
        <w:jc w:val="thaiDistribute"/>
        <w:rPr>
          <w:rFonts w:eastAsia="Times New Roman"/>
          <w:sz w:val="22"/>
          <w:szCs w:val="22"/>
        </w:rPr>
      </w:pPr>
    </w:p>
    <w:p w14:paraId="448A5CF6" w14:textId="13261DEC" w:rsidR="001A65A4" w:rsidRPr="00621628" w:rsidRDefault="001A65A4" w:rsidP="001A65A4">
      <w:pPr>
        <w:pStyle w:val="ListParagraph"/>
        <w:numPr>
          <w:ilvl w:val="0"/>
          <w:numId w:val="25"/>
        </w:numPr>
        <w:spacing w:line="240" w:lineRule="atLeast"/>
        <w:ind w:left="907" w:right="-29"/>
        <w:jc w:val="thaiDistribute"/>
        <w:rPr>
          <w:rFonts w:eastAsia="Times New Roman"/>
          <w:b/>
          <w:bCs/>
          <w:szCs w:val="22"/>
        </w:rPr>
      </w:pPr>
      <w:r w:rsidRPr="00621628">
        <w:rPr>
          <w:b/>
          <w:bCs/>
          <w:szCs w:val="22"/>
        </w:rPr>
        <w:t>Debt restructuring:</w:t>
      </w:r>
    </w:p>
    <w:p w14:paraId="0B1D247C" w14:textId="77777777" w:rsidR="001A65A4" w:rsidRPr="00621628" w:rsidRDefault="001A65A4" w:rsidP="001A65A4">
      <w:pPr>
        <w:pStyle w:val="ListParagraph"/>
        <w:spacing w:line="240" w:lineRule="atLeast"/>
        <w:ind w:left="907" w:right="-29"/>
        <w:jc w:val="thaiDistribute"/>
        <w:rPr>
          <w:rFonts w:eastAsia="Times New Roman"/>
          <w:b/>
          <w:bCs/>
          <w:szCs w:val="22"/>
        </w:rPr>
      </w:pPr>
    </w:p>
    <w:p w14:paraId="780D57B9" w14:textId="77777777" w:rsidR="001A65A4" w:rsidRPr="00621628" w:rsidRDefault="001A65A4" w:rsidP="001A65A4">
      <w:pPr>
        <w:spacing w:line="240" w:lineRule="atLeast"/>
        <w:ind w:left="907" w:right="-29"/>
        <w:jc w:val="thaiDistribute"/>
        <w:rPr>
          <w:rFonts w:eastAsia="Times New Roman"/>
          <w:sz w:val="22"/>
          <w:szCs w:val="22"/>
        </w:rPr>
      </w:pPr>
      <w:r w:rsidRPr="00621628">
        <w:rPr>
          <w:rFonts w:eastAsia="Times New Roman"/>
          <w:sz w:val="22"/>
          <w:szCs w:val="22"/>
        </w:rPr>
        <w:t>Banks shall accelerate borrowers’ debt restructuring process, taking borrowers’ ability to pay as the key consideration, in order to provide financial relief for borrowers. Debt restructuring may entail extending repayment period, converting short-term to long-term loans, deferring payments, and reducing interest rates. Banks will work with severely impacted borrowers who fall into NPLs and consider delaying foreclosure or seizing collaterals.</w:t>
      </w:r>
    </w:p>
    <w:p w14:paraId="32EB5AA1" w14:textId="77777777" w:rsidR="001A65A4" w:rsidRPr="00621628" w:rsidRDefault="001A65A4" w:rsidP="001A65A4">
      <w:pPr>
        <w:spacing w:line="240" w:lineRule="atLeast"/>
        <w:ind w:left="907" w:right="-29"/>
        <w:jc w:val="thaiDistribute"/>
        <w:rPr>
          <w:rFonts w:eastAsia="Times New Roman"/>
          <w:sz w:val="22"/>
          <w:szCs w:val="22"/>
        </w:rPr>
      </w:pPr>
    </w:p>
    <w:p w14:paraId="0A00A73C" w14:textId="77777777" w:rsidR="001A65A4" w:rsidRPr="00621628" w:rsidRDefault="001A65A4" w:rsidP="001A65A4">
      <w:pPr>
        <w:spacing w:line="240" w:lineRule="atLeast"/>
        <w:ind w:left="540" w:right="-29"/>
        <w:jc w:val="thaiDistribute"/>
        <w:rPr>
          <w:rFonts w:eastAsia="Times New Roman"/>
          <w:b/>
          <w:bCs/>
          <w:sz w:val="22"/>
          <w:szCs w:val="22"/>
          <w:lang w:val="en-GB"/>
        </w:rPr>
      </w:pPr>
      <w:r w:rsidRPr="00621628">
        <w:rPr>
          <w:rFonts w:eastAsia="Times New Roman"/>
          <w:b/>
          <w:bCs/>
          <w:sz w:val="22"/>
          <w:szCs w:val="22"/>
        </w:rPr>
        <w:t>DR BIZ Program (effective from 1 September 2020):</w:t>
      </w:r>
    </w:p>
    <w:p w14:paraId="561C6CFB" w14:textId="77777777" w:rsidR="001A65A4" w:rsidRPr="00621628" w:rsidRDefault="001A65A4" w:rsidP="001A65A4">
      <w:pPr>
        <w:spacing w:line="240" w:lineRule="atLeast"/>
        <w:ind w:left="540" w:right="-29"/>
        <w:jc w:val="thaiDistribute"/>
        <w:rPr>
          <w:rFonts w:eastAsia="Times New Roman"/>
          <w:sz w:val="22"/>
          <w:szCs w:val="22"/>
        </w:rPr>
      </w:pPr>
    </w:p>
    <w:p w14:paraId="27C8EB74" w14:textId="113F74D0" w:rsidR="001A65A4" w:rsidRPr="00621628" w:rsidRDefault="001A65A4" w:rsidP="001A65A4">
      <w:pPr>
        <w:spacing w:line="240" w:lineRule="atLeast"/>
        <w:ind w:left="540" w:right="-29"/>
        <w:jc w:val="thaiDistribute"/>
        <w:rPr>
          <w:rFonts w:eastAsia="Times New Roman"/>
          <w:sz w:val="22"/>
          <w:szCs w:val="22"/>
        </w:rPr>
      </w:pPr>
      <w:r w:rsidRPr="00621628">
        <w:rPr>
          <w:rFonts w:eastAsia="Times New Roman"/>
          <w:sz w:val="22"/>
          <w:szCs w:val="22"/>
        </w:rPr>
        <w:t xml:space="preserve">On </w:t>
      </w:r>
      <w:r w:rsidR="002D49CC">
        <w:rPr>
          <w:rFonts w:eastAsia="Times New Roman"/>
          <w:sz w:val="22"/>
          <w:szCs w:val="22"/>
        </w:rPr>
        <w:t xml:space="preserve">21 </w:t>
      </w:r>
      <w:r w:rsidRPr="00621628">
        <w:rPr>
          <w:rFonts w:eastAsia="Times New Roman"/>
          <w:sz w:val="22"/>
          <w:szCs w:val="22"/>
        </w:rPr>
        <w:t xml:space="preserve">August 2020, the </w:t>
      </w:r>
      <w:proofErr w:type="spellStart"/>
      <w:r w:rsidRPr="00621628">
        <w:rPr>
          <w:rFonts w:eastAsia="Times New Roman"/>
          <w:sz w:val="22"/>
          <w:szCs w:val="22"/>
        </w:rPr>
        <w:t>B</w:t>
      </w:r>
      <w:r w:rsidR="002D49CC">
        <w:rPr>
          <w:rFonts w:eastAsia="Times New Roman"/>
          <w:sz w:val="22"/>
          <w:szCs w:val="22"/>
        </w:rPr>
        <w:t>o</w:t>
      </w:r>
      <w:r w:rsidRPr="00621628">
        <w:rPr>
          <w:rFonts w:eastAsia="Times New Roman"/>
          <w:sz w:val="22"/>
          <w:szCs w:val="22"/>
        </w:rPr>
        <w:t>T</w:t>
      </w:r>
      <w:proofErr w:type="spellEnd"/>
      <w:r w:rsidRPr="00621628">
        <w:rPr>
          <w:rFonts w:eastAsia="Times New Roman"/>
          <w:sz w:val="22"/>
          <w:szCs w:val="22"/>
        </w:rPr>
        <w:t xml:space="preserve"> and financial institutions launched the DR BIZ program for business customers. The objective of this program is to coordinate assistance and debt relief for customers with multiple creditors which will be done through a </w:t>
      </w:r>
      <w:proofErr w:type="spellStart"/>
      <w:r w:rsidRPr="00621628">
        <w:rPr>
          <w:rFonts w:eastAsia="Times New Roman"/>
          <w:sz w:val="22"/>
          <w:szCs w:val="22"/>
        </w:rPr>
        <w:t>standardi</w:t>
      </w:r>
      <w:r w:rsidR="002D49CC">
        <w:rPr>
          <w:rFonts w:eastAsia="Times New Roman"/>
          <w:sz w:val="22"/>
          <w:szCs w:val="22"/>
        </w:rPr>
        <w:t>s</w:t>
      </w:r>
      <w:r w:rsidRPr="00621628">
        <w:rPr>
          <w:rFonts w:eastAsia="Times New Roman"/>
          <w:sz w:val="22"/>
          <w:szCs w:val="22"/>
        </w:rPr>
        <w:t>ed</w:t>
      </w:r>
      <w:proofErr w:type="spellEnd"/>
      <w:r w:rsidRPr="00621628">
        <w:rPr>
          <w:rFonts w:eastAsia="Times New Roman"/>
          <w:sz w:val="22"/>
          <w:szCs w:val="22"/>
        </w:rPr>
        <w:t xml:space="preserve"> debt solution that creditors have agreed</w:t>
      </w:r>
      <w:r w:rsidR="005616F1">
        <w:rPr>
          <w:rFonts w:eastAsia="Times New Roman"/>
          <w:sz w:val="22"/>
          <w:szCs w:val="22"/>
        </w:rPr>
        <w:t xml:space="preserve">  </w:t>
      </w:r>
      <w:r w:rsidRPr="00621628">
        <w:rPr>
          <w:rFonts w:eastAsia="Times New Roman"/>
          <w:sz w:val="22"/>
          <w:szCs w:val="22"/>
        </w:rPr>
        <w:t>upon to ensure quick and comprehensive debt restructuring decisions. To be eligible, business customers must owe between Baht 50</w:t>
      </w:r>
      <w:r w:rsidR="00A019A7">
        <w:rPr>
          <w:rFonts w:eastAsia="Times New Roman"/>
          <w:sz w:val="22"/>
          <w:szCs w:val="22"/>
        </w:rPr>
        <w:t xml:space="preserve"> </w:t>
      </w:r>
      <w:r w:rsidRPr="00621628">
        <w:rPr>
          <w:rFonts w:eastAsia="Times New Roman"/>
          <w:sz w:val="22"/>
          <w:szCs w:val="22"/>
        </w:rPr>
        <w:t>-</w:t>
      </w:r>
      <w:r w:rsidR="00A019A7">
        <w:rPr>
          <w:rFonts w:eastAsia="Times New Roman"/>
          <w:sz w:val="22"/>
          <w:szCs w:val="22"/>
        </w:rPr>
        <w:t xml:space="preserve"> </w:t>
      </w:r>
      <w:r w:rsidRPr="00621628">
        <w:rPr>
          <w:rFonts w:eastAsia="Times New Roman"/>
          <w:sz w:val="22"/>
          <w:szCs w:val="22"/>
        </w:rPr>
        <w:t>500 million with multiple financial institutions. Furthermore, customers must not be NPL or be NPL with any financial institutions after</w:t>
      </w:r>
      <w:r w:rsidR="002D49CC">
        <w:rPr>
          <w:rFonts w:eastAsia="Times New Roman"/>
          <w:sz w:val="22"/>
          <w:szCs w:val="22"/>
        </w:rPr>
        <w:t xml:space="preserve"> 1</w:t>
      </w:r>
      <w:r w:rsidRPr="00621628">
        <w:rPr>
          <w:rFonts w:eastAsia="Times New Roman"/>
          <w:sz w:val="22"/>
          <w:szCs w:val="22"/>
        </w:rPr>
        <w:t xml:space="preserve"> January 2019, unless it can be proven that they were impacted by COVID-19.</w:t>
      </w:r>
    </w:p>
    <w:p w14:paraId="5F429ACB" w14:textId="77777777" w:rsidR="001A65A4" w:rsidRPr="00621628" w:rsidRDefault="001A65A4" w:rsidP="001A65A4">
      <w:pPr>
        <w:spacing w:line="240" w:lineRule="atLeast"/>
        <w:ind w:left="540" w:right="-29"/>
        <w:jc w:val="thaiDistribute"/>
        <w:rPr>
          <w:rFonts w:eastAsia="Times New Roman"/>
          <w:sz w:val="22"/>
          <w:szCs w:val="22"/>
        </w:rPr>
      </w:pPr>
    </w:p>
    <w:p w14:paraId="478893F3" w14:textId="77777777" w:rsidR="001A65A4" w:rsidRPr="00621628" w:rsidRDefault="001A65A4">
      <w:pPr>
        <w:suppressAutoHyphens w:val="0"/>
        <w:rPr>
          <w:rFonts w:eastAsia="Times New Roman"/>
          <w:b/>
          <w:bCs/>
          <w:sz w:val="22"/>
          <w:szCs w:val="22"/>
        </w:rPr>
      </w:pPr>
      <w:r w:rsidRPr="00621628">
        <w:rPr>
          <w:rFonts w:eastAsia="Times New Roman"/>
          <w:b/>
          <w:bCs/>
          <w:sz w:val="22"/>
          <w:szCs w:val="22"/>
        </w:rPr>
        <w:br w:type="page"/>
      </w:r>
    </w:p>
    <w:p w14:paraId="58776922" w14:textId="19395542" w:rsidR="001A65A4" w:rsidRPr="00621628" w:rsidRDefault="001A65A4" w:rsidP="001A65A4">
      <w:pPr>
        <w:spacing w:line="240" w:lineRule="atLeast"/>
        <w:ind w:left="540" w:right="-29"/>
        <w:jc w:val="thaiDistribute"/>
        <w:rPr>
          <w:rFonts w:eastAsia="Times New Roman"/>
          <w:b/>
          <w:bCs/>
          <w:sz w:val="22"/>
          <w:szCs w:val="22"/>
          <w:lang w:val="en-GB"/>
        </w:rPr>
      </w:pPr>
      <w:r w:rsidRPr="00621628">
        <w:rPr>
          <w:rFonts w:eastAsia="Times New Roman"/>
          <w:b/>
          <w:bCs/>
          <w:sz w:val="22"/>
          <w:szCs w:val="22"/>
        </w:rPr>
        <w:lastRenderedPageBreak/>
        <w:t>Debt Consolidation (effective from 1 September 2020):</w:t>
      </w:r>
    </w:p>
    <w:p w14:paraId="780911F1" w14:textId="77777777" w:rsidR="001A65A4" w:rsidRPr="00621628" w:rsidRDefault="001A65A4" w:rsidP="001A65A4">
      <w:pPr>
        <w:spacing w:line="240" w:lineRule="atLeast"/>
        <w:ind w:left="540" w:right="-29"/>
        <w:jc w:val="thaiDistribute"/>
        <w:rPr>
          <w:rFonts w:eastAsia="Times New Roman"/>
          <w:sz w:val="22"/>
          <w:szCs w:val="22"/>
        </w:rPr>
      </w:pPr>
    </w:p>
    <w:p w14:paraId="0F024D87" w14:textId="5FC094C0" w:rsidR="001A65A4" w:rsidRDefault="001A65A4" w:rsidP="001A65A4">
      <w:pPr>
        <w:spacing w:line="240" w:lineRule="atLeast"/>
        <w:ind w:left="540" w:right="-29"/>
        <w:jc w:val="thaiDistribute"/>
        <w:rPr>
          <w:rFonts w:eastAsia="Times New Roman"/>
          <w:sz w:val="22"/>
          <w:szCs w:val="22"/>
        </w:rPr>
      </w:pPr>
      <w:r w:rsidRPr="00621628">
        <w:rPr>
          <w:rFonts w:eastAsia="Times New Roman"/>
          <w:sz w:val="22"/>
          <w:szCs w:val="22"/>
        </w:rPr>
        <w:t>On</w:t>
      </w:r>
      <w:r w:rsidR="002D49CC">
        <w:rPr>
          <w:rFonts w:eastAsia="Times New Roman"/>
          <w:sz w:val="22"/>
          <w:szCs w:val="22"/>
        </w:rPr>
        <w:t xml:space="preserve"> 27</w:t>
      </w:r>
      <w:r w:rsidRPr="00621628">
        <w:rPr>
          <w:rFonts w:eastAsia="Times New Roman"/>
          <w:sz w:val="22"/>
          <w:szCs w:val="22"/>
        </w:rPr>
        <w:t xml:space="preserve"> August</w:t>
      </w:r>
      <w:r w:rsidR="002D49CC">
        <w:rPr>
          <w:rFonts w:eastAsia="Times New Roman"/>
          <w:sz w:val="22"/>
          <w:szCs w:val="22"/>
        </w:rPr>
        <w:t xml:space="preserve"> </w:t>
      </w:r>
      <w:r w:rsidRPr="00621628">
        <w:rPr>
          <w:rFonts w:eastAsia="Times New Roman"/>
          <w:sz w:val="22"/>
          <w:szCs w:val="22"/>
        </w:rPr>
        <w:t xml:space="preserve">2020, the </w:t>
      </w:r>
      <w:proofErr w:type="spellStart"/>
      <w:r w:rsidRPr="00621628">
        <w:rPr>
          <w:rFonts w:eastAsia="Times New Roman"/>
          <w:sz w:val="22"/>
          <w:szCs w:val="22"/>
        </w:rPr>
        <w:t>B</w:t>
      </w:r>
      <w:r w:rsidR="002D49CC">
        <w:rPr>
          <w:rFonts w:eastAsia="Times New Roman"/>
          <w:sz w:val="22"/>
          <w:szCs w:val="22"/>
        </w:rPr>
        <w:t>o</w:t>
      </w:r>
      <w:r w:rsidRPr="00621628">
        <w:rPr>
          <w:rFonts w:eastAsia="Times New Roman"/>
          <w:sz w:val="22"/>
          <w:szCs w:val="22"/>
        </w:rPr>
        <w:t>T</w:t>
      </w:r>
      <w:proofErr w:type="spellEnd"/>
      <w:r w:rsidRPr="00621628">
        <w:rPr>
          <w:rFonts w:eastAsia="Times New Roman"/>
          <w:sz w:val="22"/>
          <w:szCs w:val="22"/>
        </w:rPr>
        <w:t xml:space="preserve"> released new debt relief measure to help retail customers by allowing customers who have mortgages with banks to consolidate other unsecured personal loans (credit card, unsecured loans, auto loans) to </w:t>
      </w:r>
      <w:proofErr w:type="spellStart"/>
      <w:r w:rsidRPr="00621628">
        <w:rPr>
          <w:rFonts w:eastAsia="Times New Roman"/>
          <w:sz w:val="22"/>
          <w:szCs w:val="22"/>
        </w:rPr>
        <w:t>utili</w:t>
      </w:r>
      <w:r w:rsidR="002D49CC">
        <w:rPr>
          <w:rFonts w:eastAsia="Times New Roman"/>
          <w:sz w:val="22"/>
          <w:szCs w:val="22"/>
        </w:rPr>
        <w:t>s</w:t>
      </w:r>
      <w:r w:rsidRPr="00621628">
        <w:rPr>
          <w:rFonts w:eastAsia="Times New Roman"/>
          <w:sz w:val="22"/>
          <w:szCs w:val="22"/>
        </w:rPr>
        <w:t>e</w:t>
      </w:r>
      <w:proofErr w:type="spellEnd"/>
      <w:r w:rsidRPr="00621628">
        <w:rPr>
          <w:rFonts w:eastAsia="Times New Roman"/>
          <w:sz w:val="22"/>
          <w:szCs w:val="22"/>
        </w:rPr>
        <w:t xml:space="preserve"> the same collaterals. Eligible customers must have mortgage loans (non-NPLs) and unsecured loans (both non-NPLs and NPLs) with the same bank. With this debt consolidation, interests charged on unsecured loans will be capped at the Minimum Retail Rate (MRR).</w:t>
      </w:r>
    </w:p>
    <w:p w14:paraId="18CD617D" w14:textId="77777777" w:rsidR="00540B8B" w:rsidRPr="008B4A5B" w:rsidRDefault="00540B8B" w:rsidP="001A65A4">
      <w:pPr>
        <w:spacing w:line="240" w:lineRule="atLeast"/>
        <w:ind w:right="-29"/>
        <w:jc w:val="thaiDistribute"/>
        <w:rPr>
          <w:rFonts w:eastAsia="Times New Roman"/>
          <w:sz w:val="22"/>
          <w:szCs w:val="22"/>
        </w:rPr>
      </w:pPr>
    </w:p>
    <w:p w14:paraId="1A21C849" w14:textId="5AD8DB7B" w:rsidR="00540B8B" w:rsidRPr="008B4A5B" w:rsidRDefault="00540B8B" w:rsidP="00540B8B">
      <w:pPr>
        <w:spacing w:line="240" w:lineRule="atLeast"/>
        <w:ind w:left="540" w:right="-29"/>
        <w:jc w:val="thaiDistribute"/>
        <w:rPr>
          <w:rFonts w:eastAsia="Times New Roman" w:cstheme="minorBidi"/>
          <w:sz w:val="22"/>
          <w:szCs w:val="22"/>
          <w:cs/>
        </w:rPr>
      </w:pPr>
      <w:r w:rsidRPr="008B4A5B">
        <w:rPr>
          <w:rFonts w:eastAsia="Times New Roman"/>
          <w:sz w:val="22"/>
          <w:szCs w:val="22"/>
        </w:rPr>
        <w:t xml:space="preserve">As at 30 </w:t>
      </w:r>
      <w:r w:rsidR="002C1118" w:rsidRPr="008B4A5B">
        <w:rPr>
          <w:rFonts w:eastAsia="Times New Roman"/>
          <w:sz w:val="22"/>
          <w:szCs w:val="22"/>
        </w:rPr>
        <w:t>September</w:t>
      </w:r>
      <w:r w:rsidRPr="008B4A5B">
        <w:rPr>
          <w:rFonts w:eastAsia="Times New Roman"/>
          <w:sz w:val="22"/>
          <w:szCs w:val="22"/>
        </w:rPr>
        <w:t xml:space="preserve"> 2020, </w:t>
      </w:r>
      <w:r w:rsidR="004312FA" w:rsidRPr="008B4A5B">
        <w:rPr>
          <w:rFonts w:eastAsia="Times New Roman" w:cstheme="minorBidi"/>
          <w:sz w:val="22"/>
          <w:szCs w:val="22"/>
        </w:rPr>
        <w:t>29</w:t>
      </w:r>
      <w:r w:rsidR="002C1118" w:rsidRPr="008B4A5B">
        <w:rPr>
          <w:rFonts w:eastAsia="Times New Roman"/>
          <w:sz w:val="22"/>
          <w:szCs w:val="22"/>
        </w:rPr>
        <w:t xml:space="preserve">% </w:t>
      </w:r>
      <w:r w:rsidRPr="008B4A5B">
        <w:rPr>
          <w:rFonts w:eastAsia="Times New Roman"/>
          <w:sz w:val="22"/>
          <w:szCs w:val="22"/>
        </w:rPr>
        <w:t xml:space="preserve">of the Bank and its subsidiaries’ loans to customers were under the financial relief program according to the aforementioned </w:t>
      </w:r>
      <w:proofErr w:type="spellStart"/>
      <w:r w:rsidRPr="008B4A5B">
        <w:rPr>
          <w:rFonts w:eastAsia="Times New Roman"/>
          <w:sz w:val="22"/>
          <w:szCs w:val="22"/>
        </w:rPr>
        <w:t>BoT</w:t>
      </w:r>
      <w:proofErr w:type="spellEnd"/>
      <w:r w:rsidRPr="008B4A5B">
        <w:rPr>
          <w:rFonts w:eastAsia="Times New Roman"/>
          <w:sz w:val="22"/>
          <w:szCs w:val="22"/>
        </w:rPr>
        <w:t xml:space="preserve"> notification.</w:t>
      </w:r>
    </w:p>
    <w:p w14:paraId="1D0D6420" w14:textId="77777777" w:rsidR="00540B8B" w:rsidRPr="008B4A5B" w:rsidRDefault="00540B8B" w:rsidP="00C52062">
      <w:pPr>
        <w:tabs>
          <w:tab w:val="left" w:pos="9180"/>
        </w:tabs>
        <w:spacing w:line="240" w:lineRule="atLeast"/>
        <w:ind w:left="540" w:right="-28"/>
        <w:jc w:val="both"/>
        <w:rPr>
          <w:sz w:val="22"/>
          <w:szCs w:val="22"/>
        </w:rPr>
      </w:pPr>
    </w:p>
    <w:p w14:paraId="25C6DDAB" w14:textId="77777777" w:rsidR="004E14F4" w:rsidRPr="008B4A5B" w:rsidRDefault="00540B8B" w:rsidP="00C52062">
      <w:pPr>
        <w:tabs>
          <w:tab w:val="left" w:pos="540"/>
          <w:tab w:val="left" w:pos="630"/>
          <w:tab w:val="left" w:pos="990"/>
        </w:tabs>
        <w:spacing w:line="240" w:lineRule="atLeast"/>
        <w:ind w:right="-28"/>
        <w:jc w:val="both"/>
        <w:rPr>
          <w:b/>
          <w:bCs/>
          <w:i/>
          <w:iCs/>
          <w:sz w:val="22"/>
          <w:szCs w:val="22"/>
          <w:lang w:val="en-GB"/>
        </w:rPr>
      </w:pPr>
      <w:r w:rsidRPr="008B4A5B">
        <w:rPr>
          <w:b/>
          <w:bCs/>
          <w:i/>
          <w:iCs/>
          <w:sz w:val="22"/>
          <w:szCs w:val="22"/>
          <w:lang w:val="en-GB"/>
        </w:rPr>
        <w:t>2.2</w:t>
      </w:r>
      <w:r w:rsidR="00504629" w:rsidRPr="008B4A5B">
        <w:rPr>
          <w:b/>
          <w:bCs/>
          <w:i/>
          <w:iCs/>
          <w:sz w:val="22"/>
          <w:szCs w:val="22"/>
          <w:lang w:val="en-GB"/>
        </w:rPr>
        <w:tab/>
      </w:r>
      <w:r w:rsidR="007125FB" w:rsidRPr="008B4A5B">
        <w:rPr>
          <w:b/>
          <w:bCs/>
          <w:i/>
          <w:iCs/>
          <w:sz w:val="22"/>
          <w:szCs w:val="22"/>
          <w:lang w:val="en-GB"/>
        </w:rPr>
        <w:t xml:space="preserve">Use of </w:t>
      </w:r>
      <w:r w:rsidR="003D5343" w:rsidRPr="008B4A5B">
        <w:rPr>
          <w:b/>
          <w:bCs/>
          <w:i/>
          <w:iCs/>
          <w:sz w:val="22"/>
          <w:szCs w:val="22"/>
        </w:rPr>
        <w:t>judgments</w:t>
      </w:r>
      <w:r w:rsidR="001C4531" w:rsidRPr="008B4A5B">
        <w:rPr>
          <w:b/>
          <w:bCs/>
          <w:i/>
          <w:iCs/>
          <w:sz w:val="22"/>
          <w:szCs w:val="22"/>
        </w:rPr>
        <w:t xml:space="preserve">, </w:t>
      </w:r>
      <w:r w:rsidR="00DD7CFB" w:rsidRPr="008B4A5B">
        <w:rPr>
          <w:b/>
          <w:bCs/>
          <w:i/>
          <w:iCs/>
          <w:sz w:val="22"/>
          <w:szCs w:val="22"/>
        </w:rPr>
        <w:t>estimates</w:t>
      </w:r>
      <w:r w:rsidR="00007AD6" w:rsidRPr="008B4A5B">
        <w:rPr>
          <w:b/>
          <w:bCs/>
          <w:i/>
          <w:iCs/>
          <w:sz w:val="22"/>
          <w:szCs w:val="22"/>
          <w:cs/>
        </w:rPr>
        <w:t xml:space="preserve"> </w:t>
      </w:r>
      <w:r w:rsidR="00007AD6" w:rsidRPr="008B4A5B">
        <w:rPr>
          <w:b/>
          <w:bCs/>
          <w:i/>
          <w:iCs/>
          <w:sz w:val="22"/>
          <w:szCs w:val="22"/>
        </w:rPr>
        <w:t>and accounting policies</w:t>
      </w:r>
    </w:p>
    <w:p w14:paraId="5932ABE2" w14:textId="77777777" w:rsidR="004E14F4" w:rsidRPr="008B4A5B" w:rsidRDefault="004E14F4" w:rsidP="00C52062">
      <w:pPr>
        <w:tabs>
          <w:tab w:val="left" w:pos="9180"/>
        </w:tabs>
        <w:spacing w:line="240" w:lineRule="atLeast"/>
        <w:ind w:left="540" w:right="-28"/>
        <w:jc w:val="both"/>
        <w:rPr>
          <w:sz w:val="22"/>
          <w:szCs w:val="22"/>
        </w:rPr>
      </w:pPr>
    </w:p>
    <w:p w14:paraId="6F71D7B2" w14:textId="2236E560" w:rsidR="00C52062" w:rsidRDefault="00E93FE1" w:rsidP="001A65A4">
      <w:pPr>
        <w:pStyle w:val="BodyText"/>
        <w:tabs>
          <w:tab w:val="left" w:pos="4590"/>
        </w:tabs>
        <w:spacing w:line="240" w:lineRule="atLeast"/>
        <w:ind w:left="540"/>
        <w:rPr>
          <w:rFonts w:cs="Times New Roman"/>
          <w:color w:val="auto"/>
          <w:sz w:val="22"/>
          <w:szCs w:val="22"/>
        </w:rPr>
      </w:pPr>
      <w:r w:rsidRPr="008B4A5B">
        <w:rPr>
          <w:rFonts w:cs="Times New Roman"/>
          <w:color w:val="auto"/>
          <w:sz w:val="22"/>
          <w:szCs w:val="22"/>
        </w:rPr>
        <w:t>The preparation of interim financial statements requires management to make judgments, estimate and assumptions that affect the application of the Bank and its subsidiaries’ accounting policies</w:t>
      </w:r>
      <w:r w:rsidR="00CF6C0D" w:rsidRPr="008B4A5B">
        <w:rPr>
          <w:rFonts w:cs="Times New Roman"/>
          <w:color w:val="auto"/>
          <w:sz w:val="22"/>
          <w:szCs w:val="22"/>
        </w:rPr>
        <w:t xml:space="preserve">. Actual results may differ from these estimates. The accounting policies, methods of computation and the key sources of estimation uncertainty were the same as those that </w:t>
      </w:r>
      <w:r w:rsidR="00652B81" w:rsidRPr="008B4A5B">
        <w:rPr>
          <w:rFonts w:cs="Times New Roman"/>
          <w:color w:val="auto"/>
          <w:sz w:val="22"/>
          <w:szCs w:val="22"/>
        </w:rPr>
        <w:t xml:space="preserve">described in </w:t>
      </w:r>
      <w:r w:rsidR="00CF6C0D" w:rsidRPr="008B4A5B">
        <w:rPr>
          <w:rFonts w:cs="Times New Roman"/>
          <w:color w:val="auto"/>
          <w:sz w:val="22"/>
          <w:szCs w:val="22"/>
        </w:rPr>
        <w:t>the financial statements for the year ended 31 December 201</w:t>
      </w:r>
      <w:r w:rsidR="00652B81" w:rsidRPr="008B4A5B">
        <w:rPr>
          <w:rFonts w:cs="Times New Roman"/>
          <w:color w:val="auto"/>
          <w:sz w:val="22"/>
          <w:szCs w:val="22"/>
        </w:rPr>
        <w:t>9</w:t>
      </w:r>
      <w:r w:rsidR="00CF6C0D" w:rsidRPr="008B4A5B">
        <w:rPr>
          <w:rFonts w:cs="Times New Roman"/>
          <w:color w:val="auto"/>
          <w:sz w:val="22"/>
          <w:szCs w:val="22"/>
        </w:rPr>
        <w:t xml:space="preserve">, except for </w:t>
      </w:r>
      <w:r w:rsidR="00652B81" w:rsidRPr="008B4A5B">
        <w:rPr>
          <w:rFonts w:cs="Times New Roman"/>
          <w:color w:val="auto"/>
          <w:sz w:val="22"/>
          <w:szCs w:val="22"/>
        </w:rPr>
        <w:t>the new significant judgments and key sources of estimation uncertainty related to the application of new TFRS as described in note 3</w:t>
      </w:r>
      <w:r w:rsidR="00CF6C0D" w:rsidRPr="008B4A5B">
        <w:rPr>
          <w:rFonts w:cs="Times New Roman"/>
          <w:color w:val="auto"/>
          <w:sz w:val="22"/>
          <w:szCs w:val="22"/>
        </w:rPr>
        <w:t>.</w:t>
      </w:r>
      <w:r w:rsidR="001A65A4">
        <w:rPr>
          <w:rFonts w:cs="Times New Roman"/>
          <w:color w:val="auto"/>
          <w:sz w:val="22"/>
          <w:szCs w:val="22"/>
        </w:rPr>
        <w:t xml:space="preserve">  </w:t>
      </w:r>
    </w:p>
    <w:p w14:paraId="04B47A28" w14:textId="1ABF0429" w:rsidR="001A65A4" w:rsidRDefault="001A65A4" w:rsidP="001A65A4">
      <w:pPr>
        <w:pStyle w:val="BodyText"/>
        <w:tabs>
          <w:tab w:val="left" w:pos="4590"/>
        </w:tabs>
        <w:spacing w:line="240" w:lineRule="atLeast"/>
        <w:ind w:left="540"/>
        <w:rPr>
          <w:rFonts w:cs="Times New Roman"/>
          <w:color w:val="auto"/>
          <w:sz w:val="22"/>
          <w:szCs w:val="22"/>
        </w:rPr>
      </w:pPr>
    </w:p>
    <w:p w14:paraId="7D6CBBF3" w14:textId="1EEFA3C1" w:rsidR="00471055" w:rsidRPr="008B4A5B" w:rsidRDefault="00471055" w:rsidP="00A63680">
      <w:pPr>
        <w:numPr>
          <w:ilvl w:val="0"/>
          <w:numId w:val="7"/>
        </w:numPr>
        <w:spacing w:line="240" w:lineRule="atLeast"/>
        <w:ind w:left="540" w:right="-28" w:hanging="540"/>
        <w:jc w:val="both"/>
        <w:outlineLvl w:val="0"/>
        <w:rPr>
          <w:b/>
          <w:bCs/>
          <w:szCs w:val="24"/>
        </w:rPr>
      </w:pPr>
      <w:r w:rsidRPr="008B4A5B">
        <w:rPr>
          <w:b/>
          <w:bCs/>
          <w:szCs w:val="24"/>
        </w:rPr>
        <w:t>Change</w:t>
      </w:r>
      <w:r w:rsidR="00A123AB" w:rsidRPr="008B4A5B">
        <w:rPr>
          <w:b/>
          <w:bCs/>
          <w:szCs w:val="24"/>
        </w:rPr>
        <w:t>s</w:t>
      </w:r>
      <w:r w:rsidRPr="008B4A5B">
        <w:rPr>
          <w:b/>
          <w:bCs/>
          <w:szCs w:val="24"/>
        </w:rPr>
        <w:t xml:space="preserve"> in accounting polic</w:t>
      </w:r>
      <w:r w:rsidR="00A123AB" w:rsidRPr="008B4A5B">
        <w:rPr>
          <w:b/>
          <w:bCs/>
          <w:szCs w:val="24"/>
        </w:rPr>
        <w:t>ies</w:t>
      </w:r>
    </w:p>
    <w:p w14:paraId="4F7355E2" w14:textId="77777777" w:rsidR="00471055" w:rsidRPr="008B4A5B" w:rsidRDefault="00471055" w:rsidP="00481E5D">
      <w:pPr>
        <w:spacing w:line="240" w:lineRule="atLeast"/>
        <w:ind w:left="547"/>
        <w:jc w:val="both"/>
        <w:rPr>
          <w:sz w:val="22"/>
          <w:szCs w:val="22"/>
        </w:rPr>
      </w:pPr>
    </w:p>
    <w:p w14:paraId="16B29BA4" w14:textId="77777777" w:rsidR="00A11ABE" w:rsidRPr="008B4A5B" w:rsidRDefault="00A11ABE" w:rsidP="00A11ABE">
      <w:pPr>
        <w:spacing w:line="240" w:lineRule="atLeast"/>
        <w:ind w:left="540" w:right="-28"/>
        <w:jc w:val="thaiDistribute"/>
        <w:rPr>
          <w:rFonts w:eastAsia="Times New Roman"/>
          <w:sz w:val="22"/>
          <w:szCs w:val="22"/>
        </w:rPr>
      </w:pPr>
      <w:r w:rsidRPr="008B4A5B">
        <w:rPr>
          <w:rFonts w:eastAsia="Times New Roman"/>
          <w:sz w:val="22"/>
          <w:szCs w:val="22"/>
        </w:rPr>
        <w:t>From 1 January 2020, the Bank and its subsidiaries have initially applied TFRS</w:t>
      </w:r>
      <w:r w:rsidRPr="008B4A5B">
        <w:rPr>
          <w:rFonts w:eastAsia="Times New Roman"/>
          <w:sz w:val="22"/>
          <w:szCs w:val="20"/>
          <w:cs/>
        </w:rPr>
        <w:t xml:space="preserve"> </w:t>
      </w:r>
      <w:r w:rsidRPr="008B4A5B">
        <w:rPr>
          <w:rFonts w:eastAsia="Times New Roman"/>
          <w:i/>
          <w:iCs/>
          <w:sz w:val="22"/>
          <w:szCs w:val="22"/>
        </w:rPr>
        <w:t>Financial instruments standards</w:t>
      </w:r>
      <w:r w:rsidRPr="008B4A5B">
        <w:rPr>
          <w:rFonts w:eastAsia="Times New Roman"/>
          <w:sz w:val="22"/>
          <w:szCs w:val="22"/>
        </w:rPr>
        <w:t xml:space="preserve"> which comprise TFRS 9 </w:t>
      </w:r>
      <w:r w:rsidRPr="008B4A5B">
        <w:rPr>
          <w:rFonts w:eastAsia="Times New Roman"/>
          <w:i/>
          <w:iCs/>
          <w:sz w:val="22"/>
          <w:szCs w:val="22"/>
        </w:rPr>
        <w:t>Financial Instruments</w:t>
      </w:r>
      <w:r w:rsidRPr="008B4A5B">
        <w:rPr>
          <w:rFonts w:eastAsia="Times New Roman"/>
          <w:sz w:val="22"/>
          <w:szCs w:val="22"/>
        </w:rPr>
        <w:t xml:space="preserve"> (“TFRS 9”) and relevant standards and interpretations, related </w:t>
      </w:r>
      <w:proofErr w:type="spellStart"/>
      <w:r w:rsidRPr="008B4A5B">
        <w:rPr>
          <w:rFonts w:eastAsia="Times New Roman"/>
          <w:sz w:val="22"/>
          <w:szCs w:val="22"/>
        </w:rPr>
        <w:t>BoT</w:t>
      </w:r>
      <w:proofErr w:type="spellEnd"/>
      <w:r w:rsidRPr="008B4A5B">
        <w:rPr>
          <w:rFonts w:eastAsia="Times New Roman"/>
          <w:sz w:val="22"/>
          <w:szCs w:val="22"/>
        </w:rPr>
        <w:t xml:space="preserve"> notifications as stated in note 2 and TFRS 16 </w:t>
      </w:r>
      <w:r w:rsidRPr="008B4A5B">
        <w:rPr>
          <w:rFonts w:eastAsia="Times New Roman"/>
          <w:i/>
          <w:iCs/>
          <w:sz w:val="22"/>
          <w:szCs w:val="22"/>
        </w:rPr>
        <w:t>Leases</w:t>
      </w:r>
      <w:r w:rsidRPr="008B4A5B">
        <w:rPr>
          <w:rFonts w:eastAsia="Times New Roman"/>
          <w:sz w:val="22"/>
          <w:szCs w:val="22"/>
        </w:rPr>
        <w:t>.</w:t>
      </w:r>
    </w:p>
    <w:p w14:paraId="5D09A291" w14:textId="77777777" w:rsidR="00D30C68" w:rsidRPr="008B4A5B" w:rsidRDefault="00D30C68" w:rsidP="00C52062">
      <w:pPr>
        <w:spacing w:line="240" w:lineRule="atLeast"/>
        <w:ind w:left="547"/>
        <w:jc w:val="both"/>
        <w:rPr>
          <w:sz w:val="22"/>
          <w:szCs w:val="22"/>
        </w:rPr>
      </w:pPr>
    </w:p>
    <w:tbl>
      <w:tblPr>
        <w:tblW w:w="9101" w:type="dxa"/>
        <w:tblInd w:w="486" w:type="dxa"/>
        <w:tblLayout w:type="fixed"/>
        <w:tblCellMar>
          <w:left w:w="79" w:type="dxa"/>
          <w:right w:w="79" w:type="dxa"/>
        </w:tblCellMar>
        <w:tblLook w:val="0000" w:firstRow="0" w:lastRow="0" w:firstColumn="0" w:lastColumn="0" w:noHBand="0" w:noVBand="0"/>
      </w:tblPr>
      <w:tblGrid>
        <w:gridCol w:w="3881"/>
        <w:gridCol w:w="642"/>
        <w:gridCol w:w="990"/>
        <w:gridCol w:w="180"/>
        <w:gridCol w:w="992"/>
        <w:gridCol w:w="180"/>
        <w:gridCol w:w="988"/>
        <w:gridCol w:w="180"/>
        <w:gridCol w:w="1068"/>
      </w:tblGrid>
      <w:tr w:rsidR="0071788B" w:rsidRPr="008B4A5B" w14:paraId="737D6967" w14:textId="77777777" w:rsidTr="003C0072">
        <w:trPr>
          <w:cantSplit/>
          <w:trHeight w:val="20"/>
          <w:tblHeader/>
        </w:trPr>
        <w:tc>
          <w:tcPr>
            <w:tcW w:w="3881" w:type="dxa"/>
            <w:vAlign w:val="bottom"/>
          </w:tcPr>
          <w:p w14:paraId="55AE7329" w14:textId="77777777" w:rsidR="0071788B" w:rsidRPr="008B4A5B" w:rsidRDefault="0071788B" w:rsidP="000807EE">
            <w:pPr>
              <w:ind w:left="175" w:right="8" w:hanging="175"/>
              <w:rPr>
                <w:b/>
                <w:bCs/>
                <w:i/>
                <w:iCs/>
                <w:sz w:val="20"/>
                <w:szCs w:val="20"/>
              </w:rPr>
            </w:pPr>
          </w:p>
        </w:tc>
        <w:tc>
          <w:tcPr>
            <w:tcW w:w="642" w:type="dxa"/>
          </w:tcPr>
          <w:p w14:paraId="2084C79C" w14:textId="77777777" w:rsidR="0071788B" w:rsidRPr="008B4A5B" w:rsidRDefault="0071788B" w:rsidP="000807EE">
            <w:pPr>
              <w:pStyle w:val="acctfourfigures"/>
              <w:tabs>
                <w:tab w:val="decimal" w:pos="731"/>
                <w:tab w:val="decimal" w:pos="1642"/>
              </w:tabs>
              <w:spacing w:line="240" w:lineRule="auto"/>
              <w:ind w:right="11"/>
              <w:jc w:val="right"/>
              <w:rPr>
                <w:rFonts w:cs="Times New Roman"/>
                <w:i/>
                <w:iCs/>
                <w:sz w:val="20"/>
              </w:rPr>
            </w:pPr>
          </w:p>
        </w:tc>
        <w:tc>
          <w:tcPr>
            <w:tcW w:w="2162" w:type="dxa"/>
            <w:gridSpan w:val="3"/>
            <w:vAlign w:val="bottom"/>
          </w:tcPr>
          <w:p w14:paraId="20EA6BBD" w14:textId="77777777" w:rsidR="0071788B" w:rsidRPr="008B4A5B" w:rsidRDefault="0071788B" w:rsidP="000807EE">
            <w:pPr>
              <w:pStyle w:val="acctfourfigures"/>
              <w:spacing w:line="240" w:lineRule="auto"/>
              <w:ind w:left="-84" w:right="-77"/>
              <w:jc w:val="center"/>
              <w:rPr>
                <w:rFonts w:cs="Times New Roman"/>
                <w:sz w:val="20"/>
              </w:rPr>
            </w:pPr>
            <w:r w:rsidRPr="008B4A5B">
              <w:rPr>
                <w:rFonts w:cs="Times New Roman"/>
                <w:b/>
                <w:bCs/>
                <w:color w:val="000000"/>
                <w:sz w:val="20"/>
              </w:rPr>
              <w:t>Consolidated</w:t>
            </w:r>
          </w:p>
        </w:tc>
        <w:tc>
          <w:tcPr>
            <w:tcW w:w="180" w:type="dxa"/>
          </w:tcPr>
          <w:p w14:paraId="5C33F0C0" w14:textId="77777777" w:rsidR="0071788B" w:rsidRPr="008B4A5B" w:rsidRDefault="0071788B" w:rsidP="000807EE">
            <w:pPr>
              <w:pStyle w:val="acctfourfigures"/>
              <w:tabs>
                <w:tab w:val="decimal" w:pos="1181"/>
              </w:tabs>
              <w:spacing w:line="240" w:lineRule="auto"/>
              <w:ind w:right="11"/>
              <w:rPr>
                <w:rFonts w:cs="Times New Roman"/>
                <w:sz w:val="20"/>
              </w:rPr>
            </w:pPr>
          </w:p>
        </w:tc>
        <w:tc>
          <w:tcPr>
            <w:tcW w:w="2236" w:type="dxa"/>
            <w:gridSpan w:val="3"/>
            <w:vAlign w:val="bottom"/>
          </w:tcPr>
          <w:p w14:paraId="4FA7CD57" w14:textId="77777777" w:rsidR="0071788B" w:rsidRPr="008B4A5B" w:rsidRDefault="00A053A9" w:rsidP="000807EE">
            <w:pPr>
              <w:pStyle w:val="acctfourfigures"/>
              <w:spacing w:line="240" w:lineRule="auto"/>
              <w:ind w:left="-84" w:right="-77"/>
              <w:jc w:val="center"/>
              <w:rPr>
                <w:rFonts w:cs="Times New Roman"/>
                <w:sz w:val="20"/>
              </w:rPr>
            </w:pPr>
            <w:r w:rsidRPr="008B4A5B">
              <w:rPr>
                <w:rFonts w:cs="Times New Roman"/>
                <w:b/>
                <w:bCs/>
                <w:color w:val="000000"/>
                <w:sz w:val="20"/>
              </w:rPr>
              <w:t>The Bank</w:t>
            </w:r>
          </w:p>
        </w:tc>
      </w:tr>
      <w:tr w:rsidR="0071788B" w:rsidRPr="008B4A5B" w14:paraId="2FCFF015" w14:textId="77777777" w:rsidTr="003C0072">
        <w:trPr>
          <w:cantSplit/>
          <w:trHeight w:val="20"/>
          <w:tblHeader/>
        </w:trPr>
        <w:tc>
          <w:tcPr>
            <w:tcW w:w="3881" w:type="dxa"/>
            <w:vAlign w:val="bottom"/>
          </w:tcPr>
          <w:p w14:paraId="2D419CB7" w14:textId="77777777" w:rsidR="0071788B" w:rsidRPr="008B4A5B" w:rsidRDefault="0071788B" w:rsidP="000807EE">
            <w:pPr>
              <w:ind w:left="175" w:right="8" w:hanging="175"/>
              <w:rPr>
                <w:b/>
                <w:bCs/>
                <w:i/>
                <w:iCs/>
                <w:sz w:val="20"/>
                <w:szCs w:val="20"/>
              </w:rPr>
            </w:pPr>
          </w:p>
        </w:tc>
        <w:tc>
          <w:tcPr>
            <w:tcW w:w="642" w:type="dxa"/>
          </w:tcPr>
          <w:p w14:paraId="4925DB8B" w14:textId="77777777" w:rsidR="00AC2FD0" w:rsidRPr="008B4A5B" w:rsidRDefault="00AC2FD0" w:rsidP="00AC2FD0">
            <w:pPr>
              <w:pStyle w:val="acctfourfigures"/>
              <w:spacing w:line="240" w:lineRule="auto"/>
              <w:ind w:left="-77" w:right="-81"/>
              <w:jc w:val="center"/>
              <w:rPr>
                <w:rFonts w:cs="Times New Roman"/>
                <w:sz w:val="20"/>
              </w:rPr>
            </w:pPr>
          </w:p>
          <w:p w14:paraId="4C642CC7" w14:textId="77777777" w:rsidR="0071788B" w:rsidRPr="008B4A5B" w:rsidRDefault="00AC2FD0" w:rsidP="00AC2FD0">
            <w:pPr>
              <w:pStyle w:val="acctfourfigures"/>
              <w:spacing w:line="240" w:lineRule="auto"/>
              <w:ind w:left="-77" w:right="-81"/>
              <w:jc w:val="center"/>
              <w:rPr>
                <w:rFonts w:cs="Times New Roman"/>
                <w:i/>
                <w:iCs/>
                <w:sz w:val="20"/>
              </w:rPr>
            </w:pPr>
            <w:r w:rsidRPr="008B4A5B">
              <w:rPr>
                <w:rFonts w:cs="Times New Roman"/>
                <w:i/>
                <w:iCs/>
                <w:sz w:val="20"/>
              </w:rPr>
              <w:t>Note</w:t>
            </w:r>
          </w:p>
        </w:tc>
        <w:tc>
          <w:tcPr>
            <w:tcW w:w="990" w:type="dxa"/>
            <w:vAlign w:val="bottom"/>
          </w:tcPr>
          <w:p w14:paraId="3A169A7F" w14:textId="77777777" w:rsidR="0071788B" w:rsidRPr="008B4A5B" w:rsidRDefault="0071788B" w:rsidP="000807EE">
            <w:pPr>
              <w:pStyle w:val="acctfourfigures"/>
              <w:spacing w:line="240" w:lineRule="auto"/>
              <w:ind w:left="-77" w:right="-81"/>
              <w:jc w:val="center"/>
              <w:rPr>
                <w:rFonts w:cs="Times New Roman"/>
                <w:sz w:val="20"/>
              </w:rPr>
            </w:pPr>
            <w:r w:rsidRPr="008B4A5B">
              <w:rPr>
                <w:rFonts w:cs="Times New Roman"/>
                <w:sz w:val="20"/>
              </w:rPr>
              <w:t>Retained earnings</w:t>
            </w:r>
          </w:p>
        </w:tc>
        <w:tc>
          <w:tcPr>
            <w:tcW w:w="180" w:type="dxa"/>
            <w:vAlign w:val="bottom"/>
          </w:tcPr>
          <w:p w14:paraId="1031C990" w14:textId="77777777" w:rsidR="0071788B" w:rsidRPr="008B4A5B" w:rsidRDefault="0071788B" w:rsidP="000807EE">
            <w:pPr>
              <w:pStyle w:val="acctfourfigures"/>
              <w:spacing w:line="240" w:lineRule="auto"/>
              <w:jc w:val="center"/>
              <w:rPr>
                <w:rFonts w:cs="Times New Roman"/>
                <w:i/>
                <w:iCs/>
                <w:sz w:val="20"/>
              </w:rPr>
            </w:pPr>
          </w:p>
        </w:tc>
        <w:tc>
          <w:tcPr>
            <w:tcW w:w="992" w:type="dxa"/>
            <w:vAlign w:val="bottom"/>
          </w:tcPr>
          <w:p w14:paraId="610E6177" w14:textId="77777777" w:rsidR="0071788B" w:rsidRPr="008B4A5B" w:rsidRDefault="0071788B" w:rsidP="000807EE">
            <w:pPr>
              <w:pStyle w:val="acctfourfigures"/>
              <w:spacing w:line="240" w:lineRule="auto"/>
              <w:ind w:left="-84" w:right="-77"/>
              <w:jc w:val="center"/>
              <w:rPr>
                <w:rFonts w:cs="Times New Roman"/>
                <w:sz w:val="20"/>
              </w:rPr>
            </w:pPr>
            <w:r w:rsidRPr="008B4A5B">
              <w:rPr>
                <w:rFonts w:cs="Times New Roman"/>
                <w:sz w:val="20"/>
              </w:rPr>
              <w:t xml:space="preserve">Other </w:t>
            </w:r>
            <w:r w:rsidR="009F0043" w:rsidRPr="008B4A5B">
              <w:rPr>
                <w:rFonts w:cs="Times New Roman"/>
                <w:sz w:val="20"/>
              </w:rPr>
              <w:t>reserves</w:t>
            </w:r>
          </w:p>
        </w:tc>
        <w:tc>
          <w:tcPr>
            <w:tcW w:w="180" w:type="dxa"/>
          </w:tcPr>
          <w:p w14:paraId="7FBE0F5B" w14:textId="77777777" w:rsidR="0071788B" w:rsidRPr="008B4A5B" w:rsidRDefault="0071788B" w:rsidP="000807EE">
            <w:pPr>
              <w:pStyle w:val="acctfourfigures"/>
              <w:tabs>
                <w:tab w:val="decimal" w:pos="1181"/>
              </w:tabs>
              <w:spacing w:line="240" w:lineRule="auto"/>
              <w:ind w:right="11"/>
              <w:rPr>
                <w:rFonts w:cs="Times New Roman"/>
                <w:sz w:val="20"/>
              </w:rPr>
            </w:pPr>
          </w:p>
        </w:tc>
        <w:tc>
          <w:tcPr>
            <w:tcW w:w="988" w:type="dxa"/>
            <w:vAlign w:val="bottom"/>
          </w:tcPr>
          <w:p w14:paraId="3960234D" w14:textId="77777777" w:rsidR="0071788B" w:rsidRPr="008B4A5B" w:rsidRDefault="0071788B" w:rsidP="000807EE">
            <w:pPr>
              <w:pStyle w:val="acctfourfigures"/>
              <w:spacing w:line="240" w:lineRule="auto"/>
              <w:ind w:left="-85" w:right="-85"/>
              <w:jc w:val="center"/>
              <w:rPr>
                <w:rFonts w:cs="Times New Roman"/>
                <w:sz w:val="20"/>
              </w:rPr>
            </w:pPr>
            <w:r w:rsidRPr="008B4A5B">
              <w:rPr>
                <w:rFonts w:cs="Times New Roman"/>
                <w:sz w:val="20"/>
              </w:rPr>
              <w:t>Retained earnings</w:t>
            </w:r>
          </w:p>
        </w:tc>
        <w:tc>
          <w:tcPr>
            <w:tcW w:w="180" w:type="dxa"/>
            <w:vAlign w:val="bottom"/>
          </w:tcPr>
          <w:p w14:paraId="38370396" w14:textId="77777777" w:rsidR="0071788B" w:rsidRPr="008B4A5B" w:rsidRDefault="0071788B" w:rsidP="000807EE">
            <w:pPr>
              <w:pStyle w:val="acctfourfigures"/>
              <w:tabs>
                <w:tab w:val="decimal" w:pos="731"/>
                <w:tab w:val="decimal" w:pos="1642"/>
              </w:tabs>
              <w:spacing w:line="240" w:lineRule="auto"/>
              <w:ind w:right="11"/>
              <w:jc w:val="center"/>
              <w:rPr>
                <w:rFonts w:cs="Times New Roman"/>
                <w:sz w:val="20"/>
              </w:rPr>
            </w:pPr>
          </w:p>
        </w:tc>
        <w:tc>
          <w:tcPr>
            <w:tcW w:w="1068" w:type="dxa"/>
            <w:vAlign w:val="bottom"/>
          </w:tcPr>
          <w:p w14:paraId="31915754" w14:textId="77777777" w:rsidR="0071788B" w:rsidRPr="008B4A5B" w:rsidRDefault="009F0043" w:rsidP="00AC2FD0">
            <w:pPr>
              <w:pStyle w:val="acctfourfigures"/>
              <w:tabs>
                <w:tab w:val="decimal" w:pos="463"/>
              </w:tabs>
              <w:spacing w:line="240" w:lineRule="auto"/>
              <w:ind w:left="-78"/>
              <w:jc w:val="center"/>
              <w:rPr>
                <w:rFonts w:cs="Times New Roman"/>
                <w:sz w:val="20"/>
              </w:rPr>
            </w:pPr>
            <w:r w:rsidRPr="008B4A5B">
              <w:rPr>
                <w:rFonts w:cs="Times New Roman"/>
                <w:sz w:val="20"/>
              </w:rPr>
              <w:t>Other reserves</w:t>
            </w:r>
          </w:p>
        </w:tc>
      </w:tr>
      <w:tr w:rsidR="0071788B" w:rsidRPr="008B4A5B" w14:paraId="11ECF6AE" w14:textId="77777777" w:rsidTr="003C0072">
        <w:trPr>
          <w:cantSplit/>
          <w:trHeight w:val="20"/>
          <w:tblHeader/>
        </w:trPr>
        <w:tc>
          <w:tcPr>
            <w:tcW w:w="3881" w:type="dxa"/>
            <w:vAlign w:val="bottom"/>
          </w:tcPr>
          <w:p w14:paraId="573A22CE" w14:textId="77777777" w:rsidR="0071788B" w:rsidRPr="008B4A5B" w:rsidRDefault="0071788B" w:rsidP="000807EE">
            <w:pPr>
              <w:ind w:left="175" w:right="8" w:hanging="175"/>
              <w:rPr>
                <w:b/>
                <w:bCs/>
                <w:i/>
                <w:iCs/>
                <w:sz w:val="20"/>
                <w:szCs w:val="20"/>
              </w:rPr>
            </w:pPr>
          </w:p>
        </w:tc>
        <w:tc>
          <w:tcPr>
            <w:tcW w:w="642" w:type="dxa"/>
          </w:tcPr>
          <w:p w14:paraId="6C56161F" w14:textId="77777777" w:rsidR="0071788B" w:rsidRPr="008B4A5B" w:rsidRDefault="0071788B" w:rsidP="000807EE">
            <w:pPr>
              <w:pStyle w:val="acctfourfigures"/>
              <w:tabs>
                <w:tab w:val="decimal" w:pos="731"/>
                <w:tab w:val="decimal" w:pos="1642"/>
              </w:tabs>
              <w:spacing w:line="240" w:lineRule="auto"/>
              <w:ind w:right="11"/>
              <w:jc w:val="center"/>
              <w:rPr>
                <w:rFonts w:cs="Times New Roman"/>
                <w:i/>
                <w:iCs/>
                <w:sz w:val="20"/>
              </w:rPr>
            </w:pPr>
          </w:p>
        </w:tc>
        <w:tc>
          <w:tcPr>
            <w:tcW w:w="4578" w:type="dxa"/>
            <w:gridSpan w:val="7"/>
            <w:vAlign w:val="bottom"/>
          </w:tcPr>
          <w:p w14:paraId="3D9B8292" w14:textId="77777777" w:rsidR="0071788B" w:rsidRPr="008B4A5B" w:rsidRDefault="0071788B" w:rsidP="000807EE">
            <w:pPr>
              <w:pStyle w:val="acctfourfigures"/>
              <w:tabs>
                <w:tab w:val="decimal" w:pos="463"/>
              </w:tabs>
              <w:spacing w:line="240" w:lineRule="auto"/>
              <w:ind w:left="-78" w:right="-82"/>
              <w:jc w:val="center"/>
              <w:rPr>
                <w:rFonts w:cs="Times New Roman"/>
                <w:i/>
                <w:iCs/>
                <w:sz w:val="20"/>
              </w:rPr>
            </w:pPr>
            <w:r w:rsidRPr="008B4A5B">
              <w:rPr>
                <w:rFonts w:cs="Times New Roman"/>
                <w:i/>
                <w:iCs/>
                <w:sz w:val="20"/>
              </w:rPr>
              <w:t>(in million Baht)</w:t>
            </w:r>
          </w:p>
        </w:tc>
      </w:tr>
      <w:tr w:rsidR="00401AA6" w:rsidRPr="008B4A5B" w14:paraId="58866179" w14:textId="77777777" w:rsidTr="003C0072">
        <w:trPr>
          <w:cantSplit/>
          <w:trHeight w:val="20"/>
        </w:trPr>
        <w:tc>
          <w:tcPr>
            <w:tcW w:w="3881" w:type="dxa"/>
            <w:vAlign w:val="bottom"/>
          </w:tcPr>
          <w:p w14:paraId="4AC02A4E" w14:textId="77777777" w:rsidR="00401AA6" w:rsidRPr="008B4A5B" w:rsidRDefault="00401AA6" w:rsidP="00401AA6">
            <w:pPr>
              <w:ind w:left="175" w:right="10" w:hanging="175"/>
              <w:rPr>
                <w:sz w:val="20"/>
                <w:szCs w:val="20"/>
              </w:rPr>
            </w:pPr>
            <w:r w:rsidRPr="008B4A5B">
              <w:rPr>
                <w:sz w:val="20"/>
                <w:szCs w:val="20"/>
              </w:rPr>
              <w:t xml:space="preserve">At 31 December 2019 </w:t>
            </w:r>
            <w:r w:rsidR="00BE65E8" w:rsidRPr="008B4A5B">
              <w:rPr>
                <w:sz w:val="20"/>
                <w:szCs w:val="20"/>
              </w:rPr>
              <w:t xml:space="preserve">- </w:t>
            </w:r>
            <w:r w:rsidRPr="008B4A5B">
              <w:rPr>
                <w:sz w:val="20"/>
                <w:szCs w:val="20"/>
              </w:rPr>
              <w:t>as reported</w:t>
            </w:r>
          </w:p>
        </w:tc>
        <w:tc>
          <w:tcPr>
            <w:tcW w:w="642" w:type="dxa"/>
            <w:vAlign w:val="bottom"/>
          </w:tcPr>
          <w:p w14:paraId="4923DBE9" w14:textId="77777777" w:rsidR="00401AA6" w:rsidRPr="008B4A5B" w:rsidRDefault="00401AA6" w:rsidP="00401AA6">
            <w:pPr>
              <w:pStyle w:val="acctfourfigures"/>
              <w:tabs>
                <w:tab w:val="decimal" w:pos="731"/>
                <w:tab w:val="decimal" w:pos="1642"/>
              </w:tabs>
              <w:spacing w:line="240" w:lineRule="auto"/>
              <w:ind w:right="11"/>
              <w:jc w:val="right"/>
              <w:rPr>
                <w:rFonts w:cs="Times New Roman"/>
                <w:i/>
                <w:iCs/>
                <w:sz w:val="20"/>
              </w:rPr>
            </w:pPr>
          </w:p>
        </w:tc>
        <w:tc>
          <w:tcPr>
            <w:tcW w:w="990" w:type="dxa"/>
            <w:vAlign w:val="bottom"/>
          </w:tcPr>
          <w:p w14:paraId="7FB850DC"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332,072</w:t>
            </w:r>
          </w:p>
        </w:tc>
        <w:tc>
          <w:tcPr>
            <w:tcW w:w="180" w:type="dxa"/>
            <w:vAlign w:val="bottom"/>
          </w:tcPr>
          <w:p w14:paraId="5D02F23E" w14:textId="77777777" w:rsidR="00401AA6" w:rsidRPr="008B4A5B" w:rsidRDefault="00401AA6" w:rsidP="00FF3318">
            <w:pPr>
              <w:pStyle w:val="acctfourfigures"/>
              <w:tabs>
                <w:tab w:val="decimal" w:pos="764"/>
              </w:tabs>
              <w:spacing w:line="240" w:lineRule="auto"/>
              <w:ind w:right="-112"/>
              <w:rPr>
                <w:rFonts w:cs="Times New Roman"/>
                <w:sz w:val="20"/>
              </w:rPr>
            </w:pPr>
          </w:p>
        </w:tc>
        <w:tc>
          <w:tcPr>
            <w:tcW w:w="992" w:type="dxa"/>
            <w:vAlign w:val="bottom"/>
          </w:tcPr>
          <w:p w14:paraId="55142B22"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16,170</w:t>
            </w:r>
          </w:p>
        </w:tc>
        <w:tc>
          <w:tcPr>
            <w:tcW w:w="180" w:type="dxa"/>
            <w:vAlign w:val="bottom"/>
          </w:tcPr>
          <w:p w14:paraId="01C7A5CD" w14:textId="77777777" w:rsidR="00401AA6" w:rsidRPr="008B4A5B" w:rsidRDefault="00401AA6" w:rsidP="00401AA6">
            <w:pPr>
              <w:pStyle w:val="acctfourfigures"/>
              <w:tabs>
                <w:tab w:val="decimal" w:pos="1181"/>
              </w:tabs>
              <w:spacing w:line="240" w:lineRule="auto"/>
              <w:ind w:right="11"/>
              <w:jc w:val="right"/>
              <w:rPr>
                <w:rFonts w:cs="Times New Roman"/>
                <w:sz w:val="20"/>
              </w:rPr>
            </w:pPr>
          </w:p>
        </w:tc>
        <w:tc>
          <w:tcPr>
            <w:tcW w:w="988" w:type="dxa"/>
            <w:vAlign w:val="bottom"/>
          </w:tcPr>
          <w:p w14:paraId="633052E8" w14:textId="77777777" w:rsidR="00401AA6" w:rsidRPr="008B4A5B" w:rsidRDefault="00401AA6" w:rsidP="004E116D">
            <w:pPr>
              <w:pStyle w:val="acctfourfigures"/>
              <w:tabs>
                <w:tab w:val="decimal" w:pos="807"/>
              </w:tabs>
              <w:spacing w:line="240" w:lineRule="auto"/>
              <w:ind w:left="-66" w:right="-67" w:firstLine="66"/>
              <w:rPr>
                <w:rFonts w:cs="Times New Roman"/>
                <w:sz w:val="20"/>
              </w:rPr>
            </w:pPr>
            <w:r w:rsidRPr="008B4A5B">
              <w:rPr>
                <w:rFonts w:cs="Times New Roman"/>
                <w:sz w:val="20"/>
                <w:lang w:val="en-US"/>
              </w:rPr>
              <w:t>329,692</w:t>
            </w:r>
          </w:p>
        </w:tc>
        <w:tc>
          <w:tcPr>
            <w:tcW w:w="180" w:type="dxa"/>
            <w:vAlign w:val="bottom"/>
          </w:tcPr>
          <w:p w14:paraId="4FE97948" w14:textId="77777777" w:rsidR="00401AA6" w:rsidRPr="008B4A5B" w:rsidRDefault="00401AA6" w:rsidP="00401AA6">
            <w:pPr>
              <w:pStyle w:val="acctfourfigures"/>
              <w:tabs>
                <w:tab w:val="decimal" w:pos="1181"/>
              </w:tabs>
              <w:spacing w:line="240" w:lineRule="auto"/>
              <w:ind w:right="11"/>
              <w:jc w:val="right"/>
              <w:rPr>
                <w:rFonts w:cs="Times New Roman"/>
                <w:sz w:val="20"/>
              </w:rPr>
            </w:pPr>
          </w:p>
        </w:tc>
        <w:tc>
          <w:tcPr>
            <w:tcW w:w="1068" w:type="dxa"/>
            <w:vAlign w:val="bottom"/>
          </w:tcPr>
          <w:p w14:paraId="4ADE9852" w14:textId="77777777" w:rsidR="00401AA6" w:rsidRPr="008B4A5B" w:rsidRDefault="00401AA6" w:rsidP="004E116D">
            <w:pPr>
              <w:pStyle w:val="acctfourfigures"/>
              <w:tabs>
                <w:tab w:val="decimal" w:pos="840"/>
              </w:tabs>
              <w:spacing w:line="240" w:lineRule="auto"/>
              <w:ind w:right="-68"/>
              <w:rPr>
                <w:rFonts w:cs="Times New Roman"/>
                <w:sz w:val="20"/>
              </w:rPr>
            </w:pPr>
            <w:r w:rsidRPr="008B4A5B">
              <w:rPr>
                <w:rFonts w:cs="Times New Roman"/>
                <w:sz w:val="20"/>
              </w:rPr>
              <w:t>16,136</w:t>
            </w:r>
          </w:p>
        </w:tc>
      </w:tr>
      <w:tr w:rsidR="0071788B" w:rsidRPr="008B4A5B" w14:paraId="24F5D15A" w14:textId="77777777" w:rsidTr="003C0072">
        <w:trPr>
          <w:cantSplit/>
          <w:trHeight w:val="20"/>
        </w:trPr>
        <w:tc>
          <w:tcPr>
            <w:tcW w:w="3881" w:type="dxa"/>
            <w:vAlign w:val="bottom"/>
          </w:tcPr>
          <w:p w14:paraId="36563713" w14:textId="77777777" w:rsidR="0071788B" w:rsidRPr="008B4A5B" w:rsidRDefault="0071788B" w:rsidP="000807EE">
            <w:pPr>
              <w:ind w:left="175" w:right="8" w:hanging="175"/>
              <w:rPr>
                <w:i/>
                <w:iCs/>
                <w:sz w:val="20"/>
                <w:szCs w:val="20"/>
              </w:rPr>
            </w:pPr>
            <w:r w:rsidRPr="008B4A5B">
              <w:rPr>
                <w:i/>
                <w:iCs/>
                <w:sz w:val="20"/>
                <w:szCs w:val="20"/>
              </w:rPr>
              <w:t>Increase (decrease) due to:</w:t>
            </w:r>
          </w:p>
        </w:tc>
        <w:tc>
          <w:tcPr>
            <w:tcW w:w="642" w:type="dxa"/>
            <w:vAlign w:val="bottom"/>
          </w:tcPr>
          <w:p w14:paraId="248B9EC2" w14:textId="77777777" w:rsidR="0071788B" w:rsidRPr="008B4A5B" w:rsidRDefault="0071788B" w:rsidP="000807EE">
            <w:pPr>
              <w:pStyle w:val="acctfourfigures"/>
              <w:tabs>
                <w:tab w:val="decimal" w:pos="731"/>
                <w:tab w:val="decimal" w:pos="1642"/>
              </w:tabs>
              <w:spacing w:line="240" w:lineRule="auto"/>
              <w:ind w:right="11"/>
              <w:jc w:val="right"/>
              <w:rPr>
                <w:rFonts w:cs="Times New Roman"/>
                <w:i/>
                <w:iCs/>
                <w:sz w:val="20"/>
              </w:rPr>
            </w:pPr>
          </w:p>
        </w:tc>
        <w:tc>
          <w:tcPr>
            <w:tcW w:w="990" w:type="dxa"/>
            <w:vAlign w:val="bottom"/>
          </w:tcPr>
          <w:p w14:paraId="1B563D90" w14:textId="77777777" w:rsidR="0071788B" w:rsidRPr="008B4A5B" w:rsidRDefault="0071788B" w:rsidP="00FF3318">
            <w:pPr>
              <w:pStyle w:val="acctfourfigures"/>
              <w:tabs>
                <w:tab w:val="decimal" w:pos="764"/>
              </w:tabs>
              <w:spacing w:line="240" w:lineRule="auto"/>
              <w:ind w:right="-112"/>
              <w:rPr>
                <w:rFonts w:cs="Times New Roman"/>
                <w:sz w:val="20"/>
              </w:rPr>
            </w:pPr>
          </w:p>
        </w:tc>
        <w:tc>
          <w:tcPr>
            <w:tcW w:w="180" w:type="dxa"/>
            <w:vAlign w:val="bottom"/>
          </w:tcPr>
          <w:p w14:paraId="568482EB" w14:textId="77777777" w:rsidR="0071788B" w:rsidRPr="008B4A5B" w:rsidRDefault="0071788B" w:rsidP="00FF3318">
            <w:pPr>
              <w:pStyle w:val="acctfourfigures"/>
              <w:tabs>
                <w:tab w:val="decimal" w:pos="764"/>
              </w:tabs>
              <w:spacing w:line="240" w:lineRule="auto"/>
              <w:ind w:right="-112"/>
              <w:rPr>
                <w:rFonts w:cs="Times New Roman"/>
                <w:sz w:val="20"/>
              </w:rPr>
            </w:pPr>
          </w:p>
        </w:tc>
        <w:tc>
          <w:tcPr>
            <w:tcW w:w="992" w:type="dxa"/>
            <w:vAlign w:val="bottom"/>
          </w:tcPr>
          <w:p w14:paraId="349F67C2" w14:textId="77777777" w:rsidR="0071788B" w:rsidRPr="008B4A5B" w:rsidRDefault="0071788B" w:rsidP="00FF3318">
            <w:pPr>
              <w:pStyle w:val="acctfourfigures"/>
              <w:tabs>
                <w:tab w:val="decimal" w:pos="764"/>
              </w:tabs>
              <w:spacing w:line="240" w:lineRule="auto"/>
              <w:ind w:right="-112"/>
              <w:rPr>
                <w:rFonts w:cs="Times New Roman"/>
                <w:sz w:val="20"/>
              </w:rPr>
            </w:pPr>
          </w:p>
        </w:tc>
        <w:tc>
          <w:tcPr>
            <w:tcW w:w="180" w:type="dxa"/>
            <w:vAlign w:val="bottom"/>
          </w:tcPr>
          <w:p w14:paraId="625C5704" w14:textId="77777777" w:rsidR="0071788B" w:rsidRPr="008B4A5B" w:rsidRDefault="0071788B" w:rsidP="000807EE">
            <w:pPr>
              <w:pStyle w:val="acctfourfigures"/>
              <w:tabs>
                <w:tab w:val="decimal" w:pos="1181"/>
              </w:tabs>
              <w:spacing w:line="240" w:lineRule="auto"/>
              <w:ind w:right="11"/>
              <w:jc w:val="right"/>
              <w:rPr>
                <w:rFonts w:cs="Times New Roman"/>
                <w:sz w:val="20"/>
              </w:rPr>
            </w:pPr>
          </w:p>
        </w:tc>
        <w:tc>
          <w:tcPr>
            <w:tcW w:w="988" w:type="dxa"/>
            <w:vAlign w:val="bottom"/>
          </w:tcPr>
          <w:p w14:paraId="0B83109E" w14:textId="77777777" w:rsidR="0071788B" w:rsidRPr="008B4A5B" w:rsidRDefault="0071788B" w:rsidP="004E116D">
            <w:pPr>
              <w:pStyle w:val="acctfourfigures"/>
              <w:tabs>
                <w:tab w:val="decimal" w:pos="807"/>
              </w:tabs>
              <w:spacing w:line="240" w:lineRule="auto"/>
              <w:ind w:left="-66" w:right="-67" w:firstLine="66"/>
              <w:rPr>
                <w:rFonts w:cs="Times New Roman"/>
                <w:sz w:val="20"/>
              </w:rPr>
            </w:pPr>
          </w:p>
        </w:tc>
        <w:tc>
          <w:tcPr>
            <w:tcW w:w="180" w:type="dxa"/>
            <w:vAlign w:val="bottom"/>
          </w:tcPr>
          <w:p w14:paraId="3E2140E9" w14:textId="77777777" w:rsidR="0071788B" w:rsidRPr="008B4A5B" w:rsidRDefault="0071788B" w:rsidP="000807EE">
            <w:pPr>
              <w:pStyle w:val="acctfourfigures"/>
              <w:tabs>
                <w:tab w:val="decimal" w:pos="1181"/>
              </w:tabs>
              <w:spacing w:line="240" w:lineRule="auto"/>
              <w:ind w:right="11"/>
              <w:jc w:val="right"/>
              <w:rPr>
                <w:rFonts w:cs="Times New Roman"/>
                <w:sz w:val="20"/>
              </w:rPr>
            </w:pPr>
          </w:p>
        </w:tc>
        <w:tc>
          <w:tcPr>
            <w:tcW w:w="1068" w:type="dxa"/>
            <w:vAlign w:val="bottom"/>
          </w:tcPr>
          <w:p w14:paraId="1CC3F760" w14:textId="77777777" w:rsidR="0071788B" w:rsidRPr="008B4A5B" w:rsidRDefault="0071788B" w:rsidP="004E116D">
            <w:pPr>
              <w:pStyle w:val="acctfourfigures"/>
              <w:tabs>
                <w:tab w:val="decimal" w:pos="840"/>
              </w:tabs>
              <w:spacing w:line="240" w:lineRule="auto"/>
              <w:ind w:right="-68"/>
              <w:rPr>
                <w:rFonts w:cs="Times New Roman"/>
                <w:sz w:val="20"/>
              </w:rPr>
            </w:pPr>
          </w:p>
        </w:tc>
      </w:tr>
      <w:tr w:rsidR="0071788B" w:rsidRPr="008B4A5B" w14:paraId="686D1945" w14:textId="77777777" w:rsidTr="003C0072">
        <w:trPr>
          <w:cantSplit/>
          <w:trHeight w:val="20"/>
        </w:trPr>
        <w:tc>
          <w:tcPr>
            <w:tcW w:w="3881" w:type="dxa"/>
            <w:vAlign w:val="bottom"/>
          </w:tcPr>
          <w:p w14:paraId="056D3B5F" w14:textId="77777777" w:rsidR="0071788B" w:rsidRPr="008B4A5B" w:rsidRDefault="0071788B" w:rsidP="000807EE">
            <w:pPr>
              <w:ind w:left="175" w:right="8" w:hanging="175"/>
              <w:rPr>
                <w:sz w:val="20"/>
                <w:szCs w:val="20"/>
              </w:rPr>
            </w:pPr>
            <w:r w:rsidRPr="008B4A5B">
              <w:rPr>
                <w:sz w:val="20"/>
                <w:szCs w:val="20"/>
              </w:rPr>
              <w:t xml:space="preserve">Adoption of TFRS </w:t>
            </w:r>
            <w:r w:rsidR="00BE65E8" w:rsidRPr="008B4A5B">
              <w:rPr>
                <w:sz w:val="20"/>
                <w:szCs w:val="20"/>
              </w:rPr>
              <w:t xml:space="preserve">- </w:t>
            </w:r>
            <w:r w:rsidRPr="008B4A5B">
              <w:rPr>
                <w:sz w:val="20"/>
                <w:szCs w:val="20"/>
              </w:rPr>
              <w:t>Financial instruments standards</w:t>
            </w:r>
          </w:p>
        </w:tc>
        <w:tc>
          <w:tcPr>
            <w:tcW w:w="642" w:type="dxa"/>
            <w:vAlign w:val="bottom"/>
          </w:tcPr>
          <w:p w14:paraId="4A8B5E8A" w14:textId="77777777" w:rsidR="0071788B" w:rsidRPr="008B4A5B" w:rsidRDefault="0071788B" w:rsidP="000807EE">
            <w:pPr>
              <w:pStyle w:val="acctfourfigures"/>
              <w:tabs>
                <w:tab w:val="decimal" w:pos="731"/>
                <w:tab w:val="decimal" w:pos="1642"/>
              </w:tabs>
              <w:spacing w:line="240" w:lineRule="auto"/>
              <w:ind w:right="11"/>
              <w:jc w:val="right"/>
              <w:rPr>
                <w:rFonts w:cs="Times New Roman"/>
                <w:i/>
                <w:iCs/>
                <w:sz w:val="20"/>
              </w:rPr>
            </w:pPr>
          </w:p>
        </w:tc>
        <w:tc>
          <w:tcPr>
            <w:tcW w:w="990" w:type="dxa"/>
            <w:vAlign w:val="bottom"/>
          </w:tcPr>
          <w:p w14:paraId="5FB6A25B" w14:textId="77777777" w:rsidR="0071788B" w:rsidRPr="008B4A5B" w:rsidRDefault="0071788B" w:rsidP="00FF3318">
            <w:pPr>
              <w:pStyle w:val="acctfourfigures"/>
              <w:tabs>
                <w:tab w:val="decimal" w:pos="764"/>
              </w:tabs>
              <w:spacing w:line="240" w:lineRule="auto"/>
              <w:ind w:right="-112"/>
              <w:rPr>
                <w:rFonts w:cs="Times New Roman"/>
                <w:sz w:val="20"/>
              </w:rPr>
            </w:pPr>
          </w:p>
        </w:tc>
        <w:tc>
          <w:tcPr>
            <w:tcW w:w="180" w:type="dxa"/>
            <w:vAlign w:val="bottom"/>
          </w:tcPr>
          <w:p w14:paraId="7C7F6F2C" w14:textId="77777777" w:rsidR="0071788B" w:rsidRPr="008B4A5B" w:rsidRDefault="0071788B" w:rsidP="00FF3318">
            <w:pPr>
              <w:pStyle w:val="acctfourfigures"/>
              <w:tabs>
                <w:tab w:val="decimal" w:pos="764"/>
              </w:tabs>
              <w:spacing w:line="240" w:lineRule="auto"/>
              <w:ind w:right="-112"/>
              <w:rPr>
                <w:rFonts w:cs="Times New Roman"/>
                <w:sz w:val="20"/>
              </w:rPr>
            </w:pPr>
          </w:p>
        </w:tc>
        <w:tc>
          <w:tcPr>
            <w:tcW w:w="992" w:type="dxa"/>
            <w:vAlign w:val="bottom"/>
          </w:tcPr>
          <w:p w14:paraId="3FD8DD53" w14:textId="77777777" w:rsidR="0071788B" w:rsidRPr="008B4A5B" w:rsidRDefault="0071788B" w:rsidP="00FF3318">
            <w:pPr>
              <w:pStyle w:val="acctfourfigures"/>
              <w:tabs>
                <w:tab w:val="decimal" w:pos="764"/>
              </w:tabs>
              <w:spacing w:line="240" w:lineRule="auto"/>
              <w:ind w:right="-112"/>
              <w:rPr>
                <w:rFonts w:cs="Times New Roman"/>
                <w:sz w:val="20"/>
              </w:rPr>
            </w:pPr>
          </w:p>
        </w:tc>
        <w:tc>
          <w:tcPr>
            <w:tcW w:w="180" w:type="dxa"/>
            <w:vAlign w:val="bottom"/>
          </w:tcPr>
          <w:p w14:paraId="7DAF9A2E" w14:textId="77777777" w:rsidR="0071788B" w:rsidRPr="008B4A5B" w:rsidRDefault="0071788B" w:rsidP="000807EE">
            <w:pPr>
              <w:pStyle w:val="acctfourfigures"/>
              <w:tabs>
                <w:tab w:val="decimal" w:pos="1181"/>
              </w:tabs>
              <w:spacing w:line="240" w:lineRule="auto"/>
              <w:ind w:right="11"/>
              <w:jc w:val="right"/>
              <w:rPr>
                <w:rFonts w:cs="Times New Roman"/>
                <w:sz w:val="20"/>
              </w:rPr>
            </w:pPr>
          </w:p>
        </w:tc>
        <w:tc>
          <w:tcPr>
            <w:tcW w:w="988" w:type="dxa"/>
            <w:vAlign w:val="bottom"/>
          </w:tcPr>
          <w:p w14:paraId="54BADF87" w14:textId="77777777" w:rsidR="0071788B" w:rsidRPr="008B4A5B" w:rsidRDefault="0071788B" w:rsidP="004E116D">
            <w:pPr>
              <w:pStyle w:val="acctfourfigures"/>
              <w:tabs>
                <w:tab w:val="decimal" w:pos="807"/>
              </w:tabs>
              <w:spacing w:line="240" w:lineRule="auto"/>
              <w:ind w:left="-66" w:right="-67" w:firstLine="66"/>
              <w:rPr>
                <w:rFonts w:cs="Times New Roman"/>
                <w:sz w:val="20"/>
              </w:rPr>
            </w:pPr>
          </w:p>
        </w:tc>
        <w:tc>
          <w:tcPr>
            <w:tcW w:w="180" w:type="dxa"/>
            <w:vAlign w:val="bottom"/>
          </w:tcPr>
          <w:p w14:paraId="201E31F6" w14:textId="77777777" w:rsidR="0071788B" w:rsidRPr="008B4A5B" w:rsidRDefault="0071788B" w:rsidP="000807EE">
            <w:pPr>
              <w:pStyle w:val="acctfourfigures"/>
              <w:tabs>
                <w:tab w:val="decimal" w:pos="1181"/>
              </w:tabs>
              <w:spacing w:line="240" w:lineRule="auto"/>
              <w:ind w:right="11"/>
              <w:jc w:val="right"/>
              <w:rPr>
                <w:rFonts w:cs="Times New Roman"/>
                <w:sz w:val="20"/>
              </w:rPr>
            </w:pPr>
          </w:p>
        </w:tc>
        <w:tc>
          <w:tcPr>
            <w:tcW w:w="1068" w:type="dxa"/>
            <w:vAlign w:val="bottom"/>
          </w:tcPr>
          <w:p w14:paraId="416F5DC5" w14:textId="77777777" w:rsidR="0071788B" w:rsidRPr="008B4A5B" w:rsidRDefault="0071788B" w:rsidP="004E116D">
            <w:pPr>
              <w:pStyle w:val="acctfourfigures"/>
              <w:tabs>
                <w:tab w:val="decimal" w:pos="840"/>
              </w:tabs>
              <w:spacing w:line="240" w:lineRule="auto"/>
              <w:ind w:right="-68"/>
              <w:rPr>
                <w:rFonts w:cs="Times New Roman"/>
                <w:sz w:val="20"/>
              </w:rPr>
            </w:pPr>
          </w:p>
        </w:tc>
      </w:tr>
      <w:tr w:rsidR="00401AA6" w:rsidRPr="008B4A5B" w14:paraId="394BAA75" w14:textId="77777777" w:rsidTr="003C0072">
        <w:trPr>
          <w:cantSplit/>
          <w:trHeight w:val="20"/>
        </w:trPr>
        <w:tc>
          <w:tcPr>
            <w:tcW w:w="3881" w:type="dxa"/>
            <w:vAlign w:val="bottom"/>
          </w:tcPr>
          <w:p w14:paraId="3C6F4994" w14:textId="77777777" w:rsidR="00401AA6" w:rsidRPr="008B4A5B" w:rsidRDefault="00401AA6" w:rsidP="00401AA6">
            <w:pPr>
              <w:ind w:left="370" w:right="-82" w:hanging="180"/>
              <w:rPr>
                <w:sz w:val="20"/>
                <w:szCs w:val="20"/>
              </w:rPr>
            </w:pPr>
            <w:r w:rsidRPr="008B4A5B">
              <w:rPr>
                <w:sz w:val="20"/>
                <w:szCs w:val="20"/>
              </w:rPr>
              <w:t>Classification of financial instruments</w:t>
            </w:r>
          </w:p>
        </w:tc>
        <w:tc>
          <w:tcPr>
            <w:tcW w:w="642" w:type="dxa"/>
            <w:vAlign w:val="bottom"/>
          </w:tcPr>
          <w:p w14:paraId="1466809E" w14:textId="77777777" w:rsidR="00401AA6" w:rsidRPr="008B4A5B" w:rsidRDefault="007570B5" w:rsidP="00401AA6">
            <w:pPr>
              <w:pStyle w:val="acctfourfigures"/>
              <w:tabs>
                <w:tab w:val="decimal" w:pos="731"/>
                <w:tab w:val="decimal" w:pos="1642"/>
              </w:tabs>
              <w:spacing w:line="240" w:lineRule="auto"/>
              <w:ind w:right="11"/>
              <w:jc w:val="center"/>
              <w:rPr>
                <w:rFonts w:cs="Times New Roman"/>
                <w:i/>
                <w:iCs/>
                <w:sz w:val="20"/>
              </w:rPr>
            </w:pPr>
            <w:r w:rsidRPr="008B4A5B">
              <w:rPr>
                <w:rFonts w:cs="Times New Roman"/>
                <w:i/>
                <w:iCs/>
                <w:sz w:val="20"/>
              </w:rPr>
              <w:t>3.1.1</w:t>
            </w:r>
          </w:p>
        </w:tc>
        <w:tc>
          <w:tcPr>
            <w:tcW w:w="990" w:type="dxa"/>
            <w:vAlign w:val="bottom"/>
          </w:tcPr>
          <w:p w14:paraId="3B60FCAC"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634</w:t>
            </w:r>
          </w:p>
        </w:tc>
        <w:tc>
          <w:tcPr>
            <w:tcW w:w="180" w:type="dxa"/>
            <w:vAlign w:val="bottom"/>
          </w:tcPr>
          <w:p w14:paraId="12CA3312" w14:textId="77777777" w:rsidR="00401AA6" w:rsidRPr="008B4A5B" w:rsidRDefault="00401AA6" w:rsidP="00FF3318">
            <w:pPr>
              <w:pStyle w:val="acctfourfigures"/>
              <w:tabs>
                <w:tab w:val="decimal" w:pos="764"/>
              </w:tabs>
              <w:spacing w:line="240" w:lineRule="auto"/>
              <w:ind w:right="-112"/>
              <w:rPr>
                <w:rFonts w:cs="Times New Roman"/>
                <w:sz w:val="20"/>
              </w:rPr>
            </w:pPr>
          </w:p>
        </w:tc>
        <w:tc>
          <w:tcPr>
            <w:tcW w:w="992" w:type="dxa"/>
            <w:vAlign w:val="bottom"/>
          </w:tcPr>
          <w:p w14:paraId="7215F22F"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1,681</w:t>
            </w:r>
          </w:p>
        </w:tc>
        <w:tc>
          <w:tcPr>
            <w:tcW w:w="180" w:type="dxa"/>
            <w:vAlign w:val="bottom"/>
          </w:tcPr>
          <w:p w14:paraId="4EF8DB33" w14:textId="77777777" w:rsidR="00401AA6" w:rsidRPr="008B4A5B" w:rsidRDefault="00401AA6" w:rsidP="00401AA6">
            <w:pPr>
              <w:pStyle w:val="acctfourfigures"/>
              <w:tabs>
                <w:tab w:val="decimal" w:pos="1001"/>
                <w:tab w:val="decimal" w:pos="1642"/>
              </w:tabs>
              <w:spacing w:line="240" w:lineRule="auto"/>
              <w:ind w:right="101"/>
              <w:jc w:val="right"/>
              <w:rPr>
                <w:rFonts w:cs="Times New Roman"/>
                <w:sz w:val="20"/>
              </w:rPr>
            </w:pPr>
          </w:p>
        </w:tc>
        <w:tc>
          <w:tcPr>
            <w:tcW w:w="988" w:type="dxa"/>
            <w:vAlign w:val="bottom"/>
          </w:tcPr>
          <w:p w14:paraId="3BFE238C" w14:textId="77777777" w:rsidR="00401AA6" w:rsidRPr="008B4A5B" w:rsidRDefault="00401AA6" w:rsidP="004E116D">
            <w:pPr>
              <w:pStyle w:val="acctfourfigures"/>
              <w:tabs>
                <w:tab w:val="decimal" w:pos="807"/>
              </w:tabs>
              <w:spacing w:line="240" w:lineRule="auto"/>
              <w:ind w:left="-66" w:right="-67" w:firstLine="66"/>
              <w:rPr>
                <w:rFonts w:cs="Times New Roman"/>
                <w:sz w:val="20"/>
                <w:lang w:val="en-US"/>
              </w:rPr>
            </w:pPr>
            <w:r w:rsidRPr="008B4A5B">
              <w:rPr>
                <w:rFonts w:cs="Times New Roman"/>
                <w:sz w:val="20"/>
                <w:lang w:val="en-US"/>
              </w:rPr>
              <w:t>631</w:t>
            </w:r>
          </w:p>
        </w:tc>
        <w:tc>
          <w:tcPr>
            <w:tcW w:w="180" w:type="dxa"/>
            <w:vAlign w:val="bottom"/>
          </w:tcPr>
          <w:p w14:paraId="1FA67A8B" w14:textId="77777777" w:rsidR="00401AA6" w:rsidRPr="008B4A5B" w:rsidRDefault="00401AA6" w:rsidP="00401AA6">
            <w:pPr>
              <w:pStyle w:val="acctfourfigures"/>
              <w:tabs>
                <w:tab w:val="decimal" w:pos="1001"/>
                <w:tab w:val="decimal" w:pos="1642"/>
              </w:tabs>
              <w:spacing w:line="240" w:lineRule="auto"/>
              <w:ind w:right="101"/>
              <w:jc w:val="right"/>
              <w:rPr>
                <w:rFonts w:cs="Times New Roman"/>
                <w:sz w:val="20"/>
              </w:rPr>
            </w:pPr>
          </w:p>
        </w:tc>
        <w:tc>
          <w:tcPr>
            <w:tcW w:w="1068" w:type="dxa"/>
            <w:vAlign w:val="bottom"/>
          </w:tcPr>
          <w:p w14:paraId="50B7E150" w14:textId="77777777" w:rsidR="00401AA6" w:rsidRPr="008B4A5B" w:rsidRDefault="00401AA6" w:rsidP="004E116D">
            <w:pPr>
              <w:pStyle w:val="acctfourfigures"/>
              <w:tabs>
                <w:tab w:val="decimal" w:pos="840"/>
              </w:tabs>
              <w:spacing w:line="240" w:lineRule="auto"/>
              <w:ind w:right="-68"/>
              <w:rPr>
                <w:rFonts w:cs="Times New Roman"/>
                <w:sz w:val="20"/>
                <w:lang w:val="en-US"/>
              </w:rPr>
            </w:pPr>
            <w:r w:rsidRPr="008B4A5B">
              <w:rPr>
                <w:rFonts w:cs="Times New Roman"/>
                <w:sz w:val="20"/>
                <w:lang w:val="en-US"/>
              </w:rPr>
              <w:t>1,684</w:t>
            </w:r>
          </w:p>
        </w:tc>
      </w:tr>
      <w:tr w:rsidR="00401AA6" w:rsidRPr="008B4A5B" w14:paraId="238EE06F" w14:textId="77777777" w:rsidTr="003C0072">
        <w:trPr>
          <w:cantSplit/>
          <w:trHeight w:val="20"/>
        </w:trPr>
        <w:tc>
          <w:tcPr>
            <w:tcW w:w="3881" w:type="dxa"/>
            <w:vAlign w:val="bottom"/>
          </w:tcPr>
          <w:p w14:paraId="26D70FAA" w14:textId="77777777" w:rsidR="00401AA6" w:rsidRPr="008B4A5B" w:rsidRDefault="00401AA6" w:rsidP="00401AA6">
            <w:pPr>
              <w:ind w:left="370" w:right="-82" w:hanging="180"/>
              <w:rPr>
                <w:sz w:val="20"/>
                <w:szCs w:val="20"/>
              </w:rPr>
            </w:pPr>
            <w:r w:rsidRPr="008B4A5B">
              <w:rPr>
                <w:sz w:val="20"/>
                <w:szCs w:val="20"/>
              </w:rPr>
              <w:t>Impairment loss on financial assets</w:t>
            </w:r>
          </w:p>
        </w:tc>
        <w:tc>
          <w:tcPr>
            <w:tcW w:w="642" w:type="dxa"/>
            <w:vAlign w:val="bottom"/>
          </w:tcPr>
          <w:p w14:paraId="2380B956" w14:textId="77777777" w:rsidR="00401AA6" w:rsidRPr="008B4A5B" w:rsidRDefault="002C1118" w:rsidP="00401AA6">
            <w:pPr>
              <w:pStyle w:val="acctfourfigures"/>
              <w:tabs>
                <w:tab w:val="decimal" w:pos="731"/>
                <w:tab w:val="decimal" w:pos="1642"/>
              </w:tabs>
              <w:spacing w:line="240" w:lineRule="auto"/>
              <w:ind w:right="11"/>
              <w:jc w:val="center"/>
              <w:rPr>
                <w:rFonts w:cs="Times New Roman"/>
                <w:i/>
                <w:iCs/>
                <w:sz w:val="20"/>
              </w:rPr>
            </w:pPr>
            <w:r w:rsidRPr="008B4A5B">
              <w:rPr>
                <w:rFonts w:cs="Times New Roman"/>
                <w:i/>
                <w:iCs/>
                <w:sz w:val="20"/>
              </w:rPr>
              <w:t>3.1.2</w:t>
            </w:r>
          </w:p>
        </w:tc>
        <w:tc>
          <w:tcPr>
            <w:tcW w:w="990" w:type="dxa"/>
            <w:vAlign w:val="bottom"/>
          </w:tcPr>
          <w:p w14:paraId="1C52E426"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(113)</w:t>
            </w:r>
          </w:p>
        </w:tc>
        <w:tc>
          <w:tcPr>
            <w:tcW w:w="180" w:type="dxa"/>
            <w:vAlign w:val="bottom"/>
          </w:tcPr>
          <w:p w14:paraId="3307395B" w14:textId="77777777" w:rsidR="00401AA6" w:rsidRPr="008B4A5B" w:rsidRDefault="00401AA6" w:rsidP="00FF3318">
            <w:pPr>
              <w:pStyle w:val="acctfourfigures"/>
              <w:tabs>
                <w:tab w:val="decimal" w:pos="764"/>
              </w:tabs>
              <w:spacing w:line="240" w:lineRule="auto"/>
              <w:ind w:right="-112"/>
              <w:rPr>
                <w:rFonts w:cs="Times New Roman"/>
                <w:sz w:val="20"/>
              </w:rPr>
            </w:pPr>
          </w:p>
        </w:tc>
        <w:tc>
          <w:tcPr>
            <w:tcW w:w="992" w:type="dxa"/>
            <w:vAlign w:val="bottom"/>
          </w:tcPr>
          <w:p w14:paraId="373030B3"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15</w:t>
            </w:r>
          </w:p>
        </w:tc>
        <w:tc>
          <w:tcPr>
            <w:tcW w:w="180" w:type="dxa"/>
            <w:vAlign w:val="bottom"/>
          </w:tcPr>
          <w:p w14:paraId="4EC9184C" w14:textId="77777777" w:rsidR="00401AA6" w:rsidRPr="008B4A5B" w:rsidRDefault="00401AA6" w:rsidP="00401AA6">
            <w:pPr>
              <w:pStyle w:val="acctfourfigures"/>
              <w:tabs>
                <w:tab w:val="decimal" w:pos="1181"/>
              </w:tabs>
              <w:spacing w:line="240" w:lineRule="auto"/>
              <w:ind w:right="11"/>
              <w:jc w:val="right"/>
              <w:rPr>
                <w:rFonts w:cs="Times New Roman"/>
                <w:sz w:val="20"/>
              </w:rPr>
            </w:pPr>
          </w:p>
        </w:tc>
        <w:tc>
          <w:tcPr>
            <w:tcW w:w="988" w:type="dxa"/>
            <w:vAlign w:val="bottom"/>
          </w:tcPr>
          <w:p w14:paraId="13B5EA36" w14:textId="77777777" w:rsidR="00401AA6" w:rsidRPr="008B4A5B" w:rsidRDefault="00401AA6" w:rsidP="004E116D">
            <w:pPr>
              <w:pStyle w:val="acctfourfigures"/>
              <w:tabs>
                <w:tab w:val="decimal" w:pos="600"/>
              </w:tabs>
              <w:spacing w:line="240" w:lineRule="auto"/>
              <w:ind w:left="-66" w:right="-67" w:firstLine="66"/>
              <w:rPr>
                <w:rFonts w:cs="Times New Roman"/>
                <w:sz w:val="20"/>
              </w:rPr>
            </w:pPr>
            <w:r w:rsidRPr="008B4A5B">
              <w:rPr>
                <w:rFonts w:cs="Times New Roman"/>
                <w:sz w:val="20"/>
                <w:lang w:val="en-US"/>
              </w:rPr>
              <w:t>-</w:t>
            </w:r>
          </w:p>
        </w:tc>
        <w:tc>
          <w:tcPr>
            <w:tcW w:w="180" w:type="dxa"/>
            <w:vAlign w:val="bottom"/>
          </w:tcPr>
          <w:p w14:paraId="44E6E1D9" w14:textId="77777777" w:rsidR="00401AA6" w:rsidRPr="008B4A5B" w:rsidRDefault="00401AA6" w:rsidP="00401AA6">
            <w:pPr>
              <w:pStyle w:val="acctfourfigures"/>
              <w:tabs>
                <w:tab w:val="decimal" w:pos="1181"/>
              </w:tabs>
              <w:spacing w:line="240" w:lineRule="auto"/>
              <w:ind w:right="11"/>
              <w:jc w:val="right"/>
              <w:rPr>
                <w:rFonts w:cs="Times New Roman"/>
                <w:sz w:val="20"/>
              </w:rPr>
            </w:pPr>
          </w:p>
        </w:tc>
        <w:tc>
          <w:tcPr>
            <w:tcW w:w="1068" w:type="dxa"/>
            <w:vAlign w:val="bottom"/>
          </w:tcPr>
          <w:p w14:paraId="68731F91" w14:textId="77777777" w:rsidR="00401AA6" w:rsidRPr="008B4A5B" w:rsidRDefault="00401AA6" w:rsidP="004E116D">
            <w:pPr>
              <w:pStyle w:val="acctfourfigures"/>
              <w:tabs>
                <w:tab w:val="decimal" w:pos="840"/>
              </w:tabs>
              <w:spacing w:line="240" w:lineRule="auto"/>
              <w:ind w:right="-68"/>
              <w:rPr>
                <w:rFonts w:cs="Times New Roman"/>
                <w:sz w:val="20"/>
              </w:rPr>
            </w:pPr>
            <w:r w:rsidRPr="008B4A5B">
              <w:rPr>
                <w:rFonts w:cs="Times New Roman"/>
                <w:sz w:val="20"/>
                <w:lang w:val="en-US"/>
              </w:rPr>
              <w:t>15</w:t>
            </w:r>
          </w:p>
        </w:tc>
      </w:tr>
      <w:tr w:rsidR="00401AA6" w:rsidRPr="008B4A5B" w14:paraId="24D6E186" w14:textId="77777777" w:rsidTr="003C0072">
        <w:trPr>
          <w:cantSplit/>
          <w:trHeight w:val="20"/>
        </w:trPr>
        <w:tc>
          <w:tcPr>
            <w:tcW w:w="3881" w:type="dxa"/>
            <w:vAlign w:val="bottom"/>
          </w:tcPr>
          <w:p w14:paraId="3B44C53C" w14:textId="77777777" w:rsidR="00401AA6" w:rsidRPr="008B4A5B" w:rsidRDefault="000F6209" w:rsidP="00401AA6">
            <w:pPr>
              <w:ind w:left="370" w:right="-82" w:hanging="180"/>
              <w:rPr>
                <w:rFonts w:cs="Cordia New"/>
                <w:sz w:val="20"/>
                <w:szCs w:val="20"/>
                <w:cs/>
              </w:rPr>
            </w:pPr>
            <w:r w:rsidRPr="008B4A5B">
              <w:rPr>
                <w:sz w:val="20"/>
                <w:szCs w:val="20"/>
              </w:rPr>
              <w:t>Derivatives</w:t>
            </w:r>
          </w:p>
        </w:tc>
        <w:tc>
          <w:tcPr>
            <w:tcW w:w="642" w:type="dxa"/>
            <w:vAlign w:val="bottom"/>
          </w:tcPr>
          <w:p w14:paraId="584F7081" w14:textId="77777777" w:rsidR="00401AA6" w:rsidRPr="008B4A5B" w:rsidRDefault="007570B5" w:rsidP="00401AA6">
            <w:pPr>
              <w:pStyle w:val="acctfourfigures"/>
              <w:tabs>
                <w:tab w:val="decimal" w:pos="731"/>
                <w:tab w:val="decimal" w:pos="1642"/>
              </w:tabs>
              <w:spacing w:line="240" w:lineRule="auto"/>
              <w:ind w:right="11"/>
              <w:jc w:val="center"/>
              <w:rPr>
                <w:rFonts w:cs="Times New Roman"/>
                <w:i/>
                <w:iCs/>
                <w:sz w:val="20"/>
              </w:rPr>
            </w:pPr>
            <w:r w:rsidRPr="008B4A5B">
              <w:rPr>
                <w:rFonts w:cs="Times New Roman"/>
                <w:i/>
                <w:iCs/>
                <w:sz w:val="20"/>
              </w:rPr>
              <w:t>3.1.3</w:t>
            </w:r>
          </w:p>
        </w:tc>
        <w:tc>
          <w:tcPr>
            <w:tcW w:w="990" w:type="dxa"/>
            <w:vAlign w:val="bottom"/>
          </w:tcPr>
          <w:p w14:paraId="7A9BD94E"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(162)</w:t>
            </w:r>
          </w:p>
        </w:tc>
        <w:tc>
          <w:tcPr>
            <w:tcW w:w="180" w:type="dxa"/>
            <w:vAlign w:val="bottom"/>
          </w:tcPr>
          <w:p w14:paraId="47EC7A60" w14:textId="77777777" w:rsidR="00401AA6" w:rsidRPr="008B4A5B" w:rsidRDefault="00401AA6" w:rsidP="00FF3318">
            <w:pPr>
              <w:pStyle w:val="acctfourfigures"/>
              <w:tabs>
                <w:tab w:val="decimal" w:pos="764"/>
              </w:tabs>
              <w:spacing w:line="240" w:lineRule="auto"/>
              <w:ind w:right="-112"/>
              <w:rPr>
                <w:rFonts w:cs="Times New Roman"/>
                <w:sz w:val="20"/>
              </w:rPr>
            </w:pPr>
          </w:p>
        </w:tc>
        <w:tc>
          <w:tcPr>
            <w:tcW w:w="992" w:type="dxa"/>
            <w:vAlign w:val="bottom"/>
          </w:tcPr>
          <w:p w14:paraId="561F8439" w14:textId="77777777" w:rsidR="00401AA6" w:rsidRPr="008B4A5B" w:rsidRDefault="00401AA6" w:rsidP="00FF3318">
            <w:pPr>
              <w:pStyle w:val="acctfourfigures"/>
              <w:tabs>
                <w:tab w:val="decimal" w:pos="581"/>
              </w:tabs>
              <w:spacing w:line="240" w:lineRule="auto"/>
              <w:ind w:right="-112"/>
              <w:rPr>
                <w:rFonts w:cs="Times New Roman"/>
                <w:sz w:val="20"/>
                <w:cs/>
                <w:lang w:val="en-US" w:bidi="th-TH"/>
              </w:rPr>
            </w:pPr>
            <w:r w:rsidRPr="008B4A5B">
              <w:rPr>
                <w:rFonts w:cs="Times New Roman"/>
                <w:sz w:val="20"/>
                <w:lang w:val="en-US"/>
              </w:rPr>
              <w:t>-</w:t>
            </w:r>
          </w:p>
        </w:tc>
        <w:tc>
          <w:tcPr>
            <w:tcW w:w="180" w:type="dxa"/>
            <w:vAlign w:val="bottom"/>
          </w:tcPr>
          <w:p w14:paraId="12206643" w14:textId="77777777" w:rsidR="00401AA6" w:rsidRPr="008B4A5B" w:rsidRDefault="00401AA6" w:rsidP="00401AA6">
            <w:pPr>
              <w:pStyle w:val="acctfourfigures"/>
              <w:tabs>
                <w:tab w:val="decimal" w:pos="1642"/>
              </w:tabs>
              <w:spacing w:line="240" w:lineRule="auto"/>
              <w:ind w:right="101"/>
              <w:jc w:val="right"/>
              <w:rPr>
                <w:rFonts w:cs="Times New Roman"/>
                <w:sz w:val="20"/>
              </w:rPr>
            </w:pPr>
          </w:p>
        </w:tc>
        <w:tc>
          <w:tcPr>
            <w:tcW w:w="988" w:type="dxa"/>
            <w:vAlign w:val="bottom"/>
          </w:tcPr>
          <w:p w14:paraId="7FFFCCDC" w14:textId="77777777" w:rsidR="00401AA6" w:rsidRPr="008B4A5B" w:rsidRDefault="00401AA6" w:rsidP="004E116D">
            <w:pPr>
              <w:pStyle w:val="acctfourfigures"/>
              <w:tabs>
                <w:tab w:val="decimal" w:pos="807"/>
              </w:tabs>
              <w:spacing w:line="240" w:lineRule="auto"/>
              <w:ind w:left="-66" w:right="-67" w:firstLine="66"/>
              <w:rPr>
                <w:rFonts w:cs="Times New Roman"/>
                <w:sz w:val="20"/>
                <w:lang w:val="en-US"/>
              </w:rPr>
            </w:pPr>
            <w:r w:rsidRPr="008B4A5B">
              <w:rPr>
                <w:rFonts w:cs="Times New Roman"/>
                <w:sz w:val="20"/>
                <w:lang w:val="en-US"/>
              </w:rPr>
              <w:t>(162)</w:t>
            </w:r>
          </w:p>
        </w:tc>
        <w:tc>
          <w:tcPr>
            <w:tcW w:w="180" w:type="dxa"/>
            <w:vAlign w:val="bottom"/>
          </w:tcPr>
          <w:p w14:paraId="136320CA" w14:textId="77777777" w:rsidR="00401AA6" w:rsidRPr="008B4A5B" w:rsidRDefault="00401AA6" w:rsidP="00401AA6">
            <w:pPr>
              <w:pStyle w:val="acctfourfigures"/>
              <w:tabs>
                <w:tab w:val="decimal" w:pos="1642"/>
              </w:tabs>
              <w:spacing w:line="240" w:lineRule="auto"/>
              <w:ind w:right="101"/>
              <w:jc w:val="right"/>
              <w:rPr>
                <w:rFonts w:cs="Times New Roman"/>
                <w:sz w:val="20"/>
              </w:rPr>
            </w:pPr>
          </w:p>
        </w:tc>
        <w:tc>
          <w:tcPr>
            <w:tcW w:w="1068" w:type="dxa"/>
            <w:vAlign w:val="bottom"/>
          </w:tcPr>
          <w:p w14:paraId="5CEDAB70" w14:textId="77777777" w:rsidR="00401AA6" w:rsidRPr="008B4A5B" w:rsidRDefault="00401AA6" w:rsidP="004E116D">
            <w:pPr>
              <w:pStyle w:val="acctfourfigures"/>
              <w:tabs>
                <w:tab w:val="decimal" w:pos="636"/>
              </w:tabs>
              <w:spacing w:line="240" w:lineRule="auto"/>
              <w:ind w:right="-68"/>
              <w:rPr>
                <w:rFonts w:cs="Times New Roman"/>
                <w:sz w:val="20"/>
                <w:lang w:val="en-US"/>
              </w:rPr>
            </w:pPr>
            <w:r w:rsidRPr="008B4A5B">
              <w:rPr>
                <w:rFonts w:cs="Times New Roman"/>
                <w:sz w:val="20"/>
                <w:lang w:val="en-US"/>
              </w:rPr>
              <w:t>-</w:t>
            </w:r>
          </w:p>
        </w:tc>
      </w:tr>
      <w:tr w:rsidR="00401AA6" w:rsidRPr="008B4A5B" w14:paraId="1E3945D5" w14:textId="77777777" w:rsidTr="003C0072">
        <w:trPr>
          <w:cantSplit/>
          <w:trHeight w:val="20"/>
        </w:trPr>
        <w:tc>
          <w:tcPr>
            <w:tcW w:w="3881" w:type="dxa"/>
            <w:vAlign w:val="bottom"/>
          </w:tcPr>
          <w:p w14:paraId="6296927E" w14:textId="77777777" w:rsidR="00401AA6" w:rsidRPr="008B4A5B" w:rsidRDefault="00401AA6" w:rsidP="00401AA6">
            <w:pPr>
              <w:ind w:left="190" w:right="8"/>
              <w:rPr>
                <w:sz w:val="20"/>
                <w:szCs w:val="20"/>
              </w:rPr>
            </w:pPr>
            <w:r w:rsidRPr="008B4A5B">
              <w:rPr>
                <w:sz w:val="20"/>
                <w:szCs w:val="20"/>
              </w:rPr>
              <w:t>Related tax</w:t>
            </w:r>
          </w:p>
        </w:tc>
        <w:tc>
          <w:tcPr>
            <w:tcW w:w="642" w:type="dxa"/>
            <w:vAlign w:val="bottom"/>
          </w:tcPr>
          <w:p w14:paraId="457ECA2F" w14:textId="77777777" w:rsidR="00401AA6" w:rsidRPr="008B4A5B" w:rsidRDefault="00401AA6" w:rsidP="00401AA6">
            <w:pPr>
              <w:pStyle w:val="acctfourfigures"/>
              <w:tabs>
                <w:tab w:val="decimal" w:pos="731"/>
                <w:tab w:val="decimal" w:pos="1642"/>
              </w:tabs>
              <w:spacing w:line="240" w:lineRule="auto"/>
              <w:ind w:right="11"/>
              <w:jc w:val="right"/>
              <w:rPr>
                <w:rFonts w:cs="Times New Roman"/>
                <w:i/>
                <w:iCs/>
                <w:sz w:val="20"/>
              </w:rPr>
            </w:pPr>
          </w:p>
        </w:tc>
        <w:tc>
          <w:tcPr>
            <w:tcW w:w="990" w:type="dxa"/>
            <w:vAlign w:val="bottom"/>
          </w:tcPr>
          <w:p w14:paraId="2C1F41D2"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(85)</w:t>
            </w:r>
          </w:p>
        </w:tc>
        <w:tc>
          <w:tcPr>
            <w:tcW w:w="180" w:type="dxa"/>
            <w:vAlign w:val="bottom"/>
          </w:tcPr>
          <w:p w14:paraId="462CD979" w14:textId="77777777" w:rsidR="00401AA6" w:rsidRPr="008B4A5B" w:rsidRDefault="00401AA6" w:rsidP="00FF3318">
            <w:pPr>
              <w:pStyle w:val="acctfourfigures"/>
              <w:tabs>
                <w:tab w:val="decimal" w:pos="764"/>
              </w:tabs>
              <w:spacing w:line="240" w:lineRule="auto"/>
              <w:ind w:right="-112"/>
              <w:rPr>
                <w:rFonts w:cs="Times New Roman"/>
                <w:sz w:val="20"/>
              </w:rPr>
            </w:pPr>
          </w:p>
        </w:tc>
        <w:tc>
          <w:tcPr>
            <w:tcW w:w="992" w:type="dxa"/>
            <w:vAlign w:val="bottom"/>
          </w:tcPr>
          <w:p w14:paraId="419FDC09" w14:textId="77777777" w:rsidR="00401AA6" w:rsidRPr="008B4A5B" w:rsidRDefault="00401AA6" w:rsidP="00FF3318">
            <w:pPr>
              <w:pStyle w:val="acctfourfigures"/>
              <w:tabs>
                <w:tab w:val="decimal" w:pos="764"/>
              </w:tabs>
              <w:spacing w:line="240" w:lineRule="auto"/>
              <w:ind w:right="-112"/>
              <w:rPr>
                <w:rFonts w:cs="Times New Roman"/>
                <w:sz w:val="20"/>
              </w:rPr>
            </w:pPr>
            <w:r w:rsidRPr="008B4A5B">
              <w:rPr>
                <w:rFonts w:cs="Times New Roman"/>
                <w:sz w:val="20"/>
              </w:rPr>
              <w:t>(340)</w:t>
            </w:r>
          </w:p>
        </w:tc>
        <w:tc>
          <w:tcPr>
            <w:tcW w:w="180" w:type="dxa"/>
            <w:vAlign w:val="bottom"/>
          </w:tcPr>
          <w:p w14:paraId="2CC92062" w14:textId="77777777" w:rsidR="00401AA6" w:rsidRPr="008B4A5B" w:rsidRDefault="00401AA6" w:rsidP="00401AA6">
            <w:pPr>
              <w:pStyle w:val="acctfourfigures"/>
              <w:tabs>
                <w:tab w:val="decimal" w:pos="1642"/>
              </w:tabs>
              <w:spacing w:line="240" w:lineRule="auto"/>
              <w:ind w:right="101"/>
              <w:jc w:val="right"/>
              <w:rPr>
                <w:rFonts w:cs="Times New Roman"/>
                <w:sz w:val="20"/>
              </w:rPr>
            </w:pPr>
          </w:p>
        </w:tc>
        <w:tc>
          <w:tcPr>
            <w:tcW w:w="988" w:type="dxa"/>
            <w:vAlign w:val="bottom"/>
          </w:tcPr>
          <w:p w14:paraId="3AEC24A5" w14:textId="77777777" w:rsidR="00401AA6" w:rsidRPr="008B4A5B" w:rsidRDefault="00401AA6" w:rsidP="004E116D">
            <w:pPr>
              <w:pStyle w:val="acctfourfigures"/>
              <w:tabs>
                <w:tab w:val="decimal" w:pos="807"/>
              </w:tabs>
              <w:spacing w:line="240" w:lineRule="auto"/>
              <w:ind w:left="-66" w:right="-67" w:firstLine="66"/>
              <w:rPr>
                <w:rFonts w:cs="Times New Roman"/>
                <w:sz w:val="20"/>
                <w:lang w:val="en-US"/>
              </w:rPr>
            </w:pPr>
            <w:r w:rsidRPr="008B4A5B">
              <w:rPr>
                <w:rFonts w:cs="Times New Roman"/>
                <w:sz w:val="20"/>
                <w:lang w:val="en-US"/>
              </w:rPr>
              <w:t>(94)</w:t>
            </w:r>
          </w:p>
        </w:tc>
        <w:tc>
          <w:tcPr>
            <w:tcW w:w="180" w:type="dxa"/>
            <w:vAlign w:val="bottom"/>
          </w:tcPr>
          <w:p w14:paraId="1046AE01" w14:textId="77777777" w:rsidR="00401AA6" w:rsidRPr="008B4A5B" w:rsidRDefault="00401AA6" w:rsidP="00401AA6">
            <w:pPr>
              <w:pStyle w:val="acctfourfigures"/>
              <w:tabs>
                <w:tab w:val="decimal" w:pos="1642"/>
              </w:tabs>
              <w:spacing w:line="240" w:lineRule="auto"/>
              <w:ind w:right="101"/>
              <w:jc w:val="right"/>
              <w:rPr>
                <w:rFonts w:cs="Times New Roman"/>
                <w:sz w:val="20"/>
              </w:rPr>
            </w:pPr>
          </w:p>
        </w:tc>
        <w:tc>
          <w:tcPr>
            <w:tcW w:w="1068" w:type="dxa"/>
            <w:vAlign w:val="bottom"/>
          </w:tcPr>
          <w:p w14:paraId="028E0A99" w14:textId="77777777" w:rsidR="00401AA6" w:rsidRPr="008B4A5B" w:rsidRDefault="00401AA6" w:rsidP="004E116D">
            <w:pPr>
              <w:pStyle w:val="acctfourfigures"/>
              <w:tabs>
                <w:tab w:val="decimal" w:pos="840"/>
              </w:tabs>
              <w:spacing w:line="240" w:lineRule="auto"/>
              <w:ind w:right="-68"/>
              <w:rPr>
                <w:rFonts w:cs="Times New Roman"/>
                <w:sz w:val="20"/>
                <w:lang w:val="en-US"/>
              </w:rPr>
            </w:pPr>
            <w:r w:rsidRPr="008B4A5B">
              <w:rPr>
                <w:rFonts w:cs="Times New Roman"/>
                <w:sz w:val="20"/>
                <w:lang w:val="en-US"/>
              </w:rPr>
              <w:t>(340)</w:t>
            </w:r>
          </w:p>
        </w:tc>
      </w:tr>
      <w:tr w:rsidR="00401AA6" w:rsidRPr="008B4A5B" w14:paraId="08827A28" w14:textId="77777777" w:rsidTr="003C0072">
        <w:trPr>
          <w:cantSplit/>
          <w:trHeight w:val="20"/>
        </w:trPr>
        <w:tc>
          <w:tcPr>
            <w:tcW w:w="3881" w:type="dxa"/>
            <w:vAlign w:val="bottom"/>
          </w:tcPr>
          <w:p w14:paraId="1638C357" w14:textId="6D2716D7" w:rsidR="00401AA6" w:rsidRPr="008B4A5B" w:rsidRDefault="00401AA6" w:rsidP="00401AA6">
            <w:pPr>
              <w:ind w:left="178" w:right="8" w:hanging="178"/>
              <w:rPr>
                <w:b/>
                <w:bCs/>
                <w:sz w:val="20"/>
                <w:szCs w:val="20"/>
              </w:rPr>
            </w:pPr>
            <w:r w:rsidRPr="008B4A5B">
              <w:rPr>
                <w:b/>
                <w:bCs/>
                <w:sz w:val="20"/>
                <w:szCs w:val="20"/>
              </w:rPr>
              <w:t xml:space="preserve">At 1 January 2020 </w:t>
            </w:r>
            <w:r w:rsidR="003C0072" w:rsidRPr="008B4A5B">
              <w:rPr>
                <w:b/>
                <w:bCs/>
                <w:sz w:val="20"/>
                <w:szCs w:val="20"/>
              </w:rPr>
              <w:t>-</w:t>
            </w:r>
            <w:r w:rsidRPr="008B4A5B">
              <w:rPr>
                <w:b/>
                <w:bCs/>
                <w:sz w:val="20"/>
                <w:szCs w:val="20"/>
              </w:rPr>
              <w:t xml:space="preserve"> restated</w:t>
            </w:r>
          </w:p>
        </w:tc>
        <w:tc>
          <w:tcPr>
            <w:tcW w:w="642" w:type="dxa"/>
            <w:vAlign w:val="bottom"/>
          </w:tcPr>
          <w:p w14:paraId="1AAAAB9C" w14:textId="77777777" w:rsidR="00401AA6" w:rsidRPr="008B4A5B" w:rsidRDefault="00401AA6" w:rsidP="00401AA6">
            <w:pPr>
              <w:pStyle w:val="acctfourfigures"/>
              <w:tabs>
                <w:tab w:val="decimal" w:pos="731"/>
                <w:tab w:val="decimal" w:pos="1642"/>
              </w:tabs>
              <w:spacing w:line="240" w:lineRule="auto"/>
              <w:ind w:right="11"/>
              <w:jc w:val="right"/>
              <w:rPr>
                <w:rFonts w:cs="Times New Roman"/>
                <w:b/>
                <w:bCs/>
                <w:i/>
                <w:iCs/>
                <w:sz w:val="20"/>
              </w:rPr>
            </w:pPr>
          </w:p>
        </w:tc>
        <w:tc>
          <w:tcPr>
            <w:tcW w:w="990" w:type="dxa"/>
            <w:tcBorders>
              <w:top w:val="single" w:sz="4" w:space="0" w:color="auto"/>
              <w:bottom w:val="double" w:sz="4" w:space="0" w:color="auto"/>
            </w:tcBorders>
            <w:vAlign w:val="bottom"/>
          </w:tcPr>
          <w:p w14:paraId="208652B2" w14:textId="77777777" w:rsidR="00401AA6" w:rsidRPr="008B4A5B" w:rsidRDefault="00FD2C68" w:rsidP="00FF3318">
            <w:pPr>
              <w:pStyle w:val="acctfourfigures"/>
              <w:tabs>
                <w:tab w:val="decimal" w:pos="764"/>
              </w:tabs>
              <w:spacing w:line="240" w:lineRule="auto"/>
              <w:ind w:right="-112"/>
              <w:rPr>
                <w:rFonts w:cs="Times New Roman"/>
                <w:b/>
                <w:bCs/>
                <w:sz w:val="20"/>
              </w:rPr>
            </w:pPr>
            <w:r w:rsidRPr="008B4A5B">
              <w:rPr>
                <w:rFonts w:cs="Times New Roman"/>
                <w:b/>
                <w:bCs/>
                <w:sz w:val="20"/>
              </w:rPr>
              <w:t>332,346</w:t>
            </w:r>
          </w:p>
        </w:tc>
        <w:tc>
          <w:tcPr>
            <w:tcW w:w="180" w:type="dxa"/>
            <w:vAlign w:val="bottom"/>
          </w:tcPr>
          <w:p w14:paraId="5C1F3407" w14:textId="77777777" w:rsidR="00401AA6" w:rsidRPr="008B4A5B" w:rsidRDefault="00401AA6" w:rsidP="00FF3318">
            <w:pPr>
              <w:pStyle w:val="acctfourfigures"/>
              <w:tabs>
                <w:tab w:val="decimal" w:pos="764"/>
              </w:tabs>
              <w:spacing w:line="240" w:lineRule="auto"/>
              <w:ind w:right="-112"/>
              <w:rPr>
                <w:rFonts w:cs="Times New Roman"/>
                <w:b/>
                <w:bCs/>
                <w:sz w:val="20"/>
              </w:rPr>
            </w:pPr>
          </w:p>
        </w:tc>
        <w:tc>
          <w:tcPr>
            <w:tcW w:w="992" w:type="dxa"/>
            <w:tcBorders>
              <w:top w:val="single" w:sz="4" w:space="0" w:color="auto"/>
              <w:bottom w:val="double" w:sz="4" w:space="0" w:color="auto"/>
            </w:tcBorders>
            <w:vAlign w:val="bottom"/>
          </w:tcPr>
          <w:p w14:paraId="341BE7AE" w14:textId="77777777" w:rsidR="00401AA6" w:rsidRPr="008B4A5B" w:rsidRDefault="00FD2C68" w:rsidP="00FF3318">
            <w:pPr>
              <w:pStyle w:val="acctfourfigures"/>
              <w:tabs>
                <w:tab w:val="decimal" w:pos="764"/>
              </w:tabs>
              <w:spacing w:line="240" w:lineRule="auto"/>
              <w:ind w:right="-112"/>
              <w:rPr>
                <w:rFonts w:cs="Times New Roman"/>
                <w:b/>
                <w:bCs/>
                <w:sz w:val="20"/>
              </w:rPr>
            </w:pPr>
            <w:r w:rsidRPr="008B4A5B">
              <w:rPr>
                <w:rFonts w:cs="Times New Roman"/>
                <w:b/>
                <w:bCs/>
                <w:sz w:val="20"/>
              </w:rPr>
              <w:t>17,526</w:t>
            </w:r>
          </w:p>
        </w:tc>
        <w:tc>
          <w:tcPr>
            <w:tcW w:w="180" w:type="dxa"/>
            <w:vAlign w:val="bottom"/>
          </w:tcPr>
          <w:p w14:paraId="2D93D0B5" w14:textId="77777777" w:rsidR="00401AA6" w:rsidRPr="008B4A5B" w:rsidRDefault="00401AA6" w:rsidP="00401AA6">
            <w:pPr>
              <w:pStyle w:val="acctfourfigures"/>
              <w:tabs>
                <w:tab w:val="decimal" w:pos="1181"/>
              </w:tabs>
              <w:spacing w:line="240" w:lineRule="auto"/>
              <w:ind w:right="101"/>
              <w:jc w:val="right"/>
              <w:rPr>
                <w:rFonts w:cs="Times New Roman"/>
                <w:b/>
                <w:bCs/>
                <w:sz w:val="20"/>
              </w:rPr>
            </w:pPr>
          </w:p>
        </w:tc>
        <w:tc>
          <w:tcPr>
            <w:tcW w:w="988" w:type="dxa"/>
            <w:tcBorders>
              <w:top w:val="single" w:sz="4" w:space="0" w:color="auto"/>
              <w:bottom w:val="double" w:sz="4" w:space="0" w:color="auto"/>
            </w:tcBorders>
            <w:vAlign w:val="bottom"/>
          </w:tcPr>
          <w:p w14:paraId="1ABA8912" w14:textId="77777777" w:rsidR="00401AA6" w:rsidRPr="008B4A5B" w:rsidRDefault="00FD2C68" w:rsidP="004E116D">
            <w:pPr>
              <w:pStyle w:val="acctfourfigures"/>
              <w:tabs>
                <w:tab w:val="decimal" w:pos="807"/>
              </w:tabs>
              <w:spacing w:line="240" w:lineRule="auto"/>
              <w:ind w:left="-66" w:right="-67" w:firstLine="66"/>
              <w:rPr>
                <w:rFonts w:cs="Times New Roman"/>
                <w:b/>
                <w:bCs/>
                <w:sz w:val="20"/>
              </w:rPr>
            </w:pPr>
            <w:r w:rsidRPr="008B4A5B">
              <w:rPr>
                <w:rFonts w:cs="Times New Roman"/>
                <w:b/>
                <w:bCs/>
                <w:sz w:val="20"/>
              </w:rPr>
              <w:t>330,067</w:t>
            </w:r>
          </w:p>
        </w:tc>
        <w:tc>
          <w:tcPr>
            <w:tcW w:w="180" w:type="dxa"/>
            <w:vAlign w:val="bottom"/>
          </w:tcPr>
          <w:p w14:paraId="01293ECD" w14:textId="77777777" w:rsidR="00401AA6" w:rsidRPr="008B4A5B" w:rsidRDefault="00401AA6" w:rsidP="00401AA6">
            <w:pPr>
              <w:pStyle w:val="acctfourfigures"/>
              <w:tabs>
                <w:tab w:val="decimal" w:pos="1181"/>
              </w:tabs>
              <w:spacing w:line="240" w:lineRule="auto"/>
              <w:ind w:right="101"/>
              <w:jc w:val="right"/>
              <w:rPr>
                <w:rFonts w:cs="Times New Roman"/>
                <w:b/>
                <w:bCs/>
                <w:sz w:val="20"/>
              </w:rPr>
            </w:pPr>
          </w:p>
        </w:tc>
        <w:tc>
          <w:tcPr>
            <w:tcW w:w="1068" w:type="dxa"/>
            <w:tcBorders>
              <w:top w:val="single" w:sz="4" w:space="0" w:color="auto"/>
              <w:bottom w:val="double" w:sz="4" w:space="0" w:color="auto"/>
            </w:tcBorders>
            <w:vAlign w:val="bottom"/>
          </w:tcPr>
          <w:p w14:paraId="265AE7FC" w14:textId="77777777" w:rsidR="00401AA6" w:rsidRPr="008B4A5B" w:rsidRDefault="00FD2C68" w:rsidP="004E116D">
            <w:pPr>
              <w:pStyle w:val="acctfourfigures"/>
              <w:tabs>
                <w:tab w:val="decimal" w:pos="840"/>
              </w:tabs>
              <w:spacing w:line="240" w:lineRule="auto"/>
              <w:ind w:right="-68"/>
              <w:rPr>
                <w:rFonts w:cs="Times New Roman"/>
                <w:b/>
                <w:bCs/>
                <w:sz w:val="20"/>
              </w:rPr>
            </w:pPr>
            <w:r w:rsidRPr="008B4A5B">
              <w:rPr>
                <w:rFonts w:cs="Times New Roman"/>
                <w:b/>
                <w:bCs/>
                <w:sz w:val="20"/>
              </w:rPr>
              <w:t>17,495</w:t>
            </w:r>
          </w:p>
        </w:tc>
      </w:tr>
    </w:tbl>
    <w:p w14:paraId="1094F3B7" w14:textId="77777777" w:rsidR="0071788B" w:rsidRPr="008B4A5B" w:rsidRDefault="0071788B" w:rsidP="00481E5D">
      <w:pPr>
        <w:spacing w:line="240" w:lineRule="atLeast"/>
        <w:ind w:left="547"/>
        <w:jc w:val="both"/>
        <w:rPr>
          <w:sz w:val="22"/>
          <w:szCs w:val="22"/>
        </w:rPr>
      </w:pPr>
    </w:p>
    <w:p w14:paraId="3D565E87" w14:textId="120430F2" w:rsidR="0071788B" w:rsidRPr="008B4A5B" w:rsidRDefault="004E116D" w:rsidP="009F3EDC">
      <w:pPr>
        <w:spacing w:line="240" w:lineRule="atLeast"/>
        <w:ind w:left="540" w:hanging="540"/>
        <w:jc w:val="thaiDistribute"/>
        <w:rPr>
          <w:b/>
          <w:bCs/>
          <w:i/>
          <w:iCs/>
          <w:sz w:val="22"/>
          <w:szCs w:val="22"/>
        </w:rPr>
      </w:pPr>
      <w:r w:rsidRPr="008B4A5B">
        <w:rPr>
          <w:b/>
          <w:bCs/>
          <w:i/>
          <w:iCs/>
          <w:sz w:val="22"/>
          <w:szCs w:val="22"/>
        </w:rPr>
        <w:t>3.1</w:t>
      </w:r>
      <w:r w:rsidR="008B4A5B">
        <w:rPr>
          <w:b/>
          <w:bCs/>
          <w:i/>
          <w:iCs/>
          <w:sz w:val="22"/>
          <w:szCs w:val="22"/>
        </w:rPr>
        <w:tab/>
      </w:r>
      <w:r w:rsidR="0071788B" w:rsidRPr="008B4A5B">
        <w:rPr>
          <w:b/>
          <w:bCs/>
          <w:i/>
          <w:iCs/>
          <w:sz w:val="22"/>
          <w:szCs w:val="22"/>
        </w:rPr>
        <w:t xml:space="preserve">TFRS </w:t>
      </w:r>
      <w:r w:rsidR="00BE65E8" w:rsidRPr="008B4A5B">
        <w:rPr>
          <w:b/>
          <w:bCs/>
          <w:i/>
          <w:iCs/>
          <w:sz w:val="22"/>
          <w:szCs w:val="22"/>
        </w:rPr>
        <w:t>-</w:t>
      </w:r>
      <w:r w:rsidR="0071788B" w:rsidRPr="008B4A5B">
        <w:rPr>
          <w:b/>
          <w:bCs/>
          <w:i/>
          <w:iCs/>
          <w:sz w:val="22"/>
          <w:szCs w:val="22"/>
        </w:rPr>
        <w:t xml:space="preserve"> Financial instruments standards</w:t>
      </w:r>
    </w:p>
    <w:p w14:paraId="3575353A" w14:textId="77777777" w:rsidR="0071788B" w:rsidRPr="008B4A5B" w:rsidRDefault="0071788B" w:rsidP="00481E5D">
      <w:pPr>
        <w:spacing w:line="240" w:lineRule="atLeast"/>
        <w:ind w:left="547"/>
        <w:jc w:val="both"/>
        <w:rPr>
          <w:sz w:val="22"/>
          <w:szCs w:val="22"/>
        </w:rPr>
      </w:pPr>
    </w:p>
    <w:p w14:paraId="6C87BB7F" w14:textId="77777777" w:rsidR="004E116D" w:rsidRPr="008B4A5B" w:rsidRDefault="004E116D" w:rsidP="004E116D">
      <w:pPr>
        <w:pStyle w:val="ListParagraph"/>
        <w:spacing w:line="240" w:lineRule="atLeast"/>
        <w:ind w:left="540"/>
        <w:jc w:val="thaiDistribute"/>
        <w:rPr>
          <w:rFonts w:eastAsia="Times New Roman"/>
          <w:szCs w:val="22"/>
        </w:rPr>
      </w:pPr>
      <w:bookmarkStart w:id="1" w:name="_Hlk38197249"/>
      <w:r w:rsidRPr="008B4A5B">
        <w:rPr>
          <w:rFonts w:eastAsia="Times New Roman"/>
          <w:szCs w:val="22"/>
        </w:rPr>
        <w:t xml:space="preserve">The Bank and its subsidiaries have adopted TFRS 9 </w:t>
      </w:r>
      <w:r w:rsidRPr="008B4A5B">
        <w:rPr>
          <w:rFonts w:eastAsia="Times New Roman"/>
          <w:i/>
          <w:iCs/>
          <w:szCs w:val="22"/>
        </w:rPr>
        <w:t>Financial Instruments</w:t>
      </w:r>
      <w:r w:rsidRPr="008B4A5B">
        <w:rPr>
          <w:rFonts w:eastAsia="Times New Roman"/>
          <w:szCs w:val="22"/>
        </w:rPr>
        <w:t xml:space="preserve"> and relevant financial instruments standards using the cumulative effect, taking into account the effect of initially applying this standard only to financial instruments that were not derecognised before 1 January 2020 as an adjustment to retained earnings or other reserves at 1 January 2020. Therefore, the Bank and its subsidiaries have not restated the information presented for 2019. The disclosure requirements of TFRS for financial instruments have not generally been applied to comparative information. </w:t>
      </w:r>
    </w:p>
    <w:bookmarkEnd w:id="1"/>
    <w:p w14:paraId="2E30F7A4" w14:textId="5D0903AF" w:rsidR="00C12949" w:rsidRDefault="00C12949">
      <w:pPr>
        <w:suppressAutoHyphens w:val="0"/>
        <w:rPr>
          <w:sz w:val="22"/>
          <w:szCs w:val="22"/>
        </w:rPr>
      </w:pPr>
      <w:r>
        <w:rPr>
          <w:szCs w:val="22"/>
        </w:rPr>
        <w:br w:type="page"/>
      </w:r>
    </w:p>
    <w:p w14:paraId="279915D6" w14:textId="039640DB" w:rsidR="001A65A4" w:rsidRDefault="007B04EC" w:rsidP="007B04EC">
      <w:pPr>
        <w:pStyle w:val="ListParagraph"/>
        <w:spacing w:line="240" w:lineRule="atLeast"/>
        <w:ind w:left="540"/>
        <w:jc w:val="thaiDistribute"/>
        <w:rPr>
          <w:szCs w:val="22"/>
          <w:lang w:val="en-US" w:bidi="th-TH"/>
        </w:rPr>
      </w:pPr>
      <w:r w:rsidRPr="008B4A5B">
        <w:rPr>
          <w:szCs w:val="22"/>
          <w:lang w:val="en-US" w:bidi="th-TH"/>
        </w:rPr>
        <w:lastRenderedPageBreak/>
        <w:t xml:space="preserve">These TFRS </w:t>
      </w:r>
      <w:r w:rsidR="005E14C8" w:rsidRPr="008B4A5B">
        <w:rPr>
          <w:szCs w:val="22"/>
          <w:lang w:val="en-US" w:bidi="th-TH"/>
        </w:rPr>
        <w:t xml:space="preserve">- </w:t>
      </w:r>
      <w:r w:rsidRPr="008B4A5B">
        <w:rPr>
          <w:szCs w:val="22"/>
          <w:lang w:val="en-US" w:bidi="th-TH"/>
        </w:rPr>
        <w:t>Financial instruments standards establish requirements related to definition, recognition, measurement, impairment and derecognition of financial assets and financial liabilities, including accounting for derivatives and hedge accounting as further described below:</w:t>
      </w:r>
    </w:p>
    <w:p w14:paraId="36E7829E" w14:textId="12C2FA4C" w:rsidR="00D6226B" w:rsidRPr="008B4A5B" w:rsidRDefault="00D6226B" w:rsidP="001A65A4">
      <w:pPr>
        <w:suppressAutoHyphens w:val="0"/>
        <w:rPr>
          <w:sz w:val="22"/>
          <w:szCs w:val="22"/>
        </w:rPr>
      </w:pPr>
    </w:p>
    <w:p w14:paraId="6A8AB300" w14:textId="77777777" w:rsidR="00D6226B" w:rsidRPr="008B4A5B" w:rsidRDefault="000E31AC" w:rsidP="000E31AC">
      <w:pPr>
        <w:pStyle w:val="ListParagraph"/>
        <w:tabs>
          <w:tab w:val="left" w:pos="1080"/>
        </w:tabs>
        <w:suppressAutoHyphens w:val="0"/>
        <w:spacing w:line="240" w:lineRule="atLeast"/>
        <w:ind w:left="567"/>
        <w:contextualSpacing/>
        <w:rPr>
          <w:b/>
          <w:bCs/>
          <w:i/>
          <w:iCs/>
          <w:szCs w:val="22"/>
          <w:lang w:val="en-US" w:bidi="th-TH"/>
        </w:rPr>
      </w:pPr>
      <w:r w:rsidRPr="008B4A5B">
        <w:rPr>
          <w:b/>
          <w:bCs/>
          <w:i/>
          <w:iCs/>
          <w:szCs w:val="22"/>
          <w:lang w:val="en-US" w:bidi="th-TH"/>
        </w:rPr>
        <w:t>3.1.1</w:t>
      </w:r>
      <w:r w:rsidRPr="008B4A5B">
        <w:rPr>
          <w:b/>
          <w:bCs/>
          <w:i/>
          <w:iCs/>
          <w:szCs w:val="22"/>
          <w:lang w:val="en-US" w:bidi="th-TH"/>
        </w:rPr>
        <w:tab/>
      </w:r>
      <w:r w:rsidR="009F0043" w:rsidRPr="008B4A5B">
        <w:rPr>
          <w:b/>
          <w:bCs/>
          <w:i/>
          <w:iCs/>
          <w:szCs w:val="22"/>
          <w:lang w:val="en-US" w:bidi="th-TH"/>
        </w:rPr>
        <w:t>Classification and measurement of f</w:t>
      </w:r>
      <w:r w:rsidR="00D6226B" w:rsidRPr="008B4A5B">
        <w:rPr>
          <w:b/>
          <w:bCs/>
          <w:i/>
          <w:iCs/>
          <w:szCs w:val="22"/>
          <w:lang w:val="en-US" w:bidi="th-TH"/>
        </w:rPr>
        <w:t>inancial assets and financial liabilities</w:t>
      </w:r>
    </w:p>
    <w:p w14:paraId="6601EB67" w14:textId="77777777" w:rsidR="007570B5" w:rsidRPr="008B4A5B" w:rsidRDefault="007570B5" w:rsidP="007570B5">
      <w:pPr>
        <w:spacing w:line="240" w:lineRule="atLeast"/>
        <w:ind w:left="547"/>
        <w:jc w:val="both"/>
        <w:rPr>
          <w:sz w:val="22"/>
          <w:szCs w:val="22"/>
        </w:rPr>
      </w:pPr>
    </w:p>
    <w:p w14:paraId="72B0B78A" w14:textId="77777777" w:rsidR="007570B5" w:rsidRPr="008B4A5B" w:rsidRDefault="007570B5" w:rsidP="007570B5">
      <w:pPr>
        <w:spacing w:line="240" w:lineRule="atLeast"/>
        <w:ind w:left="1080"/>
        <w:jc w:val="both"/>
        <w:rPr>
          <w:rFonts w:eastAsia="Times New Roman"/>
          <w:color w:val="000000"/>
          <w:sz w:val="22"/>
          <w:szCs w:val="22"/>
          <w:lang w:bidi="ar-SA"/>
        </w:rPr>
      </w:pPr>
      <w:r w:rsidRPr="008B4A5B">
        <w:rPr>
          <w:rFonts w:eastAsia="Times New Roman"/>
          <w:color w:val="000000"/>
          <w:sz w:val="22"/>
          <w:szCs w:val="22"/>
          <w:lang w:bidi="ar-SA"/>
        </w:rPr>
        <w:t xml:space="preserve">Under TFRS 9, financial assets are classified into three categories: measured at </w:t>
      </w:r>
      <w:proofErr w:type="spellStart"/>
      <w:r w:rsidRPr="008B4A5B">
        <w:rPr>
          <w:rFonts w:eastAsia="Times New Roman"/>
          <w:color w:val="000000"/>
          <w:sz w:val="22"/>
          <w:szCs w:val="22"/>
          <w:lang w:bidi="ar-SA"/>
        </w:rPr>
        <w:t>amortised</w:t>
      </w:r>
      <w:proofErr w:type="spellEnd"/>
      <w:r w:rsidRPr="008B4A5B">
        <w:rPr>
          <w:rFonts w:eastAsia="Times New Roman"/>
          <w:color w:val="000000"/>
          <w:sz w:val="22"/>
          <w:szCs w:val="22"/>
          <w:lang w:bidi="ar-SA"/>
        </w:rPr>
        <w:t xml:space="preserve"> cost (AMC), fair value through profit or loss (FVTPL) and fair value through other comprehensive income (FVOCI). The classification is based on the cash flow characteristics of the financial asset and the business model in which they are managed. However, the Bank and its subsidiaries may, at initial recognition, irrevocably designate a financial asset as measured at FVTPL. TFRS 9 eliminates the previous classification of held-to-maturity debt securities, available-for-sale securities, trading securities and general investment as specified by TAS 105.</w:t>
      </w:r>
    </w:p>
    <w:p w14:paraId="35BCBF64" w14:textId="77777777" w:rsidR="007570B5" w:rsidRPr="008B4A5B" w:rsidRDefault="007570B5">
      <w:pPr>
        <w:suppressAutoHyphens w:val="0"/>
        <w:rPr>
          <w:rFonts w:eastAsia="Times New Roman"/>
          <w:color w:val="000000"/>
          <w:sz w:val="22"/>
          <w:szCs w:val="22"/>
          <w:lang w:bidi="ar-SA"/>
        </w:rPr>
        <w:sectPr w:rsidR="007570B5" w:rsidRPr="008B4A5B" w:rsidSect="0052414D">
          <w:headerReference w:type="even" r:id="rId11"/>
          <w:headerReference w:type="default" r:id="rId12"/>
          <w:footerReference w:type="default" r:id="rId13"/>
          <w:headerReference w:type="first" r:id="rId14"/>
          <w:footerReference w:type="first" r:id="rId15"/>
          <w:pgSz w:w="11906" w:h="16838" w:code="9"/>
          <w:pgMar w:top="691" w:right="1152" w:bottom="576" w:left="1152" w:header="720" w:footer="720" w:gutter="0"/>
          <w:pgNumType w:start="14"/>
          <w:cols w:space="720"/>
          <w:docGrid w:linePitch="326"/>
        </w:sectPr>
      </w:pPr>
      <w:r w:rsidRPr="008B4A5B">
        <w:rPr>
          <w:rFonts w:eastAsia="Times New Roman"/>
          <w:color w:val="000000"/>
          <w:sz w:val="22"/>
          <w:szCs w:val="22"/>
          <w:lang w:bidi="ar-SA"/>
        </w:rPr>
        <w:br w:type="page"/>
      </w:r>
    </w:p>
    <w:p w14:paraId="25072098" w14:textId="77777777" w:rsidR="007570B5" w:rsidRPr="008B4A5B" w:rsidRDefault="007570B5" w:rsidP="007570B5">
      <w:pPr>
        <w:spacing w:line="240" w:lineRule="atLeast"/>
        <w:ind w:left="540" w:right="-58"/>
        <w:jc w:val="thaiDistribute"/>
        <w:rPr>
          <w:rFonts w:eastAsia="Times New Roman"/>
          <w:sz w:val="22"/>
          <w:szCs w:val="22"/>
        </w:rPr>
      </w:pPr>
      <w:r w:rsidRPr="008B4A5B">
        <w:rPr>
          <w:rFonts w:eastAsia="Times New Roman"/>
          <w:sz w:val="22"/>
          <w:szCs w:val="22"/>
          <w:lang w:val="en-GB" w:bidi="ar-SA"/>
        </w:rPr>
        <w:lastRenderedPageBreak/>
        <w:t>The following table shows</w:t>
      </w:r>
      <w:r w:rsidRPr="008B4A5B">
        <w:rPr>
          <w:rFonts w:eastAsia="Times New Roman"/>
          <w:sz w:val="22"/>
          <w:szCs w:val="22"/>
        </w:rPr>
        <w:t xml:space="preserve"> the original classification and measurement under TAS 105 and </w:t>
      </w:r>
      <w:proofErr w:type="spellStart"/>
      <w:r w:rsidRPr="008B4A5B">
        <w:rPr>
          <w:rFonts w:eastAsia="Times New Roman"/>
          <w:sz w:val="22"/>
          <w:szCs w:val="22"/>
        </w:rPr>
        <w:t>BoT</w:t>
      </w:r>
      <w:proofErr w:type="spellEnd"/>
      <w:r w:rsidRPr="008B4A5B">
        <w:rPr>
          <w:rFonts w:eastAsia="Times New Roman"/>
          <w:sz w:val="22"/>
          <w:szCs w:val="22"/>
        </w:rPr>
        <w:t xml:space="preserve"> regulations and the new classification and measurement under TFRS 9 as at 1 January 2020</w:t>
      </w:r>
      <w:r w:rsidRPr="008B4A5B">
        <w:rPr>
          <w:rFonts w:eastAsia="Times New Roman"/>
          <w:sz w:val="22"/>
          <w:szCs w:val="22"/>
          <w:cs/>
        </w:rPr>
        <w:t>.</w:t>
      </w:r>
    </w:p>
    <w:p w14:paraId="1D7A22B7" w14:textId="77777777" w:rsidR="007570B5" w:rsidRPr="008B4A5B" w:rsidRDefault="007570B5" w:rsidP="007570B5">
      <w:pPr>
        <w:spacing w:line="240" w:lineRule="atLeast"/>
        <w:ind w:left="540" w:right="-58"/>
        <w:jc w:val="thaiDistribute"/>
        <w:rPr>
          <w:rFonts w:eastAsia="Times New Roman"/>
          <w:sz w:val="22"/>
          <w:szCs w:val="22"/>
        </w:rPr>
      </w:pPr>
    </w:p>
    <w:tbl>
      <w:tblPr>
        <w:tblW w:w="14873" w:type="dxa"/>
        <w:tblInd w:w="-90" w:type="dxa"/>
        <w:tblLayout w:type="fixed"/>
        <w:tblLook w:val="04A0" w:firstRow="1" w:lastRow="0" w:firstColumn="1" w:lastColumn="0" w:noHBand="0" w:noVBand="1"/>
      </w:tblPr>
      <w:tblGrid>
        <w:gridCol w:w="4338"/>
        <w:gridCol w:w="1538"/>
        <w:gridCol w:w="236"/>
        <w:gridCol w:w="1295"/>
        <w:gridCol w:w="266"/>
        <w:gridCol w:w="1115"/>
        <w:gridCol w:w="251"/>
        <w:gridCol w:w="1344"/>
        <w:gridCol w:w="238"/>
        <w:gridCol w:w="1356"/>
        <w:gridCol w:w="279"/>
        <w:gridCol w:w="1165"/>
        <w:gridCol w:w="275"/>
        <w:gridCol w:w="1177"/>
      </w:tblGrid>
      <w:tr w:rsidR="007570B5" w:rsidRPr="008B4A5B" w14:paraId="080656C7" w14:textId="77777777" w:rsidTr="00E803F4">
        <w:trPr>
          <w:cantSplit/>
          <w:tblHeader/>
        </w:trPr>
        <w:tc>
          <w:tcPr>
            <w:tcW w:w="4338" w:type="dxa"/>
          </w:tcPr>
          <w:p w14:paraId="7192827F" w14:textId="77777777" w:rsidR="007570B5" w:rsidRPr="008B4A5B" w:rsidRDefault="007570B5" w:rsidP="00914AC4">
            <w:pPr>
              <w:rPr>
                <w:rFonts w:eastAsia="Times New Roman"/>
                <w:sz w:val="20"/>
                <w:szCs w:val="20"/>
              </w:rPr>
            </w:pPr>
          </w:p>
        </w:tc>
        <w:tc>
          <w:tcPr>
            <w:tcW w:w="10532" w:type="dxa"/>
            <w:gridSpan w:val="13"/>
            <w:hideMark/>
          </w:tcPr>
          <w:p w14:paraId="1CA52EEF" w14:textId="77777777" w:rsidR="007570B5" w:rsidRPr="008B4A5B" w:rsidRDefault="007570B5" w:rsidP="00914AC4">
            <w:pPr>
              <w:spacing w:line="240" w:lineRule="atLeast"/>
              <w:jc w:val="center"/>
              <w:rPr>
                <w:rFonts w:eastAsia="Times New Roman"/>
                <w:sz w:val="20"/>
                <w:szCs w:val="20"/>
              </w:rPr>
            </w:pPr>
            <w:r w:rsidRPr="008B4A5B">
              <w:rPr>
                <w:rFonts w:eastAsia="Times New Roman"/>
                <w:b/>
                <w:bCs/>
                <w:sz w:val="20"/>
                <w:szCs w:val="20"/>
              </w:rPr>
              <w:t>Consolidated</w:t>
            </w:r>
          </w:p>
        </w:tc>
      </w:tr>
      <w:tr w:rsidR="007570B5" w:rsidRPr="008B4A5B" w14:paraId="19ED93DA" w14:textId="77777777" w:rsidTr="00E803F4">
        <w:trPr>
          <w:cantSplit/>
          <w:tblHeader/>
        </w:trPr>
        <w:tc>
          <w:tcPr>
            <w:tcW w:w="4338" w:type="dxa"/>
          </w:tcPr>
          <w:p w14:paraId="763BBC7F" w14:textId="77777777" w:rsidR="007570B5" w:rsidRPr="008B4A5B" w:rsidRDefault="007570B5" w:rsidP="00914AC4">
            <w:pPr>
              <w:rPr>
                <w:rFonts w:eastAsia="Times New Roman"/>
                <w:sz w:val="20"/>
                <w:szCs w:val="20"/>
              </w:rPr>
            </w:pPr>
          </w:p>
        </w:tc>
        <w:tc>
          <w:tcPr>
            <w:tcW w:w="1538" w:type="dxa"/>
            <w:hideMark/>
          </w:tcPr>
          <w:p w14:paraId="6CBB5AC8" w14:textId="77777777" w:rsidR="007570B5" w:rsidRPr="008B4A5B" w:rsidRDefault="007570B5" w:rsidP="00914AC4">
            <w:pPr>
              <w:spacing w:line="240" w:lineRule="atLeast"/>
              <w:ind w:right="-58"/>
              <w:jc w:val="center"/>
              <w:rPr>
                <w:rFonts w:eastAsia="Times New Roman"/>
                <w:sz w:val="20"/>
                <w:szCs w:val="20"/>
              </w:rPr>
            </w:pPr>
            <w:r w:rsidRPr="008B4A5B">
              <w:rPr>
                <w:rFonts w:eastAsia="Times New Roman"/>
                <w:sz w:val="20"/>
                <w:szCs w:val="20"/>
              </w:rPr>
              <w:t>Original classification at</w:t>
            </w:r>
          </w:p>
          <w:p w14:paraId="6A96943A" w14:textId="77777777" w:rsidR="007570B5" w:rsidRPr="008B4A5B" w:rsidRDefault="007570B5" w:rsidP="00914AC4">
            <w:pPr>
              <w:spacing w:line="240" w:lineRule="atLeast"/>
              <w:ind w:left="-105" w:right="-105"/>
              <w:jc w:val="center"/>
              <w:rPr>
                <w:rFonts w:eastAsia="Times New Roman"/>
                <w:sz w:val="20"/>
                <w:szCs w:val="20"/>
              </w:rPr>
            </w:pPr>
            <w:r w:rsidRPr="008B4A5B">
              <w:rPr>
                <w:rFonts w:eastAsia="Times New Roman"/>
                <w:sz w:val="20"/>
                <w:szCs w:val="20"/>
              </w:rPr>
              <w:t>31 December 2019</w:t>
            </w:r>
          </w:p>
        </w:tc>
        <w:tc>
          <w:tcPr>
            <w:tcW w:w="236" w:type="dxa"/>
          </w:tcPr>
          <w:p w14:paraId="2DC172BA" w14:textId="77777777" w:rsidR="007570B5" w:rsidRPr="008B4A5B" w:rsidRDefault="007570B5" w:rsidP="00914AC4">
            <w:pPr>
              <w:spacing w:line="240" w:lineRule="atLeast"/>
              <w:jc w:val="center"/>
              <w:rPr>
                <w:rFonts w:eastAsia="Times New Roman"/>
                <w:sz w:val="20"/>
                <w:szCs w:val="20"/>
              </w:rPr>
            </w:pPr>
          </w:p>
        </w:tc>
        <w:tc>
          <w:tcPr>
            <w:tcW w:w="1295" w:type="dxa"/>
          </w:tcPr>
          <w:p w14:paraId="715B147F"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New classification</w:t>
            </w:r>
          </w:p>
          <w:p w14:paraId="4E2E3E8D" w14:textId="77777777" w:rsidR="007570B5" w:rsidRPr="008B4A5B" w:rsidRDefault="007570B5" w:rsidP="00914AC4">
            <w:pPr>
              <w:spacing w:line="240" w:lineRule="atLeast"/>
              <w:ind w:right="-104"/>
              <w:jc w:val="center"/>
              <w:rPr>
                <w:rFonts w:eastAsia="Times New Roman"/>
                <w:sz w:val="20"/>
                <w:szCs w:val="20"/>
              </w:rPr>
            </w:pPr>
            <w:r w:rsidRPr="008B4A5B">
              <w:rPr>
                <w:rFonts w:eastAsia="Times New Roman"/>
                <w:sz w:val="20"/>
                <w:szCs w:val="20"/>
              </w:rPr>
              <w:t>under TFRS 9</w:t>
            </w:r>
          </w:p>
        </w:tc>
        <w:tc>
          <w:tcPr>
            <w:tcW w:w="266" w:type="dxa"/>
          </w:tcPr>
          <w:p w14:paraId="5F228F26" w14:textId="77777777" w:rsidR="007570B5" w:rsidRPr="008B4A5B" w:rsidRDefault="007570B5" w:rsidP="00914AC4">
            <w:pPr>
              <w:spacing w:line="240" w:lineRule="atLeast"/>
              <w:jc w:val="center"/>
              <w:rPr>
                <w:rFonts w:eastAsia="Times New Roman"/>
                <w:sz w:val="20"/>
                <w:szCs w:val="20"/>
              </w:rPr>
            </w:pPr>
          </w:p>
        </w:tc>
        <w:tc>
          <w:tcPr>
            <w:tcW w:w="1115" w:type="dxa"/>
          </w:tcPr>
          <w:p w14:paraId="4BDA7C2C"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At</w:t>
            </w:r>
          </w:p>
          <w:p w14:paraId="17DA75E2"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 xml:space="preserve">31 December </w:t>
            </w:r>
          </w:p>
          <w:p w14:paraId="32E92709"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2019</w:t>
            </w:r>
          </w:p>
        </w:tc>
        <w:tc>
          <w:tcPr>
            <w:tcW w:w="251" w:type="dxa"/>
          </w:tcPr>
          <w:p w14:paraId="358B4622" w14:textId="77777777" w:rsidR="007570B5" w:rsidRPr="008B4A5B" w:rsidRDefault="007570B5" w:rsidP="00914AC4">
            <w:pPr>
              <w:spacing w:line="240" w:lineRule="atLeast"/>
              <w:jc w:val="center"/>
              <w:rPr>
                <w:rFonts w:eastAsia="Times New Roman"/>
                <w:sz w:val="20"/>
                <w:szCs w:val="20"/>
              </w:rPr>
            </w:pPr>
          </w:p>
        </w:tc>
        <w:tc>
          <w:tcPr>
            <w:tcW w:w="1344" w:type="dxa"/>
          </w:tcPr>
          <w:p w14:paraId="3B0E533B" w14:textId="77777777" w:rsidR="007570B5" w:rsidRPr="008B4A5B" w:rsidRDefault="007570B5" w:rsidP="00914AC4">
            <w:pPr>
              <w:spacing w:line="240" w:lineRule="atLeast"/>
              <w:ind w:left="-75"/>
              <w:jc w:val="center"/>
              <w:rPr>
                <w:rFonts w:eastAsia="Times New Roman"/>
                <w:sz w:val="20"/>
                <w:szCs w:val="20"/>
              </w:rPr>
            </w:pPr>
          </w:p>
          <w:p w14:paraId="2F9BBFD9" w14:textId="77777777" w:rsidR="007570B5" w:rsidRPr="008B4A5B" w:rsidRDefault="007570B5" w:rsidP="00914AC4">
            <w:pPr>
              <w:spacing w:line="240" w:lineRule="atLeast"/>
              <w:ind w:left="-75"/>
              <w:jc w:val="center"/>
              <w:rPr>
                <w:rFonts w:eastAsia="Times New Roman"/>
                <w:sz w:val="20"/>
                <w:szCs w:val="20"/>
              </w:rPr>
            </w:pPr>
          </w:p>
          <w:p w14:paraId="051BB144" w14:textId="77777777" w:rsidR="007570B5" w:rsidRPr="008B4A5B" w:rsidRDefault="007570B5" w:rsidP="00914AC4">
            <w:pPr>
              <w:spacing w:line="240" w:lineRule="atLeast"/>
              <w:ind w:left="-75" w:right="-107"/>
              <w:jc w:val="center"/>
              <w:rPr>
                <w:rFonts w:eastAsia="Times New Roman"/>
                <w:sz w:val="20"/>
                <w:szCs w:val="20"/>
              </w:rPr>
            </w:pPr>
            <w:r w:rsidRPr="008B4A5B">
              <w:rPr>
                <w:rFonts w:eastAsia="Times New Roman"/>
                <w:sz w:val="20"/>
                <w:szCs w:val="20"/>
              </w:rPr>
              <w:t>Reclassification</w:t>
            </w:r>
          </w:p>
        </w:tc>
        <w:tc>
          <w:tcPr>
            <w:tcW w:w="238" w:type="dxa"/>
          </w:tcPr>
          <w:p w14:paraId="126C317B" w14:textId="77777777" w:rsidR="007570B5" w:rsidRPr="008B4A5B" w:rsidRDefault="007570B5" w:rsidP="00914AC4">
            <w:pPr>
              <w:spacing w:line="240" w:lineRule="atLeast"/>
              <w:jc w:val="center"/>
              <w:rPr>
                <w:rFonts w:eastAsia="Times New Roman"/>
                <w:sz w:val="20"/>
                <w:szCs w:val="20"/>
              </w:rPr>
            </w:pPr>
          </w:p>
        </w:tc>
        <w:tc>
          <w:tcPr>
            <w:tcW w:w="1356" w:type="dxa"/>
          </w:tcPr>
          <w:p w14:paraId="5BB302DD" w14:textId="77777777" w:rsidR="007570B5" w:rsidRPr="008B4A5B" w:rsidRDefault="007570B5" w:rsidP="00914AC4">
            <w:pPr>
              <w:spacing w:line="240" w:lineRule="atLeast"/>
              <w:jc w:val="center"/>
              <w:rPr>
                <w:rFonts w:eastAsia="Times New Roman"/>
                <w:sz w:val="20"/>
                <w:szCs w:val="20"/>
              </w:rPr>
            </w:pPr>
          </w:p>
          <w:p w14:paraId="7D81C78D" w14:textId="77777777" w:rsidR="007570B5" w:rsidRPr="008B4A5B" w:rsidRDefault="007570B5" w:rsidP="00914AC4">
            <w:pPr>
              <w:spacing w:line="240" w:lineRule="atLeast"/>
              <w:ind w:right="-92"/>
              <w:jc w:val="center"/>
              <w:rPr>
                <w:rFonts w:eastAsia="Times New Roman"/>
                <w:sz w:val="20"/>
                <w:szCs w:val="20"/>
              </w:rPr>
            </w:pPr>
          </w:p>
          <w:p w14:paraId="76D1624E" w14:textId="77777777" w:rsidR="007570B5" w:rsidRPr="008B4A5B" w:rsidRDefault="007570B5" w:rsidP="00914AC4">
            <w:pPr>
              <w:spacing w:line="240" w:lineRule="atLeast"/>
              <w:ind w:left="-75" w:right="-92"/>
              <w:jc w:val="center"/>
              <w:rPr>
                <w:rFonts w:eastAsia="Times New Roman"/>
                <w:sz w:val="20"/>
                <w:szCs w:val="20"/>
                <w:lang w:val="en-GB"/>
              </w:rPr>
            </w:pPr>
            <w:r w:rsidRPr="008B4A5B">
              <w:rPr>
                <w:rFonts w:eastAsia="Times New Roman"/>
                <w:sz w:val="20"/>
                <w:szCs w:val="20"/>
              </w:rPr>
              <w:t>Remeasurement</w:t>
            </w:r>
          </w:p>
        </w:tc>
        <w:tc>
          <w:tcPr>
            <w:tcW w:w="279" w:type="dxa"/>
          </w:tcPr>
          <w:p w14:paraId="59B554BA" w14:textId="77777777" w:rsidR="007570B5" w:rsidRPr="008B4A5B" w:rsidRDefault="007570B5" w:rsidP="00914AC4">
            <w:pPr>
              <w:spacing w:line="240" w:lineRule="atLeast"/>
              <w:jc w:val="center"/>
              <w:rPr>
                <w:rFonts w:eastAsia="Times New Roman"/>
                <w:sz w:val="20"/>
                <w:szCs w:val="20"/>
              </w:rPr>
            </w:pPr>
          </w:p>
        </w:tc>
        <w:tc>
          <w:tcPr>
            <w:tcW w:w="1165" w:type="dxa"/>
          </w:tcPr>
          <w:p w14:paraId="1C80504B" w14:textId="77777777" w:rsidR="007570B5" w:rsidRPr="008B4A5B" w:rsidRDefault="007570B5" w:rsidP="00914AC4">
            <w:pPr>
              <w:spacing w:line="240" w:lineRule="atLeast"/>
              <w:ind w:left="-107" w:right="-110"/>
              <w:jc w:val="center"/>
              <w:rPr>
                <w:rFonts w:eastAsia="Times New Roman"/>
                <w:sz w:val="20"/>
                <w:szCs w:val="20"/>
              </w:rPr>
            </w:pPr>
            <w:r w:rsidRPr="008B4A5B">
              <w:rPr>
                <w:rFonts w:eastAsia="Times New Roman"/>
                <w:sz w:val="20"/>
                <w:szCs w:val="20"/>
              </w:rPr>
              <w:t xml:space="preserve">Allowance </w:t>
            </w:r>
            <w:r w:rsidRPr="008B4A5B">
              <w:rPr>
                <w:rFonts w:eastAsia="Times New Roman"/>
                <w:sz w:val="20"/>
                <w:szCs w:val="20"/>
              </w:rPr>
              <w:br/>
              <w:t>for expected credit loss</w:t>
            </w:r>
          </w:p>
        </w:tc>
        <w:tc>
          <w:tcPr>
            <w:tcW w:w="275" w:type="dxa"/>
          </w:tcPr>
          <w:p w14:paraId="0195163B" w14:textId="77777777" w:rsidR="007570B5" w:rsidRPr="008B4A5B" w:rsidRDefault="007570B5" w:rsidP="00914AC4">
            <w:pPr>
              <w:spacing w:line="240" w:lineRule="atLeast"/>
              <w:jc w:val="center"/>
              <w:rPr>
                <w:rFonts w:eastAsia="Times New Roman"/>
                <w:sz w:val="20"/>
                <w:szCs w:val="20"/>
              </w:rPr>
            </w:pPr>
          </w:p>
        </w:tc>
        <w:tc>
          <w:tcPr>
            <w:tcW w:w="1175" w:type="dxa"/>
          </w:tcPr>
          <w:p w14:paraId="4F8285C3"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At</w:t>
            </w:r>
          </w:p>
          <w:p w14:paraId="5D5269BF"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 xml:space="preserve">1 January </w:t>
            </w:r>
          </w:p>
          <w:p w14:paraId="3DAFBCDF"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2020</w:t>
            </w:r>
          </w:p>
        </w:tc>
      </w:tr>
      <w:tr w:rsidR="007570B5" w:rsidRPr="008B4A5B" w14:paraId="5B935A49" w14:textId="77777777" w:rsidTr="00E803F4">
        <w:trPr>
          <w:cantSplit/>
        </w:trPr>
        <w:tc>
          <w:tcPr>
            <w:tcW w:w="4338" w:type="dxa"/>
            <w:vAlign w:val="bottom"/>
            <w:hideMark/>
          </w:tcPr>
          <w:p w14:paraId="4A4DC7B2" w14:textId="77777777" w:rsidR="007570B5" w:rsidRPr="008B4A5B" w:rsidRDefault="007570B5" w:rsidP="00914AC4">
            <w:pPr>
              <w:spacing w:line="240" w:lineRule="atLeast"/>
              <w:rPr>
                <w:rFonts w:eastAsia="Times New Roman"/>
                <w:b/>
                <w:bCs/>
                <w:i/>
                <w:iCs/>
                <w:sz w:val="20"/>
                <w:szCs w:val="20"/>
              </w:rPr>
            </w:pPr>
          </w:p>
        </w:tc>
        <w:tc>
          <w:tcPr>
            <w:tcW w:w="1538" w:type="dxa"/>
          </w:tcPr>
          <w:p w14:paraId="24F2C5AB" w14:textId="77777777" w:rsidR="007570B5" w:rsidRPr="008B4A5B" w:rsidRDefault="007570B5" w:rsidP="00914AC4">
            <w:pPr>
              <w:spacing w:line="240" w:lineRule="atLeast"/>
              <w:rPr>
                <w:rFonts w:eastAsia="Times New Roman"/>
                <w:sz w:val="20"/>
                <w:szCs w:val="20"/>
              </w:rPr>
            </w:pPr>
          </w:p>
        </w:tc>
        <w:tc>
          <w:tcPr>
            <w:tcW w:w="236" w:type="dxa"/>
          </w:tcPr>
          <w:p w14:paraId="1095E7F9" w14:textId="77777777" w:rsidR="007570B5" w:rsidRPr="008B4A5B" w:rsidRDefault="007570B5" w:rsidP="00914AC4">
            <w:pPr>
              <w:spacing w:line="240" w:lineRule="atLeast"/>
              <w:rPr>
                <w:rFonts w:eastAsia="Times New Roman"/>
                <w:sz w:val="20"/>
                <w:szCs w:val="20"/>
              </w:rPr>
            </w:pPr>
          </w:p>
        </w:tc>
        <w:tc>
          <w:tcPr>
            <w:tcW w:w="1295" w:type="dxa"/>
          </w:tcPr>
          <w:p w14:paraId="61F0ED6F" w14:textId="77777777" w:rsidR="007570B5" w:rsidRPr="008B4A5B" w:rsidRDefault="007570B5" w:rsidP="00914AC4">
            <w:pPr>
              <w:spacing w:line="240" w:lineRule="atLeast"/>
              <w:rPr>
                <w:rFonts w:eastAsia="Times New Roman"/>
                <w:sz w:val="20"/>
                <w:szCs w:val="20"/>
              </w:rPr>
            </w:pPr>
          </w:p>
        </w:tc>
        <w:tc>
          <w:tcPr>
            <w:tcW w:w="266" w:type="dxa"/>
          </w:tcPr>
          <w:p w14:paraId="72D19B14" w14:textId="77777777" w:rsidR="007570B5" w:rsidRPr="008B4A5B" w:rsidRDefault="007570B5" w:rsidP="00914AC4">
            <w:pPr>
              <w:spacing w:line="240" w:lineRule="atLeast"/>
              <w:rPr>
                <w:rFonts w:eastAsia="Times New Roman"/>
                <w:sz w:val="20"/>
                <w:szCs w:val="20"/>
              </w:rPr>
            </w:pPr>
          </w:p>
        </w:tc>
        <w:tc>
          <w:tcPr>
            <w:tcW w:w="7200" w:type="dxa"/>
            <w:gridSpan w:val="9"/>
            <w:vAlign w:val="bottom"/>
          </w:tcPr>
          <w:p w14:paraId="6E3753B6" w14:textId="77777777" w:rsidR="007570B5" w:rsidRPr="008B4A5B" w:rsidRDefault="007570B5" w:rsidP="00914AC4">
            <w:pPr>
              <w:spacing w:line="240" w:lineRule="atLeast"/>
              <w:jc w:val="center"/>
              <w:rPr>
                <w:rFonts w:eastAsia="Times New Roman"/>
                <w:sz w:val="20"/>
                <w:szCs w:val="20"/>
              </w:rPr>
            </w:pPr>
            <w:r w:rsidRPr="008B4A5B">
              <w:rPr>
                <w:rFonts w:eastAsia="Times New Roman"/>
                <w:i/>
                <w:iCs/>
                <w:sz w:val="20"/>
                <w:szCs w:val="20"/>
                <w:cs/>
              </w:rPr>
              <w:t>(</w:t>
            </w:r>
            <w:r w:rsidRPr="008B4A5B">
              <w:rPr>
                <w:rFonts w:eastAsia="Times New Roman"/>
                <w:i/>
                <w:iCs/>
                <w:sz w:val="20"/>
                <w:szCs w:val="20"/>
              </w:rPr>
              <w:t>in million Baht</w:t>
            </w:r>
            <w:r w:rsidRPr="008B4A5B">
              <w:rPr>
                <w:rFonts w:eastAsia="Times New Roman"/>
                <w:i/>
                <w:iCs/>
                <w:sz w:val="20"/>
                <w:szCs w:val="20"/>
                <w:cs/>
              </w:rPr>
              <w:t>)</w:t>
            </w:r>
          </w:p>
        </w:tc>
      </w:tr>
      <w:tr w:rsidR="007570B5" w:rsidRPr="008B4A5B" w14:paraId="319A0052" w14:textId="77777777" w:rsidTr="00E803F4">
        <w:trPr>
          <w:cantSplit/>
        </w:trPr>
        <w:tc>
          <w:tcPr>
            <w:tcW w:w="4338" w:type="dxa"/>
            <w:vAlign w:val="bottom"/>
          </w:tcPr>
          <w:p w14:paraId="3EFB9563" w14:textId="77777777" w:rsidR="007570B5" w:rsidRPr="008B4A5B" w:rsidRDefault="007570B5" w:rsidP="00914AC4">
            <w:pPr>
              <w:spacing w:line="240" w:lineRule="atLeast"/>
              <w:rPr>
                <w:rFonts w:eastAsia="Times New Roman"/>
                <w:b/>
                <w:bCs/>
                <w:i/>
                <w:iCs/>
                <w:sz w:val="20"/>
                <w:szCs w:val="20"/>
              </w:rPr>
            </w:pPr>
            <w:r w:rsidRPr="008B4A5B">
              <w:rPr>
                <w:rFonts w:eastAsia="Times New Roman"/>
                <w:b/>
                <w:bCs/>
                <w:i/>
                <w:iCs/>
                <w:sz w:val="20"/>
                <w:szCs w:val="20"/>
              </w:rPr>
              <w:t>Assets</w:t>
            </w:r>
          </w:p>
        </w:tc>
        <w:tc>
          <w:tcPr>
            <w:tcW w:w="1538" w:type="dxa"/>
          </w:tcPr>
          <w:p w14:paraId="549EBBE6" w14:textId="77777777" w:rsidR="007570B5" w:rsidRPr="008B4A5B" w:rsidRDefault="007570B5" w:rsidP="00914AC4">
            <w:pPr>
              <w:spacing w:line="240" w:lineRule="atLeast"/>
              <w:rPr>
                <w:rFonts w:eastAsia="Times New Roman"/>
                <w:sz w:val="20"/>
                <w:szCs w:val="20"/>
              </w:rPr>
            </w:pPr>
          </w:p>
        </w:tc>
        <w:tc>
          <w:tcPr>
            <w:tcW w:w="236" w:type="dxa"/>
          </w:tcPr>
          <w:p w14:paraId="689B4496" w14:textId="77777777" w:rsidR="007570B5" w:rsidRPr="008B4A5B" w:rsidRDefault="007570B5" w:rsidP="00914AC4">
            <w:pPr>
              <w:spacing w:line="240" w:lineRule="atLeast"/>
              <w:rPr>
                <w:rFonts w:eastAsia="Times New Roman"/>
                <w:sz w:val="20"/>
                <w:szCs w:val="20"/>
              </w:rPr>
            </w:pPr>
          </w:p>
        </w:tc>
        <w:tc>
          <w:tcPr>
            <w:tcW w:w="1295" w:type="dxa"/>
          </w:tcPr>
          <w:p w14:paraId="27A32D1F" w14:textId="77777777" w:rsidR="007570B5" w:rsidRPr="008B4A5B" w:rsidRDefault="007570B5" w:rsidP="00914AC4">
            <w:pPr>
              <w:spacing w:line="240" w:lineRule="atLeast"/>
              <w:rPr>
                <w:rFonts w:eastAsia="Times New Roman"/>
                <w:sz w:val="20"/>
                <w:szCs w:val="20"/>
              </w:rPr>
            </w:pPr>
          </w:p>
        </w:tc>
        <w:tc>
          <w:tcPr>
            <w:tcW w:w="266" w:type="dxa"/>
          </w:tcPr>
          <w:p w14:paraId="3A06D70D" w14:textId="77777777" w:rsidR="007570B5" w:rsidRPr="008B4A5B" w:rsidRDefault="007570B5" w:rsidP="00914AC4">
            <w:pPr>
              <w:spacing w:line="240" w:lineRule="atLeast"/>
              <w:rPr>
                <w:rFonts w:eastAsia="Times New Roman"/>
                <w:sz w:val="20"/>
                <w:szCs w:val="20"/>
              </w:rPr>
            </w:pPr>
          </w:p>
        </w:tc>
        <w:tc>
          <w:tcPr>
            <w:tcW w:w="1115" w:type="dxa"/>
            <w:vAlign w:val="bottom"/>
          </w:tcPr>
          <w:p w14:paraId="3374F0EE" w14:textId="77777777" w:rsidR="007570B5" w:rsidRPr="008B4A5B" w:rsidRDefault="007570B5" w:rsidP="00914AC4">
            <w:pPr>
              <w:spacing w:line="240" w:lineRule="atLeast"/>
              <w:jc w:val="right"/>
              <w:rPr>
                <w:rFonts w:eastAsia="Times New Roman"/>
                <w:sz w:val="20"/>
                <w:szCs w:val="20"/>
              </w:rPr>
            </w:pPr>
          </w:p>
        </w:tc>
        <w:tc>
          <w:tcPr>
            <w:tcW w:w="251" w:type="dxa"/>
            <w:vAlign w:val="bottom"/>
          </w:tcPr>
          <w:p w14:paraId="284BA0D2" w14:textId="77777777" w:rsidR="007570B5" w:rsidRPr="008B4A5B" w:rsidRDefault="007570B5" w:rsidP="00914AC4">
            <w:pPr>
              <w:spacing w:line="240" w:lineRule="atLeast"/>
              <w:jc w:val="right"/>
              <w:rPr>
                <w:rFonts w:eastAsia="Times New Roman"/>
                <w:sz w:val="20"/>
                <w:szCs w:val="20"/>
              </w:rPr>
            </w:pPr>
          </w:p>
        </w:tc>
        <w:tc>
          <w:tcPr>
            <w:tcW w:w="1344" w:type="dxa"/>
            <w:vAlign w:val="bottom"/>
          </w:tcPr>
          <w:p w14:paraId="78656144" w14:textId="77777777" w:rsidR="007570B5" w:rsidRPr="008B4A5B" w:rsidRDefault="007570B5" w:rsidP="00914AC4">
            <w:pPr>
              <w:spacing w:line="240" w:lineRule="atLeast"/>
              <w:jc w:val="right"/>
              <w:rPr>
                <w:rFonts w:eastAsia="Times New Roman"/>
                <w:sz w:val="20"/>
                <w:szCs w:val="20"/>
              </w:rPr>
            </w:pPr>
          </w:p>
        </w:tc>
        <w:tc>
          <w:tcPr>
            <w:tcW w:w="238" w:type="dxa"/>
            <w:vAlign w:val="bottom"/>
          </w:tcPr>
          <w:p w14:paraId="64516AC2" w14:textId="77777777" w:rsidR="007570B5" w:rsidRPr="008B4A5B" w:rsidRDefault="007570B5" w:rsidP="00914AC4">
            <w:pPr>
              <w:spacing w:line="240" w:lineRule="atLeast"/>
              <w:jc w:val="right"/>
              <w:rPr>
                <w:rFonts w:eastAsia="Times New Roman"/>
                <w:sz w:val="20"/>
                <w:szCs w:val="20"/>
              </w:rPr>
            </w:pPr>
          </w:p>
        </w:tc>
        <w:tc>
          <w:tcPr>
            <w:tcW w:w="1356" w:type="dxa"/>
            <w:vAlign w:val="bottom"/>
          </w:tcPr>
          <w:p w14:paraId="22797476" w14:textId="77777777" w:rsidR="007570B5" w:rsidRPr="008B4A5B" w:rsidRDefault="007570B5" w:rsidP="00914AC4">
            <w:pPr>
              <w:spacing w:line="240" w:lineRule="atLeast"/>
              <w:jc w:val="right"/>
              <w:rPr>
                <w:rFonts w:eastAsia="Times New Roman"/>
                <w:sz w:val="20"/>
                <w:szCs w:val="20"/>
              </w:rPr>
            </w:pPr>
          </w:p>
        </w:tc>
        <w:tc>
          <w:tcPr>
            <w:tcW w:w="279" w:type="dxa"/>
          </w:tcPr>
          <w:p w14:paraId="2875A07F" w14:textId="77777777" w:rsidR="007570B5" w:rsidRPr="008B4A5B" w:rsidRDefault="007570B5" w:rsidP="00914AC4">
            <w:pPr>
              <w:spacing w:line="240" w:lineRule="atLeast"/>
              <w:jc w:val="right"/>
              <w:rPr>
                <w:rFonts w:eastAsia="Times New Roman"/>
                <w:sz w:val="20"/>
                <w:szCs w:val="20"/>
              </w:rPr>
            </w:pPr>
          </w:p>
        </w:tc>
        <w:tc>
          <w:tcPr>
            <w:tcW w:w="1165" w:type="dxa"/>
          </w:tcPr>
          <w:p w14:paraId="439AE282" w14:textId="77777777" w:rsidR="007570B5" w:rsidRPr="008B4A5B" w:rsidRDefault="007570B5" w:rsidP="00914AC4">
            <w:pPr>
              <w:spacing w:line="240" w:lineRule="atLeast"/>
              <w:jc w:val="right"/>
              <w:rPr>
                <w:rFonts w:eastAsia="Times New Roman"/>
                <w:sz w:val="20"/>
                <w:szCs w:val="20"/>
              </w:rPr>
            </w:pPr>
          </w:p>
        </w:tc>
        <w:tc>
          <w:tcPr>
            <w:tcW w:w="275" w:type="dxa"/>
            <w:vAlign w:val="bottom"/>
          </w:tcPr>
          <w:p w14:paraId="27F05BD0" w14:textId="77777777" w:rsidR="007570B5" w:rsidRPr="008B4A5B" w:rsidRDefault="007570B5" w:rsidP="00914AC4">
            <w:pPr>
              <w:spacing w:line="240" w:lineRule="atLeast"/>
              <w:jc w:val="right"/>
              <w:rPr>
                <w:rFonts w:eastAsia="Times New Roman"/>
                <w:sz w:val="20"/>
                <w:szCs w:val="20"/>
              </w:rPr>
            </w:pPr>
          </w:p>
        </w:tc>
        <w:tc>
          <w:tcPr>
            <w:tcW w:w="1175" w:type="dxa"/>
            <w:vAlign w:val="bottom"/>
          </w:tcPr>
          <w:p w14:paraId="4AFEF216" w14:textId="77777777" w:rsidR="007570B5" w:rsidRPr="008B4A5B" w:rsidRDefault="007570B5" w:rsidP="00914AC4">
            <w:pPr>
              <w:spacing w:line="240" w:lineRule="atLeast"/>
              <w:jc w:val="right"/>
              <w:rPr>
                <w:rFonts w:eastAsia="Times New Roman"/>
                <w:sz w:val="20"/>
                <w:szCs w:val="20"/>
              </w:rPr>
            </w:pPr>
          </w:p>
        </w:tc>
      </w:tr>
      <w:tr w:rsidR="007570B5" w:rsidRPr="008B4A5B" w14:paraId="7AB1DF23" w14:textId="77777777" w:rsidTr="00E803F4">
        <w:trPr>
          <w:cantSplit/>
        </w:trPr>
        <w:tc>
          <w:tcPr>
            <w:tcW w:w="4338" w:type="dxa"/>
            <w:hideMark/>
          </w:tcPr>
          <w:p w14:paraId="7C0B2AD1"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Cash</w:t>
            </w:r>
          </w:p>
        </w:tc>
        <w:tc>
          <w:tcPr>
            <w:tcW w:w="1538" w:type="dxa"/>
            <w:hideMark/>
          </w:tcPr>
          <w:p w14:paraId="53769CB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086818F1" w14:textId="77777777" w:rsidR="007570B5" w:rsidRPr="008B4A5B" w:rsidRDefault="007570B5" w:rsidP="00914AC4">
            <w:pPr>
              <w:spacing w:line="240" w:lineRule="atLeast"/>
              <w:rPr>
                <w:rFonts w:eastAsia="Times New Roman"/>
                <w:sz w:val="20"/>
                <w:szCs w:val="20"/>
              </w:rPr>
            </w:pPr>
          </w:p>
        </w:tc>
        <w:tc>
          <w:tcPr>
            <w:tcW w:w="1295" w:type="dxa"/>
            <w:hideMark/>
          </w:tcPr>
          <w:p w14:paraId="1C9188F4"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6" w:type="dxa"/>
          </w:tcPr>
          <w:p w14:paraId="163FC359" w14:textId="77777777" w:rsidR="007570B5" w:rsidRPr="008B4A5B" w:rsidRDefault="007570B5" w:rsidP="00914AC4">
            <w:pPr>
              <w:spacing w:line="240" w:lineRule="atLeast"/>
              <w:rPr>
                <w:rFonts w:eastAsia="Times New Roman"/>
                <w:sz w:val="20"/>
                <w:szCs w:val="20"/>
              </w:rPr>
            </w:pPr>
          </w:p>
        </w:tc>
        <w:tc>
          <w:tcPr>
            <w:tcW w:w="1115" w:type="dxa"/>
            <w:vAlign w:val="bottom"/>
            <w:hideMark/>
          </w:tcPr>
          <w:p w14:paraId="2735E47B" w14:textId="77777777" w:rsidR="007570B5" w:rsidRPr="008B4A5B" w:rsidRDefault="007570B5" w:rsidP="00E803F4">
            <w:pPr>
              <w:tabs>
                <w:tab w:val="decimal" w:pos="859"/>
              </w:tabs>
              <w:spacing w:line="240" w:lineRule="atLeast"/>
              <w:rPr>
                <w:rFonts w:eastAsia="Times New Roman"/>
                <w:sz w:val="20"/>
                <w:szCs w:val="20"/>
              </w:rPr>
            </w:pPr>
            <w:r w:rsidRPr="008B4A5B">
              <w:rPr>
                <w:rFonts w:eastAsia="Times New Roman"/>
                <w:sz w:val="20"/>
                <w:szCs w:val="20"/>
              </w:rPr>
              <w:t>47,615</w:t>
            </w:r>
          </w:p>
        </w:tc>
        <w:tc>
          <w:tcPr>
            <w:tcW w:w="251" w:type="dxa"/>
            <w:vAlign w:val="bottom"/>
          </w:tcPr>
          <w:p w14:paraId="598B1088" w14:textId="77777777" w:rsidR="007570B5" w:rsidRPr="008B4A5B" w:rsidRDefault="007570B5" w:rsidP="00E803F4">
            <w:pPr>
              <w:tabs>
                <w:tab w:val="decimal" w:pos="859"/>
              </w:tabs>
              <w:spacing w:line="240" w:lineRule="atLeast"/>
              <w:rPr>
                <w:rFonts w:eastAsia="Times New Roman"/>
                <w:sz w:val="20"/>
                <w:szCs w:val="20"/>
              </w:rPr>
            </w:pPr>
          </w:p>
        </w:tc>
        <w:tc>
          <w:tcPr>
            <w:tcW w:w="1344" w:type="dxa"/>
            <w:vAlign w:val="bottom"/>
            <w:hideMark/>
          </w:tcPr>
          <w:p w14:paraId="4706270B" w14:textId="77777777" w:rsidR="007570B5" w:rsidRPr="008B4A5B" w:rsidRDefault="007570B5" w:rsidP="00E803F4">
            <w:pPr>
              <w:tabs>
                <w:tab w:val="decimal" w:pos="844"/>
              </w:tabs>
              <w:spacing w:line="240" w:lineRule="atLeast"/>
              <w:rPr>
                <w:rFonts w:eastAsia="Times New Roman"/>
                <w:sz w:val="20"/>
                <w:szCs w:val="20"/>
              </w:rPr>
            </w:pPr>
            <w:r w:rsidRPr="008B4A5B">
              <w:rPr>
                <w:rFonts w:eastAsia="Times New Roman"/>
                <w:sz w:val="20"/>
                <w:szCs w:val="20"/>
                <w:cs/>
              </w:rPr>
              <w:t>-</w:t>
            </w:r>
          </w:p>
        </w:tc>
        <w:tc>
          <w:tcPr>
            <w:tcW w:w="238" w:type="dxa"/>
            <w:vAlign w:val="bottom"/>
          </w:tcPr>
          <w:p w14:paraId="5214B194" w14:textId="77777777" w:rsidR="007570B5" w:rsidRPr="008B4A5B" w:rsidRDefault="007570B5" w:rsidP="00E803F4">
            <w:pPr>
              <w:tabs>
                <w:tab w:val="decimal" w:pos="1114"/>
              </w:tabs>
              <w:spacing w:line="240" w:lineRule="atLeast"/>
              <w:rPr>
                <w:rFonts w:eastAsia="Times New Roman"/>
                <w:sz w:val="20"/>
                <w:szCs w:val="20"/>
              </w:rPr>
            </w:pPr>
          </w:p>
        </w:tc>
        <w:tc>
          <w:tcPr>
            <w:tcW w:w="1356" w:type="dxa"/>
            <w:vAlign w:val="bottom"/>
            <w:hideMark/>
          </w:tcPr>
          <w:p w14:paraId="7EED59C5"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tcPr>
          <w:p w14:paraId="7299E70E" w14:textId="77777777" w:rsidR="007570B5" w:rsidRPr="008B4A5B" w:rsidRDefault="007570B5" w:rsidP="00E803F4">
            <w:pPr>
              <w:tabs>
                <w:tab w:val="decimal" w:pos="859"/>
              </w:tabs>
              <w:spacing w:line="240" w:lineRule="atLeast"/>
              <w:rPr>
                <w:rFonts w:eastAsia="Times New Roman"/>
                <w:sz w:val="20"/>
                <w:szCs w:val="20"/>
              </w:rPr>
            </w:pPr>
          </w:p>
        </w:tc>
        <w:tc>
          <w:tcPr>
            <w:tcW w:w="1165" w:type="dxa"/>
            <w:hideMark/>
          </w:tcPr>
          <w:p w14:paraId="1541F41B"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vAlign w:val="bottom"/>
          </w:tcPr>
          <w:p w14:paraId="1E3E7891" w14:textId="77777777" w:rsidR="007570B5" w:rsidRPr="008B4A5B" w:rsidRDefault="007570B5" w:rsidP="00E803F4">
            <w:pPr>
              <w:tabs>
                <w:tab w:val="decimal" w:pos="859"/>
              </w:tabs>
              <w:spacing w:line="240" w:lineRule="atLeast"/>
              <w:rPr>
                <w:rFonts w:eastAsia="Times New Roman"/>
                <w:sz w:val="20"/>
                <w:szCs w:val="20"/>
              </w:rPr>
            </w:pPr>
          </w:p>
        </w:tc>
        <w:tc>
          <w:tcPr>
            <w:tcW w:w="1175" w:type="dxa"/>
            <w:vAlign w:val="bottom"/>
            <w:hideMark/>
          </w:tcPr>
          <w:p w14:paraId="5DA41476"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47,615</w:t>
            </w:r>
          </w:p>
        </w:tc>
      </w:tr>
      <w:tr w:rsidR="007570B5" w:rsidRPr="008B4A5B" w14:paraId="7A8D5F48" w14:textId="77777777" w:rsidTr="00E803F4">
        <w:trPr>
          <w:cantSplit/>
        </w:trPr>
        <w:tc>
          <w:tcPr>
            <w:tcW w:w="4338" w:type="dxa"/>
            <w:hideMark/>
          </w:tcPr>
          <w:p w14:paraId="14CA2D9D"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Interbank and money market items, net</w:t>
            </w:r>
          </w:p>
        </w:tc>
        <w:tc>
          <w:tcPr>
            <w:tcW w:w="1538" w:type="dxa"/>
            <w:hideMark/>
          </w:tcPr>
          <w:p w14:paraId="2B44A918"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0417B505" w14:textId="77777777" w:rsidR="007570B5" w:rsidRPr="008B4A5B" w:rsidRDefault="007570B5" w:rsidP="00914AC4">
            <w:pPr>
              <w:spacing w:line="240" w:lineRule="atLeast"/>
              <w:rPr>
                <w:rFonts w:eastAsia="Times New Roman"/>
                <w:sz w:val="20"/>
                <w:szCs w:val="20"/>
              </w:rPr>
            </w:pPr>
          </w:p>
        </w:tc>
        <w:tc>
          <w:tcPr>
            <w:tcW w:w="1295" w:type="dxa"/>
            <w:hideMark/>
          </w:tcPr>
          <w:p w14:paraId="1C88363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6" w:type="dxa"/>
          </w:tcPr>
          <w:p w14:paraId="3095AF8F" w14:textId="77777777" w:rsidR="007570B5" w:rsidRPr="008B4A5B" w:rsidRDefault="007570B5" w:rsidP="00914AC4">
            <w:pPr>
              <w:spacing w:line="240" w:lineRule="atLeast"/>
              <w:rPr>
                <w:rFonts w:eastAsia="Times New Roman"/>
                <w:sz w:val="20"/>
                <w:szCs w:val="20"/>
              </w:rPr>
            </w:pPr>
          </w:p>
        </w:tc>
        <w:tc>
          <w:tcPr>
            <w:tcW w:w="1115" w:type="dxa"/>
            <w:hideMark/>
          </w:tcPr>
          <w:p w14:paraId="797CBBEA" w14:textId="77777777" w:rsidR="007570B5" w:rsidRPr="008B4A5B" w:rsidRDefault="007570B5" w:rsidP="00E803F4">
            <w:pPr>
              <w:tabs>
                <w:tab w:val="decimal" w:pos="859"/>
              </w:tabs>
              <w:spacing w:line="240" w:lineRule="atLeast"/>
              <w:rPr>
                <w:rFonts w:eastAsia="Times New Roman"/>
                <w:sz w:val="20"/>
                <w:szCs w:val="20"/>
              </w:rPr>
            </w:pPr>
            <w:r w:rsidRPr="008B4A5B">
              <w:rPr>
                <w:rFonts w:eastAsia="Times New Roman"/>
                <w:sz w:val="20"/>
                <w:szCs w:val="20"/>
              </w:rPr>
              <w:t>433,510</w:t>
            </w:r>
          </w:p>
        </w:tc>
        <w:tc>
          <w:tcPr>
            <w:tcW w:w="251" w:type="dxa"/>
            <w:vAlign w:val="bottom"/>
          </w:tcPr>
          <w:p w14:paraId="4141FE56" w14:textId="77777777" w:rsidR="007570B5" w:rsidRPr="008B4A5B" w:rsidRDefault="007570B5" w:rsidP="00E803F4">
            <w:pPr>
              <w:tabs>
                <w:tab w:val="decimal" w:pos="859"/>
              </w:tabs>
              <w:spacing w:line="240" w:lineRule="atLeast"/>
              <w:rPr>
                <w:rFonts w:eastAsia="Times New Roman"/>
                <w:sz w:val="20"/>
                <w:szCs w:val="20"/>
              </w:rPr>
            </w:pPr>
          </w:p>
        </w:tc>
        <w:tc>
          <w:tcPr>
            <w:tcW w:w="1344" w:type="dxa"/>
            <w:vAlign w:val="bottom"/>
            <w:hideMark/>
          </w:tcPr>
          <w:p w14:paraId="1BC70CAD" w14:textId="77777777" w:rsidR="007570B5" w:rsidRPr="008B4A5B" w:rsidRDefault="007570B5" w:rsidP="00E803F4">
            <w:pPr>
              <w:tabs>
                <w:tab w:val="decimal" w:pos="844"/>
              </w:tabs>
              <w:spacing w:line="240" w:lineRule="atLeast"/>
              <w:rPr>
                <w:rFonts w:eastAsia="Times New Roman"/>
                <w:sz w:val="20"/>
                <w:szCs w:val="20"/>
              </w:rPr>
            </w:pPr>
            <w:r w:rsidRPr="008B4A5B">
              <w:rPr>
                <w:rFonts w:eastAsia="Times New Roman"/>
                <w:sz w:val="20"/>
                <w:szCs w:val="20"/>
                <w:cs/>
              </w:rPr>
              <w:t>-</w:t>
            </w:r>
          </w:p>
        </w:tc>
        <w:tc>
          <w:tcPr>
            <w:tcW w:w="238" w:type="dxa"/>
            <w:vAlign w:val="bottom"/>
          </w:tcPr>
          <w:p w14:paraId="3E3DFDBF" w14:textId="77777777" w:rsidR="007570B5" w:rsidRPr="008B4A5B" w:rsidRDefault="007570B5" w:rsidP="00E803F4">
            <w:pPr>
              <w:tabs>
                <w:tab w:val="decimal" w:pos="1114"/>
              </w:tabs>
              <w:spacing w:line="240" w:lineRule="atLeast"/>
              <w:rPr>
                <w:rFonts w:eastAsia="Times New Roman"/>
                <w:sz w:val="20"/>
                <w:szCs w:val="20"/>
              </w:rPr>
            </w:pPr>
          </w:p>
        </w:tc>
        <w:tc>
          <w:tcPr>
            <w:tcW w:w="1356" w:type="dxa"/>
            <w:vAlign w:val="bottom"/>
            <w:hideMark/>
          </w:tcPr>
          <w:p w14:paraId="6B3C6B5D"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tcPr>
          <w:p w14:paraId="07EFCCF8" w14:textId="77777777" w:rsidR="007570B5" w:rsidRPr="008B4A5B" w:rsidRDefault="007570B5" w:rsidP="00E803F4">
            <w:pPr>
              <w:tabs>
                <w:tab w:val="decimal" w:pos="859"/>
              </w:tabs>
              <w:spacing w:line="240" w:lineRule="atLeast"/>
              <w:rPr>
                <w:rFonts w:eastAsia="Times New Roman"/>
                <w:sz w:val="20"/>
                <w:szCs w:val="20"/>
              </w:rPr>
            </w:pPr>
          </w:p>
        </w:tc>
        <w:tc>
          <w:tcPr>
            <w:tcW w:w="1165" w:type="dxa"/>
            <w:hideMark/>
          </w:tcPr>
          <w:p w14:paraId="1596F514" w14:textId="77777777" w:rsidR="007570B5" w:rsidRPr="008B4A5B" w:rsidRDefault="007570B5" w:rsidP="00E803F4">
            <w:pPr>
              <w:tabs>
                <w:tab w:val="decimal" w:pos="859"/>
              </w:tabs>
              <w:spacing w:line="240" w:lineRule="atLeast"/>
              <w:rPr>
                <w:rFonts w:eastAsia="Times New Roman"/>
                <w:sz w:val="20"/>
                <w:szCs w:val="20"/>
              </w:rPr>
            </w:pPr>
            <w:r w:rsidRPr="008B4A5B">
              <w:rPr>
                <w:rFonts w:eastAsia="Times New Roman"/>
                <w:sz w:val="20"/>
                <w:szCs w:val="20"/>
              </w:rPr>
              <w:t>24</w:t>
            </w:r>
          </w:p>
        </w:tc>
        <w:tc>
          <w:tcPr>
            <w:tcW w:w="275" w:type="dxa"/>
            <w:vAlign w:val="bottom"/>
          </w:tcPr>
          <w:p w14:paraId="5B44AF78" w14:textId="77777777" w:rsidR="007570B5" w:rsidRPr="008B4A5B" w:rsidRDefault="007570B5" w:rsidP="00E803F4">
            <w:pPr>
              <w:tabs>
                <w:tab w:val="decimal" w:pos="859"/>
              </w:tabs>
              <w:spacing w:line="240" w:lineRule="atLeast"/>
              <w:rPr>
                <w:rFonts w:eastAsia="Times New Roman"/>
                <w:sz w:val="20"/>
                <w:szCs w:val="20"/>
              </w:rPr>
            </w:pPr>
          </w:p>
        </w:tc>
        <w:tc>
          <w:tcPr>
            <w:tcW w:w="1175" w:type="dxa"/>
            <w:vAlign w:val="bottom"/>
            <w:hideMark/>
          </w:tcPr>
          <w:p w14:paraId="750C7910"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433,534</w:t>
            </w:r>
          </w:p>
        </w:tc>
      </w:tr>
      <w:tr w:rsidR="007570B5" w:rsidRPr="008B4A5B" w14:paraId="47DC3C91" w14:textId="77777777" w:rsidTr="00E803F4">
        <w:trPr>
          <w:cantSplit/>
          <w:trHeight w:val="209"/>
        </w:trPr>
        <w:tc>
          <w:tcPr>
            <w:tcW w:w="4338" w:type="dxa"/>
            <w:hideMark/>
          </w:tcPr>
          <w:p w14:paraId="1C8D52C2" w14:textId="77777777" w:rsidR="007570B5" w:rsidRPr="008B4A5B" w:rsidRDefault="007570B5" w:rsidP="00914AC4">
            <w:pPr>
              <w:spacing w:line="240" w:lineRule="atLeast"/>
              <w:ind w:left="180" w:hanging="180"/>
              <w:rPr>
                <w:rFonts w:eastAsia="Times New Roman"/>
                <w:sz w:val="20"/>
                <w:szCs w:val="20"/>
              </w:rPr>
            </w:pPr>
            <w:r w:rsidRPr="008B4A5B">
              <w:rPr>
                <w:rFonts w:eastAsia="Times New Roman"/>
                <w:sz w:val="20"/>
                <w:szCs w:val="20"/>
              </w:rPr>
              <w:t>Financial assets measured at FVTPL</w:t>
            </w:r>
          </w:p>
        </w:tc>
        <w:tc>
          <w:tcPr>
            <w:tcW w:w="1538" w:type="dxa"/>
            <w:vAlign w:val="bottom"/>
          </w:tcPr>
          <w:p w14:paraId="74AC8ADB" w14:textId="77777777" w:rsidR="007570B5" w:rsidRPr="008B4A5B" w:rsidRDefault="007570B5" w:rsidP="00914AC4">
            <w:pPr>
              <w:spacing w:line="240" w:lineRule="atLeast"/>
              <w:rPr>
                <w:rFonts w:eastAsia="Times New Roman"/>
                <w:sz w:val="20"/>
                <w:szCs w:val="20"/>
              </w:rPr>
            </w:pPr>
          </w:p>
        </w:tc>
        <w:tc>
          <w:tcPr>
            <w:tcW w:w="236" w:type="dxa"/>
          </w:tcPr>
          <w:p w14:paraId="1A57DE1C" w14:textId="77777777" w:rsidR="007570B5" w:rsidRPr="008B4A5B" w:rsidRDefault="007570B5" w:rsidP="00914AC4">
            <w:pPr>
              <w:spacing w:line="240" w:lineRule="atLeast"/>
              <w:rPr>
                <w:rFonts w:eastAsia="Times New Roman"/>
                <w:sz w:val="20"/>
                <w:szCs w:val="20"/>
              </w:rPr>
            </w:pPr>
          </w:p>
        </w:tc>
        <w:tc>
          <w:tcPr>
            <w:tcW w:w="1295" w:type="dxa"/>
          </w:tcPr>
          <w:p w14:paraId="37F0970A" w14:textId="77777777" w:rsidR="007570B5" w:rsidRPr="008B4A5B" w:rsidRDefault="007570B5" w:rsidP="00914AC4">
            <w:pPr>
              <w:spacing w:line="240" w:lineRule="atLeast"/>
              <w:rPr>
                <w:rFonts w:eastAsia="Times New Roman"/>
                <w:sz w:val="20"/>
                <w:szCs w:val="20"/>
              </w:rPr>
            </w:pPr>
          </w:p>
        </w:tc>
        <w:tc>
          <w:tcPr>
            <w:tcW w:w="266" w:type="dxa"/>
          </w:tcPr>
          <w:p w14:paraId="23DF1D52" w14:textId="77777777" w:rsidR="007570B5" w:rsidRPr="008B4A5B" w:rsidRDefault="007570B5" w:rsidP="00914AC4">
            <w:pPr>
              <w:spacing w:line="240" w:lineRule="atLeast"/>
              <w:rPr>
                <w:rFonts w:eastAsia="Times New Roman"/>
                <w:sz w:val="20"/>
                <w:szCs w:val="20"/>
              </w:rPr>
            </w:pPr>
          </w:p>
        </w:tc>
        <w:tc>
          <w:tcPr>
            <w:tcW w:w="1115" w:type="dxa"/>
          </w:tcPr>
          <w:p w14:paraId="41749F97" w14:textId="77777777" w:rsidR="007570B5" w:rsidRPr="008B4A5B" w:rsidRDefault="007570B5" w:rsidP="00E803F4">
            <w:pPr>
              <w:tabs>
                <w:tab w:val="decimal" w:pos="679"/>
              </w:tabs>
              <w:spacing w:line="240" w:lineRule="atLeast"/>
              <w:rPr>
                <w:rFonts w:eastAsia="Times New Roman"/>
                <w:b/>
                <w:bCs/>
                <w:sz w:val="20"/>
                <w:szCs w:val="20"/>
              </w:rPr>
            </w:pPr>
            <w:r w:rsidRPr="008B4A5B">
              <w:rPr>
                <w:rFonts w:eastAsia="Times New Roman"/>
                <w:sz w:val="20"/>
                <w:szCs w:val="20"/>
                <w:cs/>
              </w:rPr>
              <w:t>-</w:t>
            </w:r>
          </w:p>
        </w:tc>
        <w:tc>
          <w:tcPr>
            <w:tcW w:w="251" w:type="dxa"/>
            <w:vAlign w:val="bottom"/>
          </w:tcPr>
          <w:p w14:paraId="321B44AA" w14:textId="77777777" w:rsidR="007570B5" w:rsidRPr="008B4A5B" w:rsidRDefault="007570B5" w:rsidP="00E803F4">
            <w:pPr>
              <w:tabs>
                <w:tab w:val="decimal" w:pos="859"/>
              </w:tabs>
              <w:spacing w:line="240" w:lineRule="atLeast"/>
              <w:rPr>
                <w:rFonts w:eastAsia="Times New Roman"/>
                <w:b/>
                <w:bCs/>
                <w:sz w:val="20"/>
                <w:szCs w:val="20"/>
              </w:rPr>
            </w:pPr>
          </w:p>
        </w:tc>
        <w:tc>
          <w:tcPr>
            <w:tcW w:w="1344" w:type="dxa"/>
            <w:vAlign w:val="bottom"/>
            <w:hideMark/>
          </w:tcPr>
          <w:p w14:paraId="5B25FB4F" w14:textId="77777777" w:rsidR="007570B5" w:rsidRPr="008B4A5B" w:rsidRDefault="007570B5" w:rsidP="00E803F4">
            <w:pPr>
              <w:tabs>
                <w:tab w:val="decimal" w:pos="1114"/>
              </w:tabs>
              <w:spacing w:line="240" w:lineRule="atLeast"/>
              <w:rPr>
                <w:rFonts w:eastAsia="Times New Roman"/>
                <w:b/>
                <w:bCs/>
                <w:sz w:val="20"/>
                <w:szCs w:val="20"/>
              </w:rPr>
            </w:pPr>
            <w:r w:rsidRPr="008B4A5B">
              <w:rPr>
                <w:rFonts w:eastAsia="Times New Roman"/>
                <w:b/>
                <w:bCs/>
                <w:sz w:val="20"/>
                <w:szCs w:val="20"/>
              </w:rPr>
              <w:t>33,978</w:t>
            </w:r>
          </w:p>
        </w:tc>
        <w:tc>
          <w:tcPr>
            <w:tcW w:w="238" w:type="dxa"/>
            <w:vAlign w:val="bottom"/>
          </w:tcPr>
          <w:p w14:paraId="5B26DF76" w14:textId="77777777" w:rsidR="007570B5" w:rsidRPr="008B4A5B" w:rsidRDefault="007570B5" w:rsidP="00E803F4">
            <w:pPr>
              <w:tabs>
                <w:tab w:val="decimal" w:pos="1114"/>
              </w:tabs>
              <w:spacing w:line="240" w:lineRule="atLeast"/>
              <w:rPr>
                <w:rFonts w:eastAsia="Times New Roman"/>
                <w:b/>
                <w:bCs/>
                <w:sz w:val="20"/>
                <w:szCs w:val="20"/>
              </w:rPr>
            </w:pPr>
          </w:p>
        </w:tc>
        <w:tc>
          <w:tcPr>
            <w:tcW w:w="1356" w:type="dxa"/>
            <w:vAlign w:val="bottom"/>
            <w:hideMark/>
          </w:tcPr>
          <w:p w14:paraId="7D57A2EE" w14:textId="77777777" w:rsidR="007570B5" w:rsidRPr="008B4A5B" w:rsidRDefault="007570B5" w:rsidP="00E803F4">
            <w:pPr>
              <w:tabs>
                <w:tab w:val="decimal" w:pos="1114"/>
              </w:tabs>
              <w:spacing w:line="240" w:lineRule="atLeast"/>
              <w:rPr>
                <w:rFonts w:eastAsia="Times New Roman"/>
                <w:b/>
                <w:bCs/>
                <w:sz w:val="20"/>
                <w:szCs w:val="20"/>
              </w:rPr>
            </w:pPr>
            <w:r w:rsidRPr="008B4A5B">
              <w:rPr>
                <w:rFonts w:eastAsia="Times New Roman"/>
                <w:b/>
                <w:bCs/>
                <w:sz w:val="20"/>
                <w:szCs w:val="20"/>
              </w:rPr>
              <w:t>761</w:t>
            </w:r>
          </w:p>
        </w:tc>
        <w:tc>
          <w:tcPr>
            <w:tcW w:w="279" w:type="dxa"/>
          </w:tcPr>
          <w:p w14:paraId="26128856" w14:textId="77777777" w:rsidR="007570B5" w:rsidRPr="008B4A5B" w:rsidRDefault="007570B5" w:rsidP="00E803F4">
            <w:pPr>
              <w:tabs>
                <w:tab w:val="decimal" w:pos="859"/>
              </w:tabs>
              <w:spacing w:line="240" w:lineRule="atLeast"/>
              <w:rPr>
                <w:rFonts w:eastAsia="Times New Roman"/>
                <w:b/>
                <w:bCs/>
                <w:sz w:val="20"/>
                <w:szCs w:val="20"/>
              </w:rPr>
            </w:pPr>
          </w:p>
        </w:tc>
        <w:tc>
          <w:tcPr>
            <w:tcW w:w="1165" w:type="dxa"/>
          </w:tcPr>
          <w:p w14:paraId="30051918" w14:textId="77777777" w:rsidR="007570B5" w:rsidRPr="008B4A5B" w:rsidRDefault="007570B5" w:rsidP="00E803F4">
            <w:pPr>
              <w:tabs>
                <w:tab w:val="decimal" w:pos="683"/>
              </w:tabs>
              <w:spacing w:line="240" w:lineRule="atLeast"/>
              <w:rPr>
                <w:rFonts w:eastAsia="Times New Roman"/>
                <w:b/>
                <w:bCs/>
                <w:sz w:val="20"/>
                <w:szCs w:val="20"/>
              </w:rPr>
            </w:pPr>
            <w:r w:rsidRPr="008B4A5B">
              <w:rPr>
                <w:rFonts w:eastAsia="Times New Roman"/>
                <w:sz w:val="20"/>
                <w:szCs w:val="20"/>
                <w:cs/>
              </w:rPr>
              <w:t>-</w:t>
            </w:r>
          </w:p>
        </w:tc>
        <w:tc>
          <w:tcPr>
            <w:tcW w:w="275" w:type="dxa"/>
            <w:vAlign w:val="bottom"/>
          </w:tcPr>
          <w:p w14:paraId="4EA07CFE" w14:textId="77777777" w:rsidR="007570B5" w:rsidRPr="008B4A5B" w:rsidRDefault="007570B5" w:rsidP="00E803F4">
            <w:pPr>
              <w:tabs>
                <w:tab w:val="decimal" w:pos="859"/>
              </w:tabs>
              <w:spacing w:line="240" w:lineRule="atLeast"/>
              <w:rPr>
                <w:rFonts w:eastAsia="Times New Roman"/>
                <w:b/>
                <w:bCs/>
                <w:sz w:val="20"/>
                <w:szCs w:val="20"/>
              </w:rPr>
            </w:pPr>
          </w:p>
        </w:tc>
        <w:tc>
          <w:tcPr>
            <w:tcW w:w="1175" w:type="dxa"/>
            <w:vAlign w:val="bottom"/>
            <w:hideMark/>
          </w:tcPr>
          <w:p w14:paraId="7DE7FCDA" w14:textId="77777777" w:rsidR="007570B5" w:rsidRPr="008B4A5B" w:rsidRDefault="007570B5" w:rsidP="00E803F4">
            <w:pPr>
              <w:tabs>
                <w:tab w:val="decimal" w:pos="953"/>
              </w:tabs>
              <w:spacing w:line="240" w:lineRule="atLeast"/>
              <w:ind w:right="-85"/>
              <w:rPr>
                <w:rFonts w:eastAsia="Times New Roman"/>
                <w:b/>
                <w:bCs/>
                <w:sz w:val="20"/>
                <w:szCs w:val="20"/>
              </w:rPr>
            </w:pPr>
            <w:r w:rsidRPr="008B4A5B">
              <w:rPr>
                <w:rFonts w:eastAsia="Times New Roman"/>
                <w:b/>
                <w:bCs/>
                <w:sz w:val="20"/>
                <w:szCs w:val="20"/>
              </w:rPr>
              <w:t>34,739</w:t>
            </w:r>
          </w:p>
        </w:tc>
      </w:tr>
      <w:tr w:rsidR="007570B5" w:rsidRPr="008B4A5B" w14:paraId="5FCCF7BC" w14:textId="77777777" w:rsidTr="00E803F4">
        <w:trPr>
          <w:cantSplit/>
        </w:trPr>
        <w:tc>
          <w:tcPr>
            <w:tcW w:w="4338" w:type="dxa"/>
            <w:hideMark/>
          </w:tcPr>
          <w:p w14:paraId="670C6CCD" w14:textId="77777777" w:rsidR="007570B5" w:rsidRPr="008B4A5B" w:rsidRDefault="007570B5" w:rsidP="00914AC4">
            <w:pPr>
              <w:spacing w:line="240" w:lineRule="atLeast"/>
              <w:ind w:left="360" w:hanging="207"/>
              <w:rPr>
                <w:rFonts w:eastAsia="Times New Roman"/>
                <w:sz w:val="20"/>
                <w:szCs w:val="20"/>
              </w:rPr>
            </w:pPr>
            <w:r w:rsidRPr="008B4A5B">
              <w:rPr>
                <w:rFonts w:eastAsia="Times New Roman"/>
                <w:sz w:val="20"/>
                <w:szCs w:val="20"/>
              </w:rPr>
              <w:t>Government and state enterprise securities</w:t>
            </w:r>
          </w:p>
        </w:tc>
        <w:tc>
          <w:tcPr>
            <w:tcW w:w="1538" w:type="dxa"/>
          </w:tcPr>
          <w:p w14:paraId="62B6E46A"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6" w:type="dxa"/>
          </w:tcPr>
          <w:p w14:paraId="1D659E96" w14:textId="77777777" w:rsidR="007570B5" w:rsidRPr="008B4A5B" w:rsidRDefault="007570B5" w:rsidP="00914AC4">
            <w:pPr>
              <w:spacing w:line="240" w:lineRule="atLeast"/>
              <w:jc w:val="center"/>
              <w:rPr>
                <w:rFonts w:eastAsia="Times New Roman"/>
                <w:sz w:val="20"/>
                <w:szCs w:val="20"/>
              </w:rPr>
            </w:pPr>
          </w:p>
        </w:tc>
        <w:tc>
          <w:tcPr>
            <w:tcW w:w="1295" w:type="dxa"/>
          </w:tcPr>
          <w:p w14:paraId="5E819F6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tcPr>
          <w:p w14:paraId="2DCE2EFB" w14:textId="77777777" w:rsidR="007570B5" w:rsidRPr="008B4A5B" w:rsidRDefault="007570B5" w:rsidP="00914AC4">
            <w:pPr>
              <w:spacing w:line="240" w:lineRule="atLeast"/>
              <w:rPr>
                <w:rFonts w:eastAsia="Times New Roman"/>
                <w:sz w:val="20"/>
                <w:szCs w:val="20"/>
              </w:rPr>
            </w:pPr>
          </w:p>
        </w:tc>
        <w:tc>
          <w:tcPr>
            <w:tcW w:w="1115" w:type="dxa"/>
          </w:tcPr>
          <w:p w14:paraId="59ED1BDD" w14:textId="77777777" w:rsidR="007570B5" w:rsidRPr="008B4A5B" w:rsidRDefault="007570B5" w:rsidP="00E803F4">
            <w:pPr>
              <w:tabs>
                <w:tab w:val="decimal" w:pos="679"/>
              </w:tabs>
              <w:spacing w:line="240" w:lineRule="atLeast"/>
              <w:rPr>
                <w:rFonts w:eastAsia="Times New Roman"/>
                <w:sz w:val="20"/>
                <w:szCs w:val="20"/>
              </w:rPr>
            </w:pPr>
            <w:r w:rsidRPr="008B4A5B">
              <w:rPr>
                <w:rFonts w:eastAsia="Times New Roman"/>
                <w:sz w:val="20"/>
                <w:szCs w:val="20"/>
                <w:cs/>
              </w:rPr>
              <w:t>-</w:t>
            </w:r>
          </w:p>
        </w:tc>
        <w:tc>
          <w:tcPr>
            <w:tcW w:w="251" w:type="dxa"/>
            <w:vAlign w:val="bottom"/>
          </w:tcPr>
          <w:p w14:paraId="7852CE77" w14:textId="77777777" w:rsidR="007570B5" w:rsidRPr="008B4A5B" w:rsidRDefault="007570B5" w:rsidP="00E803F4">
            <w:pPr>
              <w:tabs>
                <w:tab w:val="decimal" w:pos="859"/>
              </w:tabs>
              <w:spacing w:line="240" w:lineRule="atLeast"/>
              <w:rPr>
                <w:rFonts w:eastAsia="Times New Roman"/>
                <w:sz w:val="20"/>
                <w:szCs w:val="20"/>
              </w:rPr>
            </w:pPr>
          </w:p>
        </w:tc>
        <w:tc>
          <w:tcPr>
            <w:tcW w:w="1344" w:type="dxa"/>
            <w:vAlign w:val="bottom"/>
            <w:hideMark/>
          </w:tcPr>
          <w:p w14:paraId="1BC79BA0"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22,072</w:t>
            </w:r>
          </w:p>
        </w:tc>
        <w:tc>
          <w:tcPr>
            <w:tcW w:w="238" w:type="dxa"/>
            <w:vAlign w:val="bottom"/>
          </w:tcPr>
          <w:p w14:paraId="53AA0E48" w14:textId="77777777" w:rsidR="007570B5" w:rsidRPr="008B4A5B" w:rsidRDefault="007570B5" w:rsidP="00E803F4">
            <w:pPr>
              <w:tabs>
                <w:tab w:val="decimal" w:pos="1114"/>
              </w:tabs>
              <w:spacing w:line="240" w:lineRule="atLeast"/>
              <w:rPr>
                <w:rFonts w:eastAsia="Times New Roman"/>
                <w:sz w:val="20"/>
                <w:szCs w:val="20"/>
              </w:rPr>
            </w:pPr>
          </w:p>
        </w:tc>
        <w:tc>
          <w:tcPr>
            <w:tcW w:w="1356" w:type="dxa"/>
            <w:vAlign w:val="bottom"/>
            <w:hideMark/>
          </w:tcPr>
          <w:p w14:paraId="3DF2D319"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tcPr>
          <w:p w14:paraId="279931FC" w14:textId="77777777" w:rsidR="007570B5" w:rsidRPr="008B4A5B" w:rsidRDefault="007570B5" w:rsidP="00E803F4">
            <w:pPr>
              <w:tabs>
                <w:tab w:val="decimal" w:pos="859"/>
              </w:tabs>
              <w:spacing w:line="240" w:lineRule="atLeast"/>
              <w:rPr>
                <w:rFonts w:eastAsia="Times New Roman"/>
                <w:sz w:val="20"/>
                <w:szCs w:val="20"/>
              </w:rPr>
            </w:pPr>
          </w:p>
        </w:tc>
        <w:tc>
          <w:tcPr>
            <w:tcW w:w="1165" w:type="dxa"/>
          </w:tcPr>
          <w:p w14:paraId="3B1F6A76"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vAlign w:val="bottom"/>
          </w:tcPr>
          <w:p w14:paraId="3F440982" w14:textId="77777777" w:rsidR="007570B5" w:rsidRPr="008B4A5B" w:rsidRDefault="007570B5" w:rsidP="00E803F4">
            <w:pPr>
              <w:tabs>
                <w:tab w:val="decimal" w:pos="859"/>
              </w:tabs>
              <w:spacing w:line="240" w:lineRule="atLeast"/>
              <w:rPr>
                <w:rFonts w:eastAsia="Times New Roman"/>
                <w:sz w:val="20"/>
                <w:szCs w:val="20"/>
              </w:rPr>
            </w:pPr>
          </w:p>
        </w:tc>
        <w:tc>
          <w:tcPr>
            <w:tcW w:w="1175" w:type="dxa"/>
            <w:vAlign w:val="bottom"/>
            <w:hideMark/>
          </w:tcPr>
          <w:p w14:paraId="302D957F"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22,072</w:t>
            </w:r>
          </w:p>
        </w:tc>
      </w:tr>
      <w:tr w:rsidR="007570B5" w:rsidRPr="008B4A5B" w14:paraId="61C0E195" w14:textId="77777777" w:rsidTr="00E803F4">
        <w:trPr>
          <w:cantSplit/>
        </w:trPr>
        <w:tc>
          <w:tcPr>
            <w:tcW w:w="4338" w:type="dxa"/>
            <w:hideMark/>
          </w:tcPr>
          <w:p w14:paraId="5548D5E4"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Corporate debt instruments</w:t>
            </w:r>
          </w:p>
        </w:tc>
        <w:tc>
          <w:tcPr>
            <w:tcW w:w="1538" w:type="dxa"/>
          </w:tcPr>
          <w:p w14:paraId="66426990"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cs/>
              </w:rPr>
              <w:t>-</w:t>
            </w:r>
          </w:p>
        </w:tc>
        <w:tc>
          <w:tcPr>
            <w:tcW w:w="236" w:type="dxa"/>
          </w:tcPr>
          <w:p w14:paraId="1CD89C12" w14:textId="77777777" w:rsidR="007570B5" w:rsidRPr="008B4A5B" w:rsidRDefault="007570B5" w:rsidP="00914AC4">
            <w:pPr>
              <w:spacing w:line="240" w:lineRule="atLeast"/>
              <w:jc w:val="center"/>
              <w:rPr>
                <w:rFonts w:eastAsia="Times New Roman"/>
                <w:sz w:val="20"/>
                <w:szCs w:val="20"/>
              </w:rPr>
            </w:pPr>
          </w:p>
        </w:tc>
        <w:tc>
          <w:tcPr>
            <w:tcW w:w="1295" w:type="dxa"/>
            <w:hideMark/>
          </w:tcPr>
          <w:p w14:paraId="3CE82173"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tcPr>
          <w:p w14:paraId="30581A7C" w14:textId="77777777" w:rsidR="007570B5" w:rsidRPr="008B4A5B" w:rsidRDefault="007570B5" w:rsidP="00914AC4">
            <w:pPr>
              <w:spacing w:line="240" w:lineRule="atLeast"/>
              <w:rPr>
                <w:rFonts w:eastAsia="Times New Roman"/>
                <w:sz w:val="20"/>
                <w:szCs w:val="20"/>
              </w:rPr>
            </w:pPr>
          </w:p>
        </w:tc>
        <w:tc>
          <w:tcPr>
            <w:tcW w:w="1115" w:type="dxa"/>
            <w:hideMark/>
          </w:tcPr>
          <w:p w14:paraId="3EFCDB7E" w14:textId="77777777" w:rsidR="007570B5" w:rsidRPr="008B4A5B" w:rsidRDefault="007570B5" w:rsidP="00E803F4">
            <w:pPr>
              <w:tabs>
                <w:tab w:val="decimal" w:pos="679"/>
              </w:tabs>
              <w:spacing w:line="240" w:lineRule="atLeast"/>
              <w:rPr>
                <w:rFonts w:eastAsia="Times New Roman"/>
                <w:sz w:val="20"/>
                <w:szCs w:val="20"/>
              </w:rPr>
            </w:pPr>
            <w:r w:rsidRPr="008B4A5B">
              <w:rPr>
                <w:rFonts w:eastAsia="Times New Roman"/>
                <w:sz w:val="20"/>
                <w:szCs w:val="20"/>
                <w:cs/>
              </w:rPr>
              <w:t>-</w:t>
            </w:r>
          </w:p>
        </w:tc>
        <w:tc>
          <w:tcPr>
            <w:tcW w:w="251" w:type="dxa"/>
            <w:vAlign w:val="bottom"/>
          </w:tcPr>
          <w:p w14:paraId="057D3F74" w14:textId="77777777" w:rsidR="007570B5" w:rsidRPr="008B4A5B" w:rsidRDefault="007570B5" w:rsidP="00E803F4">
            <w:pPr>
              <w:tabs>
                <w:tab w:val="decimal" w:pos="859"/>
              </w:tabs>
              <w:spacing w:line="240" w:lineRule="atLeast"/>
              <w:rPr>
                <w:rFonts w:eastAsia="Times New Roman"/>
                <w:sz w:val="20"/>
                <w:szCs w:val="20"/>
              </w:rPr>
            </w:pPr>
          </w:p>
        </w:tc>
        <w:tc>
          <w:tcPr>
            <w:tcW w:w="1344" w:type="dxa"/>
            <w:vAlign w:val="bottom"/>
            <w:hideMark/>
          </w:tcPr>
          <w:p w14:paraId="30F7EDFA"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4,550</w:t>
            </w:r>
          </w:p>
        </w:tc>
        <w:tc>
          <w:tcPr>
            <w:tcW w:w="238" w:type="dxa"/>
            <w:vAlign w:val="bottom"/>
          </w:tcPr>
          <w:p w14:paraId="32716970" w14:textId="77777777" w:rsidR="007570B5" w:rsidRPr="008B4A5B" w:rsidRDefault="007570B5" w:rsidP="00E803F4">
            <w:pPr>
              <w:tabs>
                <w:tab w:val="decimal" w:pos="1114"/>
              </w:tabs>
              <w:spacing w:line="240" w:lineRule="atLeast"/>
              <w:rPr>
                <w:rFonts w:eastAsia="Times New Roman"/>
                <w:sz w:val="20"/>
                <w:szCs w:val="20"/>
              </w:rPr>
            </w:pPr>
          </w:p>
        </w:tc>
        <w:tc>
          <w:tcPr>
            <w:tcW w:w="1356" w:type="dxa"/>
            <w:vAlign w:val="bottom"/>
            <w:hideMark/>
          </w:tcPr>
          <w:p w14:paraId="43E6AA74"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tcPr>
          <w:p w14:paraId="032609E6" w14:textId="77777777" w:rsidR="007570B5" w:rsidRPr="008B4A5B" w:rsidRDefault="007570B5" w:rsidP="00E803F4">
            <w:pPr>
              <w:tabs>
                <w:tab w:val="decimal" w:pos="859"/>
              </w:tabs>
              <w:spacing w:line="240" w:lineRule="atLeast"/>
              <w:rPr>
                <w:rFonts w:eastAsia="Times New Roman"/>
                <w:sz w:val="20"/>
                <w:szCs w:val="20"/>
              </w:rPr>
            </w:pPr>
          </w:p>
        </w:tc>
        <w:tc>
          <w:tcPr>
            <w:tcW w:w="1165" w:type="dxa"/>
            <w:hideMark/>
          </w:tcPr>
          <w:p w14:paraId="6556634A"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vAlign w:val="bottom"/>
          </w:tcPr>
          <w:p w14:paraId="3E2C0A91" w14:textId="77777777" w:rsidR="007570B5" w:rsidRPr="008B4A5B" w:rsidRDefault="007570B5" w:rsidP="00E803F4">
            <w:pPr>
              <w:tabs>
                <w:tab w:val="decimal" w:pos="859"/>
              </w:tabs>
              <w:spacing w:line="240" w:lineRule="atLeast"/>
              <w:rPr>
                <w:rFonts w:eastAsia="Times New Roman"/>
                <w:sz w:val="20"/>
                <w:szCs w:val="20"/>
              </w:rPr>
            </w:pPr>
          </w:p>
        </w:tc>
        <w:tc>
          <w:tcPr>
            <w:tcW w:w="1175" w:type="dxa"/>
            <w:vAlign w:val="bottom"/>
            <w:hideMark/>
          </w:tcPr>
          <w:p w14:paraId="3A9E30BF"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4,550</w:t>
            </w:r>
          </w:p>
        </w:tc>
      </w:tr>
      <w:tr w:rsidR="007570B5" w:rsidRPr="008B4A5B" w14:paraId="307D2C54" w14:textId="77777777" w:rsidTr="00E803F4">
        <w:trPr>
          <w:cantSplit/>
        </w:trPr>
        <w:tc>
          <w:tcPr>
            <w:tcW w:w="4338" w:type="dxa"/>
            <w:hideMark/>
          </w:tcPr>
          <w:p w14:paraId="3F9AF4EF"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Domestic equity instruments</w:t>
            </w:r>
          </w:p>
        </w:tc>
        <w:tc>
          <w:tcPr>
            <w:tcW w:w="1538" w:type="dxa"/>
          </w:tcPr>
          <w:p w14:paraId="36B34C91"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cs/>
              </w:rPr>
              <w:t>-</w:t>
            </w:r>
          </w:p>
        </w:tc>
        <w:tc>
          <w:tcPr>
            <w:tcW w:w="236" w:type="dxa"/>
          </w:tcPr>
          <w:p w14:paraId="178D250E" w14:textId="77777777" w:rsidR="007570B5" w:rsidRPr="008B4A5B" w:rsidRDefault="007570B5" w:rsidP="00914AC4">
            <w:pPr>
              <w:spacing w:line="240" w:lineRule="atLeast"/>
              <w:jc w:val="center"/>
              <w:rPr>
                <w:rFonts w:eastAsia="Times New Roman"/>
                <w:sz w:val="20"/>
                <w:szCs w:val="20"/>
              </w:rPr>
            </w:pPr>
          </w:p>
        </w:tc>
        <w:tc>
          <w:tcPr>
            <w:tcW w:w="1295" w:type="dxa"/>
            <w:hideMark/>
          </w:tcPr>
          <w:p w14:paraId="1CD33D6A"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tcPr>
          <w:p w14:paraId="6EE7CF3E" w14:textId="77777777" w:rsidR="007570B5" w:rsidRPr="008B4A5B" w:rsidRDefault="007570B5" w:rsidP="00914AC4">
            <w:pPr>
              <w:spacing w:line="240" w:lineRule="atLeast"/>
              <w:rPr>
                <w:rFonts w:eastAsia="Times New Roman"/>
                <w:sz w:val="20"/>
                <w:szCs w:val="20"/>
              </w:rPr>
            </w:pPr>
          </w:p>
        </w:tc>
        <w:tc>
          <w:tcPr>
            <w:tcW w:w="1115" w:type="dxa"/>
            <w:hideMark/>
          </w:tcPr>
          <w:p w14:paraId="4E065F28" w14:textId="77777777" w:rsidR="007570B5" w:rsidRPr="008B4A5B" w:rsidRDefault="007570B5" w:rsidP="00E803F4">
            <w:pPr>
              <w:tabs>
                <w:tab w:val="decimal" w:pos="679"/>
              </w:tabs>
              <w:spacing w:line="240" w:lineRule="atLeast"/>
              <w:rPr>
                <w:rFonts w:eastAsia="Times New Roman"/>
                <w:sz w:val="20"/>
                <w:szCs w:val="20"/>
              </w:rPr>
            </w:pPr>
            <w:r w:rsidRPr="008B4A5B">
              <w:rPr>
                <w:rFonts w:eastAsia="Times New Roman"/>
                <w:sz w:val="20"/>
                <w:szCs w:val="20"/>
                <w:cs/>
              </w:rPr>
              <w:t>-</w:t>
            </w:r>
          </w:p>
        </w:tc>
        <w:tc>
          <w:tcPr>
            <w:tcW w:w="251" w:type="dxa"/>
            <w:vAlign w:val="bottom"/>
          </w:tcPr>
          <w:p w14:paraId="657D4F14" w14:textId="77777777" w:rsidR="007570B5" w:rsidRPr="008B4A5B" w:rsidRDefault="007570B5" w:rsidP="00E803F4">
            <w:pPr>
              <w:tabs>
                <w:tab w:val="decimal" w:pos="859"/>
              </w:tabs>
              <w:spacing w:line="240" w:lineRule="atLeast"/>
              <w:rPr>
                <w:rFonts w:eastAsia="Times New Roman"/>
                <w:sz w:val="20"/>
                <w:szCs w:val="20"/>
              </w:rPr>
            </w:pPr>
          </w:p>
        </w:tc>
        <w:tc>
          <w:tcPr>
            <w:tcW w:w="1344" w:type="dxa"/>
            <w:vAlign w:val="bottom"/>
            <w:hideMark/>
          </w:tcPr>
          <w:p w14:paraId="134FB265"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4,141</w:t>
            </w:r>
          </w:p>
        </w:tc>
        <w:tc>
          <w:tcPr>
            <w:tcW w:w="238" w:type="dxa"/>
            <w:vAlign w:val="bottom"/>
          </w:tcPr>
          <w:p w14:paraId="737B9764" w14:textId="77777777" w:rsidR="007570B5" w:rsidRPr="008B4A5B" w:rsidRDefault="007570B5" w:rsidP="00E803F4">
            <w:pPr>
              <w:tabs>
                <w:tab w:val="decimal" w:pos="1114"/>
              </w:tabs>
              <w:spacing w:line="240" w:lineRule="atLeast"/>
              <w:rPr>
                <w:rFonts w:eastAsia="Times New Roman"/>
                <w:sz w:val="20"/>
                <w:szCs w:val="20"/>
              </w:rPr>
            </w:pPr>
          </w:p>
        </w:tc>
        <w:tc>
          <w:tcPr>
            <w:tcW w:w="1356" w:type="dxa"/>
            <w:vAlign w:val="bottom"/>
            <w:hideMark/>
          </w:tcPr>
          <w:p w14:paraId="676BDB33"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tcPr>
          <w:p w14:paraId="2FC527BE" w14:textId="77777777" w:rsidR="007570B5" w:rsidRPr="008B4A5B" w:rsidRDefault="007570B5" w:rsidP="00E803F4">
            <w:pPr>
              <w:tabs>
                <w:tab w:val="decimal" w:pos="859"/>
              </w:tabs>
              <w:spacing w:line="240" w:lineRule="atLeast"/>
              <w:rPr>
                <w:rFonts w:eastAsia="Times New Roman"/>
                <w:sz w:val="20"/>
                <w:szCs w:val="20"/>
              </w:rPr>
            </w:pPr>
          </w:p>
        </w:tc>
        <w:tc>
          <w:tcPr>
            <w:tcW w:w="1165" w:type="dxa"/>
            <w:hideMark/>
          </w:tcPr>
          <w:p w14:paraId="3992734C"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vAlign w:val="bottom"/>
          </w:tcPr>
          <w:p w14:paraId="425E0B31" w14:textId="77777777" w:rsidR="007570B5" w:rsidRPr="008B4A5B" w:rsidRDefault="007570B5" w:rsidP="00E803F4">
            <w:pPr>
              <w:tabs>
                <w:tab w:val="decimal" w:pos="859"/>
              </w:tabs>
              <w:spacing w:line="240" w:lineRule="atLeast"/>
              <w:rPr>
                <w:rFonts w:eastAsia="Times New Roman"/>
                <w:sz w:val="20"/>
                <w:szCs w:val="20"/>
              </w:rPr>
            </w:pPr>
          </w:p>
        </w:tc>
        <w:tc>
          <w:tcPr>
            <w:tcW w:w="1175" w:type="dxa"/>
            <w:vAlign w:val="bottom"/>
            <w:hideMark/>
          </w:tcPr>
          <w:p w14:paraId="2CE035D0"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4,141</w:t>
            </w:r>
          </w:p>
        </w:tc>
      </w:tr>
      <w:tr w:rsidR="007570B5" w:rsidRPr="008B4A5B" w14:paraId="3785BA72" w14:textId="77777777" w:rsidTr="00E803F4">
        <w:trPr>
          <w:cantSplit/>
        </w:trPr>
        <w:tc>
          <w:tcPr>
            <w:tcW w:w="4338" w:type="dxa"/>
            <w:hideMark/>
          </w:tcPr>
          <w:p w14:paraId="4D1A5C18"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equity instruments</w:t>
            </w:r>
          </w:p>
        </w:tc>
        <w:tc>
          <w:tcPr>
            <w:tcW w:w="1538" w:type="dxa"/>
          </w:tcPr>
          <w:p w14:paraId="074BECC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6" w:type="dxa"/>
          </w:tcPr>
          <w:p w14:paraId="06C80D0E" w14:textId="77777777" w:rsidR="007570B5" w:rsidRPr="008B4A5B" w:rsidRDefault="007570B5" w:rsidP="00914AC4">
            <w:pPr>
              <w:spacing w:line="240" w:lineRule="atLeast"/>
              <w:jc w:val="center"/>
              <w:rPr>
                <w:rFonts w:eastAsia="Times New Roman"/>
                <w:sz w:val="20"/>
                <w:szCs w:val="20"/>
              </w:rPr>
            </w:pPr>
          </w:p>
        </w:tc>
        <w:tc>
          <w:tcPr>
            <w:tcW w:w="1295" w:type="dxa"/>
            <w:hideMark/>
          </w:tcPr>
          <w:p w14:paraId="43A9756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tcPr>
          <w:p w14:paraId="5708D2EB" w14:textId="77777777" w:rsidR="007570B5" w:rsidRPr="008B4A5B" w:rsidRDefault="007570B5" w:rsidP="00914AC4">
            <w:pPr>
              <w:spacing w:line="240" w:lineRule="atLeast"/>
              <w:rPr>
                <w:rFonts w:eastAsia="Times New Roman"/>
                <w:sz w:val="20"/>
                <w:szCs w:val="20"/>
              </w:rPr>
            </w:pPr>
          </w:p>
        </w:tc>
        <w:tc>
          <w:tcPr>
            <w:tcW w:w="1115" w:type="dxa"/>
            <w:hideMark/>
          </w:tcPr>
          <w:p w14:paraId="0890628F" w14:textId="77777777" w:rsidR="007570B5" w:rsidRPr="008B4A5B" w:rsidRDefault="007570B5" w:rsidP="00E803F4">
            <w:pPr>
              <w:tabs>
                <w:tab w:val="decimal" w:pos="679"/>
              </w:tabs>
              <w:spacing w:line="240" w:lineRule="atLeast"/>
              <w:rPr>
                <w:rFonts w:eastAsia="Times New Roman"/>
                <w:sz w:val="20"/>
                <w:szCs w:val="20"/>
              </w:rPr>
            </w:pPr>
            <w:r w:rsidRPr="008B4A5B">
              <w:rPr>
                <w:rFonts w:eastAsia="Times New Roman"/>
                <w:sz w:val="20"/>
                <w:szCs w:val="20"/>
                <w:cs/>
              </w:rPr>
              <w:t>-</w:t>
            </w:r>
          </w:p>
        </w:tc>
        <w:tc>
          <w:tcPr>
            <w:tcW w:w="251" w:type="dxa"/>
            <w:vAlign w:val="bottom"/>
          </w:tcPr>
          <w:p w14:paraId="2621AB9E" w14:textId="77777777" w:rsidR="007570B5" w:rsidRPr="008B4A5B" w:rsidRDefault="007570B5" w:rsidP="00E803F4">
            <w:pPr>
              <w:tabs>
                <w:tab w:val="decimal" w:pos="859"/>
              </w:tabs>
              <w:spacing w:line="240" w:lineRule="atLeast"/>
              <w:rPr>
                <w:rFonts w:eastAsia="Times New Roman"/>
                <w:sz w:val="20"/>
                <w:szCs w:val="20"/>
              </w:rPr>
            </w:pPr>
          </w:p>
        </w:tc>
        <w:tc>
          <w:tcPr>
            <w:tcW w:w="1344" w:type="dxa"/>
            <w:vAlign w:val="bottom"/>
            <w:hideMark/>
          </w:tcPr>
          <w:p w14:paraId="74C1918E"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24</w:t>
            </w:r>
          </w:p>
        </w:tc>
        <w:tc>
          <w:tcPr>
            <w:tcW w:w="238" w:type="dxa"/>
            <w:vAlign w:val="bottom"/>
          </w:tcPr>
          <w:p w14:paraId="40F9E787" w14:textId="77777777" w:rsidR="007570B5" w:rsidRPr="008B4A5B" w:rsidRDefault="007570B5" w:rsidP="00E803F4">
            <w:pPr>
              <w:tabs>
                <w:tab w:val="decimal" w:pos="1114"/>
              </w:tabs>
              <w:spacing w:line="240" w:lineRule="atLeast"/>
              <w:rPr>
                <w:rFonts w:eastAsia="Times New Roman"/>
                <w:sz w:val="20"/>
                <w:szCs w:val="20"/>
              </w:rPr>
            </w:pPr>
          </w:p>
        </w:tc>
        <w:tc>
          <w:tcPr>
            <w:tcW w:w="1356" w:type="dxa"/>
            <w:vAlign w:val="bottom"/>
            <w:hideMark/>
          </w:tcPr>
          <w:p w14:paraId="4E33F218"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tcPr>
          <w:p w14:paraId="39DB6A92" w14:textId="77777777" w:rsidR="007570B5" w:rsidRPr="008B4A5B" w:rsidRDefault="007570B5" w:rsidP="00E803F4">
            <w:pPr>
              <w:tabs>
                <w:tab w:val="decimal" w:pos="859"/>
              </w:tabs>
              <w:spacing w:line="240" w:lineRule="atLeast"/>
              <w:rPr>
                <w:rFonts w:eastAsia="Times New Roman"/>
                <w:sz w:val="20"/>
                <w:szCs w:val="20"/>
              </w:rPr>
            </w:pPr>
          </w:p>
        </w:tc>
        <w:tc>
          <w:tcPr>
            <w:tcW w:w="1165" w:type="dxa"/>
            <w:hideMark/>
          </w:tcPr>
          <w:p w14:paraId="31943370"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vAlign w:val="bottom"/>
          </w:tcPr>
          <w:p w14:paraId="1D8625B5" w14:textId="77777777" w:rsidR="007570B5" w:rsidRPr="008B4A5B" w:rsidRDefault="007570B5" w:rsidP="00E803F4">
            <w:pPr>
              <w:tabs>
                <w:tab w:val="decimal" w:pos="859"/>
              </w:tabs>
              <w:spacing w:line="240" w:lineRule="atLeast"/>
              <w:rPr>
                <w:rFonts w:eastAsia="Times New Roman"/>
                <w:sz w:val="20"/>
                <w:szCs w:val="20"/>
              </w:rPr>
            </w:pPr>
          </w:p>
        </w:tc>
        <w:tc>
          <w:tcPr>
            <w:tcW w:w="1175" w:type="dxa"/>
            <w:vAlign w:val="bottom"/>
            <w:hideMark/>
          </w:tcPr>
          <w:p w14:paraId="3E615850"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24</w:t>
            </w:r>
          </w:p>
        </w:tc>
      </w:tr>
      <w:tr w:rsidR="007570B5" w:rsidRPr="008B4A5B" w14:paraId="0B37F64F" w14:textId="77777777" w:rsidTr="00E803F4">
        <w:trPr>
          <w:cantSplit/>
        </w:trPr>
        <w:tc>
          <w:tcPr>
            <w:tcW w:w="4338" w:type="dxa"/>
            <w:hideMark/>
          </w:tcPr>
          <w:p w14:paraId="204E88E6"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Domestic non</w:t>
            </w:r>
            <w:r w:rsidRPr="008B4A5B">
              <w:rPr>
                <w:rFonts w:eastAsia="Times New Roman"/>
                <w:sz w:val="20"/>
                <w:szCs w:val="20"/>
                <w:cs/>
              </w:rPr>
              <w:t>-</w:t>
            </w:r>
            <w:r w:rsidRPr="008B4A5B">
              <w:rPr>
                <w:rFonts w:eastAsia="Times New Roman"/>
                <w:sz w:val="20"/>
                <w:szCs w:val="20"/>
              </w:rPr>
              <w:t>marketable equity instruments</w:t>
            </w:r>
          </w:p>
        </w:tc>
        <w:tc>
          <w:tcPr>
            <w:tcW w:w="1538" w:type="dxa"/>
          </w:tcPr>
          <w:p w14:paraId="7FE69F1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6" w:type="dxa"/>
          </w:tcPr>
          <w:p w14:paraId="4D7236C2" w14:textId="77777777" w:rsidR="007570B5" w:rsidRPr="008B4A5B" w:rsidRDefault="007570B5" w:rsidP="00914AC4">
            <w:pPr>
              <w:spacing w:line="240" w:lineRule="atLeast"/>
              <w:jc w:val="center"/>
              <w:rPr>
                <w:rFonts w:eastAsia="Times New Roman"/>
                <w:sz w:val="20"/>
                <w:szCs w:val="20"/>
              </w:rPr>
            </w:pPr>
          </w:p>
        </w:tc>
        <w:tc>
          <w:tcPr>
            <w:tcW w:w="1295" w:type="dxa"/>
            <w:hideMark/>
          </w:tcPr>
          <w:p w14:paraId="31AB7EA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tcPr>
          <w:p w14:paraId="1B25AB46" w14:textId="77777777" w:rsidR="007570B5" w:rsidRPr="008B4A5B" w:rsidRDefault="007570B5" w:rsidP="00914AC4">
            <w:pPr>
              <w:spacing w:line="240" w:lineRule="atLeast"/>
              <w:rPr>
                <w:rFonts w:eastAsia="Times New Roman"/>
                <w:sz w:val="20"/>
                <w:szCs w:val="20"/>
              </w:rPr>
            </w:pPr>
          </w:p>
        </w:tc>
        <w:tc>
          <w:tcPr>
            <w:tcW w:w="1115" w:type="dxa"/>
            <w:hideMark/>
          </w:tcPr>
          <w:p w14:paraId="0F286C88" w14:textId="77777777" w:rsidR="007570B5" w:rsidRPr="008B4A5B" w:rsidRDefault="007570B5" w:rsidP="00E803F4">
            <w:pPr>
              <w:tabs>
                <w:tab w:val="decimal" w:pos="679"/>
              </w:tabs>
              <w:spacing w:line="240" w:lineRule="atLeast"/>
              <w:rPr>
                <w:rFonts w:eastAsia="Times New Roman"/>
                <w:sz w:val="20"/>
                <w:szCs w:val="20"/>
              </w:rPr>
            </w:pPr>
            <w:r w:rsidRPr="008B4A5B">
              <w:rPr>
                <w:rFonts w:eastAsia="Times New Roman"/>
                <w:sz w:val="20"/>
                <w:szCs w:val="20"/>
                <w:cs/>
              </w:rPr>
              <w:t>-</w:t>
            </w:r>
          </w:p>
        </w:tc>
        <w:tc>
          <w:tcPr>
            <w:tcW w:w="251" w:type="dxa"/>
            <w:vAlign w:val="bottom"/>
          </w:tcPr>
          <w:p w14:paraId="1CD8578E" w14:textId="77777777" w:rsidR="007570B5" w:rsidRPr="008B4A5B" w:rsidRDefault="007570B5" w:rsidP="00E803F4">
            <w:pPr>
              <w:tabs>
                <w:tab w:val="decimal" w:pos="859"/>
              </w:tabs>
              <w:spacing w:line="240" w:lineRule="atLeast"/>
              <w:rPr>
                <w:rFonts w:eastAsia="Times New Roman"/>
                <w:sz w:val="20"/>
                <w:szCs w:val="20"/>
              </w:rPr>
            </w:pPr>
          </w:p>
        </w:tc>
        <w:tc>
          <w:tcPr>
            <w:tcW w:w="1344" w:type="dxa"/>
            <w:vAlign w:val="bottom"/>
            <w:hideMark/>
          </w:tcPr>
          <w:p w14:paraId="32A39444"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31</w:t>
            </w:r>
          </w:p>
        </w:tc>
        <w:tc>
          <w:tcPr>
            <w:tcW w:w="238" w:type="dxa"/>
            <w:vAlign w:val="bottom"/>
          </w:tcPr>
          <w:p w14:paraId="487BB897" w14:textId="77777777" w:rsidR="007570B5" w:rsidRPr="008B4A5B" w:rsidRDefault="007570B5" w:rsidP="00E803F4">
            <w:pPr>
              <w:tabs>
                <w:tab w:val="decimal" w:pos="1114"/>
              </w:tabs>
              <w:spacing w:line="240" w:lineRule="atLeast"/>
              <w:rPr>
                <w:rFonts w:eastAsia="Times New Roman"/>
                <w:sz w:val="20"/>
                <w:szCs w:val="20"/>
              </w:rPr>
            </w:pPr>
          </w:p>
        </w:tc>
        <w:tc>
          <w:tcPr>
            <w:tcW w:w="1356" w:type="dxa"/>
            <w:vAlign w:val="bottom"/>
            <w:hideMark/>
          </w:tcPr>
          <w:p w14:paraId="4D65420F"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393</w:t>
            </w:r>
          </w:p>
        </w:tc>
        <w:tc>
          <w:tcPr>
            <w:tcW w:w="279" w:type="dxa"/>
          </w:tcPr>
          <w:p w14:paraId="40A4250C" w14:textId="77777777" w:rsidR="007570B5" w:rsidRPr="008B4A5B" w:rsidRDefault="007570B5" w:rsidP="00E803F4">
            <w:pPr>
              <w:tabs>
                <w:tab w:val="decimal" w:pos="859"/>
              </w:tabs>
              <w:spacing w:line="240" w:lineRule="atLeast"/>
              <w:rPr>
                <w:rFonts w:eastAsia="Times New Roman"/>
                <w:sz w:val="20"/>
                <w:szCs w:val="20"/>
              </w:rPr>
            </w:pPr>
          </w:p>
        </w:tc>
        <w:tc>
          <w:tcPr>
            <w:tcW w:w="1165" w:type="dxa"/>
            <w:hideMark/>
          </w:tcPr>
          <w:p w14:paraId="742E10E7"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vAlign w:val="bottom"/>
          </w:tcPr>
          <w:p w14:paraId="264B5C11" w14:textId="77777777" w:rsidR="007570B5" w:rsidRPr="008B4A5B" w:rsidRDefault="007570B5" w:rsidP="00E803F4">
            <w:pPr>
              <w:tabs>
                <w:tab w:val="decimal" w:pos="859"/>
              </w:tabs>
              <w:spacing w:line="240" w:lineRule="atLeast"/>
              <w:rPr>
                <w:rFonts w:eastAsia="Times New Roman"/>
                <w:sz w:val="20"/>
                <w:szCs w:val="20"/>
              </w:rPr>
            </w:pPr>
          </w:p>
        </w:tc>
        <w:tc>
          <w:tcPr>
            <w:tcW w:w="1175" w:type="dxa"/>
            <w:vAlign w:val="center"/>
            <w:hideMark/>
          </w:tcPr>
          <w:p w14:paraId="3417AC41" w14:textId="77777777" w:rsidR="007570B5" w:rsidRPr="008B4A5B" w:rsidRDefault="007570B5" w:rsidP="00E803F4">
            <w:pPr>
              <w:tabs>
                <w:tab w:val="decimal" w:pos="953"/>
              </w:tabs>
              <w:ind w:right="-85"/>
              <w:rPr>
                <w:rFonts w:eastAsia="Times New Roman"/>
                <w:sz w:val="20"/>
                <w:szCs w:val="20"/>
              </w:rPr>
            </w:pPr>
            <w:r w:rsidRPr="008B4A5B">
              <w:rPr>
                <w:rFonts w:eastAsia="Times New Roman"/>
                <w:sz w:val="20"/>
                <w:szCs w:val="20"/>
              </w:rPr>
              <w:t xml:space="preserve">424 </w:t>
            </w:r>
          </w:p>
        </w:tc>
      </w:tr>
      <w:tr w:rsidR="007570B5" w:rsidRPr="008B4A5B" w14:paraId="5E53C19F" w14:textId="77777777" w:rsidTr="00E803F4">
        <w:trPr>
          <w:cantSplit/>
        </w:trPr>
        <w:tc>
          <w:tcPr>
            <w:tcW w:w="4338" w:type="dxa"/>
            <w:hideMark/>
          </w:tcPr>
          <w:p w14:paraId="7CF0ED1E"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non</w:t>
            </w:r>
            <w:r w:rsidRPr="008B4A5B">
              <w:rPr>
                <w:rFonts w:eastAsia="Times New Roman"/>
                <w:sz w:val="20"/>
                <w:szCs w:val="20"/>
                <w:cs/>
              </w:rPr>
              <w:t>-</w:t>
            </w:r>
            <w:r w:rsidRPr="008B4A5B">
              <w:rPr>
                <w:rFonts w:eastAsia="Times New Roman"/>
                <w:sz w:val="20"/>
                <w:szCs w:val="20"/>
              </w:rPr>
              <w:t>marketable equity instruments</w:t>
            </w:r>
          </w:p>
        </w:tc>
        <w:tc>
          <w:tcPr>
            <w:tcW w:w="1538" w:type="dxa"/>
          </w:tcPr>
          <w:p w14:paraId="41C58F7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6" w:type="dxa"/>
          </w:tcPr>
          <w:p w14:paraId="531E5DFD" w14:textId="77777777" w:rsidR="007570B5" w:rsidRPr="008B4A5B" w:rsidRDefault="007570B5" w:rsidP="00914AC4">
            <w:pPr>
              <w:spacing w:line="240" w:lineRule="atLeast"/>
              <w:jc w:val="center"/>
              <w:rPr>
                <w:rFonts w:eastAsia="Times New Roman"/>
                <w:sz w:val="20"/>
                <w:szCs w:val="20"/>
              </w:rPr>
            </w:pPr>
          </w:p>
        </w:tc>
        <w:tc>
          <w:tcPr>
            <w:tcW w:w="1295" w:type="dxa"/>
            <w:hideMark/>
          </w:tcPr>
          <w:p w14:paraId="4F0899D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tcPr>
          <w:p w14:paraId="18037CCB" w14:textId="77777777" w:rsidR="007570B5" w:rsidRPr="008B4A5B" w:rsidRDefault="007570B5" w:rsidP="00914AC4">
            <w:pPr>
              <w:spacing w:line="240" w:lineRule="atLeast"/>
              <w:rPr>
                <w:rFonts w:eastAsia="Times New Roman"/>
                <w:sz w:val="20"/>
                <w:szCs w:val="20"/>
              </w:rPr>
            </w:pPr>
          </w:p>
        </w:tc>
        <w:tc>
          <w:tcPr>
            <w:tcW w:w="1115" w:type="dxa"/>
            <w:hideMark/>
          </w:tcPr>
          <w:p w14:paraId="58D7327D" w14:textId="77777777" w:rsidR="007570B5" w:rsidRPr="008B4A5B" w:rsidRDefault="007570B5" w:rsidP="00E803F4">
            <w:pPr>
              <w:tabs>
                <w:tab w:val="decimal" w:pos="679"/>
              </w:tabs>
              <w:spacing w:line="240" w:lineRule="atLeast"/>
              <w:rPr>
                <w:rFonts w:eastAsia="Times New Roman"/>
                <w:sz w:val="20"/>
                <w:szCs w:val="20"/>
              </w:rPr>
            </w:pPr>
            <w:r w:rsidRPr="008B4A5B">
              <w:rPr>
                <w:rFonts w:eastAsia="Times New Roman"/>
                <w:sz w:val="20"/>
                <w:szCs w:val="20"/>
                <w:cs/>
              </w:rPr>
              <w:t>-</w:t>
            </w:r>
          </w:p>
        </w:tc>
        <w:tc>
          <w:tcPr>
            <w:tcW w:w="251" w:type="dxa"/>
            <w:vAlign w:val="bottom"/>
          </w:tcPr>
          <w:p w14:paraId="52B8CED5" w14:textId="77777777" w:rsidR="007570B5" w:rsidRPr="008B4A5B" w:rsidRDefault="007570B5" w:rsidP="00E803F4">
            <w:pPr>
              <w:tabs>
                <w:tab w:val="decimal" w:pos="859"/>
              </w:tabs>
              <w:spacing w:line="240" w:lineRule="atLeast"/>
              <w:rPr>
                <w:rFonts w:eastAsia="Times New Roman"/>
                <w:sz w:val="20"/>
                <w:szCs w:val="20"/>
              </w:rPr>
            </w:pPr>
          </w:p>
        </w:tc>
        <w:tc>
          <w:tcPr>
            <w:tcW w:w="1344" w:type="dxa"/>
            <w:vAlign w:val="bottom"/>
            <w:hideMark/>
          </w:tcPr>
          <w:p w14:paraId="16E3B106"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3,160</w:t>
            </w:r>
          </w:p>
        </w:tc>
        <w:tc>
          <w:tcPr>
            <w:tcW w:w="238" w:type="dxa"/>
            <w:vAlign w:val="bottom"/>
          </w:tcPr>
          <w:p w14:paraId="380AFF62" w14:textId="77777777" w:rsidR="007570B5" w:rsidRPr="008B4A5B" w:rsidRDefault="007570B5" w:rsidP="00E803F4">
            <w:pPr>
              <w:tabs>
                <w:tab w:val="decimal" w:pos="1114"/>
              </w:tabs>
              <w:spacing w:line="240" w:lineRule="atLeast"/>
              <w:rPr>
                <w:rFonts w:eastAsia="Times New Roman"/>
                <w:sz w:val="20"/>
                <w:szCs w:val="20"/>
              </w:rPr>
            </w:pPr>
          </w:p>
        </w:tc>
        <w:tc>
          <w:tcPr>
            <w:tcW w:w="1356" w:type="dxa"/>
            <w:vAlign w:val="bottom"/>
            <w:hideMark/>
          </w:tcPr>
          <w:p w14:paraId="18F42207"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368</w:t>
            </w:r>
          </w:p>
        </w:tc>
        <w:tc>
          <w:tcPr>
            <w:tcW w:w="279" w:type="dxa"/>
          </w:tcPr>
          <w:p w14:paraId="68CA2EB2" w14:textId="77777777" w:rsidR="007570B5" w:rsidRPr="008B4A5B" w:rsidRDefault="007570B5" w:rsidP="00E803F4">
            <w:pPr>
              <w:tabs>
                <w:tab w:val="decimal" w:pos="859"/>
              </w:tabs>
              <w:spacing w:line="240" w:lineRule="atLeast"/>
              <w:rPr>
                <w:rFonts w:eastAsia="Times New Roman"/>
                <w:sz w:val="20"/>
                <w:szCs w:val="20"/>
              </w:rPr>
            </w:pPr>
          </w:p>
        </w:tc>
        <w:tc>
          <w:tcPr>
            <w:tcW w:w="1165" w:type="dxa"/>
            <w:hideMark/>
          </w:tcPr>
          <w:p w14:paraId="2F6E5FCC"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vAlign w:val="bottom"/>
          </w:tcPr>
          <w:p w14:paraId="385DD5A0" w14:textId="77777777" w:rsidR="007570B5" w:rsidRPr="008B4A5B" w:rsidRDefault="007570B5" w:rsidP="00E803F4">
            <w:pPr>
              <w:tabs>
                <w:tab w:val="decimal" w:pos="859"/>
              </w:tabs>
              <w:spacing w:line="240" w:lineRule="atLeast"/>
              <w:rPr>
                <w:rFonts w:eastAsia="Times New Roman"/>
                <w:sz w:val="20"/>
                <w:szCs w:val="20"/>
              </w:rPr>
            </w:pPr>
          </w:p>
        </w:tc>
        <w:tc>
          <w:tcPr>
            <w:tcW w:w="1175" w:type="dxa"/>
            <w:vAlign w:val="center"/>
            <w:hideMark/>
          </w:tcPr>
          <w:p w14:paraId="02D91DAA" w14:textId="77777777" w:rsidR="007570B5" w:rsidRPr="008B4A5B" w:rsidRDefault="007570B5" w:rsidP="00E803F4">
            <w:pPr>
              <w:tabs>
                <w:tab w:val="decimal" w:pos="953"/>
              </w:tabs>
              <w:ind w:right="-85"/>
              <w:rPr>
                <w:rFonts w:eastAsia="Times New Roman"/>
                <w:sz w:val="20"/>
                <w:szCs w:val="20"/>
              </w:rPr>
            </w:pPr>
            <w:r w:rsidRPr="008B4A5B">
              <w:rPr>
                <w:rFonts w:eastAsia="Times New Roman"/>
                <w:sz w:val="20"/>
                <w:szCs w:val="20"/>
              </w:rPr>
              <w:t xml:space="preserve">3,528 </w:t>
            </w:r>
          </w:p>
        </w:tc>
      </w:tr>
      <w:tr w:rsidR="007570B5" w:rsidRPr="008B4A5B" w14:paraId="7B69D885" w14:textId="77777777" w:rsidTr="00E803F4">
        <w:trPr>
          <w:cantSplit/>
        </w:trPr>
        <w:tc>
          <w:tcPr>
            <w:tcW w:w="4338" w:type="dxa"/>
            <w:shd w:val="clear" w:color="auto" w:fill="auto"/>
            <w:hideMark/>
          </w:tcPr>
          <w:p w14:paraId="4E37D9D0"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Derivative assets</w:t>
            </w:r>
          </w:p>
        </w:tc>
        <w:tc>
          <w:tcPr>
            <w:tcW w:w="1538" w:type="dxa"/>
            <w:shd w:val="clear" w:color="auto" w:fill="auto"/>
          </w:tcPr>
          <w:p w14:paraId="4FABE45E" w14:textId="77777777" w:rsidR="007570B5" w:rsidRPr="008B4A5B" w:rsidRDefault="007570B5" w:rsidP="00914AC4">
            <w:pPr>
              <w:spacing w:line="240" w:lineRule="atLeast"/>
              <w:rPr>
                <w:rFonts w:eastAsia="Times New Roman"/>
                <w:sz w:val="20"/>
                <w:szCs w:val="20"/>
              </w:rPr>
            </w:pPr>
          </w:p>
        </w:tc>
        <w:tc>
          <w:tcPr>
            <w:tcW w:w="236" w:type="dxa"/>
            <w:shd w:val="clear" w:color="auto" w:fill="auto"/>
          </w:tcPr>
          <w:p w14:paraId="1064C1E5" w14:textId="77777777" w:rsidR="007570B5" w:rsidRPr="008B4A5B" w:rsidRDefault="007570B5" w:rsidP="00914AC4">
            <w:pPr>
              <w:spacing w:line="240" w:lineRule="atLeast"/>
              <w:rPr>
                <w:rFonts w:eastAsia="Times New Roman"/>
                <w:sz w:val="20"/>
                <w:szCs w:val="20"/>
              </w:rPr>
            </w:pPr>
          </w:p>
        </w:tc>
        <w:tc>
          <w:tcPr>
            <w:tcW w:w="1295" w:type="dxa"/>
            <w:shd w:val="clear" w:color="auto" w:fill="auto"/>
          </w:tcPr>
          <w:p w14:paraId="046F1635" w14:textId="77777777" w:rsidR="007570B5" w:rsidRPr="008B4A5B" w:rsidRDefault="007570B5" w:rsidP="00914AC4">
            <w:pPr>
              <w:spacing w:line="240" w:lineRule="atLeast"/>
              <w:rPr>
                <w:rFonts w:eastAsia="Times New Roman"/>
                <w:sz w:val="20"/>
                <w:szCs w:val="20"/>
              </w:rPr>
            </w:pPr>
          </w:p>
        </w:tc>
        <w:tc>
          <w:tcPr>
            <w:tcW w:w="266" w:type="dxa"/>
            <w:shd w:val="clear" w:color="auto" w:fill="auto"/>
          </w:tcPr>
          <w:p w14:paraId="34B3A295" w14:textId="77777777" w:rsidR="007570B5" w:rsidRPr="008B4A5B" w:rsidRDefault="007570B5" w:rsidP="00914AC4">
            <w:pPr>
              <w:spacing w:line="240" w:lineRule="atLeast"/>
              <w:rPr>
                <w:rFonts w:eastAsia="Times New Roman"/>
                <w:sz w:val="20"/>
                <w:szCs w:val="20"/>
              </w:rPr>
            </w:pPr>
          </w:p>
        </w:tc>
        <w:tc>
          <w:tcPr>
            <w:tcW w:w="1115" w:type="dxa"/>
            <w:shd w:val="clear" w:color="auto" w:fill="auto"/>
            <w:hideMark/>
          </w:tcPr>
          <w:p w14:paraId="6A70F1DD" w14:textId="77777777" w:rsidR="007570B5" w:rsidRPr="008B4A5B" w:rsidRDefault="007570B5" w:rsidP="00E803F4">
            <w:pPr>
              <w:tabs>
                <w:tab w:val="decimal" w:pos="859"/>
              </w:tabs>
              <w:spacing w:line="240" w:lineRule="atLeast"/>
              <w:rPr>
                <w:rFonts w:eastAsia="Times New Roman"/>
                <w:b/>
                <w:bCs/>
                <w:sz w:val="20"/>
                <w:szCs w:val="20"/>
              </w:rPr>
            </w:pPr>
            <w:r w:rsidRPr="008B4A5B">
              <w:rPr>
                <w:rFonts w:eastAsia="Times New Roman"/>
                <w:b/>
                <w:bCs/>
                <w:sz w:val="20"/>
                <w:szCs w:val="20"/>
              </w:rPr>
              <w:t>63,132</w:t>
            </w:r>
          </w:p>
        </w:tc>
        <w:tc>
          <w:tcPr>
            <w:tcW w:w="251" w:type="dxa"/>
            <w:shd w:val="clear" w:color="auto" w:fill="auto"/>
            <w:vAlign w:val="bottom"/>
          </w:tcPr>
          <w:p w14:paraId="09FB8CEC" w14:textId="77777777" w:rsidR="007570B5" w:rsidRPr="008B4A5B" w:rsidRDefault="007570B5" w:rsidP="00E803F4">
            <w:pPr>
              <w:tabs>
                <w:tab w:val="decimal" w:pos="859"/>
              </w:tabs>
              <w:spacing w:line="240" w:lineRule="atLeast"/>
              <w:rPr>
                <w:rFonts w:eastAsia="Times New Roman"/>
                <w:b/>
                <w:bCs/>
                <w:sz w:val="20"/>
                <w:szCs w:val="20"/>
              </w:rPr>
            </w:pPr>
          </w:p>
        </w:tc>
        <w:tc>
          <w:tcPr>
            <w:tcW w:w="1344" w:type="dxa"/>
            <w:shd w:val="clear" w:color="auto" w:fill="auto"/>
            <w:vAlign w:val="bottom"/>
            <w:hideMark/>
          </w:tcPr>
          <w:p w14:paraId="1259E0DA" w14:textId="77777777" w:rsidR="007570B5" w:rsidRPr="008B4A5B" w:rsidRDefault="007570B5" w:rsidP="00E803F4">
            <w:pPr>
              <w:tabs>
                <w:tab w:val="decimal" w:pos="844"/>
              </w:tabs>
              <w:spacing w:line="240" w:lineRule="atLeast"/>
              <w:rPr>
                <w:rFonts w:eastAsia="Times New Roman"/>
                <w:b/>
                <w:bCs/>
                <w:sz w:val="20"/>
                <w:szCs w:val="20"/>
              </w:rPr>
            </w:pPr>
            <w:r w:rsidRPr="008B4A5B">
              <w:rPr>
                <w:rFonts w:eastAsia="Times New Roman"/>
                <w:b/>
                <w:bCs/>
                <w:sz w:val="20"/>
                <w:szCs w:val="20"/>
                <w:cs/>
              </w:rPr>
              <w:t>-</w:t>
            </w:r>
          </w:p>
        </w:tc>
        <w:tc>
          <w:tcPr>
            <w:tcW w:w="238" w:type="dxa"/>
            <w:shd w:val="clear" w:color="auto" w:fill="auto"/>
            <w:vAlign w:val="bottom"/>
          </w:tcPr>
          <w:p w14:paraId="1D13B7A1" w14:textId="77777777" w:rsidR="007570B5" w:rsidRPr="008B4A5B" w:rsidRDefault="007570B5" w:rsidP="00E803F4">
            <w:pPr>
              <w:tabs>
                <w:tab w:val="decimal" w:pos="1114"/>
              </w:tabs>
              <w:spacing w:line="240" w:lineRule="atLeast"/>
              <w:rPr>
                <w:rFonts w:eastAsia="Times New Roman"/>
                <w:b/>
                <w:bCs/>
                <w:sz w:val="20"/>
                <w:szCs w:val="20"/>
              </w:rPr>
            </w:pPr>
          </w:p>
        </w:tc>
        <w:tc>
          <w:tcPr>
            <w:tcW w:w="1356" w:type="dxa"/>
            <w:shd w:val="clear" w:color="auto" w:fill="auto"/>
            <w:vAlign w:val="bottom"/>
            <w:hideMark/>
          </w:tcPr>
          <w:p w14:paraId="18786A51" w14:textId="77777777" w:rsidR="007570B5" w:rsidRPr="008B4A5B" w:rsidRDefault="007570B5" w:rsidP="00E803F4">
            <w:pPr>
              <w:tabs>
                <w:tab w:val="decimal" w:pos="1114"/>
              </w:tabs>
              <w:spacing w:line="240" w:lineRule="atLeast"/>
              <w:rPr>
                <w:rFonts w:eastAsia="Times New Roman"/>
                <w:b/>
                <w:bCs/>
                <w:sz w:val="20"/>
                <w:szCs w:val="20"/>
              </w:rPr>
            </w:pPr>
            <w:r w:rsidRPr="008B4A5B">
              <w:rPr>
                <w:rFonts w:eastAsia="Times New Roman"/>
                <w:b/>
                <w:bCs/>
                <w:sz w:val="20"/>
                <w:szCs w:val="20"/>
              </w:rPr>
              <w:t>2,540</w:t>
            </w:r>
          </w:p>
        </w:tc>
        <w:tc>
          <w:tcPr>
            <w:tcW w:w="279" w:type="dxa"/>
            <w:shd w:val="clear" w:color="auto" w:fill="auto"/>
          </w:tcPr>
          <w:p w14:paraId="5E935C32" w14:textId="77777777" w:rsidR="007570B5" w:rsidRPr="008B4A5B" w:rsidRDefault="007570B5" w:rsidP="00E803F4">
            <w:pPr>
              <w:tabs>
                <w:tab w:val="decimal" w:pos="859"/>
              </w:tabs>
              <w:spacing w:line="240" w:lineRule="atLeast"/>
              <w:rPr>
                <w:rFonts w:eastAsia="Times New Roman"/>
                <w:b/>
                <w:bCs/>
                <w:sz w:val="20"/>
                <w:szCs w:val="20"/>
              </w:rPr>
            </w:pPr>
          </w:p>
        </w:tc>
        <w:tc>
          <w:tcPr>
            <w:tcW w:w="1165" w:type="dxa"/>
            <w:shd w:val="clear" w:color="auto" w:fill="auto"/>
            <w:hideMark/>
          </w:tcPr>
          <w:p w14:paraId="5644E1E6" w14:textId="77777777" w:rsidR="007570B5" w:rsidRPr="008B4A5B" w:rsidRDefault="007570B5" w:rsidP="00E803F4">
            <w:pPr>
              <w:tabs>
                <w:tab w:val="decimal" w:pos="683"/>
              </w:tabs>
              <w:spacing w:line="240" w:lineRule="atLeast"/>
              <w:rPr>
                <w:rFonts w:eastAsia="Times New Roman"/>
                <w:b/>
                <w:bCs/>
                <w:sz w:val="20"/>
                <w:szCs w:val="20"/>
              </w:rPr>
            </w:pPr>
            <w:r w:rsidRPr="008B4A5B">
              <w:rPr>
                <w:rFonts w:eastAsia="Times New Roman"/>
                <w:b/>
                <w:bCs/>
                <w:sz w:val="20"/>
                <w:szCs w:val="20"/>
                <w:cs/>
              </w:rPr>
              <w:t>-</w:t>
            </w:r>
          </w:p>
        </w:tc>
        <w:tc>
          <w:tcPr>
            <w:tcW w:w="275" w:type="dxa"/>
            <w:shd w:val="clear" w:color="auto" w:fill="auto"/>
            <w:vAlign w:val="bottom"/>
          </w:tcPr>
          <w:p w14:paraId="2B9B1870" w14:textId="77777777" w:rsidR="007570B5" w:rsidRPr="008B4A5B" w:rsidRDefault="007570B5" w:rsidP="00E803F4">
            <w:pPr>
              <w:tabs>
                <w:tab w:val="decimal" w:pos="859"/>
              </w:tabs>
              <w:spacing w:line="240" w:lineRule="atLeast"/>
              <w:rPr>
                <w:rFonts w:eastAsia="Times New Roman"/>
                <w:b/>
                <w:bCs/>
                <w:sz w:val="20"/>
                <w:szCs w:val="20"/>
              </w:rPr>
            </w:pPr>
          </w:p>
        </w:tc>
        <w:tc>
          <w:tcPr>
            <w:tcW w:w="1175" w:type="dxa"/>
            <w:shd w:val="clear" w:color="auto" w:fill="auto"/>
            <w:vAlign w:val="bottom"/>
            <w:hideMark/>
          </w:tcPr>
          <w:p w14:paraId="78053908" w14:textId="77777777" w:rsidR="007570B5" w:rsidRPr="008B4A5B" w:rsidRDefault="007570B5" w:rsidP="00E803F4">
            <w:pPr>
              <w:tabs>
                <w:tab w:val="decimal" w:pos="953"/>
              </w:tabs>
              <w:spacing w:line="240" w:lineRule="atLeast"/>
              <w:ind w:right="-85"/>
              <w:rPr>
                <w:rFonts w:eastAsia="Times New Roman"/>
                <w:b/>
                <w:bCs/>
                <w:sz w:val="20"/>
                <w:szCs w:val="20"/>
              </w:rPr>
            </w:pPr>
            <w:r w:rsidRPr="008B4A5B">
              <w:rPr>
                <w:rFonts w:eastAsia="Times New Roman"/>
                <w:b/>
                <w:bCs/>
                <w:sz w:val="20"/>
                <w:szCs w:val="20"/>
              </w:rPr>
              <w:t>65,672</w:t>
            </w:r>
          </w:p>
        </w:tc>
      </w:tr>
      <w:tr w:rsidR="007570B5" w:rsidRPr="008B4A5B" w14:paraId="1D3957CE" w14:textId="77777777" w:rsidTr="00E803F4">
        <w:trPr>
          <w:cantSplit/>
          <w:trHeight w:val="177"/>
        </w:trPr>
        <w:tc>
          <w:tcPr>
            <w:tcW w:w="4338" w:type="dxa"/>
            <w:shd w:val="clear" w:color="auto" w:fill="auto"/>
            <w:hideMark/>
          </w:tcPr>
          <w:p w14:paraId="26A466D2" w14:textId="77777777" w:rsidR="007570B5" w:rsidRPr="008B4A5B" w:rsidRDefault="007570B5" w:rsidP="00914AC4">
            <w:pPr>
              <w:spacing w:line="240" w:lineRule="atLeast"/>
              <w:ind w:left="360" w:hanging="180"/>
              <w:rPr>
                <w:rFonts w:eastAsia="Times New Roman"/>
                <w:sz w:val="20"/>
                <w:szCs w:val="20"/>
              </w:rPr>
            </w:pPr>
            <w:r w:rsidRPr="008B4A5B">
              <w:rPr>
                <w:rFonts w:eastAsia="Times New Roman"/>
                <w:sz w:val="20"/>
                <w:szCs w:val="20"/>
              </w:rPr>
              <w:t xml:space="preserve">Forward exchange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risk management</w:t>
            </w:r>
          </w:p>
        </w:tc>
        <w:tc>
          <w:tcPr>
            <w:tcW w:w="1538" w:type="dxa"/>
            <w:shd w:val="clear" w:color="auto" w:fill="auto"/>
          </w:tcPr>
          <w:p w14:paraId="0C094D8D"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Accrual</w:t>
            </w:r>
          </w:p>
        </w:tc>
        <w:tc>
          <w:tcPr>
            <w:tcW w:w="236" w:type="dxa"/>
            <w:shd w:val="clear" w:color="auto" w:fill="auto"/>
          </w:tcPr>
          <w:p w14:paraId="5BF0C3BB" w14:textId="77777777" w:rsidR="007570B5" w:rsidRPr="008B4A5B" w:rsidRDefault="007570B5" w:rsidP="00914AC4">
            <w:pPr>
              <w:spacing w:line="240" w:lineRule="atLeast"/>
              <w:rPr>
                <w:rFonts w:eastAsia="Times New Roman"/>
                <w:sz w:val="20"/>
                <w:szCs w:val="20"/>
              </w:rPr>
            </w:pPr>
          </w:p>
        </w:tc>
        <w:tc>
          <w:tcPr>
            <w:tcW w:w="1295" w:type="dxa"/>
            <w:shd w:val="clear" w:color="auto" w:fill="auto"/>
          </w:tcPr>
          <w:p w14:paraId="3E91CEE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shd w:val="clear" w:color="auto" w:fill="auto"/>
          </w:tcPr>
          <w:p w14:paraId="7ABB31F5" w14:textId="77777777" w:rsidR="007570B5" w:rsidRPr="008B4A5B" w:rsidRDefault="007570B5" w:rsidP="00914AC4">
            <w:pPr>
              <w:spacing w:line="240" w:lineRule="atLeast"/>
              <w:rPr>
                <w:rFonts w:eastAsia="Times New Roman"/>
                <w:sz w:val="20"/>
                <w:szCs w:val="20"/>
              </w:rPr>
            </w:pPr>
          </w:p>
        </w:tc>
        <w:tc>
          <w:tcPr>
            <w:tcW w:w="1115" w:type="dxa"/>
            <w:shd w:val="clear" w:color="auto" w:fill="auto"/>
          </w:tcPr>
          <w:p w14:paraId="7A786D20" w14:textId="77777777" w:rsidR="007570B5" w:rsidRPr="008B4A5B" w:rsidRDefault="007570B5" w:rsidP="00E803F4">
            <w:pPr>
              <w:tabs>
                <w:tab w:val="decimal" w:pos="859"/>
              </w:tabs>
              <w:spacing w:line="240" w:lineRule="atLeast"/>
              <w:rPr>
                <w:rFonts w:eastAsia="Times New Roman"/>
                <w:sz w:val="20"/>
                <w:szCs w:val="20"/>
              </w:rPr>
            </w:pPr>
            <w:r w:rsidRPr="008B4A5B">
              <w:rPr>
                <w:rFonts w:eastAsia="Times New Roman"/>
                <w:sz w:val="20"/>
                <w:szCs w:val="20"/>
              </w:rPr>
              <w:t>84</w:t>
            </w:r>
          </w:p>
        </w:tc>
        <w:tc>
          <w:tcPr>
            <w:tcW w:w="251" w:type="dxa"/>
            <w:shd w:val="clear" w:color="auto" w:fill="auto"/>
            <w:vAlign w:val="bottom"/>
          </w:tcPr>
          <w:p w14:paraId="78FF5ED4" w14:textId="77777777" w:rsidR="007570B5" w:rsidRPr="008B4A5B" w:rsidRDefault="007570B5" w:rsidP="00E803F4">
            <w:pPr>
              <w:tabs>
                <w:tab w:val="decimal" w:pos="859"/>
              </w:tabs>
              <w:spacing w:line="240" w:lineRule="atLeast"/>
              <w:ind w:left="-91"/>
              <w:rPr>
                <w:rFonts w:eastAsia="Times New Roman"/>
                <w:sz w:val="20"/>
                <w:szCs w:val="20"/>
                <w:vertAlign w:val="superscript"/>
              </w:rPr>
            </w:pPr>
          </w:p>
        </w:tc>
        <w:tc>
          <w:tcPr>
            <w:tcW w:w="1344" w:type="dxa"/>
            <w:shd w:val="clear" w:color="auto" w:fill="auto"/>
            <w:hideMark/>
          </w:tcPr>
          <w:p w14:paraId="77E5F51B" w14:textId="77777777" w:rsidR="007570B5" w:rsidRPr="008B4A5B" w:rsidRDefault="007570B5" w:rsidP="00E803F4">
            <w:pPr>
              <w:tabs>
                <w:tab w:val="decimal" w:pos="844"/>
              </w:tabs>
              <w:spacing w:line="240" w:lineRule="atLeast"/>
              <w:rPr>
                <w:rFonts w:eastAsia="Times New Roman"/>
                <w:sz w:val="20"/>
                <w:szCs w:val="20"/>
              </w:rPr>
            </w:pPr>
            <w:r w:rsidRPr="008B4A5B">
              <w:rPr>
                <w:rFonts w:eastAsia="Times New Roman"/>
                <w:sz w:val="20"/>
                <w:szCs w:val="20"/>
                <w:cs/>
              </w:rPr>
              <w:t>-</w:t>
            </w:r>
          </w:p>
        </w:tc>
        <w:tc>
          <w:tcPr>
            <w:tcW w:w="238" w:type="dxa"/>
            <w:shd w:val="clear" w:color="auto" w:fill="auto"/>
            <w:vAlign w:val="bottom"/>
          </w:tcPr>
          <w:p w14:paraId="4BF90405" w14:textId="77777777" w:rsidR="007570B5" w:rsidRPr="008B4A5B" w:rsidRDefault="007570B5" w:rsidP="00E803F4">
            <w:pPr>
              <w:tabs>
                <w:tab w:val="decimal" w:pos="1114"/>
              </w:tabs>
              <w:spacing w:line="240" w:lineRule="atLeast"/>
              <w:rPr>
                <w:rFonts w:eastAsia="Times New Roman"/>
                <w:sz w:val="20"/>
                <w:szCs w:val="20"/>
              </w:rPr>
            </w:pPr>
          </w:p>
        </w:tc>
        <w:tc>
          <w:tcPr>
            <w:tcW w:w="1356" w:type="dxa"/>
            <w:shd w:val="clear" w:color="auto" w:fill="auto"/>
            <w:hideMark/>
          </w:tcPr>
          <w:p w14:paraId="2B1C0D5B"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68</w:t>
            </w:r>
          </w:p>
        </w:tc>
        <w:tc>
          <w:tcPr>
            <w:tcW w:w="279" w:type="dxa"/>
            <w:shd w:val="clear" w:color="auto" w:fill="auto"/>
          </w:tcPr>
          <w:p w14:paraId="6E393838" w14:textId="77777777" w:rsidR="007570B5" w:rsidRPr="008B4A5B" w:rsidRDefault="007570B5" w:rsidP="00E803F4">
            <w:pPr>
              <w:tabs>
                <w:tab w:val="decimal" w:pos="859"/>
              </w:tabs>
              <w:spacing w:line="240" w:lineRule="atLeast"/>
              <w:rPr>
                <w:rFonts w:eastAsia="Times New Roman"/>
                <w:sz w:val="20"/>
                <w:szCs w:val="20"/>
              </w:rPr>
            </w:pPr>
          </w:p>
        </w:tc>
        <w:tc>
          <w:tcPr>
            <w:tcW w:w="1165" w:type="dxa"/>
            <w:shd w:val="clear" w:color="auto" w:fill="auto"/>
          </w:tcPr>
          <w:p w14:paraId="242EA638"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shd w:val="clear" w:color="auto" w:fill="auto"/>
            <w:vAlign w:val="bottom"/>
          </w:tcPr>
          <w:p w14:paraId="2CAB7F26" w14:textId="77777777" w:rsidR="007570B5" w:rsidRPr="008B4A5B" w:rsidRDefault="007570B5" w:rsidP="00E803F4">
            <w:pPr>
              <w:tabs>
                <w:tab w:val="decimal" w:pos="859"/>
              </w:tabs>
              <w:spacing w:line="240" w:lineRule="atLeast"/>
              <w:rPr>
                <w:rFonts w:eastAsia="Times New Roman"/>
                <w:sz w:val="20"/>
                <w:szCs w:val="20"/>
              </w:rPr>
            </w:pPr>
          </w:p>
        </w:tc>
        <w:tc>
          <w:tcPr>
            <w:tcW w:w="1175" w:type="dxa"/>
            <w:shd w:val="clear" w:color="auto" w:fill="auto"/>
            <w:hideMark/>
          </w:tcPr>
          <w:p w14:paraId="4A398F40"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152</w:t>
            </w:r>
          </w:p>
        </w:tc>
      </w:tr>
      <w:tr w:rsidR="007570B5" w:rsidRPr="008B4A5B" w14:paraId="40489973" w14:textId="77777777" w:rsidTr="00E803F4">
        <w:trPr>
          <w:cantSplit/>
        </w:trPr>
        <w:tc>
          <w:tcPr>
            <w:tcW w:w="4338" w:type="dxa"/>
            <w:shd w:val="clear" w:color="auto" w:fill="auto"/>
            <w:hideMark/>
          </w:tcPr>
          <w:p w14:paraId="3BEA2D3D" w14:textId="77777777" w:rsidR="007570B5" w:rsidRPr="008B4A5B" w:rsidRDefault="007570B5" w:rsidP="00914AC4">
            <w:pPr>
              <w:spacing w:line="240" w:lineRule="atLeast"/>
              <w:ind w:left="360" w:hanging="207"/>
              <w:rPr>
                <w:rFonts w:eastAsia="Times New Roman"/>
                <w:sz w:val="20"/>
                <w:szCs w:val="20"/>
              </w:rPr>
            </w:pPr>
            <w:r w:rsidRPr="008B4A5B">
              <w:rPr>
                <w:rFonts w:eastAsia="Times New Roman"/>
                <w:sz w:val="20"/>
                <w:szCs w:val="20"/>
              </w:rPr>
              <w:t xml:space="preserve">Forward exchange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538" w:type="dxa"/>
            <w:shd w:val="clear" w:color="auto" w:fill="auto"/>
          </w:tcPr>
          <w:p w14:paraId="21D647D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w:t>
            </w:r>
          </w:p>
        </w:tc>
        <w:tc>
          <w:tcPr>
            <w:tcW w:w="236" w:type="dxa"/>
            <w:shd w:val="clear" w:color="auto" w:fill="auto"/>
          </w:tcPr>
          <w:p w14:paraId="348FC6CC" w14:textId="77777777" w:rsidR="007570B5" w:rsidRPr="008B4A5B" w:rsidRDefault="007570B5" w:rsidP="00914AC4">
            <w:pPr>
              <w:spacing w:line="240" w:lineRule="atLeast"/>
              <w:rPr>
                <w:rFonts w:eastAsia="Times New Roman"/>
                <w:sz w:val="20"/>
                <w:szCs w:val="20"/>
              </w:rPr>
            </w:pPr>
          </w:p>
        </w:tc>
        <w:tc>
          <w:tcPr>
            <w:tcW w:w="1295" w:type="dxa"/>
            <w:shd w:val="clear" w:color="auto" w:fill="auto"/>
          </w:tcPr>
          <w:p w14:paraId="0ACA4DF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shd w:val="clear" w:color="auto" w:fill="auto"/>
          </w:tcPr>
          <w:p w14:paraId="0E1DA5A5" w14:textId="77777777" w:rsidR="007570B5" w:rsidRPr="008B4A5B" w:rsidRDefault="007570B5" w:rsidP="00914AC4">
            <w:pPr>
              <w:spacing w:line="240" w:lineRule="atLeast"/>
              <w:rPr>
                <w:rFonts w:eastAsia="Times New Roman"/>
                <w:sz w:val="20"/>
                <w:szCs w:val="20"/>
              </w:rPr>
            </w:pPr>
          </w:p>
        </w:tc>
        <w:tc>
          <w:tcPr>
            <w:tcW w:w="1115" w:type="dxa"/>
            <w:shd w:val="clear" w:color="auto" w:fill="auto"/>
          </w:tcPr>
          <w:p w14:paraId="2268652A" w14:textId="77777777" w:rsidR="007570B5" w:rsidRPr="008B4A5B" w:rsidRDefault="007570B5" w:rsidP="00E803F4">
            <w:pPr>
              <w:tabs>
                <w:tab w:val="decimal" w:pos="859"/>
              </w:tabs>
              <w:spacing w:line="240" w:lineRule="atLeast"/>
              <w:rPr>
                <w:rFonts w:eastAsia="Times New Roman"/>
                <w:sz w:val="20"/>
                <w:szCs w:val="20"/>
              </w:rPr>
            </w:pPr>
            <w:r w:rsidRPr="008B4A5B">
              <w:rPr>
                <w:rFonts w:eastAsia="Times New Roman"/>
                <w:sz w:val="20"/>
                <w:szCs w:val="20"/>
              </w:rPr>
              <w:t>34,989</w:t>
            </w:r>
          </w:p>
        </w:tc>
        <w:tc>
          <w:tcPr>
            <w:tcW w:w="251" w:type="dxa"/>
            <w:shd w:val="clear" w:color="auto" w:fill="auto"/>
            <w:vAlign w:val="bottom"/>
          </w:tcPr>
          <w:p w14:paraId="19FDB4E8" w14:textId="77777777" w:rsidR="007570B5" w:rsidRPr="008B4A5B" w:rsidRDefault="007570B5" w:rsidP="00E803F4">
            <w:pPr>
              <w:tabs>
                <w:tab w:val="decimal" w:pos="859"/>
              </w:tabs>
              <w:spacing w:line="240" w:lineRule="atLeast"/>
              <w:rPr>
                <w:rFonts w:eastAsia="Times New Roman"/>
                <w:sz w:val="20"/>
                <w:szCs w:val="20"/>
              </w:rPr>
            </w:pPr>
          </w:p>
        </w:tc>
        <w:tc>
          <w:tcPr>
            <w:tcW w:w="1344" w:type="dxa"/>
            <w:shd w:val="clear" w:color="auto" w:fill="auto"/>
            <w:vAlign w:val="bottom"/>
            <w:hideMark/>
          </w:tcPr>
          <w:p w14:paraId="3511E80C" w14:textId="77777777" w:rsidR="007570B5" w:rsidRPr="008B4A5B" w:rsidRDefault="007570B5" w:rsidP="00E803F4">
            <w:pPr>
              <w:tabs>
                <w:tab w:val="decimal" w:pos="844"/>
              </w:tabs>
              <w:spacing w:line="240" w:lineRule="atLeast"/>
              <w:rPr>
                <w:rFonts w:eastAsia="Times New Roman"/>
                <w:sz w:val="20"/>
                <w:szCs w:val="20"/>
              </w:rPr>
            </w:pPr>
            <w:r w:rsidRPr="008B4A5B">
              <w:rPr>
                <w:rFonts w:eastAsia="Times New Roman"/>
                <w:sz w:val="20"/>
                <w:szCs w:val="20"/>
                <w:cs/>
              </w:rPr>
              <w:t>-</w:t>
            </w:r>
          </w:p>
        </w:tc>
        <w:tc>
          <w:tcPr>
            <w:tcW w:w="238" w:type="dxa"/>
            <w:shd w:val="clear" w:color="auto" w:fill="auto"/>
            <w:vAlign w:val="bottom"/>
          </w:tcPr>
          <w:p w14:paraId="0AFFDDF1" w14:textId="77777777" w:rsidR="007570B5" w:rsidRPr="008B4A5B" w:rsidRDefault="007570B5" w:rsidP="00E803F4">
            <w:pPr>
              <w:tabs>
                <w:tab w:val="decimal" w:pos="1114"/>
              </w:tabs>
              <w:spacing w:line="240" w:lineRule="atLeast"/>
              <w:rPr>
                <w:rFonts w:eastAsia="Times New Roman"/>
                <w:sz w:val="20"/>
                <w:szCs w:val="20"/>
              </w:rPr>
            </w:pPr>
          </w:p>
        </w:tc>
        <w:tc>
          <w:tcPr>
            <w:tcW w:w="1356" w:type="dxa"/>
            <w:shd w:val="clear" w:color="auto" w:fill="auto"/>
            <w:vAlign w:val="bottom"/>
            <w:hideMark/>
          </w:tcPr>
          <w:p w14:paraId="14F22844"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shd w:val="clear" w:color="auto" w:fill="auto"/>
          </w:tcPr>
          <w:p w14:paraId="28FF77A5" w14:textId="77777777" w:rsidR="007570B5" w:rsidRPr="008B4A5B" w:rsidRDefault="007570B5" w:rsidP="00E803F4">
            <w:pPr>
              <w:tabs>
                <w:tab w:val="decimal" w:pos="859"/>
              </w:tabs>
              <w:spacing w:line="240" w:lineRule="atLeast"/>
              <w:rPr>
                <w:rFonts w:eastAsia="Times New Roman"/>
                <w:sz w:val="20"/>
                <w:szCs w:val="20"/>
              </w:rPr>
            </w:pPr>
          </w:p>
        </w:tc>
        <w:tc>
          <w:tcPr>
            <w:tcW w:w="1165" w:type="dxa"/>
            <w:shd w:val="clear" w:color="auto" w:fill="auto"/>
          </w:tcPr>
          <w:p w14:paraId="6B9DBE98"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shd w:val="clear" w:color="auto" w:fill="auto"/>
            <w:vAlign w:val="bottom"/>
          </w:tcPr>
          <w:p w14:paraId="1DA5BC44" w14:textId="77777777" w:rsidR="007570B5" w:rsidRPr="008B4A5B" w:rsidRDefault="007570B5" w:rsidP="00E803F4">
            <w:pPr>
              <w:tabs>
                <w:tab w:val="decimal" w:pos="859"/>
              </w:tabs>
              <w:spacing w:line="240" w:lineRule="atLeast"/>
              <w:rPr>
                <w:rFonts w:eastAsia="Times New Roman"/>
                <w:sz w:val="20"/>
                <w:szCs w:val="20"/>
              </w:rPr>
            </w:pPr>
          </w:p>
        </w:tc>
        <w:tc>
          <w:tcPr>
            <w:tcW w:w="1175" w:type="dxa"/>
            <w:shd w:val="clear" w:color="auto" w:fill="auto"/>
            <w:vAlign w:val="bottom"/>
            <w:hideMark/>
          </w:tcPr>
          <w:p w14:paraId="7A3437AB"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34,989</w:t>
            </w:r>
          </w:p>
        </w:tc>
      </w:tr>
      <w:tr w:rsidR="007570B5" w:rsidRPr="008B4A5B" w14:paraId="1B9BA25B" w14:textId="77777777" w:rsidTr="00E803F4">
        <w:trPr>
          <w:cantSplit/>
        </w:trPr>
        <w:tc>
          <w:tcPr>
            <w:tcW w:w="4338" w:type="dxa"/>
            <w:shd w:val="clear" w:color="auto" w:fill="auto"/>
            <w:hideMark/>
          </w:tcPr>
          <w:p w14:paraId="3C33B435" w14:textId="77777777" w:rsidR="007570B5" w:rsidRPr="008B4A5B" w:rsidRDefault="007570B5" w:rsidP="00914AC4">
            <w:pPr>
              <w:tabs>
                <w:tab w:val="left" w:pos="513"/>
              </w:tabs>
              <w:spacing w:line="240" w:lineRule="atLeast"/>
              <w:ind w:left="360" w:hanging="207"/>
              <w:rPr>
                <w:rFonts w:eastAsia="Times New Roman"/>
                <w:sz w:val="20"/>
                <w:szCs w:val="20"/>
              </w:rPr>
            </w:pPr>
            <w:r w:rsidRPr="008B4A5B">
              <w:rPr>
                <w:rFonts w:eastAsia="Times New Roman"/>
                <w:sz w:val="20"/>
                <w:szCs w:val="20"/>
              </w:rPr>
              <w:t xml:space="preserve">Interest rate swap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risk management</w:t>
            </w:r>
          </w:p>
        </w:tc>
        <w:tc>
          <w:tcPr>
            <w:tcW w:w="1538" w:type="dxa"/>
            <w:shd w:val="clear" w:color="auto" w:fill="auto"/>
          </w:tcPr>
          <w:p w14:paraId="26953085"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Accrual</w:t>
            </w:r>
          </w:p>
        </w:tc>
        <w:tc>
          <w:tcPr>
            <w:tcW w:w="236" w:type="dxa"/>
            <w:shd w:val="clear" w:color="auto" w:fill="auto"/>
          </w:tcPr>
          <w:p w14:paraId="44731AEF" w14:textId="77777777" w:rsidR="007570B5" w:rsidRPr="008B4A5B" w:rsidRDefault="007570B5" w:rsidP="00914AC4">
            <w:pPr>
              <w:spacing w:line="240" w:lineRule="atLeast"/>
              <w:rPr>
                <w:rFonts w:eastAsia="Times New Roman"/>
                <w:sz w:val="20"/>
                <w:szCs w:val="20"/>
              </w:rPr>
            </w:pPr>
          </w:p>
        </w:tc>
        <w:tc>
          <w:tcPr>
            <w:tcW w:w="1295" w:type="dxa"/>
            <w:shd w:val="clear" w:color="auto" w:fill="auto"/>
          </w:tcPr>
          <w:p w14:paraId="0EDD1AA5"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shd w:val="clear" w:color="auto" w:fill="auto"/>
          </w:tcPr>
          <w:p w14:paraId="5353DAEC" w14:textId="77777777" w:rsidR="007570B5" w:rsidRPr="008B4A5B" w:rsidRDefault="007570B5" w:rsidP="00914AC4">
            <w:pPr>
              <w:spacing w:line="240" w:lineRule="atLeast"/>
              <w:rPr>
                <w:rFonts w:eastAsia="Times New Roman"/>
                <w:sz w:val="20"/>
                <w:szCs w:val="20"/>
              </w:rPr>
            </w:pPr>
          </w:p>
        </w:tc>
        <w:tc>
          <w:tcPr>
            <w:tcW w:w="1115" w:type="dxa"/>
            <w:shd w:val="clear" w:color="auto" w:fill="auto"/>
          </w:tcPr>
          <w:p w14:paraId="5302654D" w14:textId="77777777" w:rsidR="007570B5" w:rsidRPr="008B4A5B" w:rsidRDefault="007570B5" w:rsidP="00E803F4">
            <w:pPr>
              <w:tabs>
                <w:tab w:val="decimal" w:pos="679"/>
              </w:tabs>
              <w:spacing w:line="240" w:lineRule="atLeast"/>
              <w:rPr>
                <w:rFonts w:eastAsia="Times New Roman"/>
                <w:sz w:val="20"/>
                <w:szCs w:val="20"/>
              </w:rPr>
            </w:pPr>
            <w:r w:rsidRPr="008B4A5B">
              <w:rPr>
                <w:rFonts w:eastAsia="Times New Roman"/>
                <w:sz w:val="20"/>
                <w:szCs w:val="20"/>
                <w:cs/>
              </w:rPr>
              <w:t>-</w:t>
            </w:r>
          </w:p>
        </w:tc>
        <w:tc>
          <w:tcPr>
            <w:tcW w:w="251" w:type="dxa"/>
            <w:shd w:val="clear" w:color="auto" w:fill="auto"/>
            <w:vAlign w:val="bottom"/>
          </w:tcPr>
          <w:p w14:paraId="1DF52573" w14:textId="77777777" w:rsidR="007570B5" w:rsidRPr="008B4A5B" w:rsidRDefault="007570B5" w:rsidP="00E803F4">
            <w:pPr>
              <w:tabs>
                <w:tab w:val="decimal" w:pos="859"/>
              </w:tabs>
              <w:spacing w:line="240" w:lineRule="atLeast"/>
              <w:ind w:left="-91"/>
              <w:rPr>
                <w:rFonts w:eastAsia="Times New Roman"/>
                <w:sz w:val="20"/>
                <w:szCs w:val="20"/>
                <w:vertAlign w:val="superscript"/>
              </w:rPr>
            </w:pPr>
          </w:p>
        </w:tc>
        <w:tc>
          <w:tcPr>
            <w:tcW w:w="1344" w:type="dxa"/>
            <w:shd w:val="clear" w:color="auto" w:fill="auto"/>
            <w:hideMark/>
          </w:tcPr>
          <w:p w14:paraId="60AA6486" w14:textId="77777777" w:rsidR="007570B5" w:rsidRPr="008B4A5B" w:rsidRDefault="007570B5" w:rsidP="00E803F4">
            <w:pPr>
              <w:tabs>
                <w:tab w:val="decimal" w:pos="844"/>
              </w:tabs>
              <w:spacing w:line="240" w:lineRule="atLeast"/>
              <w:rPr>
                <w:rFonts w:eastAsia="Times New Roman"/>
                <w:sz w:val="20"/>
                <w:szCs w:val="20"/>
              </w:rPr>
            </w:pPr>
            <w:r w:rsidRPr="008B4A5B">
              <w:rPr>
                <w:rFonts w:eastAsia="Times New Roman"/>
                <w:sz w:val="20"/>
                <w:szCs w:val="20"/>
                <w:cs/>
              </w:rPr>
              <w:t>-</w:t>
            </w:r>
          </w:p>
        </w:tc>
        <w:tc>
          <w:tcPr>
            <w:tcW w:w="238" w:type="dxa"/>
            <w:shd w:val="clear" w:color="auto" w:fill="auto"/>
            <w:vAlign w:val="bottom"/>
          </w:tcPr>
          <w:p w14:paraId="03DF47EB" w14:textId="77777777" w:rsidR="007570B5" w:rsidRPr="008B4A5B" w:rsidRDefault="007570B5" w:rsidP="00E803F4">
            <w:pPr>
              <w:tabs>
                <w:tab w:val="decimal" w:pos="1114"/>
              </w:tabs>
              <w:spacing w:line="240" w:lineRule="atLeast"/>
              <w:rPr>
                <w:rFonts w:eastAsia="Times New Roman"/>
                <w:sz w:val="20"/>
                <w:szCs w:val="20"/>
              </w:rPr>
            </w:pPr>
          </w:p>
        </w:tc>
        <w:tc>
          <w:tcPr>
            <w:tcW w:w="1356" w:type="dxa"/>
            <w:shd w:val="clear" w:color="auto" w:fill="auto"/>
            <w:hideMark/>
          </w:tcPr>
          <w:p w14:paraId="27D6B0AE" w14:textId="77777777" w:rsidR="007570B5" w:rsidRPr="008B4A5B" w:rsidRDefault="007570B5" w:rsidP="00E803F4">
            <w:pPr>
              <w:tabs>
                <w:tab w:val="decimal" w:pos="1114"/>
              </w:tabs>
              <w:spacing w:line="240" w:lineRule="atLeast"/>
              <w:rPr>
                <w:rFonts w:eastAsia="Times New Roman"/>
                <w:sz w:val="20"/>
                <w:szCs w:val="20"/>
              </w:rPr>
            </w:pPr>
            <w:r w:rsidRPr="008B4A5B">
              <w:rPr>
                <w:rFonts w:eastAsia="Times New Roman"/>
                <w:sz w:val="20"/>
                <w:szCs w:val="20"/>
              </w:rPr>
              <w:t>2,472</w:t>
            </w:r>
          </w:p>
        </w:tc>
        <w:tc>
          <w:tcPr>
            <w:tcW w:w="279" w:type="dxa"/>
            <w:shd w:val="clear" w:color="auto" w:fill="auto"/>
          </w:tcPr>
          <w:p w14:paraId="7244C06D" w14:textId="77777777" w:rsidR="007570B5" w:rsidRPr="008B4A5B" w:rsidRDefault="007570B5" w:rsidP="00E803F4">
            <w:pPr>
              <w:tabs>
                <w:tab w:val="decimal" w:pos="859"/>
              </w:tabs>
              <w:spacing w:line="240" w:lineRule="atLeast"/>
              <w:rPr>
                <w:rFonts w:eastAsia="Times New Roman"/>
                <w:sz w:val="20"/>
                <w:szCs w:val="20"/>
              </w:rPr>
            </w:pPr>
          </w:p>
        </w:tc>
        <w:tc>
          <w:tcPr>
            <w:tcW w:w="1165" w:type="dxa"/>
            <w:shd w:val="clear" w:color="auto" w:fill="auto"/>
          </w:tcPr>
          <w:p w14:paraId="5296FECC"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shd w:val="clear" w:color="auto" w:fill="auto"/>
            <w:vAlign w:val="bottom"/>
          </w:tcPr>
          <w:p w14:paraId="05B9B2DA" w14:textId="77777777" w:rsidR="007570B5" w:rsidRPr="008B4A5B" w:rsidRDefault="007570B5" w:rsidP="00E803F4">
            <w:pPr>
              <w:tabs>
                <w:tab w:val="decimal" w:pos="859"/>
              </w:tabs>
              <w:spacing w:line="240" w:lineRule="atLeast"/>
              <w:rPr>
                <w:rFonts w:eastAsia="Times New Roman"/>
                <w:sz w:val="20"/>
                <w:szCs w:val="20"/>
              </w:rPr>
            </w:pPr>
          </w:p>
        </w:tc>
        <w:tc>
          <w:tcPr>
            <w:tcW w:w="1175" w:type="dxa"/>
            <w:shd w:val="clear" w:color="auto" w:fill="auto"/>
            <w:hideMark/>
          </w:tcPr>
          <w:p w14:paraId="400F0766"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2,472</w:t>
            </w:r>
          </w:p>
        </w:tc>
      </w:tr>
      <w:tr w:rsidR="007570B5" w:rsidRPr="008B4A5B" w14:paraId="1EC7C3C6" w14:textId="77777777" w:rsidTr="00E803F4">
        <w:trPr>
          <w:cantSplit/>
        </w:trPr>
        <w:tc>
          <w:tcPr>
            <w:tcW w:w="4338" w:type="dxa"/>
            <w:shd w:val="clear" w:color="auto" w:fill="auto"/>
            <w:hideMark/>
          </w:tcPr>
          <w:p w14:paraId="3CB04FC8" w14:textId="77777777" w:rsidR="007570B5" w:rsidRPr="008B4A5B" w:rsidRDefault="007570B5" w:rsidP="00914AC4">
            <w:pPr>
              <w:spacing w:line="240" w:lineRule="atLeast"/>
              <w:ind w:left="360" w:hanging="207"/>
              <w:rPr>
                <w:rFonts w:eastAsia="Times New Roman"/>
                <w:sz w:val="20"/>
                <w:szCs w:val="20"/>
              </w:rPr>
            </w:pPr>
            <w:r w:rsidRPr="008B4A5B">
              <w:rPr>
                <w:rFonts w:eastAsia="Times New Roman"/>
                <w:sz w:val="20"/>
                <w:szCs w:val="20"/>
              </w:rPr>
              <w:t xml:space="preserve">Interest rate swap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538" w:type="dxa"/>
            <w:shd w:val="clear" w:color="auto" w:fill="auto"/>
          </w:tcPr>
          <w:p w14:paraId="52F17383"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w:t>
            </w:r>
          </w:p>
        </w:tc>
        <w:tc>
          <w:tcPr>
            <w:tcW w:w="236" w:type="dxa"/>
            <w:shd w:val="clear" w:color="auto" w:fill="auto"/>
          </w:tcPr>
          <w:p w14:paraId="13E949DA" w14:textId="77777777" w:rsidR="007570B5" w:rsidRPr="008B4A5B" w:rsidRDefault="007570B5" w:rsidP="00914AC4">
            <w:pPr>
              <w:spacing w:line="240" w:lineRule="atLeast"/>
              <w:rPr>
                <w:rFonts w:eastAsia="Times New Roman"/>
                <w:sz w:val="20"/>
                <w:szCs w:val="20"/>
              </w:rPr>
            </w:pPr>
          </w:p>
        </w:tc>
        <w:tc>
          <w:tcPr>
            <w:tcW w:w="1295" w:type="dxa"/>
            <w:shd w:val="clear" w:color="auto" w:fill="auto"/>
          </w:tcPr>
          <w:p w14:paraId="77C2DAD4"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shd w:val="clear" w:color="auto" w:fill="auto"/>
          </w:tcPr>
          <w:p w14:paraId="0951DE6C" w14:textId="77777777" w:rsidR="007570B5" w:rsidRPr="008B4A5B" w:rsidRDefault="007570B5" w:rsidP="00914AC4">
            <w:pPr>
              <w:spacing w:line="240" w:lineRule="atLeast"/>
              <w:rPr>
                <w:rFonts w:eastAsia="Times New Roman"/>
                <w:sz w:val="20"/>
                <w:szCs w:val="20"/>
              </w:rPr>
            </w:pPr>
          </w:p>
        </w:tc>
        <w:tc>
          <w:tcPr>
            <w:tcW w:w="1115" w:type="dxa"/>
            <w:shd w:val="clear" w:color="auto" w:fill="auto"/>
          </w:tcPr>
          <w:p w14:paraId="24CE7BD3" w14:textId="77777777" w:rsidR="007570B5" w:rsidRPr="008B4A5B" w:rsidRDefault="007570B5" w:rsidP="00E803F4">
            <w:pPr>
              <w:tabs>
                <w:tab w:val="decimal" w:pos="859"/>
              </w:tabs>
              <w:spacing w:line="240" w:lineRule="atLeast"/>
              <w:rPr>
                <w:rFonts w:eastAsia="Times New Roman"/>
                <w:sz w:val="20"/>
                <w:szCs w:val="20"/>
              </w:rPr>
            </w:pPr>
            <w:r w:rsidRPr="008B4A5B">
              <w:rPr>
                <w:rFonts w:eastAsia="Times New Roman"/>
                <w:sz w:val="20"/>
                <w:szCs w:val="20"/>
              </w:rPr>
              <w:t>27,573</w:t>
            </w:r>
          </w:p>
        </w:tc>
        <w:tc>
          <w:tcPr>
            <w:tcW w:w="251" w:type="dxa"/>
            <w:shd w:val="clear" w:color="auto" w:fill="auto"/>
            <w:vAlign w:val="bottom"/>
          </w:tcPr>
          <w:p w14:paraId="20711609" w14:textId="77777777" w:rsidR="007570B5" w:rsidRPr="008B4A5B" w:rsidRDefault="007570B5" w:rsidP="00E803F4">
            <w:pPr>
              <w:tabs>
                <w:tab w:val="decimal" w:pos="859"/>
              </w:tabs>
              <w:spacing w:line="240" w:lineRule="atLeast"/>
              <w:rPr>
                <w:rFonts w:eastAsia="Times New Roman"/>
                <w:sz w:val="20"/>
                <w:szCs w:val="20"/>
              </w:rPr>
            </w:pPr>
          </w:p>
        </w:tc>
        <w:tc>
          <w:tcPr>
            <w:tcW w:w="1344" w:type="dxa"/>
            <w:shd w:val="clear" w:color="auto" w:fill="auto"/>
            <w:vAlign w:val="bottom"/>
            <w:hideMark/>
          </w:tcPr>
          <w:p w14:paraId="2D671C94" w14:textId="77777777" w:rsidR="007570B5" w:rsidRPr="008B4A5B" w:rsidRDefault="007570B5" w:rsidP="00E803F4">
            <w:pPr>
              <w:tabs>
                <w:tab w:val="decimal" w:pos="844"/>
              </w:tabs>
              <w:spacing w:line="240" w:lineRule="atLeast"/>
              <w:rPr>
                <w:rFonts w:eastAsia="Times New Roman"/>
                <w:sz w:val="20"/>
                <w:szCs w:val="20"/>
              </w:rPr>
            </w:pPr>
            <w:r w:rsidRPr="008B4A5B">
              <w:rPr>
                <w:rFonts w:eastAsia="Times New Roman"/>
                <w:sz w:val="20"/>
                <w:szCs w:val="20"/>
                <w:cs/>
              </w:rPr>
              <w:t>-</w:t>
            </w:r>
          </w:p>
        </w:tc>
        <w:tc>
          <w:tcPr>
            <w:tcW w:w="238" w:type="dxa"/>
            <w:shd w:val="clear" w:color="auto" w:fill="auto"/>
            <w:vAlign w:val="bottom"/>
          </w:tcPr>
          <w:p w14:paraId="67C03447" w14:textId="77777777" w:rsidR="007570B5" w:rsidRPr="008B4A5B" w:rsidRDefault="007570B5" w:rsidP="00E803F4">
            <w:pPr>
              <w:tabs>
                <w:tab w:val="decimal" w:pos="1114"/>
              </w:tabs>
              <w:spacing w:line="240" w:lineRule="atLeast"/>
              <w:rPr>
                <w:rFonts w:eastAsia="Times New Roman"/>
                <w:sz w:val="20"/>
                <w:szCs w:val="20"/>
              </w:rPr>
            </w:pPr>
          </w:p>
        </w:tc>
        <w:tc>
          <w:tcPr>
            <w:tcW w:w="1356" w:type="dxa"/>
            <w:shd w:val="clear" w:color="auto" w:fill="auto"/>
            <w:vAlign w:val="bottom"/>
            <w:hideMark/>
          </w:tcPr>
          <w:p w14:paraId="53A271D1"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shd w:val="clear" w:color="auto" w:fill="auto"/>
          </w:tcPr>
          <w:p w14:paraId="19F53997" w14:textId="77777777" w:rsidR="007570B5" w:rsidRPr="008B4A5B" w:rsidRDefault="007570B5" w:rsidP="00E803F4">
            <w:pPr>
              <w:tabs>
                <w:tab w:val="decimal" w:pos="859"/>
              </w:tabs>
              <w:spacing w:line="240" w:lineRule="atLeast"/>
              <w:rPr>
                <w:rFonts w:eastAsia="Times New Roman"/>
                <w:sz w:val="20"/>
                <w:szCs w:val="20"/>
              </w:rPr>
            </w:pPr>
          </w:p>
        </w:tc>
        <w:tc>
          <w:tcPr>
            <w:tcW w:w="1165" w:type="dxa"/>
            <w:shd w:val="clear" w:color="auto" w:fill="auto"/>
          </w:tcPr>
          <w:p w14:paraId="6FAF2773"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shd w:val="clear" w:color="auto" w:fill="auto"/>
            <w:vAlign w:val="bottom"/>
          </w:tcPr>
          <w:p w14:paraId="2D895F90" w14:textId="77777777" w:rsidR="007570B5" w:rsidRPr="008B4A5B" w:rsidRDefault="007570B5" w:rsidP="00E803F4">
            <w:pPr>
              <w:tabs>
                <w:tab w:val="decimal" w:pos="859"/>
              </w:tabs>
              <w:spacing w:line="240" w:lineRule="atLeast"/>
              <w:rPr>
                <w:rFonts w:eastAsia="Times New Roman"/>
                <w:sz w:val="20"/>
                <w:szCs w:val="20"/>
              </w:rPr>
            </w:pPr>
          </w:p>
        </w:tc>
        <w:tc>
          <w:tcPr>
            <w:tcW w:w="1175" w:type="dxa"/>
            <w:shd w:val="clear" w:color="auto" w:fill="auto"/>
            <w:vAlign w:val="bottom"/>
            <w:hideMark/>
          </w:tcPr>
          <w:p w14:paraId="0A23E9AA"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27,573</w:t>
            </w:r>
          </w:p>
        </w:tc>
      </w:tr>
      <w:tr w:rsidR="007570B5" w:rsidRPr="008B4A5B" w14:paraId="2BEC2D2B" w14:textId="77777777" w:rsidTr="00E803F4">
        <w:trPr>
          <w:cantSplit/>
        </w:trPr>
        <w:tc>
          <w:tcPr>
            <w:tcW w:w="4338" w:type="dxa"/>
            <w:shd w:val="clear" w:color="auto" w:fill="auto"/>
            <w:hideMark/>
          </w:tcPr>
          <w:p w14:paraId="70AE526D"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 xml:space="preserve">Equity derivatives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538" w:type="dxa"/>
            <w:shd w:val="clear" w:color="auto" w:fill="auto"/>
            <w:hideMark/>
          </w:tcPr>
          <w:p w14:paraId="6A9D1515"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w:t>
            </w:r>
          </w:p>
        </w:tc>
        <w:tc>
          <w:tcPr>
            <w:tcW w:w="236" w:type="dxa"/>
            <w:shd w:val="clear" w:color="auto" w:fill="auto"/>
          </w:tcPr>
          <w:p w14:paraId="273EBFA4" w14:textId="77777777" w:rsidR="007570B5" w:rsidRPr="008B4A5B" w:rsidRDefault="007570B5" w:rsidP="00914AC4">
            <w:pPr>
              <w:spacing w:line="240" w:lineRule="atLeast"/>
              <w:rPr>
                <w:rFonts w:eastAsia="Times New Roman"/>
                <w:sz w:val="20"/>
                <w:szCs w:val="20"/>
              </w:rPr>
            </w:pPr>
          </w:p>
        </w:tc>
        <w:tc>
          <w:tcPr>
            <w:tcW w:w="1295" w:type="dxa"/>
            <w:shd w:val="clear" w:color="auto" w:fill="auto"/>
            <w:hideMark/>
          </w:tcPr>
          <w:p w14:paraId="2D4AB778"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shd w:val="clear" w:color="auto" w:fill="auto"/>
          </w:tcPr>
          <w:p w14:paraId="266D359C" w14:textId="77777777" w:rsidR="007570B5" w:rsidRPr="008B4A5B" w:rsidRDefault="007570B5" w:rsidP="00914AC4">
            <w:pPr>
              <w:spacing w:line="240" w:lineRule="atLeast"/>
              <w:rPr>
                <w:rFonts w:eastAsia="Times New Roman"/>
                <w:sz w:val="20"/>
                <w:szCs w:val="20"/>
              </w:rPr>
            </w:pPr>
          </w:p>
        </w:tc>
        <w:tc>
          <w:tcPr>
            <w:tcW w:w="1115" w:type="dxa"/>
            <w:shd w:val="clear" w:color="auto" w:fill="auto"/>
            <w:hideMark/>
          </w:tcPr>
          <w:p w14:paraId="46AE724B" w14:textId="77777777" w:rsidR="007570B5" w:rsidRPr="008B4A5B" w:rsidRDefault="007570B5" w:rsidP="00E803F4">
            <w:pPr>
              <w:tabs>
                <w:tab w:val="decimal" w:pos="859"/>
              </w:tabs>
              <w:spacing w:line="240" w:lineRule="atLeast"/>
              <w:rPr>
                <w:rFonts w:eastAsia="Times New Roman"/>
                <w:sz w:val="20"/>
                <w:szCs w:val="20"/>
              </w:rPr>
            </w:pPr>
            <w:r w:rsidRPr="008B4A5B">
              <w:rPr>
                <w:rFonts w:eastAsia="Times New Roman"/>
                <w:sz w:val="20"/>
                <w:szCs w:val="20"/>
              </w:rPr>
              <w:t>482</w:t>
            </w:r>
          </w:p>
        </w:tc>
        <w:tc>
          <w:tcPr>
            <w:tcW w:w="251" w:type="dxa"/>
            <w:shd w:val="clear" w:color="auto" w:fill="auto"/>
            <w:vAlign w:val="bottom"/>
          </w:tcPr>
          <w:p w14:paraId="2D63922C" w14:textId="77777777" w:rsidR="007570B5" w:rsidRPr="008B4A5B" w:rsidRDefault="007570B5" w:rsidP="00E803F4">
            <w:pPr>
              <w:tabs>
                <w:tab w:val="decimal" w:pos="859"/>
              </w:tabs>
              <w:spacing w:line="240" w:lineRule="atLeast"/>
              <w:rPr>
                <w:rFonts w:eastAsia="Times New Roman"/>
                <w:sz w:val="20"/>
                <w:szCs w:val="20"/>
              </w:rPr>
            </w:pPr>
          </w:p>
        </w:tc>
        <w:tc>
          <w:tcPr>
            <w:tcW w:w="1344" w:type="dxa"/>
            <w:shd w:val="clear" w:color="auto" w:fill="auto"/>
            <w:vAlign w:val="bottom"/>
            <w:hideMark/>
          </w:tcPr>
          <w:p w14:paraId="5FEB5D2D" w14:textId="77777777" w:rsidR="007570B5" w:rsidRPr="008B4A5B" w:rsidRDefault="007570B5" w:rsidP="00E803F4">
            <w:pPr>
              <w:tabs>
                <w:tab w:val="decimal" w:pos="844"/>
              </w:tabs>
              <w:spacing w:line="240" w:lineRule="atLeast"/>
              <w:rPr>
                <w:rFonts w:eastAsia="Times New Roman"/>
                <w:sz w:val="20"/>
                <w:szCs w:val="20"/>
              </w:rPr>
            </w:pPr>
            <w:r w:rsidRPr="008B4A5B">
              <w:rPr>
                <w:rFonts w:eastAsia="Times New Roman"/>
                <w:sz w:val="20"/>
                <w:szCs w:val="20"/>
                <w:cs/>
              </w:rPr>
              <w:t>-</w:t>
            </w:r>
          </w:p>
        </w:tc>
        <w:tc>
          <w:tcPr>
            <w:tcW w:w="238" w:type="dxa"/>
            <w:shd w:val="clear" w:color="auto" w:fill="auto"/>
            <w:vAlign w:val="bottom"/>
          </w:tcPr>
          <w:p w14:paraId="63627437" w14:textId="77777777" w:rsidR="007570B5" w:rsidRPr="008B4A5B" w:rsidRDefault="007570B5" w:rsidP="00E803F4">
            <w:pPr>
              <w:tabs>
                <w:tab w:val="decimal" w:pos="1114"/>
              </w:tabs>
              <w:spacing w:line="240" w:lineRule="atLeast"/>
              <w:rPr>
                <w:rFonts w:eastAsia="Times New Roman"/>
                <w:sz w:val="20"/>
                <w:szCs w:val="20"/>
              </w:rPr>
            </w:pPr>
          </w:p>
        </w:tc>
        <w:tc>
          <w:tcPr>
            <w:tcW w:w="1356" w:type="dxa"/>
            <w:shd w:val="clear" w:color="auto" w:fill="auto"/>
            <w:vAlign w:val="bottom"/>
            <w:hideMark/>
          </w:tcPr>
          <w:p w14:paraId="53115F42"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shd w:val="clear" w:color="auto" w:fill="auto"/>
          </w:tcPr>
          <w:p w14:paraId="5C805BCA" w14:textId="77777777" w:rsidR="007570B5" w:rsidRPr="008B4A5B" w:rsidRDefault="007570B5" w:rsidP="00E803F4">
            <w:pPr>
              <w:tabs>
                <w:tab w:val="decimal" w:pos="859"/>
              </w:tabs>
              <w:spacing w:line="240" w:lineRule="atLeast"/>
              <w:rPr>
                <w:rFonts w:eastAsia="Times New Roman"/>
                <w:sz w:val="20"/>
                <w:szCs w:val="20"/>
              </w:rPr>
            </w:pPr>
          </w:p>
        </w:tc>
        <w:tc>
          <w:tcPr>
            <w:tcW w:w="1165" w:type="dxa"/>
            <w:shd w:val="clear" w:color="auto" w:fill="auto"/>
            <w:hideMark/>
          </w:tcPr>
          <w:p w14:paraId="434E350A"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shd w:val="clear" w:color="auto" w:fill="auto"/>
            <w:vAlign w:val="bottom"/>
          </w:tcPr>
          <w:p w14:paraId="2A55A69D" w14:textId="77777777" w:rsidR="007570B5" w:rsidRPr="008B4A5B" w:rsidRDefault="007570B5" w:rsidP="00E803F4">
            <w:pPr>
              <w:tabs>
                <w:tab w:val="decimal" w:pos="859"/>
              </w:tabs>
              <w:spacing w:line="240" w:lineRule="atLeast"/>
              <w:rPr>
                <w:rFonts w:eastAsia="Times New Roman"/>
                <w:sz w:val="20"/>
                <w:szCs w:val="20"/>
              </w:rPr>
            </w:pPr>
          </w:p>
        </w:tc>
        <w:tc>
          <w:tcPr>
            <w:tcW w:w="1175" w:type="dxa"/>
            <w:shd w:val="clear" w:color="auto" w:fill="auto"/>
            <w:hideMark/>
          </w:tcPr>
          <w:p w14:paraId="32E590AE"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482</w:t>
            </w:r>
          </w:p>
        </w:tc>
      </w:tr>
      <w:tr w:rsidR="007570B5" w:rsidRPr="008B4A5B" w14:paraId="4DEB2CB6" w14:textId="77777777" w:rsidTr="00E803F4">
        <w:trPr>
          <w:cantSplit/>
        </w:trPr>
        <w:tc>
          <w:tcPr>
            <w:tcW w:w="4338" w:type="dxa"/>
            <w:shd w:val="clear" w:color="auto" w:fill="auto"/>
            <w:hideMark/>
          </w:tcPr>
          <w:p w14:paraId="1E8D88D0"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Commodity derivatives</w:t>
            </w:r>
            <w:r w:rsidRPr="008B4A5B">
              <w:rPr>
                <w:rFonts w:eastAsia="Times New Roman"/>
                <w:sz w:val="20"/>
                <w:szCs w:val="20"/>
                <w:cs/>
              </w:rPr>
              <w:t xml:space="preserve">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538" w:type="dxa"/>
            <w:shd w:val="clear" w:color="auto" w:fill="auto"/>
            <w:hideMark/>
          </w:tcPr>
          <w:p w14:paraId="36C66443"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FV</w:t>
            </w:r>
          </w:p>
        </w:tc>
        <w:tc>
          <w:tcPr>
            <w:tcW w:w="236" w:type="dxa"/>
            <w:shd w:val="clear" w:color="auto" w:fill="auto"/>
          </w:tcPr>
          <w:p w14:paraId="740129DD" w14:textId="77777777" w:rsidR="007570B5" w:rsidRPr="008B4A5B" w:rsidRDefault="007570B5" w:rsidP="00914AC4">
            <w:pPr>
              <w:spacing w:line="240" w:lineRule="atLeast"/>
              <w:rPr>
                <w:rFonts w:eastAsia="Times New Roman"/>
                <w:sz w:val="20"/>
                <w:szCs w:val="20"/>
              </w:rPr>
            </w:pPr>
          </w:p>
        </w:tc>
        <w:tc>
          <w:tcPr>
            <w:tcW w:w="1295" w:type="dxa"/>
            <w:shd w:val="clear" w:color="auto" w:fill="auto"/>
            <w:hideMark/>
          </w:tcPr>
          <w:p w14:paraId="6BB00715"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shd w:val="clear" w:color="auto" w:fill="auto"/>
          </w:tcPr>
          <w:p w14:paraId="5B0C9DF3" w14:textId="77777777" w:rsidR="007570B5" w:rsidRPr="008B4A5B" w:rsidRDefault="007570B5" w:rsidP="00914AC4">
            <w:pPr>
              <w:spacing w:line="240" w:lineRule="atLeast"/>
              <w:rPr>
                <w:rFonts w:eastAsia="Times New Roman"/>
                <w:sz w:val="20"/>
                <w:szCs w:val="20"/>
              </w:rPr>
            </w:pPr>
          </w:p>
        </w:tc>
        <w:tc>
          <w:tcPr>
            <w:tcW w:w="1115" w:type="dxa"/>
            <w:shd w:val="clear" w:color="auto" w:fill="auto"/>
            <w:hideMark/>
          </w:tcPr>
          <w:p w14:paraId="0E144DB8" w14:textId="77777777" w:rsidR="007570B5" w:rsidRPr="008B4A5B" w:rsidRDefault="007570B5" w:rsidP="00E803F4">
            <w:pPr>
              <w:tabs>
                <w:tab w:val="decimal" w:pos="859"/>
              </w:tabs>
              <w:spacing w:line="240" w:lineRule="atLeast"/>
              <w:rPr>
                <w:rFonts w:eastAsia="Times New Roman"/>
                <w:sz w:val="20"/>
                <w:szCs w:val="20"/>
              </w:rPr>
            </w:pPr>
            <w:r w:rsidRPr="008B4A5B">
              <w:rPr>
                <w:rFonts w:eastAsia="Times New Roman"/>
                <w:sz w:val="20"/>
                <w:szCs w:val="20"/>
              </w:rPr>
              <w:t>4</w:t>
            </w:r>
          </w:p>
        </w:tc>
        <w:tc>
          <w:tcPr>
            <w:tcW w:w="251" w:type="dxa"/>
            <w:shd w:val="clear" w:color="auto" w:fill="auto"/>
            <w:vAlign w:val="bottom"/>
          </w:tcPr>
          <w:p w14:paraId="3BF64889" w14:textId="77777777" w:rsidR="007570B5" w:rsidRPr="008B4A5B" w:rsidRDefault="007570B5" w:rsidP="00E803F4">
            <w:pPr>
              <w:tabs>
                <w:tab w:val="decimal" w:pos="859"/>
              </w:tabs>
              <w:spacing w:line="240" w:lineRule="atLeast"/>
              <w:rPr>
                <w:rFonts w:eastAsia="Times New Roman"/>
                <w:sz w:val="20"/>
                <w:szCs w:val="20"/>
              </w:rPr>
            </w:pPr>
          </w:p>
        </w:tc>
        <w:tc>
          <w:tcPr>
            <w:tcW w:w="1344" w:type="dxa"/>
            <w:shd w:val="clear" w:color="auto" w:fill="auto"/>
            <w:vAlign w:val="bottom"/>
            <w:hideMark/>
          </w:tcPr>
          <w:p w14:paraId="72498E8D" w14:textId="77777777" w:rsidR="007570B5" w:rsidRPr="008B4A5B" w:rsidRDefault="007570B5" w:rsidP="00E803F4">
            <w:pPr>
              <w:tabs>
                <w:tab w:val="decimal" w:pos="844"/>
              </w:tabs>
              <w:spacing w:line="240" w:lineRule="atLeast"/>
              <w:rPr>
                <w:rFonts w:eastAsia="Times New Roman"/>
                <w:sz w:val="20"/>
                <w:szCs w:val="20"/>
              </w:rPr>
            </w:pPr>
            <w:r w:rsidRPr="008B4A5B">
              <w:rPr>
                <w:rFonts w:eastAsia="Times New Roman"/>
                <w:sz w:val="20"/>
                <w:szCs w:val="20"/>
                <w:cs/>
              </w:rPr>
              <w:t>-</w:t>
            </w:r>
          </w:p>
        </w:tc>
        <w:tc>
          <w:tcPr>
            <w:tcW w:w="238" w:type="dxa"/>
            <w:shd w:val="clear" w:color="auto" w:fill="auto"/>
            <w:vAlign w:val="bottom"/>
          </w:tcPr>
          <w:p w14:paraId="0AEEAED0" w14:textId="77777777" w:rsidR="007570B5" w:rsidRPr="008B4A5B" w:rsidRDefault="007570B5" w:rsidP="00E803F4">
            <w:pPr>
              <w:tabs>
                <w:tab w:val="decimal" w:pos="1114"/>
              </w:tabs>
              <w:spacing w:line="240" w:lineRule="atLeast"/>
              <w:rPr>
                <w:rFonts w:eastAsia="Times New Roman"/>
                <w:sz w:val="20"/>
                <w:szCs w:val="20"/>
              </w:rPr>
            </w:pPr>
          </w:p>
        </w:tc>
        <w:tc>
          <w:tcPr>
            <w:tcW w:w="1356" w:type="dxa"/>
            <w:shd w:val="clear" w:color="auto" w:fill="auto"/>
            <w:vAlign w:val="bottom"/>
            <w:hideMark/>
          </w:tcPr>
          <w:p w14:paraId="01B51125" w14:textId="77777777" w:rsidR="007570B5" w:rsidRPr="008B4A5B" w:rsidRDefault="007570B5" w:rsidP="00E803F4">
            <w:pPr>
              <w:tabs>
                <w:tab w:val="decimal" w:pos="883"/>
              </w:tabs>
              <w:spacing w:line="240" w:lineRule="atLeast"/>
              <w:rPr>
                <w:rFonts w:eastAsia="Times New Roman"/>
                <w:sz w:val="20"/>
                <w:szCs w:val="20"/>
              </w:rPr>
            </w:pPr>
            <w:r w:rsidRPr="008B4A5B">
              <w:rPr>
                <w:rFonts w:eastAsia="Times New Roman"/>
                <w:sz w:val="20"/>
                <w:szCs w:val="20"/>
                <w:cs/>
              </w:rPr>
              <w:t>-</w:t>
            </w:r>
          </w:p>
        </w:tc>
        <w:tc>
          <w:tcPr>
            <w:tcW w:w="279" w:type="dxa"/>
            <w:shd w:val="clear" w:color="auto" w:fill="auto"/>
          </w:tcPr>
          <w:p w14:paraId="1A5F7908" w14:textId="77777777" w:rsidR="007570B5" w:rsidRPr="008B4A5B" w:rsidRDefault="007570B5" w:rsidP="00E803F4">
            <w:pPr>
              <w:tabs>
                <w:tab w:val="decimal" w:pos="859"/>
              </w:tabs>
              <w:spacing w:line="240" w:lineRule="atLeast"/>
              <w:rPr>
                <w:rFonts w:eastAsia="Times New Roman"/>
                <w:sz w:val="20"/>
                <w:szCs w:val="20"/>
              </w:rPr>
            </w:pPr>
          </w:p>
        </w:tc>
        <w:tc>
          <w:tcPr>
            <w:tcW w:w="1165" w:type="dxa"/>
            <w:shd w:val="clear" w:color="auto" w:fill="auto"/>
            <w:hideMark/>
          </w:tcPr>
          <w:p w14:paraId="5BB2F169" w14:textId="77777777" w:rsidR="007570B5" w:rsidRPr="008B4A5B" w:rsidRDefault="007570B5" w:rsidP="00E803F4">
            <w:pPr>
              <w:tabs>
                <w:tab w:val="decimal" w:pos="683"/>
              </w:tabs>
              <w:spacing w:line="240" w:lineRule="atLeast"/>
              <w:rPr>
                <w:rFonts w:eastAsia="Times New Roman"/>
                <w:sz w:val="20"/>
                <w:szCs w:val="20"/>
              </w:rPr>
            </w:pPr>
            <w:r w:rsidRPr="008B4A5B">
              <w:rPr>
                <w:rFonts w:eastAsia="Times New Roman"/>
                <w:sz w:val="20"/>
                <w:szCs w:val="20"/>
                <w:cs/>
              </w:rPr>
              <w:t>-</w:t>
            </w:r>
          </w:p>
        </w:tc>
        <w:tc>
          <w:tcPr>
            <w:tcW w:w="275" w:type="dxa"/>
            <w:shd w:val="clear" w:color="auto" w:fill="auto"/>
            <w:vAlign w:val="bottom"/>
          </w:tcPr>
          <w:p w14:paraId="7AE44140" w14:textId="77777777" w:rsidR="007570B5" w:rsidRPr="008B4A5B" w:rsidRDefault="007570B5" w:rsidP="00E803F4">
            <w:pPr>
              <w:tabs>
                <w:tab w:val="decimal" w:pos="859"/>
              </w:tabs>
              <w:spacing w:line="240" w:lineRule="atLeast"/>
              <w:rPr>
                <w:rFonts w:eastAsia="Times New Roman"/>
                <w:sz w:val="20"/>
                <w:szCs w:val="20"/>
              </w:rPr>
            </w:pPr>
          </w:p>
        </w:tc>
        <w:tc>
          <w:tcPr>
            <w:tcW w:w="1175" w:type="dxa"/>
            <w:shd w:val="clear" w:color="auto" w:fill="auto"/>
            <w:hideMark/>
          </w:tcPr>
          <w:p w14:paraId="21A83AF9" w14:textId="77777777" w:rsidR="007570B5" w:rsidRPr="008B4A5B" w:rsidRDefault="007570B5" w:rsidP="00E803F4">
            <w:pPr>
              <w:tabs>
                <w:tab w:val="decimal" w:pos="953"/>
              </w:tabs>
              <w:spacing w:line="240" w:lineRule="atLeast"/>
              <w:ind w:right="-85"/>
              <w:rPr>
                <w:rFonts w:eastAsia="Times New Roman"/>
                <w:sz w:val="20"/>
                <w:szCs w:val="20"/>
              </w:rPr>
            </w:pPr>
            <w:r w:rsidRPr="008B4A5B">
              <w:rPr>
                <w:rFonts w:eastAsia="Times New Roman"/>
                <w:sz w:val="20"/>
                <w:szCs w:val="20"/>
              </w:rPr>
              <w:t>4</w:t>
            </w:r>
          </w:p>
        </w:tc>
      </w:tr>
    </w:tbl>
    <w:p w14:paraId="521F1C2E" w14:textId="77777777" w:rsidR="007570B5" w:rsidRPr="008B4A5B" w:rsidRDefault="007570B5" w:rsidP="007570B5"/>
    <w:p w14:paraId="0E88F74B" w14:textId="77777777" w:rsidR="007570B5" w:rsidRPr="008B4A5B" w:rsidRDefault="007570B5" w:rsidP="007570B5">
      <w:pPr>
        <w:rPr>
          <w:sz w:val="2"/>
          <w:szCs w:val="2"/>
        </w:rPr>
      </w:pPr>
      <w:r w:rsidRPr="008B4A5B">
        <w:br w:type="page"/>
      </w:r>
    </w:p>
    <w:tbl>
      <w:tblPr>
        <w:tblW w:w="14848" w:type="dxa"/>
        <w:tblInd w:w="-90" w:type="dxa"/>
        <w:tblLayout w:type="fixed"/>
        <w:tblLook w:val="04A0" w:firstRow="1" w:lastRow="0" w:firstColumn="1" w:lastColumn="0" w:noHBand="0" w:noVBand="1"/>
      </w:tblPr>
      <w:tblGrid>
        <w:gridCol w:w="4050"/>
        <w:gridCol w:w="1709"/>
        <w:gridCol w:w="238"/>
        <w:gridCol w:w="1301"/>
        <w:gridCol w:w="267"/>
        <w:gridCol w:w="1132"/>
        <w:gridCol w:w="236"/>
        <w:gridCol w:w="1345"/>
        <w:gridCol w:w="250"/>
        <w:gridCol w:w="1340"/>
        <w:gridCol w:w="266"/>
        <w:gridCol w:w="1224"/>
        <w:gridCol w:w="236"/>
        <w:gridCol w:w="1254"/>
      </w:tblGrid>
      <w:tr w:rsidR="007570B5" w:rsidRPr="008B4A5B" w14:paraId="34FC3AD3" w14:textId="77777777" w:rsidTr="00E803F4">
        <w:trPr>
          <w:cantSplit/>
          <w:tblHeader/>
        </w:trPr>
        <w:tc>
          <w:tcPr>
            <w:tcW w:w="4050" w:type="dxa"/>
          </w:tcPr>
          <w:p w14:paraId="37839EE9" w14:textId="77777777" w:rsidR="007570B5" w:rsidRPr="008B4A5B" w:rsidRDefault="007570B5" w:rsidP="00914AC4">
            <w:pPr>
              <w:rPr>
                <w:rFonts w:eastAsia="Times New Roman"/>
                <w:sz w:val="20"/>
                <w:szCs w:val="20"/>
              </w:rPr>
            </w:pPr>
            <w:r w:rsidRPr="008B4A5B">
              <w:lastRenderedPageBreak/>
              <w:br w:type="page"/>
            </w:r>
          </w:p>
        </w:tc>
        <w:tc>
          <w:tcPr>
            <w:tcW w:w="10798" w:type="dxa"/>
            <w:gridSpan w:val="13"/>
            <w:hideMark/>
          </w:tcPr>
          <w:p w14:paraId="4F741FFE" w14:textId="77777777" w:rsidR="007570B5" w:rsidRPr="008B4A5B" w:rsidRDefault="007570B5" w:rsidP="00914AC4">
            <w:pPr>
              <w:spacing w:line="240" w:lineRule="atLeast"/>
              <w:jc w:val="center"/>
              <w:rPr>
                <w:rFonts w:eastAsia="Times New Roman"/>
                <w:sz w:val="20"/>
                <w:szCs w:val="20"/>
              </w:rPr>
            </w:pPr>
            <w:r w:rsidRPr="008B4A5B">
              <w:rPr>
                <w:rFonts w:eastAsia="Times New Roman"/>
                <w:b/>
                <w:bCs/>
                <w:sz w:val="20"/>
                <w:szCs w:val="20"/>
              </w:rPr>
              <w:t>Consolidated</w:t>
            </w:r>
          </w:p>
        </w:tc>
      </w:tr>
      <w:tr w:rsidR="007570B5" w:rsidRPr="008B4A5B" w14:paraId="47DF6FD8" w14:textId="77777777" w:rsidTr="00E803F4">
        <w:trPr>
          <w:cantSplit/>
          <w:tblHeader/>
        </w:trPr>
        <w:tc>
          <w:tcPr>
            <w:tcW w:w="4050" w:type="dxa"/>
          </w:tcPr>
          <w:p w14:paraId="4B698B8A" w14:textId="77777777" w:rsidR="007570B5" w:rsidRPr="008B4A5B" w:rsidRDefault="007570B5" w:rsidP="00914AC4">
            <w:pPr>
              <w:rPr>
                <w:rFonts w:eastAsia="Times New Roman"/>
                <w:sz w:val="20"/>
                <w:szCs w:val="20"/>
              </w:rPr>
            </w:pPr>
          </w:p>
        </w:tc>
        <w:tc>
          <w:tcPr>
            <w:tcW w:w="1709" w:type="dxa"/>
            <w:hideMark/>
          </w:tcPr>
          <w:p w14:paraId="2B1B13A3" w14:textId="77777777" w:rsidR="007570B5" w:rsidRPr="008B4A5B" w:rsidRDefault="007570B5" w:rsidP="00914AC4">
            <w:pPr>
              <w:spacing w:line="240" w:lineRule="atLeast"/>
              <w:ind w:right="-58"/>
              <w:jc w:val="center"/>
              <w:rPr>
                <w:rFonts w:eastAsia="Times New Roman"/>
                <w:sz w:val="20"/>
                <w:szCs w:val="20"/>
              </w:rPr>
            </w:pPr>
            <w:r w:rsidRPr="008B4A5B">
              <w:rPr>
                <w:rFonts w:eastAsia="Times New Roman"/>
                <w:sz w:val="20"/>
                <w:szCs w:val="20"/>
              </w:rPr>
              <w:t>Original classification at</w:t>
            </w:r>
          </w:p>
          <w:p w14:paraId="48CD1A46" w14:textId="77777777" w:rsidR="007570B5" w:rsidRPr="008B4A5B" w:rsidRDefault="007570B5" w:rsidP="00914AC4">
            <w:pPr>
              <w:spacing w:line="240" w:lineRule="atLeast"/>
              <w:ind w:left="-105" w:right="-105"/>
              <w:jc w:val="center"/>
              <w:rPr>
                <w:rFonts w:eastAsia="Times New Roman"/>
                <w:sz w:val="20"/>
                <w:szCs w:val="20"/>
              </w:rPr>
            </w:pPr>
            <w:r w:rsidRPr="008B4A5B">
              <w:rPr>
                <w:rFonts w:eastAsia="Times New Roman"/>
                <w:sz w:val="20"/>
                <w:szCs w:val="20"/>
              </w:rPr>
              <w:t>31 December 2019</w:t>
            </w:r>
          </w:p>
        </w:tc>
        <w:tc>
          <w:tcPr>
            <w:tcW w:w="238" w:type="dxa"/>
          </w:tcPr>
          <w:p w14:paraId="7F75C2E5" w14:textId="77777777" w:rsidR="007570B5" w:rsidRPr="008B4A5B" w:rsidRDefault="007570B5" w:rsidP="00914AC4">
            <w:pPr>
              <w:spacing w:line="240" w:lineRule="atLeast"/>
              <w:jc w:val="center"/>
              <w:rPr>
                <w:rFonts w:eastAsia="Times New Roman"/>
                <w:sz w:val="20"/>
                <w:szCs w:val="20"/>
              </w:rPr>
            </w:pPr>
          </w:p>
        </w:tc>
        <w:tc>
          <w:tcPr>
            <w:tcW w:w="1301" w:type="dxa"/>
          </w:tcPr>
          <w:p w14:paraId="63C2D8BB"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New classification</w:t>
            </w:r>
          </w:p>
          <w:p w14:paraId="45015C6B" w14:textId="77777777" w:rsidR="007570B5" w:rsidRPr="008B4A5B" w:rsidRDefault="007570B5" w:rsidP="00914AC4">
            <w:pPr>
              <w:spacing w:line="240" w:lineRule="atLeast"/>
              <w:ind w:right="-104"/>
              <w:jc w:val="center"/>
              <w:rPr>
                <w:rFonts w:eastAsia="Times New Roman"/>
                <w:sz w:val="20"/>
                <w:szCs w:val="20"/>
              </w:rPr>
            </w:pPr>
            <w:r w:rsidRPr="008B4A5B">
              <w:rPr>
                <w:rFonts w:eastAsia="Times New Roman"/>
                <w:sz w:val="20"/>
                <w:szCs w:val="20"/>
              </w:rPr>
              <w:t>under TFRS 9</w:t>
            </w:r>
          </w:p>
        </w:tc>
        <w:tc>
          <w:tcPr>
            <w:tcW w:w="267" w:type="dxa"/>
          </w:tcPr>
          <w:p w14:paraId="60435095" w14:textId="77777777" w:rsidR="007570B5" w:rsidRPr="008B4A5B" w:rsidRDefault="007570B5" w:rsidP="00914AC4">
            <w:pPr>
              <w:spacing w:line="240" w:lineRule="atLeast"/>
              <w:jc w:val="center"/>
              <w:rPr>
                <w:rFonts w:eastAsia="Times New Roman"/>
                <w:sz w:val="20"/>
                <w:szCs w:val="20"/>
              </w:rPr>
            </w:pPr>
          </w:p>
        </w:tc>
        <w:tc>
          <w:tcPr>
            <w:tcW w:w="1132" w:type="dxa"/>
          </w:tcPr>
          <w:p w14:paraId="11774A8F"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At</w:t>
            </w:r>
          </w:p>
          <w:p w14:paraId="28740F0A"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 xml:space="preserve">31 December </w:t>
            </w:r>
          </w:p>
          <w:p w14:paraId="0771CA3A"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2019</w:t>
            </w:r>
          </w:p>
        </w:tc>
        <w:tc>
          <w:tcPr>
            <w:tcW w:w="236" w:type="dxa"/>
          </w:tcPr>
          <w:p w14:paraId="3367D382" w14:textId="77777777" w:rsidR="007570B5" w:rsidRPr="008B4A5B" w:rsidRDefault="007570B5" w:rsidP="00914AC4">
            <w:pPr>
              <w:spacing w:line="240" w:lineRule="atLeast"/>
              <w:jc w:val="center"/>
              <w:rPr>
                <w:rFonts w:eastAsia="Times New Roman"/>
                <w:sz w:val="20"/>
                <w:szCs w:val="20"/>
              </w:rPr>
            </w:pPr>
          </w:p>
        </w:tc>
        <w:tc>
          <w:tcPr>
            <w:tcW w:w="1345" w:type="dxa"/>
          </w:tcPr>
          <w:p w14:paraId="312A0429" w14:textId="77777777" w:rsidR="007570B5" w:rsidRPr="008B4A5B" w:rsidRDefault="007570B5" w:rsidP="00914AC4">
            <w:pPr>
              <w:spacing w:line="240" w:lineRule="atLeast"/>
              <w:ind w:left="-75"/>
              <w:jc w:val="center"/>
              <w:rPr>
                <w:rFonts w:eastAsia="Times New Roman"/>
                <w:sz w:val="20"/>
                <w:szCs w:val="20"/>
              </w:rPr>
            </w:pPr>
          </w:p>
          <w:p w14:paraId="33EE5BE2" w14:textId="77777777" w:rsidR="007570B5" w:rsidRPr="008B4A5B" w:rsidRDefault="007570B5" w:rsidP="00914AC4">
            <w:pPr>
              <w:spacing w:line="240" w:lineRule="atLeast"/>
              <w:ind w:left="-75"/>
              <w:jc w:val="center"/>
              <w:rPr>
                <w:rFonts w:eastAsia="Times New Roman"/>
                <w:sz w:val="20"/>
                <w:szCs w:val="20"/>
              </w:rPr>
            </w:pPr>
          </w:p>
          <w:p w14:paraId="5A47AF69" w14:textId="77777777" w:rsidR="007570B5" w:rsidRPr="008B4A5B" w:rsidRDefault="007570B5" w:rsidP="00914AC4">
            <w:pPr>
              <w:spacing w:line="240" w:lineRule="atLeast"/>
              <w:ind w:left="-75" w:right="-107"/>
              <w:jc w:val="center"/>
              <w:rPr>
                <w:rFonts w:eastAsia="Times New Roman"/>
                <w:sz w:val="20"/>
                <w:szCs w:val="20"/>
              </w:rPr>
            </w:pPr>
            <w:r w:rsidRPr="008B4A5B">
              <w:rPr>
                <w:rFonts w:eastAsia="Times New Roman"/>
                <w:sz w:val="20"/>
                <w:szCs w:val="20"/>
              </w:rPr>
              <w:t>Reclassification</w:t>
            </w:r>
          </w:p>
        </w:tc>
        <w:tc>
          <w:tcPr>
            <w:tcW w:w="250" w:type="dxa"/>
          </w:tcPr>
          <w:p w14:paraId="0B2145D6" w14:textId="77777777" w:rsidR="007570B5" w:rsidRPr="008B4A5B" w:rsidRDefault="007570B5" w:rsidP="00914AC4">
            <w:pPr>
              <w:spacing w:line="240" w:lineRule="atLeast"/>
              <w:jc w:val="center"/>
              <w:rPr>
                <w:rFonts w:eastAsia="Times New Roman"/>
                <w:sz w:val="20"/>
                <w:szCs w:val="20"/>
              </w:rPr>
            </w:pPr>
          </w:p>
        </w:tc>
        <w:tc>
          <w:tcPr>
            <w:tcW w:w="1340" w:type="dxa"/>
          </w:tcPr>
          <w:p w14:paraId="1680CB6E" w14:textId="77777777" w:rsidR="007570B5" w:rsidRPr="008B4A5B" w:rsidRDefault="007570B5" w:rsidP="00914AC4">
            <w:pPr>
              <w:spacing w:line="240" w:lineRule="atLeast"/>
              <w:jc w:val="center"/>
              <w:rPr>
                <w:rFonts w:eastAsia="Times New Roman"/>
                <w:sz w:val="20"/>
                <w:szCs w:val="20"/>
              </w:rPr>
            </w:pPr>
          </w:p>
          <w:p w14:paraId="660906A3" w14:textId="77777777" w:rsidR="007570B5" w:rsidRPr="008B4A5B" w:rsidRDefault="007570B5" w:rsidP="00914AC4">
            <w:pPr>
              <w:spacing w:line="240" w:lineRule="atLeast"/>
              <w:ind w:right="-92"/>
              <w:jc w:val="center"/>
              <w:rPr>
                <w:rFonts w:eastAsia="Times New Roman"/>
                <w:sz w:val="20"/>
                <w:szCs w:val="20"/>
              </w:rPr>
            </w:pPr>
          </w:p>
          <w:p w14:paraId="03508697" w14:textId="77777777" w:rsidR="007570B5" w:rsidRPr="008B4A5B" w:rsidRDefault="007570B5" w:rsidP="00914AC4">
            <w:pPr>
              <w:spacing w:line="240" w:lineRule="atLeast"/>
              <w:ind w:left="-75" w:right="-92"/>
              <w:jc w:val="center"/>
              <w:rPr>
                <w:rFonts w:eastAsia="Times New Roman"/>
                <w:sz w:val="20"/>
                <w:szCs w:val="20"/>
                <w:lang w:val="en-GB"/>
              </w:rPr>
            </w:pPr>
            <w:r w:rsidRPr="008B4A5B">
              <w:rPr>
                <w:rFonts w:eastAsia="Times New Roman"/>
                <w:sz w:val="20"/>
                <w:szCs w:val="20"/>
              </w:rPr>
              <w:t>Remeasurement</w:t>
            </w:r>
          </w:p>
        </w:tc>
        <w:tc>
          <w:tcPr>
            <w:tcW w:w="266" w:type="dxa"/>
          </w:tcPr>
          <w:p w14:paraId="43480D7F" w14:textId="77777777" w:rsidR="007570B5" w:rsidRPr="008B4A5B" w:rsidRDefault="007570B5" w:rsidP="00914AC4">
            <w:pPr>
              <w:spacing w:line="240" w:lineRule="atLeast"/>
              <w:jc w:val="center"/>
              <w:rPr>
                <w:rFonts w:eastAsia="Times New Roman"/>
                <w:sz w:val="20"/>
                <w:szCs w:val="20"/>
              </w:rPr>
            </w:pPr>
          </w:p>
        </w:tc>
        <w:tc>
          <w:tcPr>
            <w:tcW w:w="1224" w:type="dxa"/>
          </w:tcPr>
          <w:p w14:paraId="3E3A9549" w14:textId="77777777" w:rsidR="007570B5" w:rsidRPr="008B4A5B" w:rsidRDefault="007570B5" w:rsidP="00914AC4">
            <w:pPr>
              <w:spacing w:line="240" w:lineRule="atLeast"/>
              <w:ind w:left="-107" w:right="-110"/>
              <w:jc w:val="center"/>
              <w:rPr>
                <w:rFonts w:eastAsia="Times New Roman"/>
                <w:sz w:val="20"/>
                <w:szCs w:val="20"/>
              </w:rPr>
            </w:pPr>
            <w:r w:rsidRPr="008B4A5B">
              <w:rPr>
                <w:rFonts w:eastAsia="Times New Roman"/>
                <w:sz w:val="20"/>
                <w:szCs w:val="20"/>
              </w:rPr>
              <w:t xml:space="preserve">Allowance </w:t>
            </w:r>
            <w:r w:rsidRPr="008B4A5B">
              <w:rPr>
                <w:rFonts w:eastAsia="Times New Roman"/>
                <w:sz w:val="20"/>
                <w:szCs w:val="20"/>
              </w:rPr>
              <w:br/>
              <w:t>for expected credit loss</w:t>
            </w:r>
          </w:p>
        </w:tc>
        <w:tc>
          <w:tcPr>
            <w:tcW w:w="236" w:type="dxa"/>
          </w:tcPr>
          <w:p w14:paraId="687DDB52" w14:textId="77777777" w:rsidR="007570B5" w:rsidRPr="008B4A5B" w:rsidRDefault="007570B5" w:rsidP="00914AC4">
            <w:pPr>
              <w:spacing w:line="240" w:lineRule="atLeast"/>
              <w:jc w:val="center"/>
              <w:rPr>
                <w:rFonts w:eastAsia="Times New Roman"/>
                <w:sz w:val="20"/>
                <w:szCs w:val="20"/>
              </w:rPr>
            </w:pPr>
          </w:p>
        </w:tc>
        <w:tc>
          <w:tcPr>
            <w:tcW w:w="1254" w:type="dxa"/>
          </w:tcPr>
          <w:p w14:paraId="3F53D5C5"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At</w:t>
            </w:r>
          </w:p>
          <w:p w14:paraId="0E3CBF82"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 xml:space="preserve">1 January </w:t>
            </w:r>
          </w:p>
          <w:p w14:paraId="4B8BA90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2020</w:t>
            </w:r>
          </w:p>
        </w:tc>
      </w:tr>
      <w:tr w:rsidR="007570B5" w:rsidRPr="008B4A5B" w14:paraId="2E79BB84" w14:textId="77777777" w:rsidTr="00E803F4">
        <w:trPr>
          <w:cantSplit/>
          <w:trHeight w:val="70"/>
          <w:tblHeader/>
        </w:trPr>
        <w:tc>
          <w:tcPr>
            <w:tcW w:w="4050" w:type="dxa"/>
          </w:tcPr>
          <w:p w14:paraId="61D27B32" w14:textId="77777777" w:rsidR="007570B5" w:rsidRPr="008B4A5B" w:rsidRDefault="007570B5" w:rsidP="00914AC4">
            <w:pPr>
              <w:spacing w:line="240" w:lineRule="atLeast"/>
              <w:rPr>
                <w:rFonts w:eastAsia="Times New Roman"/>
                <w:sz w:val="20"/>
                <w:szCs w:val="20"/>
              </w:rPr>
            </w:pPr>
          </w:p>
        </w:tc>
        <w:tc>
          <w:tcPr>
            <w:tcW w:w="1709" w:type="dxa"/>
          </w:tcPr>
          <w:p w14:paraId="62CD232D" w14:textId="77777777" w:rsidR="007570B5" w:rsidRPr="008B4A5B" w:rsidRDefault="007570B5" w:rsidP="00914AC4">
            <w:pPr>
              <w:spacing w:line="240" w:lineRule="atLeast"/>
              <w:rPr>
                <w:rFonts w:eastAsia="Times New Roman"/>
                <w:sz w:val="20"/>
                <w:szCs w:val="20"/>
                <w:cs/>
              </w:rPr>
            </w:pPr>
          </w:p>
        </w:tc>
        <w:tc>
          <w:tcPr>
            <w:tcW w:w="238" w:type="dxa"/>
          </w:tcPr>
          <w:p w14:paraId="72CB5268" w14:textId="77777777" w:rsidR="007570B5" w:rsidRPr="008B4A5B" w:rsidRDefault="007570B5" w:rsidP="00914AC4">
            <w:pPr>
              <w:spacing w:line="240" w:lineRule="atLeast"/>
              <w:rPr>
                <w:rFonts w:eastAsia="Times New Roman"/>
                <w:sz w:val="20"/>
                <w:szCs w:val="20"/>
              </w:rPr>
            </w:pPr>
          </w:p>
        </w:tc>
        <w:tc>
          <w:tcPr>
            <w:tcW w:w="1301" w:type="dxa"/>
          </w:tcPr>
          <w:p w14:paraId="7D25508C" w14:textId="77777777" w:rsidR="007570B5" w:rsidRPr="008B4A5B" w:rsidRDefault="007570B5" w:rsidP="00914AC4">
            <w:pPr>
              <w:spacing w:line="240" w:lineRule="atLeast"/>
              <w:rPr>
                <w:rFonts w:eastAsia="Times New Roman"/>
                <w:sz w:val="20"/>
                <w:szCs w:val="20"/>
              </w:rPr>
            </w:pPr>
          </w:p>
        </w:tc>
        <w:tc>
          <w:tcPr>
            <w:tcW w:w="267" w:type="dxa"/>
          </w:tcPr>
          <w:p w14:paraId="1B8FF2F0" w14:textId="77777777" w:rsidR="007570B5" w:rsidRPr="008B4A5B" w:rsidRDefault="007570B5" w:rsidP="00914AC4">
            <w:pPr>
              <w:spacing w:line="240" w:lineRule="atLeast"/>
              <w:rPr>
                <w:rFonts w:eastAsia="Times New Roman"/>
                <w:sz w:val="20"/>
                <w:szCs w:val="20"/>
              </w:rPr>
            </w:pPr>
          </w:p>
        </w:tc>
        <w:tc>
          <w:tcPr>
            <w:tcW w:w="7283" w:type="dxa"/>
            <w:gridSpan w:val="9"/>
            <w:vAlign w:val="center"/>
          </w:tcPr>
          <w:p w14:paraId="7C67A033" w14:textId="77777777" w:rsidR="007570B5" w:rsidRPr="008B4A5B" w:rsidRDefault="007570B5" w:rsidP="00914AC4">
            <w:pPr>
              <w:spacing w:line="240" w:lineRule="atLeast"/>
              <w:jc w:val="center"/>
              <w:rPr>
                <w:rFonts w:eastAsia="Times New Roman"/>
                <w:b/>
                <w:bCs/>
                <w:sz w:val="20"/>
                <w:szCs w:val="20"/>
              </w:rPr>
            </w:pPr>
            <w:r w:rsidRPr="008B4A5B">
              <w:rPr>
                <w:rFonts w:eastAsia="Times New Roman"/>
                <w:i/>
                <w:iCs/>
                <w:sz w:val="20"/>
                <w:szCs w:val="20"/>
                <w:cs/>
              </w:rPr>
              <w:t>(</w:t>
            </w:r>
            <w:r w:rsidRPr="008B4A5B">
              <w:rPr>
                <w:rFonts w:eastAsia="Times New Roman"/>
                <w:i/>
                <w:iCs/>
                <w:sz w:val="20"/>
                <w:szCs w:val="20"/>
              </w:rPr>
              <w:t>in million Baht</w:t>
            </w:r>
            <w:r w:rsidRPr="008B4A5B">
              <w:rPr>
                <w:rFonts w:eastAsia="Times New Roman"/>
                <w:i/>
                <w:iCs/>
                <w:sz w:val="20"/>
                <w:szCs w:val="20"/>
                <w:cs/>
              </w:rPr>
              <w:t>)</w:t>
            </w:r>
          </w:p>
        </w:tc>
      </w:tr>
      <w:tr w:rsidR="007570B5" w:rsidRPr="008B4A5B" w14:paraId="6094F65D" w14:textId="77777777" w:rsidTr="00E803F4">
        <w:trPr>
          <w:cantSplit/>
        </w:trPr>
        <w:tc>
          <w:tcPr>
            <w:tcW w:w="4050" w:type="dxa"/>
          </w:tcPr>
          <w:p w14:paraId="0F1B7B84"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Investments, net</w:t>
            </w:r>
          </w:p>
        </w:tc>
        <w:tc>
          <w:tcPr>
            <w:tcW w:w="1709" w:type="dxa"/>
          </w:tcPr>
          <w:p w14:paraId="2C5E3226" w14:textId="77777777" w:rsidR="007570B5" w:rsidRPr="008B4A5B" w:rsidRDefault="007570B5" w:rsidP="00914AC4">
            <w:pPr>
              <w:spacing w:line="240" w:lineRule="atLeast"/>
              <w:rPr>
                <w:rFonts w:eastAsia="Times New Roman"/>
                <w:sz w:val="20"/>
                <w:szCs w:val="20"/>
                <w:cs/>
              </w:rPr>
            </w:pPr>
          </w:p>
        </w:tc>
        <w:tc>
          <w:tcPr>
            <w:tcW w:w="238" w:type="dxa"/>
          </w:tcPr>
          <w:p w14:paraId="34B6A250" w14:textId="77777777" w:rsidR="007570B5" w:rsidRPr="008B4A5B" w:rsidRDefault="007570B5" w:rsidP="00914AC4">
            <w:pPr>
              <w:spacing w:line="240" w:lineRule="atLeast"/>
              <w:rPr>
                <w:rFonts w:eastAsia="Times New Roman"/>
                <w:sz w:val="20"/>
                <w:szCs w:val="20"/>
              </w:rPr>
            </w:pPr>
          </w:p>
        </w:tc>
        <w:tc>
          <w:tcPr>
            <w:tcW w:w="1301" w:type="dxa"/>
          </w:tcPr>
          <w:p w14:paraId="5D7DADFA" w14:textId="77777777" w:rsidR="007570B5" w:rsidRPr="008B4A5B" w:rsidRDefault="007570B5" w:rsidP="00914AC4">
            <w:pPr>
              <w:spacing w:line="240" w:lineRule="atLeast"/>
              <w:rPr>
                <w:rFonts w:eastAsia="Times New Roman"/>
                <w:sz w:val="20"/>
                <w:szCs w:val="20"/>
              </w:rPr>
            </w:pPr>
          </w:p>
        </w:tc>
        <w:tc>
          <w:tcPr>
            <w:tcW w:w="267" w:type="dxa"/>
          </w:tcPr>
          <w:p w14:paraId="398844A2" w14:textId="77777777" w:rsidR="007570B5" w:rsidRPr="008B4A5B" w:rsidRDefault="007570B5" w:rsidP="00914AC4">
            <w:pPr>
              <w:spacing w:line="240" w:lineRule="atLeast"/>
              <w:rPr>
                <w:rFonts w:eastAsia="Times New Roman"/>
                <w:sz w:val="20"/>
                <w:szCs w:val="20"/>
              </w:rPr>
            </w:pPr>
          </w:p>
        </w:tc>
        <w:tc>
          <w:tcPr>
            <w:tcW w:w="1132" w:type="dxa"/>
          </w:tcPr>
          <w:p w14:paraId="3BBDDB82" w14:textId="77777777" w:rsidR="007570B5" w:rsidRPr="008B4A5B" w:rsidRDefault="007570B5" w:rsidP="00E803F4">
            <w:pPr>
              <w:tabs>
                <w:tab w:val="decimal" w:pos="877"/>
              </w:tabs>
              <w:spacing w:line="240" w:lineRule="atLeast"/>
              <w:rPr>
                <w:rFonts w:eastAsia="Times New Roman"/>
                <w:b/>
                <w:bCs/>
                <w:sz w:val="20"/>
                <w:szCs w:val="20"/>
              </w:rPr>
            </w:pPr>
            <w:r w:rsidRPr="008B4A5B">
              <w:rPr>
                <w:rFonts w:eastAsia="Times New Roman"/>
                <w:b/>
                <w:bCs/>
                <w:sz w:val="20"/>
                <w:szCs w:val="20"/>
              </w:rPr>
              <w:t>312,065</w:t>
            </w:r>
          </w:p>
        </w:tc>
        <w:tc>
          <w:tcPr>
            <w:tcW w:w="236" w:type="dxa"/>
            <w:vAlign w:val="bottom"/>
          </w:tcPr>
          <w:p w14:paraId="7D9AF033" w14:textId="77777777" w:rsidR="007570B5" w:rsidRPr="008B4A5B" w:rsidRDefault="007570B5" w:rsidP="00914AC4">
            <w:pPr>
              <w:spacing w:line="240" w:lineRule="atLeast"/>
              <w:jc w:val="right"/>
              <w:rPr>
                <w:rFonts w:eastAsia="Times New Roman"/>
                <w:b/>
                <w:bCs/>
                <w:sz w:val="20"/>
                <w:szCs w:val="20"/>
              </w:rPr>
            </w:pPr>
          </w:p>
        </w:tc>
        <w:tc>
          <w:tcPr>
            <w:tcW w:w="1345" w:type="dxa"/>
            <w:vAlign w:val="bottom"/>
          </w:tcPr>
          <w:p w14:paraId="3BFDDCE6" w14:textId="77777777" w:rsidR="007570B5" w:rsidRPr="008B4A5B" w:rsidRDefault="007570B5" w:rsidP="00E803F4">
            <w:pPr>
              <w:tabs>
                <w:tab w:val="decimal" w:pos="1042"/>
              </w:tabs>
              <w:spacing w:line="240" w:lineRule="atLeast"/>
              <w:ind w:right="-57"/>
              <w:rPr>
                <w:rFonts w:eastAsia="Times New Roman"/>
                <w:b/>
                <w:bCs/>
                <w:sz w:val="20"/>
                <w:szCs w:val="20"/>
                <w:cs/>
              </w:rPr>
            </w:pPr>
            <w:r w:rsidRPr="008B4A5B">
              <w:rPr>
                <w:rFonts w:eastAsia="Times New Roman"/>
                <w:b/>
                <w:bCs/>
                <w:sz w:val="20"/>
                <w:szCs w:val="20"/>
                <w:cs/>
              </w:rPr>
              <w:t>(</w:t>
            </w:r>
            <w:r w:rsidRPr="008B4A5B">
              <w:rPr>
                <w:rFonts w:eastAsia="Times New Roman"/>
                <w:b/>
                <w:bCs/>
                <w:sz w:val="20"/>
                <w:szCs w:val="20"/>
              </w:rPr>
              <w:t>33,978</w:t>
            </w:r>
            <w:r w:rsidRPr="008B4A5B">
              <w:rPr>
                <w:rFonts w:eastAsia="Times New Roman"/>
                <w:b/>
                <w:bCs/>
                <w:sz w:val="20"/>
                <w:szCs w:val="20"/>
                <w:cs/>
              </w:rPr>
              <w:t>)</w:t>
            </w:r>
          </w:p>
        </w:tc>
        <w:tc>
          <w:tcPr>
            <w:tcW w:w="250" w:type="dxa"/>
            <w:vAlign w:val="bottom"/>
          </w:tcPr>
          <w:p w14:paraId="15102D83" w14:textId="77777777" w:rsidR="007570B5" w:rsidRPr="008B4A5B" w:rsidRDefault="007570B5" w:rsidP="00914AC4">
            <w:pPr>
              <w:spacing w:line="240" w:lineRule="atLeast"/>
              <w:jc w:val="right"/>
              <w:rPr>
                <w:rFonts w:eastAsia="Times New Roman"/>
                <w:b/>
                <w:bCs/>
                <w:sz w:val="20"/>
                <w:szCs w:val="20"/>
              </w:rPr>
            </w:pPr>
          </w:p>
        </w:tc>
        <w:tc>
          <w:tcPr>
            <w:tcW w:w="1340" w:type="dxa"/>
            <w:vAlign w:val="bottom"/>
          </w:tcPr>
          <w:p w14:paraId="28AEB8C8" w14:textId="77777777" w:rsidR="007570B5" w:rsidRPr="008B4A5B" w:rsidRDefault="007570B5" w:rsidP="00E803F4">
            <w:pPr>
              <w:tabs>
                <w:tab w:val="decimal" w:pos="1064"/>
              </w:tabs>
              <w:spacing w:line="240" w:lineRule="atLeast"/>
              <w:rPr>
                <w:rFonts w:eastAsia="Times New Roman"/>
                <w:b/>
                <w:bCs/>
                <w:sz w:val="20"/>
                <w:szCs w:val="20"/>
              </w:rPr>
            </w:pPr>
            <w:r w:rsidRPr="008B4A5B">
              <w:rPr>
                <w:rFonts w:eastAsia="Times New Roman"/>
                <w:b/>
                <w:bCs/>
                <w:sz w:val="20"/>
                <w:szCs w:val="20"/>
              </w:rPr>
              <w:t>1,554</w:t>
            </w:r>
          </w:p>
        </w:tc>
        <w:tc>
          <w:tcPr>
            <w:tcW w:w="266" w:type="dxa"/>
          </w:tcPr>
          <w:p w14:paraId="51F3A15A" w14:textId="77777777" w:rsidR="007570B5" w:rsidRPr="008B4A5B" w:rsidRDefault="007570B5" w:rsidP="00914AC4">
            <w:pPr>
              <w:spacing w:line="240" w:lineRule="atLeast"/>
              <w:jc w:val="right"/>
              <w:rPr>
                <w:rFonts w:eastAsia="Times New Roman"/>
                <w:b/>
                <w:bCs/>
                <w:sz w:val="20"/>
                <w:szCs w:val="20"/>
              </w:rPr>
            </w:pPr>
          </w:p>
        </w:tc>
        <w:tc>
          <w:tcPr>
            <w:tcW w:w="1224" w:type="dxa"/>
          </w:tcPr>
          <w:p w14:paraId="0A81EB97" w14:textId="77777777" w:rsidR="007570B5" w:rsidRPr="008B4A5B" w:rsidRDefault="007570B5" w:rsidP="00E803F4">
            <w:pPr>
              <w:tabs>
                <w:tab w:val="decimal" w:pos="988"/>
              </w:tabs>
              <w:spacing w:line="240" w:lineRule="atLeast"/>
              <w:ind w:right="-57"/>
              <w:rPr>
                <w:rFonts w:eastAsia="Times New Roman"/>
                <w:b/>
                <w:bCs/>
                <w:sz w:val="20"/>
                <w:szCs w:val="20"/>
                <w:cs/>
              </w:rPr>
            </w:pPr>
            <w:r w:rsidRPr="008B4A5B">
              <w:rPr>
                <w:rFonts w:eastAsia="Times New Roman"/>
                <w:b/>
                <w:bCs/>
                <w:sz w:val="20"/>
                <w:szCs w:val="20"/>
                <w:cs/>
              </w:rPr>
              <w:t>(</w:t>
            </w:r>
            <w:r w:rsidRPr="008B4A5B">
              <w:rPr>
                <w:rFonts w:eastAsia="Times New Roman"/>
                <w:b/>
                <w:bCs/>
                <w:sz w:val="20"/>
                <w:szCs w:val="20"/>
              </w:rPr>
              <w:t>3</w:t>
            </w:r>
            <w:r w:rsidRPr="008B4A5B">
              <w:rPr>
                <w:rFonts w:eastAsia="Times New Roman"/>
                <w:b/>
                <w:bCs/>
                <w:sz w:val="20"/>
                <w:szCs w:val="20"/>
                <w:cs/>
              </w:rPr>
              <w:t>)</w:t>
            </w:r>
          </w:p>
        </w:tc>
        <w:tc>
          <w:tcPr>
            <w:tcW w:w="236" w:type="dxa"/>
            <w:vAlign w:val="bottom"/>
          </w:tcPr>
          <w:p w14:paraId="3537B6EE" w14:textId="77777777" w:rsidR="007570B5" w:rsidRPr="008B4A5B" w:rsidRDefault="007570B5" w:rsidP="00914AC4">
            <w:pPr>
              <w:spacing w:line="240" w:lineRule="atLeast"/>
              <w:jc w:val="right"/>
              <w:rPr>
                <w:rFonts w:eastAsia="Times New Roman"/>
                <w:b/>
                <w:bCs/>
                <w:sz w:val="20"/>
                <w:szCs w:val="20"/>
              </w:rPr>
            </w:pPr>
          </w:p>
        </w:tc>
        <w:tc>
          <w:tcPr>
            <w:tcW w:w="1254" w:type="dxa"/>
            <w:vAlign w:val="bottom"/>
          </w:tcPr>
          <w:p w14:paraId="35718F58" w14:textId="77777777" w:rsidR="007570B5" w:rsidRPr="008B4A5B" w:rsidRDefault="007570B5" w:rsidP="00E803F4">
            <w:pPr>
              <w:tabs>
                <w:tab w:val="decimal" w:pos="1041"/>
              </w:tabs>
              <w:spacing w:line="240" w:lineRule="atLeast"/>
              <w:ind w:right="-110"/>
              <w:rPr>
                <w:rFonts w:eastAsia="Times New Roman"/>
                <w:b/>
                <w:bCs/>
                <w:sz w:val="20"/>
                <w:szCs w:val="20"/>
              </w:rPr>
            </w:pPr>
            <w:r w:rsidRPr="008B4A5B">
              <w:rPr>
                <w:rFonts w:eastAsia="Times New Roman"/>
                <w:b/>
                <w:bCs/>
                <w:sz w:val="20"/>
                <w:szCs w:val="20"/>
              </w:rPr>
              <w:t>279,638</w:t>
            </w:r>
          </w:p>
        </w:tc>
      </w:tr>
      <w:tr w:rsidR="007570B5" w:rsidRPr="008B4A5B" w14:paraId="29A9E90B" w14:textId="77777777" w:rsidTr="00E803F4">
        <w:trPr>
          <w:cantSplit/>
        </w:trPr>
        <w:tc>
          <w:tcPr>
            <w:tcW w:w="4050" w:type="dxa"/>
            <w:hideMark/>
          </w:tcPr>
          <w:p w14:paraId="4DBC2DFE" w14:textId="77777777" w:rsidR="007570B5" w:rsidRPr="008B4A5B" w:rsidRDefault="007570B5" w:rsidP="00914AC4">
            <w:pPr>
              <w:spacing w:line="240" w:lineRule="atLeast"/>
              <w:ind w:left="360" w:hanging="207"/>
              <w:rPr>
                <w:rFonts w:eastAsia="Times New Roman"/>
                <w:sz w:val="20"/>
                <w:szCs w:val="20"/>
              </w:rPr>
            </w:pPr>
            <w:r w:rsidRPr="008B4A5B">
              <w:rPr>
                <w:rFonts w:eastAsia="Times New Roman"/>
                <w:sz w:val="20"/>
                <w:szCs w:val="20"/>
              </w:rPr>
              <w:t>Government and state enterprise securities</w:t>
            </w:r>
          </w:p>
        </w:tc>
        <w:tc>
          <w:tcPr>
            <w:tcW w:w="1709" w:type="dxa"/>
          </w:tcPr>
          <w:p w14:paraId="473D4BC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Trading</w:t>
            </w:r>
          </w:p>
        </w:tc>
        <w:tc>
          <w:tcPr>
            <w:tcW w:w="238" w:type="dxa"/>
          </w:tcPr>
          <w:p w14:paraId="1591F235" w14:textId="77777777" w:rsidR="007570B5" w:rsidRPr="008B4A5B" w:rsidRDefault="007570B5" w:rsidP="00914AC4">
            <w:pPr>
              <w:spacing w:line="240" w:lineRule="atLeast"/>
              <w:jc w:val="center"/>
              <w:rPr>
                <w:rFonts w:eastAsia="Times New Roman"/>
                <w:sz w:val="20"/>
                <w:szCs w:val="20"/>
              </w:rPr>
            </w:pPr>
          </w:p>
        </w:tc>
        <w:tc>
          <w:tcPr>
            <w:tcW w:w="1301" w:type="dxa"/>
          </w:tcPr>
          <w:p w14:paraId="1B05A2F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7" w:type="dxa"/>
          </w:tcPr>
          <w:p w14:paraId="42498AB0" w14:textId="77777777" w:rsidR="007570B5" w:rsidRPr="008B4A5B" w:rsidRDefault="007570B5" w:rsidP="00914AC4">
            <w:pPr>
              <w:spacing w:line="240" w:lineRule="atLeast"/>
              <w:rPr>
                <w:rFonts w:eastAsia="Times New Roman"/>
                <w:sz w:val="20"/>
                <w:szCs w:val="20"/>
              </w:rPr>
            </w:pPr>
          </w:p>
        </w:tc>
        <w:tc>
          <w:tcPr>
            <w:tcW w:w="1132" w:type="dxa"/>
          </w:tcPr>
          <w:p w14:paraId="1A5A5B2E"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22,072</w:t>
            </w:r>
          </w:p>
        </w:tc>
        <w:tc>
          <w:tcPr>
            <w:tcW w:w="236" w:type="dxa"/>
            <w:vAlign w:val="bottom"/>
          </w:tcPr>
          <w:p w14:paraId="1768B401"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26CE37FF" w14:textId="77777777" w:rsidR="007570B5" w:rsidRPr="008B4A5B" w:rsidRDefault="007570B5" w:rsidP="00E803F4">
            <w:pPr>
              <w:tabs>
                <w:tab w:val="decimal" w:pos="1042"/>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22,072</w:t>
            </w:r>
            <w:r w:rsidRPr="008B4A5B">
              <w:rPr>
                <w:rFonts w:eastAsia="Times New Roman"/>
                <w:sz w:val="20"/>
                <w:szCs w:val="20"/>
                <w:cs/>
              </w:rPr>
              <w:t>)</w:t>
            </w:r>
          </w:p>
        </w:tc>
        <w:tc>
          <w:tcPr>
            <w:tcW w:w="250" w:type="dxa"/>
            <w:vAlign w:val="bottom"/>
          </w:tcPr>
          <w:p w14:paraId="5046FCDD"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4E5F9236"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4378F8FC" w14:textId="77777777" w:rsidR="007570B5" w:rsidRPr="008B4A5B" w:rsidRDefault="007570B5" w:rsidP="00914AC4">
            <w:pPr>
              <w:spacing w:line="240" w:lineRule="atLeast"/>
              <w:jc w:val="right"/>
              <w:rPr>
                <w:rFonts w:eastAsia="Times New Roman"/>
                <w:sz w:val="20"/>
                <w:szCs w:val="20"/>
              </w:rPr>
            </w:pPr>
          </w:p>
        </w:tc>
        <w:tc>
          <w:tcPr>
            <w:tcW w:w="1224" w:type="dxa"/>
          </w:tcPr>
          <w:p w14:paraId="12F4AD72"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4FAEB658"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7C963631" w14:textId="77777777" w:rsidR="007570B5" w:rsidRPr="008B4A5B" w:rsidRDefault="007570B5" w:rsidP="00E803F4">
            <w:pPr>
              <w:tabs>
                <w:tab w:val="decimal" w:pos="791"/>
              </w:tabs>
              <w:spacing w:line="240" w:lineRule="atLeast"/>
              <w:ind w:right="-110"/>
              <w:rPr>
                <w:rFonts w:eastAsia="Times New Roman"/>
                <w:sz w:val="20"/>
                <w:szCs w:val="20"/>
              </w:rPr>
            </w:pPr>
            <w:r w:rsidRPr="008B4A5B">
              <w:rPr>
                <w:rFonts w:eastAsia="Times New Roman"/>
                <w:sz w:val="20"/>
                <w:szCs w:val="20"/>
                <w:cs/>
              </w:rPr>
              <w:t>-</w:t>
            </w:r>
          </w:p>
        </w:tc>
      </w:tr>
      <w:tr w:rsidR="007570B5" w:rsidRPr="008B4A5B" w14:paraId="19B1283A" w14:textId="77777777" w:rsidTr="00E803F4">
        <w:trPr>
          <w:cantSplit/>
        </w:trPr>
        <w:tc>
          <w:tcPr>
            <w:tcW w:w="4050" w:type="dxa"/>
          </w:tcPr>
          <w:p w14:paraId="765E0C8E"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Corporate debt instruments</w:t>
            </w:r>
          </w:p>
        </w:tc>
        <w:tc>
          <w:tcPr>
            <w:tcW w:w="1709" w:type="dxa"/>
          </w:tcPr>
          <w:p w14:paraId="1114A152"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Trading</w:t>
            </w:r>
          </w:p>
        </w:tc>
        <w:tc>
          <w:tcPr>
            <w:tcW w:w="238" w:type="dxa"/>
          </w:tcPr>
          <w:p w14:paraId="5F7D7278" w14:textId="77777777" w:rsidR="007570B5" w:rsidRPr="008B4A5B" w:rsidRDefault="007570B5" w:rsidP="00914AC4">
            <w:pPr>
              <w:spacing w:line="240" w:lineRule="atLeast"/>
              <w:jc w:val="center"/>
              <w:rPr>
                <w:rFonts w:eastAsia="Times New Roman"/>
                <w:sz w:val="20"/>
                <w:szCs w:val="20"/>
              </w:rPr>
            </w:pPr>
          </w:p>
        </w:tc>
        <w:tc>
          <w:tcPr>
            <w:tcW w:w="1301" w:type="dxa"/>
          </w:tcPr>
          <w:p w14:paraId="6A9D61D3"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7" w:type="dxa"/>
          </w:tcPr>
          <w:p w14:paraId="32BEBBA3" w14:textId="77777777" w:rsidR="007570B5" w:rsidRPr="008B4A5B" w:rsidRDefault="007570B5" w:rsidP="00914AC4">
            <w:pPr>
              <w:spacing w:line="240" w:lineRule="atLeast"/>
              <w:rPr>
                <w:rFonts w:eastAsia="Times New Roman"/>
                <w:sz w:val="20"/>
                <w:szCs w:val="20"/>
              </w:rPr>
            </w:pPr>
          </w:p>
        </w:tc>
        <w:tc>
          <w:tcPr>
            <w:tcW w:w="1132" w:type="dxa"/>
          </w:tcPr>
          <w:p w14:paraId="5A3129D7"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4,550</w:t>
            </w:r>
          </w:p>
        </w:tc>
        <w:tc>
          <w:tcPr>
            <w:tcW w:w="236" w:type="dxa"/>
            <w:vAlign w:val="bottom"/>
          </w:tcPr>
          <w:p w14:paraId="2B1EFDD7" w14:textId="77777777" w:rsidR="007570B5" w:rsidRPr="008B4A5B" w:rsidRDefault="007570B5" w:rsidP="00914AC4">
            <w:pPr>
              <w:spacing w:line="240" w:lineRule="atLeast"/>
              <w:jc w:val="right"/>
              <w:rPr>
                <w:rFonts w:eastAsia="Times New Roman"/>
                <w:sz w:val="20"/>
                <w:szCs w:val="20"/>
              </w:rPr>
            </w:pPr>
          </w:p>
        </w:tc>
        <w:tc>
          <w:tcPr>
            <w:tcW w:w="1345" w:type="dxa"/>
            <w:vAlign w:val="bottom"/>
          </w:tcPr>
          <w:p w14:paraId="5EFCE7B0" w14:textId="77777777" w:rsidR="007570B5" w:rsidRPr="008B4A5B" w:rsidRDefault="007570B5" w:rsidP="00E803F4">
            <w:pPr>
              <w:tabs>
                <w:tab w:val="decimal" w:pos="1042"/>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4,550</w:t>
            </w:r>
            <w:r w:rsidRPr="008B4A5B">
              <w:rPr>
                <w:rFonts w:eastAsia="Times New Roman"/>
                <w:sz w:val="20"/>
                <w:szCs w:val="20"/>
                <w:cs/>
              </w:rPr>
              <w:t>)</w:t>
            </w:r>
          </w:p>
        </w:tc>
        <w:tc>
          <w:tcPr>
            <w:tcW w:w="250" w:type="dxa"/>
            <w:vAlign w:val="bottom"/>
          </w:tcPr>
          <w:p w14:paraId="275128D3" w14:textId="77777777" w:rsidR="007570B5" w:rsidRPr="008B4A5B" w:rsidRDefault="007570B5" w:rsidP="00914AC4">
            <w:pPr>
              <w:spacing w:line="240" w:lineRule="atLeast"/>
              <w:jc w:val="right"/>
              <w:rPr>
                <w:rFonts w:eastAsia="Times New Roman"/>
                <w:sz w:val="20"/>
                <w:szCs w:val="20"/>
              </w:rPr>
            </w:pPr>
          </w:p>
        </w:tc>
        <w:tc>
          <w:tcPr>
            <w:tcW w:w="1340" w:type="dxa"/>
            <w:vAlign w:val="bottom"/>
          </w:tcPr>
          <w:p w14:paraId="6F97F0FB"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3304AE38" w14:textId="77777777" w:rsidR="007570B5" w:rsidRPr="008B4A5B" w:rsidRDefault="007570B5" w:rsidP="00914AC4">
            <w:pPr>
              <w:spacing w:line="240" w:lineRule="atLeast"/>
              <w:jc w:val="right"/>
              <w:rPr>
                <w:rFonts w:eastAsia="Times New Roman"/>
                <w:sz w:val="20"/>
                <w:szCs w:val="20"/>
              </w:rPr>
            </w:pPr>
          </w:p>
        </w:tc>
        <w:tc>
          <w:tcPr>
            <w:tcW w:w="1224" w:type="dxa"/>
          </w:tcPr>
          <w:p w14:paraId="559C5683"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69AFB3F5" w14:textId="77777777" w:rsidR="007570B5" w:rsidRPr="008B4A5B" w:rsidRDefault="007570B5" w:rsidP="00914AC4">
            <w:pPr>
              <w:spacing w:line="240" w:lineRule="atLeast"/>
              <w:jc w:val="right"/>
              <w:rPr>
                <w:rFonts w:eastAsia="Times New Roman"/>
                <w:sz w:val="20"/>
                <w:szCs w:val="20"/>
              </w:rPr>
            </w:pPr>
          </w:p>
        </w:tc>
        <w:tc>
          <w:tcPr>
            <w:tcW w:w="1254" w:type="dxa"/>
            <w:vAlign w:val="bottom"/>
          </w:tcPr>
          <w:p w14:paraId="1497AC14" w14:textId="77777777" w:rsidR="007570B5" w:rsidRPr="008B4A5B" w:rsidRDefault="007570B5" w:rsidP="00E803F4">
            <w:pPr>
              <w:tabs>
                <w:tab w:val="decimal" w:pos="791"/>
              </w:tabs>
              <w:spacing w:line="240" w:lineRule="atLeast"/>
              <w:ind w:right="-110"/>
              <w:rPr>
                <w:rFonts w:eastAsia="Times New Roman"/>
                <w:sz w:val="20"/>
                <w:szCs w:val="20"/>
              </w:rPr>
            </w:pPr>
            <w:r w:rsidRPr="008B4A5B">
              <w:rPr>
                <w:rFonts w:eastAsia="Times New Roman"/>
                <w:sz w:val="20"/>
                <w:szCs w:val="20"/>
                <w:cs/>
              </w:rPr>
              <w:t>-</w:t>
            </w:r>
          </w:p>
        </w:tc>
      </w:tr>
      <w:tr w:rsidR="007570B5" w:rsidRPr="008B4A5B" w14:paraId="0A4F95CD" w14:textId="77777777" w:rsidTr="00E803F4">
        <w:trPr>
          <w:cantSplit/>
        </w:trPr>
        <w:tc>
          <w:tcPr>
            <w:tcW w:w="4050" w:type="dxa"/>
            <w:hideMark/>
          </w:tcPr>
          <w:p w14:paraId="3C60EBF2"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Domestic equity instruments</w:t>
            </w:r>
          </w:p>
        </w:tc>
        <w:tc>
          <w:tcPr>
            <w:tcW w:w="1709" w:type="dxa"/>
            <w:hideMark/>
          </w:tcPr>
          <w:p w14:paraId="6D488990"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Trading</w:t>
            </w:r>
          </w:p>
        </w:tc>
        <w:tc>
          <w:tcPr>
            <w:tcW w:w="238" w:type="dxa"/>
          </w:tcPr>
          <w:p w14:paraId="12D253AC" w14:textId="77777777" w:rsidR="007570B5" w:rsidRPr="008B4A5B" w:rsidRDefault="007570B5" w:rsidP="00914AC4">
            <w:pPr>
              <w:spacing w:line="240" w:lineRule="atLeast"/>
              <w:jc w:val="center"/>
              <w:rPr>
                <w:rFonts w:eastAsia="Times New Roman"/>
                <w:sz w:val="20"/>
                <w:szCs w:val="20"/>
              </w:rPr>
            </w:pPr>
          </w:p>
        </w:tc>
        <w:tc>
          <w:tcPr>
            <w:tcW w:w="1301" w:type="dxa"/>
            <w:hideMark/>
          </w:tcPr>
          <w:p w14:paraId="29E0B8CA"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7" w:type="dxa"/>
          </w:tcPr>
          <w:p w14:paraId="2D1DE5EA" w14:textId="77777777" w:rsidR="007570B5" w:rsidRPr="008B4A5B" w:rsidRDefault="007570B5" w:rsidP="00914AC4">
            <w:pPr>
              <w:spacing w:line="240" w:lineRule="atLeast"/>
              <w:rPr>
                <w:rFonts w:eastAsia="Times New Roman"/>
                <w:sz w:val="20"/>
                <w:szCs w:val="20"/>
              </w:rPr>
            </w:pPr>
          </w:p>
        </w:tc>
        <w:tc>
          <w:tcPr>
            <w:tcW w:w="1132" w:type="dxa"/>
            <w:hideMark/>
          </w:tcPr>
          <w:p w14:paraId="6F0A1540"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3,192</w:t>
            </w:r>
          </w:p>
        </w:tc>
        <w:tc>
          <w:tcPr>
            <w:tcW w:w="236" w:type="dxa"/>
            <w:vAlign w:val="bottom"/>
          </w:tcPr>
          <w:p w14:paraId="70DE30E2"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17063907" w14:textId="77777777" w:rsidR="007570B5" w:rsidRPr="008B4A5B" w:rsidRDefault="007570B5" w:rsidP="00E803F4">
            <w:pPr>
              <w:tabs>
                <w:tab w:val="decimal" w:pos="1042"/>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3,192</w:t>
            </w:r>
            <w:r w:rsidRPr="008B4A5B">
              <w:rPr>
                <w:rFonts w:eastAsia="Times New Roman"/>
                <w:sz w:val="20"/>
                <w:szCs w:val="20"/>
                <w:cs/>
              </w:rPr>
              <w:t>)</w:t>
            </w:r>
          </w:p>
        </w:tc>
        <w:tc>
          <w:tcPr>
            <w:tcW w:w="250" w:type="dxa"/>
            <w:vAlign w:val="bottom"/>
          </w:tcPr>
          <w:p w14:paraId="64C67CCF"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2DAF050A"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2E61236E"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5F9901C9"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0BE65929"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1EF724E8" w14:textId="77777777" w:rsidR="007570B5" w:rsidRPr="008B4A5B" w:rsidRDefault="007570B5" w:rsidP="00E803F4">
            <w:pPr>
              <w:tabs>
                <w:tab w:val="decimal" w:pos="791"/>
              </w:tabs>
              <w:spacing w:line="240" w:lineRule="atLeast"/>
              <w:ind w:right="-110"/>
              <w:rPr>
                <w:rFonts w:eastAsia="Times New Roman"/>
                <w:sz w:val="20"/>
                <w:szCs w:val="20"/>
              </w:rPr>
            </w:pPr>
            <w:r w:rsidRPr="008B4A5B">
              <w:rPr>
                <w:rFonts w:eastAsia="Times New Roman"/>
                <w:sz w:val="20"/>
                <w:szCs w:val="20"/>
                <w:cs/>
              </w:rPr>
              <w:t>-</w:t>
            </w:r>
          </w:p>
        </w:tc>
      </w:tr>
      <w:tr w:rsidR="007570B5" w:rsidRPr="008B4A5B" w14:paraId="37144731" w14:textId="77777777" w:rsidTr="00E803F4">
        <w:trPr>
          <w:cantSplit/>
        </w:trPr>
        <w:tc>
          <w:tcPr>
            <w:tcW w:w="4050" w:type="dxa"/>
            <w:hideMark/>
          </w:tcPr>
          <w:p w14:paraId="2A3291D2"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Domestic equity instruments</w:t>
            </w:r>
          </w:p>
        </w:tc>
        <w:tc>
          <w:tcPr>
            <w:tcW w:w="1709" w:type="dxa"/>
            <w:hideMark/>
          </w:tcPr>
          <w:p w14:paraId="7110EF8A"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AFS</w:t>
            </w:r>
          </w:p>
        </w:tc>
        <w:tc>
          <w:tcPr>
            <w:tcW w:w="238" w:type="dxa"/>
          </w:tcPr>
          <w:p w14:paraId="31C28190" w14:textId="77777777" w:rsidR="007570B5" w:rsidRPr="008B4A5B" w:rsidRDefault="007570B5" w:rsidP="00914AC4">
            <w:pPr>
              <w:spacing w:line="240" w:lineRule="atLeast"/>
              <w:jc w:val="center"/>
              <w:rPr>
                <w:rFonts w:eastAsia="Times New Roman"/>
                <w:sz w:val="20"/>
                <w:szCs w:val="20"/>
              </w:rPr>
            </w:pPr>
          </w:p>
        </w:tc>
        <w:tc>
          <w:tcPr>
            <w:tcW w:w="1301" w:type="dxa"/>
            <w:hideMark/>
          </w:tcPr>
          <w:p w14:paraId="0DF131A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7" w:type="dxa"/>
          </w:tcPr>
          <w:p w14:paraId="790B94CF" w14:textId="77777777" w:rsidR="007570B5" w:rsidRPr="008B4A5B" w:rsidRDefault="007570B5" w:rsidP="00914AC4">
            <w:pPr>
              <w:spacing w:line="240" w:lineRule="atLeast"/>
              <w:rPr>
                <w:rFonts w:eastAsia="Times New Roman"/>
                <w:sz w:val="20"/>
                <w:szCs w:val="20"/>
              </w:rPr>
            </w:pPr>
          </w:p>
        </w:tc>
        <w:tc>
          <w:tcPr>
            <w:tcW w:w="1132" w:type="dxa"/>
            <w:hideMark/>
          </w:tcPr>
          <w:p w14:paraId="4C58B6AB"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949</w:t>
            </w:r>
          </w:p>
        </w:tc>
        <w:tc>
          <w:tcPr>
            <w:tcW w:w="236" w:type="dxa"/>
            <w:vAlign w:val="bottom"/>
          </w:tcPr>
          <w:p w14:paraId="0264A680"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6A5430F3" w14:textId="77777777" w:rsidR="007570B5" w:rsidRPr="008B4A5B" w:rsidRDefault="007570B5" w:rsidP="00E803F4">
            <w:pPr>
              <w:tabs>
                <w:tab w:val="decimal" w:pos="1042"/>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949</w:t>
            </w:r>
            <w:r w:rsidRPr="008B4A5B">
              <w:rPr>
                <w:rFonts w:eastAsia="Times New Roman"/>
                <w:sz w:val="20"/>
                <w:szCs w:val="20"/>
                <w:cs/>
              </w:rPr>
              <w:t>)</w:t>
            </w:r>
          </w:p>
        </w:tc>
        <w:tc>
          <w:tcPr>
            <w:tcW w:w="250" w:type="dxa"/>
            <w:vAlign w:val="bottom"/>
          </w:tcPr>
          <w:p w14:paraId="3AE6B9D0"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407341BF"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20AE066B" w14:textId="77777777" w:rsidR="007570B5" w:rsidRPr="008B4A5B" w:rsidRDefault="007570B5" w:rsidP="00914AC4">
            <w:pPr>
              <w:spacing w:line="240" w:lineRule="atLeast"/>
              <w:ind w:right="178"/>
              <w:jc w:val="right"/>
              <w:rPr>
                <w:rFonts w:eastAsia="Times New Roman"/>
                <w:sz w:val="20"/>
                <w:szCs w:val="20"/>
              </w:rPr>
            </w:pPr>
          </w:p>
        </w:tc>
        <w:tc>
          <w:tcPr>
            <w:tcW w:w="1224" w:type="dxa"/>
            <w:hideMark/>
          </w:tcPr>
          <w:p w14:paraId="4F38FC08"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58298B7B"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4CD8DFF3" w14:textId="77777777" w:rsidR="007570B5" w:rsidRPr="008B4A5B" w:rsidRDefault="007570B5" w:rsidP="00E803F4">
            <w:pPr>
              <w:tabs>
                <w:tab w:val="decimal" w:pos="791"/>
              </w:tabs>
              <w:spacing w:line="240" w:lineRule="atLeast"/>
              <w:ind w:right="-110"/>
              <w:rPr>
                <w:rFonts w:eastAsia="Times New Roman"/>
                <w:sz w:val="20"/>
                <w:szCs w:val="20"/>
              </w:rPr>
            </w:pPr>
            <w:r w:rsidRPr="008B4A5B">
              <w:rPr>
                <w:rFonts w:eastAsia="Times New Roman"/>
                <w:sz w:val="20"/>
                <w:szCs w:val="20"/>
                <w:cs/>
              </w:rPr>
              <w:t>-</w:t>
            </w:r>
          </w:p>
        </w:tc>
      </w:tr>
      <w:tr w:rsidR="007570B5" w:rsidRPr="008B4A5B" w14:paraId="24A115E7" w14:textId="77777777" w:rsidTr="00E803F4">
        <w:trPr>
          <w:cantSplit/>
        </w:trPr>
        <w:tc>
          <w:tcPr>
            <w:tcW w:w="4050" w:type="dxa"/>
            <w:hideMark/>
          </w:tcPr>
          <w:p w14:paraId="1FFBFB71"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equity instruments</w:t>
            </w:r>
          </w:p>
        </w:tc>
        <w:tc>
          <w:tcPr>
            <w:tcW w:w="1709" w:type="dxa"/>
            <w:hideMark/>
          </w:tcPr>
          <w:p w14:paraId="20E9F352"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AFS</w:t>
            </w:r>
          </w:p>
        </w:tc>
        <w:tc>
          <w:tcPr>
            <w:tcW w:w="238" w:type="dxa"/>
          </w:tcPr>
          <w:p w14:paraId="4A285F63" w14:textId="77777777" w:rsidR="007570B5" w:rsidRPr="008B4A5B" w:rsidRDefault="007570B5" w:rsidP="00914AC4">
            <w:pPr>
              <w:spacing w:line="240" w:lineRule="atLeast"/>
              <w:jc w:val="center"/>
              <w:rPr>
                <w:rFonts w:eastAsia="Times New Roman"/>
                <w:sz w:val="20"/>
                <w:szCs w:val="20"/>
              </w:rPr>
            </w:pPr>
          </w:p>
        </w:tc>
        <w:tc>
          <w:tcPr>
            <w:tcW w:w="1301" w:type="dxa"/>
            <w:hideMark/>
          </w:tcPr>
          <w:p w14:paraId="09E04790"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7" w:type="dxa"/>
          </w:tcPr>
          <w:p w14:paraId="7C2616AE" w14:textId="77777777" w:rsidR="007570B5" w:rsidRPr="008B4A5B" w:rsidRDefault="007570B5" w:rsidP="00914AC4">
            <w:pPr>
              <w:spacing w:line="240" w:lineRule="atLeast"/>
              <w:rPr>
                <w:rFonts w:eastAsia="Times New Roman"/>
                <w:sz w:val="20"/>
                <w:szCs w:val="20"/>
              </w:rPr>
            </w:pPr>
          </w:p>
        </w:tc>
        <w:tc>
          <w:tcPr>
            <w:tcW w:w="1132" w:type="dxa"/>
            <w:hideMark/>
          </w:tcPr>
          <w:p w14:paraId="5C411A54"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24</w:t>
            </w:r>
          </w:p>
        </w:tc>
        <w:tc>
          <w:tcPr>
            <w:tcW w:w="236" w:type="dxa"/>
            <w:vAlign w:val="bottom"/>
          </w:tcPr>
          <w:p w14:paraId="489BF1F1" w14:textId="77777777" w:rsidR="007570B5" w:rsidRPr="008B4A5B" w:rsidRDefault="007570B5" w:rsidP="00914AC4">
            <w:pPr>
              <w:spacing w:line="240" w:lineRule="atLeast"/>
              <w:jc w:val="right"/>
              <w:rPr>
                <w:rFonts w:eastAsia="Times New Roman"/>
                <w:sz w:val="20"/>
                <w:szCs w:val="20"/>
              </w:rPr>
            </w:pPr>
          </w:p>
        </w:tc>
        <w:tc>
          <w:tcPr>
            <w:tcW w:w="1345" w:type="dxa"/>
            <w:hideMark/>
          </w:tcPr>
          <w:p w14:paraId="219D73D5" w14:textId="77777777" w:rsidR="007570B5" w:rsidRPr="008B4A5B" w:rsidRDefault="007570B5" w:rsidP="00E803F4">
            <w:pPr>
              <w:tabs>
                <w:tab w:val="decimal" w:pos="1042"/>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24</w:t>
            </w:r>
            <w:r w:rsidRPr="008B4A5B">
              <w:rPr>
                <w:rFonts w:eastAsia="Times New Roman"/>
                <w:sz w:val="20"/>
                <w:szCs w:val="20"/>
                <w:cs/>
              </w:rPr>
              <w:t>)</w:t>
            </w:r>
          </w:p>
        </w:tc>
        <w:tc>
          <w:tcPr>
            <w:tcW w:w="250" w:type="dxa"/>
            <w:vAlign w:val="bottom"/>
          </w:tcPr>
          <w:p w14:paraId="30717E95"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0D11E98E"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0339B4BF"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57D7B3CA"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09193344"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26D06AE2" w14:textId="77777777" w:rsidR="007570B5" w:rsidRPr="008B4A5B" w:rsidRDefault="007570B5" w:rsidP="00E803F4">
            <w:pPr>
              <w:tabs>
                <w:tab w:val="decimal" w:pos="791"/>
              </w:tabs>
              <w:spacing w:line="240" w:lineRule="atLeast"/>
              <w:ind w:right="-110"/>
              <w:rPr>
                <w:rFonts w:eastAsia="Times New Roman"/>
                <w:sz w:val="20"/>
                <w:szCs w:val="20"/>
              </w:rPr>
            </w:pPr>
            <w:r w:rsidRPr="008B4A5B">
              <w:rPr>
                <w:rFonts w:eastAsia="Times New Roman"/>
                <w:sz w:val="20"/>
                <w:szCs w:val="20"/>
                <w:cs/>
              </w:rPr>
              <w:t>-</w:t>
            </w:r>
          </w:p>
        </w:tc>
      </w:tr>
      <w:tr w:rsidR="007570B5" w:rsidRPr="008B4A5B" w14:paraId="7ECE462E" w14:textId="77777777" w:rsidTr="00E803F4">
        <w:trPr>
          <w:cantSplit/>
        </w:trPr>
        <w:tc>
          <w:tcPr>
            <w:tcW w:w="4050" w:type="dxa"/>
          </w:tcPr>
          <w:p w14:paraId="52D2026D" w14:textId="77777777" w:rsidR="007570B5" w:rsidRPr="008B4A5B" w:rsidRDefault="007570B5" w:rsidP="00914AC4">
            <w:pPr>
              <w:spacing w:line="240" w:lineRule="atLeast"/>
              <w:ind w:left="426" w:right="-110" w:hanging="284"/>
              <w:rPr>
                <w:rFonts w:eastAsia="Times New Roman"/>
                <w:sz w:val="20"/>
                <w:szCs w:val="20"/>
              </w:rPr>
            </w:pPr>
            <w:r w:rsidRPr="008B4A5B">
              <w:rPr>
                <w:rFonts w:eastAsia="Times New Roman"/>
                <w:sz w:val="20"/>
                <w:szCs w:val="20"/>
              </w:rPr>
              <w:t>Domestic non</w:t>
            </w:r>
            <w:r w:rsidRPr="008B4A5B">
              <w:rPr>
                <w:rFonts w:eastAsia="Times New Roman"/>
                <w:sz w:val="20"/>
                <w:szCs w:val="20"/>
                <w:cs/>
              </w:rPr>
              <w:t>-</w:t>
            </w:r>
            <w:r w:rsidRPr="008B4A5B">
              <w:rPr>
                <w:rFonts w:eastAsia="Times New Roman"/>
                <w:sz w:val="20"/>
                <w:szCs w:val="20"/>
              </w:rPr>
              <w:t>marketable equity instruments</w:t>
            </w:r>
          </w:p>
        </w:tc>
        <w:tc>
          <w:tcPr>
            <w:tcW w:w="1709" w:type="dxa"/>
            <w:hideMark/>
          </w:tcPr>
          <w:p w14:paraId="5DB402B0"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General investment</w:t>
            </w:r>
          </w:p>
        </w:tc>
        <w:tc>
          <w:tcPr>
            <w:tcW w:w="238" w:type="dxa"/>
          </w:tcPr>
          <w:p w14:paraId="5DD7F3C6" w14:textId="77777777" w:rsidR="007570B5" w:rsidRPr="008B4A5B" w:rsidRDefault="007570B5" w:rsidP="00914AC4">
            <w:pPr>
              <w:spacing w:line="240" w:lineRule="atLeast"/>
              <w:jc w:val="center"/>
              <w:rPr>
                <w:rFonts w:eastAsia="Times New Roman"/>
                <w:sz w:val="20"/>
                <w:szCs w:val="20"/>
              </w:rPr>
            </w:pPr>
          </w:p>
        </w:tc>
        <w:tc>
          <w:tcPr>
            <w:tcW w:w="1301" w:type="dxa"/>
            <w:hideMark/>
          </w:tcPr>
          <w:p w14:paraId="40AFEAF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7" w:type="dxa"/>
          </w:tcPr>
          <w:p w14:paraId="37D5DF1F" w14:textId="77777777" w:rsidR="007570B5" w:rsidRPr="008B4A5B" w:rsidRDefault="007570B5" w:rsidP="00914AC4">
            <w:pPr>
              <w:spacing w:line="240" w:lineRule="atLeast"/>
              <w:rPr>
                <w:rFonts w:eastAsia="Times New Roman"/>
                <w:sz w:val="20"/>
                <w:szCs w:val="20"/>
              </w:rPr>
            </w:pPr>
          </w:p>
        </w:tc>
        <w:tc>
          <w:tcPr>
            <w:tcW w:w="1132" w:type="dxa"/>
            <w:hideMark/>
          </w:tcPr>
          <w:p w14:paraId="22DD767D"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31</w:t>
            </w:r>
          </w:p>
        </w:tc>
        <w:tc>
          <w:tcPr>
            <w:tcW w:w="236" w:type="dxa"/>
          </w:tcPr>
          <w:p w14:paraId="2517652A" w14:textId="77777777" w:rsidR="007570B5" w:rsidRPr="008B4A5B" w:rsidRDefault="007570B5" w:rsidP="00914AC4">
            <w:pPr>
              <w:spacing w:line="240" w:lineRule="atLeast"/>
              <w:jc w:val="right"/>
              <w:rPr>
                <w:rFonts w:eastAsia="Times New Roman"/>
                <w:sz w:val="20"/>
                <w:szCs w:val="20"/>
              </w:rPr>
            </w:pPr>
          </w:p>
        </w:tc>
        <w:tc>
          <w:tcPr>
            <w:tcW w:w="1345" w:type="dxa"/>
            <w:hideMark/>
          </w:tcPr>
          <w:p w14:paraId="0D90C83D" w14:textId="77777777" w:rsidR="007570B5" w:rsidRPr="008B4A5B" w:rsidRDefault="007570B5" w:rsidP="00E803F4">
            <w:pPr>
              <w:tabs>
                <w:tab w:val="decimal" w:pos="1042"/>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31</w:t>
            </w:r>
            <w:r w:rsidRPr="008B4A5B">
              <w:rPr>
                <w:rFonts w:eastAsia="Times New Roman"/>
                <w:sz w:val="20"/>
                <w:szCs w:val="20"/>
                <w:cs/>
              </w:rPr>
              <w:t>)</w:t>
            </w:r>
          </w:p>
        </w:tc>
        <w:tc>
          <w:tcPr>
            <w:tcW w:w="250" w:type="dxa"/>
            <w:vAlign w:val="bottom"/>
          </w:tcPr>
          <w:p w14:paraId="065E86AF" w14:textId="77777777" w:rsidR="007570B5" w:rsidRPr="008B4A5B" w:rsidRDefault="007570B5" w:rsidP="00914AC4">
            <w:pPr>
              <w:spacing w:line="240" w:lineRule="atLeast"/>
              <w:jc w:val="right"/>
              <w:rPr>
                <w:rFonts w:eastAsia="Times New Roman"/>
                <w:sz w:val="20"/>
                <w:szCs w:val="20"/>
              </w:rPr>
            </w:pPr>
          </w:p>
        </w:tc>
        <w:tc>
          <w:tcPr>
            <w:tcW w:w="1340" w:type="dxa"/>
            <w:hideMark/>
          </w:tcPr>
          <w:p w14:paraId="736195BA"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01B9FC95"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571B84EB"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55C70C54"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5030E501" w14:textId="77777777" w:rsidR="007570B5" w:rsidRPr="008B4A5B" w:rsidRDefault="007570B5" w:rsidP="00E803F4">
            <w:pPr>
              <w:tabs>
                <w:tab w:val="decimal" w:pos="791"/>
              </w:tabs>
              <w:spacing w:line="240" w:lineRule="atLeast"/>
              <w:ind w:right="-110"/>
              <w:rPr>
                <w:rFonts w:eastAsia="Times New Roman"/>
                <w:sz w:val="20"/>
                <w:szCs w:val="20"/>
              </w:rPr>
            </w:pPr>
            <w:r w:rsidRPr="008B4A5B">
              <w:rPr>
                <w:rFonts w:eastAsia="Times New Roman"/>
                <w:sz w:val="20"/>
                <w:szCs w:val="20"/>
                <w:cs/>
              </w:rPr>
              <w:t>-</w:t>
            </w:r>
          </w:p>
        </w:tc>
      </w:tr>
      <w:tr w:rsidR="007570B5" w:rsidRPr="008B4A5B" w14:paraId="33A28CA0" w14:textId="77777777" w:rsidTr="00E803F4">
        <w:trPr>
          <w:cantSplit/>
        </w:trPr>
        <w:tc>
          <w:tcPr>
            <w:tcW w:w="4050" w:type="dxa"/>
            <w:hideMark/>
          </w:tcPr>
          <w:p w14:paraId="4A67455A"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non-marketable equity instruments</w:t>
            </w:r>
          </w:p>
        </w:tc>
        <w:tc>
          <w:tcPr>
            <w:tcW w:w="1709" w:type="dxa"/>
            <w:hideMark/>
          </w:tcPr>
          <w:p w14:paraId="76DC643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General investment</w:t>
            </w:r>
          </w:p>
        </w:tc>
        <w:tc>
          <w:tcPr>
            <w:tcW w:w="238" w:type="dxa"/>
          </w:tcPr>
          <w:p w14:paraId="7FFE4A21" w14:textId="77777777" w:rsidR="007570B5" w:rsidRPr="008B4A5B" w:rsidRDefault="007570B5" w:rsidP="00914AC4">
            <w:pPr>
              <w:spacing w:line="240" w:lineRule="atLeast"/>
              <w:jc w:val="center"/>
              <w:rPr>
                <w:rFonts w:eastAsia="Times New Roman"/>
                <w:sz w:val="20"/>
                <w:szCs w:val="20"/>
              </w:rPr>
            </w:pPr>
          </w:p>
        </w:tc>
        <w:tc>
          <w:tcPr>
            <w:tcW w:w="1301" w:type="dxa"/>
          </w:tcPr>
          <w:p w14:paraId="596EC96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7" w:type="dxa"/>
          </w:tcPr>
          <w:p w14:paraId="0A31402D" w14:textId="77777777" w:rsidR="007570B5" w:rsidRPr="008B4A5B" w:rsidRDefault="007570B5" w:rsidP="00914AC4">
            <w:pPr>
              <w:spacing w:line="240" w:lineRule="atLeast"/>
              <w:rPr>
                <w:rFonts w:eastAsia="Times New Roman"/>
                <w:sz w:val="20"/>
                <w:szCs w:val="20"/>
              </w:rPr>
            </w:pPr>
          </w:p>
        </w:tc>
        <w:tc>
          <w:tcPr>
            <w:tcW w:w="1132" w:type="dxa"/>
          </w:tcPr>
          <w:p w14:paraId="1E77A3F7"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3,160</w:t>
            </w:r>
          </w:p>
        </w:tc>
        <w:tc>
          <w:tcPr>
            <w:tcW w:w="236" w:type="dxa"/>
          </w:tcPr>
          <w:p w14:paraId="6ED9F53F" w14:textId="77777777" w:rsidR="007570B5" w:rsidRPr="008B4A5B" w:rsidRDefault="007570B5" w:rsidP="00914AC4">
            <w:pPr>
              <w:spacing w:line="240" w:lineRule="atLeast"/>
              <w:jc w:val="right"/>
              <w:rPr>
                <w:rFonts w:eastAsia="Times New Roman"/>
                <w:sz w:val="20"/>
                <w:szCs w:val="20"/>
              </w:rPr>
            </w:pPr>
          </w:p>
        </w:tc>
        <w:tc>
          <w:tcPr>
            <w:tcW w:w="1345" w:type="dxa"/>
          </w:tcPr>
          <w:p w14:paraId="3AA26CC5" w14:textId="77777777" w:rsidR="007570B5" w:rsidRPr="008B4A5B" w:rsidRDefault="007570B5" w:rsidP="00E803F4">
            <w:pPr>
              <w:tabs>
                <w:tab w:val="decimal" w:pos="1042"/>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3,160</w:t>
            </w:r>
            <w:r w:rsidRPr="008B4A5B">
              <w:rPr>
                <w:rFonts w:eastAsia="Times New Roman"/>
                <w:sz w:val="20"/>
                <w:szCs w:val="20"/>
                <w:cs/>
              </w:rPr>
              <w:t>)</w:t>
            </w:r>
          </w:p>
        </w:tc>
        <w:tc>
          <w:tcPr>
            <w:tcW w:w="250" w:type="dxa"/>
            <w:vAlign w:val="bottom"/>
          </w:tcPr>
          <w:p w14:paraId="04339737" w14:textId="77777777" w:rsidR="007570B5" w:rsidRPr="008B4A5B" w:rsidRDefault="007570B5" w:rsidP="00914AC4">
            <w:pPr>
              <w:spacing w:line="240" w:lineRule="atLeast"/>
              <w:jc w:val="right"/>
              <w:rPr>
                <w:rFonts w:eastAsia="Times New Roman"/>
                <w:sz w:val="20"/>
                <w:szCs w:val="20"/>
              </w:rPr>
            </w:pPr>
          </w:p>
        </w:tc>
        <w:tc>
          <w:tcPr>
            <w:tcW w:w="1340" w:type="dxa"/>
            <w:hideMark/>
          </w:tcPr>
          <w:p w14:paraId="4A3CBDB2"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17462FA8" w14:textId="77777777" w:rsidR="007570B5" w:rsidRPr="008B4A5B" w:rsidRDefault="007570B5" w:rsidP="00914AC4">
            <w:pPr>
              <w:spacing w:line="240" w:lineRule="atLeast"/>
              <w:jc w:val="right"/>
              <w:rPr>
                <w:rFonts w:eastAsia="Times New Roman"/>
                <w:sz w:val="20"/>
                <w:szCs w:val="20"/>
              </w:rPr>
            </w:pPr>
          </w:p>
        </w:tc>
        <w:tc>
          <w:tcPr>
            <w:tcW w:w="1224" w:type="dxa"/>
          </w:tcPr>
          <w:p w14:paraId="7A9EF946"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3FCDE9F1"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59949199" w14:textId="77777777" w:rsidR="007570B5" w:rsidRPr="008B4A5B" w:rsidRDefault="007570B5" w:rsidP="00E803F4">
            <w:pPr>
              <w:tabs>
                <w:tab w:val="decimal" w:pos="791"/>
              </w:tabs>
              <w:spacing w:line="240" w:lineRule="atLeast"/>
              <w:ind w:right="-110"/>
              <w:rPr>
                <w:rFonts w:eastAsia="Times New Roman"/>
                <w:sz w:val="20"/>
                <w:szCs w:val="20"/>
              </w:rPr>
            </w:pPr>
            <w:r w:rsidRPr="008B4A5B">
              <w:rPr>
                <w:rFonts w:eastAsia="Times New Roman"/>
                <w:sz w:val="20"/>
                <w:szCs w:val="20"/>
                <w:cs/>
              </w:rPr>
              <w:t>-</w:t>
            </w:r>
          </w:p>
        </w:tc>
      </w:tr>
      <w:tr w:rsidR="007570B5" w:rsidRPr="008B4A5B" w14:paraId="0C3AB1C6" w14:textId="77777777" w:rsidTr="00E803F4">
        <w:trPr>
          <w:cantSplit/>
        </w:trPr>
        <w:tc>
          <w:tcPr>
            <w:tcW w:w="4050" w:type="dxa"/>
            <w:hideMark/>
          </w:tcPr>
          <w:p w14:paraId="7DF99B21"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Government and state enterprise securities</w:t>
            </w:r>
          </w:p>
        </w:tc>
        <w:tc>
          <w:tcPr>
            <w:tcW w:w="1709" w:type="dxa"/>
          </w:tcPr>
          <w:p w14:paraId="6BC14C5A"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AFS</w:t>
            </w:r>
          </w:p>
        </w:tc>
        <w:tc>
          <w:tcPr>
            <w:tcW w:w="238" w:type="dxa"/>
          </w:tcPr>
          <w:p w14:paraId="719B1333" w14:textId="77777777" w:rsidR="007570B5" w:rsidRPr="008B4A5B" w:rsidRDefault="007570B5" w:rsidP="00914AC4">
            <w:pPr>
              <w:spacing w:line="240" w:lineRule="atLeast"/>
              <w:jc w:val="center"/>
              <w:rPr>
                <w:rFonts w:eastAsia="Times New Roman"/>
                <w:sz w:val="20"/>
                <w:szCs w:val="20"/>
              </w:rPr>
            </w:pPr>
          </w:p>
        </w:tc>
        <w:tc>
          <w:tcPr>
            <w:tcW w:w="1301" w:type="dxa"/>
          </w:tcPr>
          <w:p w14:paraId="653C8B2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FVOCI</w:t>
            </w:r>
          </w:p>
        </w:tc>
        <w:tc>
          <w:tcPr>
            <w:tcW w:w="267" w:type="dxa"/>
          </w:tcPr>
          <w:p w14:paraId="5EB257B7" w14:textId="77777777" w:rsidR="007570B5" w:rsidRPr="008B4A5B" w:rsidRDefault="007570B5" w:rsidP="00914AC4">
            <w:pPr>
              <w:spacing w:line="240" w:lineRule="atLeast"/>
              <w:rPr>
                <w:rFonts w:eastAsia="Times New Roman"/>
                <w:sz w:val="20"/>
                <w:szCs w:val="20"/>
              </w:rPr>
            </w:pPr>
          </w:p>
        </w:tc>
        <w:tc>
          <w:tcPr>
            <w:tcW w:w="1132" w:type="dxa"/>
          </w:tcPr>
          <w:p w14:paraId="7ADBE271"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258,768</w:t>
            </w:r>
          </w:p>
        </w:tc>
        <w:tc>
          <w:tcPr>
            <w:tcW w:w="236" w:type="dxa"/>
            <w:vAlign w:val="bottom"/>
          </w:tcPr>
          <w:p w14:paraId="608AF685"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4E2034B1"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4492451D"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3A724912"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4D6A01B8" w14:textId="77777777" w:rsidR="007570B5" w:rsidRPr="008B4A5B" w:rsidRDefault="007570B5" w:rsidP="00914AC4">
            <w:pPr>
              <w:spacing w:line="240" w:lineRule="atLeast"/>
              <w:jc w:val="right"/>
              <w:rPr>
                <w:rFonts w:eastAsia="Times New Roman"/>
                <w:sz w:val="20"/>
                <w:szCs w:val="20"/>
              </w:rPr>
            </w:pPr>
          </w:p>
        </w:tc>
        <w:tc>
          <w:tcPr>
            <w:tcW w:w="1224" w:type="dxa"/>
          </w:tcPr>
          <w:p w14:paraId="76D0C2F0"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41D35BE3" w14:textId="77777777" w:rsidR="007570B5" w:rsidRPr="008B4A5B" w:rsidRDefault="007570B5" w:rsidP="00914AC4">
            <w:pPr>
              <w:spacing w:line="240" w:lineRule="atLeast"/>
              <w:jc w:val="right"/>
              <w:rPr>
                <w:rFonts w:eastAsia="Times New Roman"/>
                <w:sz w:val="20"/>
                <w:szCs w:val="20"/>
              </w:rPr>
            </w:pPr>
          </w:p>
        </w:tc>
        <w:tc>
          <w:tcPr>
            <w:tcW w:w="1254" w:type="dxa"/>
          </w:tcPr>
          <w:p w14:paraId="6478E01D"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258,768</w:t>
            </w:r>
          </w:p>
        </w:tc>
      </w:tr>
      <w:tr w:rsidR="007570B5" w:rsidRPr="008B4A5B" w14:paraId="40B9BFEA" w14:textId="77777777" w:rsidTr="00E803F4">
        <w:trPr>
          <w:cantSplit/>
        </w:trPr>
        <w:tc>
          <w:tcPr>
            <w:tcW w:w="4050" w:type="dxa"/>
            <w:hideMark/>
          </w:tcPr>
          <w:p w14:paraId="42C2A85C"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debt instruments</w:t>
            </w:r>
          </w:p>
        </w:tc>
        <w:tc>
          <w:tcPr>
            <w:tcW w:w="1709" w:type="dxa"/>
            <w:hideMark/>
          </w:tcPr>
          <w:p w14:paraId="40C1AA70"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AFS</w:t>
            </w:r>
          </w:p>
        </w:tc>
        <w:tc>
          <w:tcPr>
            <w:tcW w:w="238" w:type="dxa"/>
          </w:tcPr>
          <w:p w14:paraId="60B45C6F" w14:textId="77777777" w:rsidR="007570B5" w:rsidRPr="008B4A5B" w:rsidRDefault="007570B5" w:rsidP="00914AC4">
            <w:pPr>
              <w:spacing w:line="240" w:lineRule="atLeast"/>
              <w:jc w:val="center"/>
              <w:rPr>
                <w:rFonts w:eastAsia="Times New Roman"/>
                <w:sz w:val="20"/>
                <w:szCs w:val="20"/>
              </w:rPr>
            </w:pPr>
          </w:p>
        </w:tc>
        <w:tc>
          <w:tcPr>
            <w:tcW w:w="1301" w:type="dxa"/>
            <w:hideMark/>
          </w:tcPr>
          <w:p w14:paraId="024AEEB0"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FVOCI</w:t>
            </w:r>
          </w:p>
        </w:tc>
        <w:tc>
          <w:tcPr>
            <w:tcW w:w="267" w:type="dxa"/>
          </w:tcPr>
          <w:p w14:paraId="0FB379AE" w14:textId="77777777" w:rsidR="007570B5" w:rsidRPr="008B4A5B" w:rsidRDefault="007570B5" w:rsidP="00914AC4">
            <w:pPr>
              <w:spacing w:line="240" w:lineRule="atLeast"/>
              <w:rPr>
                <w:rFonts w:eastAsia="Times New Roman"/>
                <w:sz w:val="20"/>
                <w:szCs w:val="20"/>
              </w:rPr>
            </w:pPr>
          </w:p>
        </w:tc>
        <w:tc>
          <w:tcPr>
            <w:tcW w:w="1132" w:type="dxa"/>
            <w:hideMark/>
          </w:tcPr>
          <w:p w14:paraId="734FD456"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10,999</w:t>
            </w:r>
          </w:p>
        </w:tc>
        <w:tc>
          <w:tcPr>
            <w:tcW w:w="236" w:type="dxa"/>
            <w:vAlign w:val="bottom"/>
          </w:tcPr>
          <w:p w14:paraId="5891ED10"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71406889"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4EF734EC"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7CB623F6" w14:textId="77777777" w:rsidR="007570B5" w:rsidRPr="008B4A5B" w:rsidRDefault="007570B5" w:rsidP="00E803F4">
            <w:pPr>
              <w:tabs>
                <w:tab w:val="decimal" w:pos="884"/>
              </w:tabs>
              <w:spacing w:line="240" w:lineRule="atLeast"/>
              <w:ind w:right="-30"/>
              <w:rPr>
                <w:rFonts w:eastAsia="Times New Roman"/>
                <w:sz w:val="20"/>
                <w:szCs w:val="20"/>
              </w:rPr>
            </w:pPr>
            <w:r w:rsidRPr="008B4A5B">
              <w:rPr>
                <w:rFonts w:eastAsia="Times New Roman"/>
                <w:sz w:val="20"/>
                <w:szCs w:val="20"/>
                <w:cs/>
              </w:rPr>
              <w:t>-</w:t>
            </w:r>
          </w:p>
        </w:tc>
        <w:tc>
          <w:tcPr>
            <w:tcW w:w="266" w:type="dxa"/>
          </w:tcPr>
          <w:p w14:paraId="728E9996"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63A70E32"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1AD87400"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7CE6E3B0"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10,999</w:t>
            </w:r>
          </w:p>
        </w:tc>
      </w:tr>
      <w:tr w:rsidR="007570B5" w:rsidRPr="008B4A5B" w14:paraId="672D6413" w14:textId="77777777" w:rsidTr="00E803F4">
        <w:trPr>
          <w:cantSplit/>
        </w:trPr>
        <w:tc>
          <w:tcPr>
            <w:tcW w:w="4050" w:type="dxa"/>
            <w:hideMark/>
          </w:tcPr>
          <w:p w14:paraId="310439EB" w14:textId="77777777" w:rsidR="007570B5" w:rsidRPr="008B4A5B" w:rsidRDefault="007570B5" w:rsidP="00914AC4">
            <w:pPr>
              <w:spacing w:line="240" w:lineRule="atLeast"/>
              <w:ind w:left="426" w:right="-110" w:hanging="284"/>
              <w:rPr>
                <w:rFonts w:eastAsia="Times New Roman"/>
                <w:sz w:val="20"/>
                <w:szCs w:val="20"/>
              </w:rPr>
            </w:pPr>
            <w:r w:rsidRPr="008B4A5B">
              <w:rPr>
                <w:rFonts w:eastAsia="Times New Roman"/>
                <w:sz w:val="20"/>
                <w:szCs w:val="20"/>
              </w:rPr>
              <w:t>Domestic non</w:t>
            </w:r>
            <w:r w:rsidRPr="008B4A5B">
              <w:rPr>
                <w:rFonts w:eastAsia="Times New Roman"/>
                <w:sz w:val="20"/>
                <w:szCs w:val="20"/>
                <w:cs/>
              </w:rPr>
              <w:t>-</w:t>
            </w:r>
            <w:r w:rsidRPr="008B4A5B">
              <w:rPr>
                <w:rFonts w:eastAsia="Times New Roman"/>
                <w:sz w:val="20"/>
                <w:szCs w:val="20"/>
              </w:rPr>
              <w:t>marketable equity instruments</w:t>
            </w:r>
          </w:p>
        </w:tc>
        <w:tc>
          <w:tcPr>
            <w:tcW w:w="1709" w:type="dxa"/>
            <w:hideMark/>
          </w:tcPr>
          <w:p w14:paraId="0A2EB1E8"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General investment</w:t>
            </w:r>
          </w:p>
        </w:tc>
        <w:tc>
          <w:tcPr>
            <w:tcW w:w="238" w:type="dxa"/>
          </w:tcPr>
          <w:p w14:paraId="3C6BDA56" w14:textId="77777777" w:rsidR="007570B5" w:rsidRPr="008B4A5B" w:rsidRDefault="007570B5" w:rsidP="00914AC4">
            <w:pPr>
              <w:spacing w:line="240" w:lineRule="atLeast"/>
              <w:jc w:val="center"/>
              <w:rPr>
                <w:rFonts w:eastAsia="Times New Roman"/>
                <w:sz w:val="20"/>
                <w:szCs w:val="20"/>
              </w:rPr>
            </w:pPr>
          </w:p>
        </w:tc>
        <w:tc>
          <w:tcPr>
            <w:tcW w:w="1301" w:type="dxa"/>
          </w:tcPr>
          <w:p w14:paraId="10A3F2E8"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FVOCI</w:t>
            </w:r>
          </w:p>
        </w:tc>
        <w:tc>
          <w:tcPr>
            <w:tcW w:w="267" w:type="dxa"/>
          </w:tcPr>
          <w:p w14:paraId="7CAA63B4" w14:textId="77777777" w:rsidR="007570B5" w:rsidRPr="008B4A5B" w:rsidRDefault="007570B5" w:rsidP="00914AC4">
            <w:pPr>
              <w:spacing w:line="240" w:lineRule="atLeast"/>
              <w:rPr>
                <w:rFonts w:eastAsia="Times New Roman"/>
                <w:sz w:val="20"/>
                <w:szCs w:val="20"/>
              </w:rPr>
            </w:pPr>
          </w:p>
        </w:tc>
        <w:tc>
          <w:tcPr>
            <w:tcW w:w="1132" w:type="dxa"/>
          </w:tcPr>
          <w:p w14:paraId="2FBFDDCA"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486</w:t>
            </w:r>
          </w:p>
        </w:tc>
        <w:tc>
          <w:tcPr>
            <w:tcW w:w="236" w:type="dxa"/>
            <w:vAlign w:val="bottom"/>
          </w:tcPr>
          <w:p w14:paraId="6EAC4959" w14:textId="77777777" w:rsidR="007570B5" w:rsidRPr="008B4A5B" w:rsidRDefault="007570B5" w:rsidP="00914AC4">
            <w:pPr>
              <w:spacing w:line="240" w:lineRule="atLeast"/>
              <w:jc w:val="right"/>
              <w:rPr>
                <w:rFonts w:eastAsia="Times New Roman"/>
                <w:sz w:val="20"/>
                <w:szCs w:val="20"/>
              </w:rPr>
            </w:pPr>
          </w:p>
        </w:tc>
        <w:tc>
          <w:tcPr>
            <w:tcW w:w="1345" w:type="dxa"/>
            <w:hideMark/>
          </w:tcPr>
          <w:p w14:paraId="6286D9A9"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6A590BD2" w14:textId="77777777" w:rsidR="007570B5" w:rsidRPr="008B4A5B" w:rsidRDefault="007570B5" w:rsidP="00914AC4">
            <w:pPr>
              <w:spacing w:line="240" w:lineRule="atLeast"/>
              <w:jc w:val="right"/>
              <w:rPr>
                <w:rFonts w:eastAsia="Times New Roman"/>
                <w:sz w:val="20"/>
                <w:szCs w:val="20"/>
              </w:rPr>
            </w:pPr>
          </w:p>
        </w:tc>
        <w:tc>
          <w:tcPr>
            <w:tcW w:w="1340" w:type="dxa"/>
            <w:hideMark/>
          </w:tcPr>
          <w:p w14:paraId="752778E9" w14:textId="77777777" w:rsidR="007570B5" w:rsidRPr="008B4A5B" w:rsidRDefault="007570B5" w:rsidP="00E803F4">
            <w:pPr>
              <w:tabs>
                <w:tab w:val="decimal" w:pos="1064"/>
              </w:tabs>
              <w:spacing w:line="240" w:lineRule="atLeast"/>
              <w:rPr>
                <w:rFonts w:eastAsia="Times New Roman"/>
                <w:sz w:val="20"/>
                <w:szCs w:val="20"/>
              </w:rPr>
            </w:pPr>
            <w:r w:rsidRPr="008B4A5B">
              <w:rPr>
                <w:rFonts w:eastAsia="Times New Roman"/>
                <w:sz w:val="20"/>
                <w:szCs w:val="20"/>
              </w:rPr>
              <w:t>1,554</w:t>
            </w:r>
          </w:p>
        </w:tc>
        <w:tc>
          <w:tcPr>
            <w:tcW w:w="266" w:type="dxa"/>
          </w:tcPr>
          <w:p w14:paraId="06568BFE" w14:textId="77777777" w:rsidR="007570B5" w:rsidRPr="008B4A5B" w:rsidRDefault="007570B5" w:rsidP="00914AC4">
            <w:pPr>
              <w:spacing w:line="240" w:lineRule="atLeast"/>
              <w:jc w:val="right"/>
              <w:rPr>
                <w:rFonts w:eastAsia="Times New Roman"/>
                <w:sz w:val="20"/>
                <w:szCs w:val="20"/>
              </w:rPr>
            </w:pPr>
          </w:p>
        </w:tc>
        <w:tc>
          <w:tcPr>
            <w:tcW w:w="1224" w:type="dxa"/>
          </w:tcPr>
          <w:p w14:paraId="414540CD"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18D3D4C9"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1196F478"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2,040</w:t>
            </w:r>
          </w:p>
        </w:tc>
      </w:tr>
      <w:tr w:rsidR="007570B5" w:rsidRPr="008B4A5B" w14:paraId="3DF65A0F" w14:textId="77777777" w:rsidTr="00E803F4">
        <w:trPr>
          <w:cantSplit/>
        </w:trPr>
        <w:tc>
          <w:tcPr>
            <w:tcW w:w="4050" w:type="dxa"/>
            <w:hideMark/>
          </w:tcPr>
          <w:p w14:paraId="53652DDA"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non</w:t>
            </w:r>
            <w:r w:rsidRPr="008B4A5B">
              <w:rPr>
                <w:rFonts w:eastAsia="Times New Roman"/>
                <w:sz w:val="20"/>
                <w:szCs w:val="20"/>
                <w:cs/>
              </w:rPr>
              <w:t>-</w:t>
            </w:r>
            <w:r w:rsidRPr="008B4A5B">
              <w:rPr>
                <w:rFonts w:eastAsia="Times New Roman"/>
                <w:sz w:val="20"/>
                <w:szCs w:val="20"/>
              </w:rPr>
              <w:t>marketable equity instruments</w:t>
            </w:r>
          </w:p>
        </w:tc>
        <w:tc>
          <w:tcPr>
            <w:tcW w:w="1709" w:type="dxa"/>
            <w:hideMark/>
          </w:tcPr>
          <w:p w14:paraId="6B9CF52F"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General investment</w:t>
            </w:r>
          </w:p>
        </w:tc>
        <w:tc>
          <w:tcPr>
            <w:tcW w:w="238" w:type="dxa"/>
          </w:tcPr>
          <w:p w14:paraId="7F7708FA" w14:textId="77777777" w:rsidR="007570B5" w:rsidRPr="008B4A5B" w:rsidRDefault="007570B5" w:rsidP="00914AC4">
            <w:pPr>
              <w:spacing w:line="240" w:lineRule="atLeast"/>
              <w:jc w:val="center"/>
              <w:rPr>
                <w:rFonts w:eastAsia="Times New Roman"/>
                <w:sz w:val="20"/>
                <w:szCs w:val="20"/>
              </w:rPr>
            </w:pPr>
          </w:p>
        </w:tc>
        <w:tc>
          <w:tcPr>
            <w:tcW w:w="1301" w:type="dxa"/>
          </w:tcPr>
          <w:p w14:paraId="14A0573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FVOCI</w:t>
            </w:r>
          </w:p>
        </w:tc>
        <w:tc>
          <w:tcPr>
            <w:tcW w:w="267" w:type="dxa"/>
          </w:tcPr>
          <w:p w14:paraId="663F4860" w14:textId="77777777" w:rsidR="007570B5" w:rsidRPr="008B4A5B" w:rsidRDefault="007570B5" w:rsidP="00914AC4">
            <w:pPr>
              <w:spacing w:line="240" w:lineRule="atLeast"/>
              <w:rPr>
                <w:rFonts w:eastAsia="Times New Roman"/>
                <w:sz w:val="20"/>
                <w:szCs w:val="20"/>
              </w:rPr>
            </w:pPr>
          </w:p>
        </w:tc>
        <w:tc>
          <w:tcPr>
            <w:tcW w:w="1132" w:type="dxa"/>
          </w:tcPr>
          <w:p w14:paraId="24C871D4"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4</w:t>
            </w:r>
          </w:p>
        </w:tc>
        <w:tc>
          <w:tcPr>
            <w:tcW w:w="236" w:type="dxa"/>
            <w:vAlign w:val="bottom"/>
          </w:tcPr>
          <w:p w14:paraId="38C39B85" w14:textId="77777777" w:rsidR="007570B5" w:rsidRPr="008B4A5B" w:rsidRDefault="007570B5" w:rsidP="00914AC4">
            <w:pPr>
              <w:spacing w:line="240" w:lineRule="atLeast"/>
              <w:jc w:val="right"/>
              <w:rPr>
                <w:rFonts w:eastAsia="Times New Roman"/>
                <w:sz w:val="20"/>
                <w:szCs w:val="20"/>
              </w:rPr>
            </w:pPr>
          </w:p>
        </w:tc>
        <w:tc>
          <w:tcPr>
            <w:tcW w:w="1345" w:type="dxa"/>
            <w:hideMark/>
          </w:tcPr>
          <w:p w14:paraId="43321E6C"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74C5FEA8" w14:textId="77777777" w:rsidR="007570B5" w:rsidRPr="008B4A5B" w:rsidRDefault="007570B5" w:rsidP="00914AC4">
            <w:pPr>
              <w:spacing w:line="240" w:lineRule="atLeast"/>
              <w:jc w:val="right"/>
              <w:rPr>
                <w:rFonts w:eastAsia="Times New Roman"/>
                <w:sz w:val="20"/>
                <w:szCs w:val="20"/>
              </w:rPr>
            </w:pPr>
          </w:p>
        </w:tc>
        <w:tc>
          <w:tcPr>
            <w:tcW w:w="1340" w:type="dxa"/>
            <w:hideMark/>
          </w:tcPr>
          <w:p w14:paraId="6AC762AC"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7E215332" w14:textId="77777777" w:rsidR="007570B5" w:rsidRPr="008B4A5B" w:rsidRDefault="007570B5" w:rsidP="00914AC4">
            <w:pPr>
              <w:spacing w:line="240" w:lineRule="atLeast"/>
              <w:jc w:val="right"/>
              <w:rPr>
                <w:rFonts w:eastAsia="Times New Roman"/>
                <w:sz w:val="20"/>
                <w:szCs w:val="20"/>
              </w:rPr>
            </w:pPr>
          </w:p>
        </w:tc>
        <w:tc>
          <w:tcPr>
            <w:tcW w:w="1224" w:type="dxa"/>
          </w:tcPr>
          <w:p w14:paraId="5F81A8F6"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0C3BD2B1"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6E0E844C"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4</w:t>
            </w:r>
          </w:p>
        </w:tc>
      </w:tr>
      <w:tr w:rsidR="007570B5" w:rsidRPr="008B4A5B" w14:paraId="60B00FDF" w14:textId="77777777" w:rsidTr="00E803F4">
        <w:trPr>
          <w:cantSplit/>
        </w:trPr>
        <w:tc>
          <w:tcPr>
            <w:tcW w:w="4050" w:type="dxa"/>
            <w:hideMark/>
          </w:tcPr>
          <w:p w14:paraId="2EE9D46E"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Government and state enterprise securities</w:t>
            </w:r>
          </w:p>
        </w:tc>
        <w:tc>
          <w:tcPr>
            <w:tcW w:w="1709" w:type="dxa"/>
          </w:tcPr>
          <w:p w14:paraId="5B8757C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HTM</w:t>
            </w:r>
          </w:p>
        </w:tc>
        <w:tc>
          <w:tcPr>
            <w:tcW w:w="238" w:type="dxa"/>
          </w:tcPr>
          <w:p w14:paraId="723F42A2" w14:textId="77777777" w:rsidR="007570B5" w:rsidRPr="008B4A5B" w:rsidRDefault="007570B5" w:rsidP="00914AC4">
            <w:pPr>
              <w:spacing w:line="240" w:lineRule="atLeast"/>
              <w:jc w:val="center"/>
              <w:rPr>
                <w:rFonts w:eastAsia="Times New Roman"/>
                <w:sz w:val="20"/>
                <w:szCs w:val="20"/>
              </w:rPr>
            </w:pPr>
          </w:p>
        </w:tc>
        <w:tc>
          <w:tcPr>
            <w:tcW w:w="1301" w:type="dxa"/>
          </w:tcPr>
          <w:p w14:paraId="7FEC3CC8"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7" w:type="dxa"/>
          </w:tcPr>
          <w:p w14:paraId="24E4AF48" w14:textId="77777777" w:rsidR="007570B5" w:rsidRPr="008B4A5B" w:rsidRDefault="007570B5" w:rsidP="00914AC4">
            <w:pPr>
              <w:spacing w:line="240" w:lineRule="atLeast"/>
              <w:rPr>
                <w:rFonts w:eastAsia="Times New Roman"/>
                <w:sz w:val="20"/>
                <w:szCs w:val="20"/>
              </w:rPr>
            </w:pPr>
          </w:p>
        </w:tc>
        <w:tc>
          <w:tcPr>
            <w:tcW w:w="1132" w:type="dxa"/>
          </w:tcPr>
          <w:p w14:paraId="742522E9"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7,586</w:t>
            </w:r>
          </w:p>
        </w:tc>
        <w:tc>
          <w:tcPr>
            <w:tcW w:w="236" w:type="dxa"/>
            <w:vAlign w:val="bottom"/>
          </w:tcPr>
          <w:p w14:paraId="4FB948F8"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1231238B"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022D4FFC"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1F622AC6"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140FB890" w14:textId="77777777" w:rsidR="007570B5" w:rsidRPr="008B4A5B" w:rsidRDefault="007570B5" w:rsidP="00914AC4">
            <w:pPr>
              <w:spacing w:line="240" w:lineRule="atLeast"/>
              <w:jc w:val="right"/>
              <w:rPr>
                <w:rFonts w:eastAsia="Times New Roman"/>
                <w:sz w:val="20"/>
                <w:szCs w:val="20"/>
              </w:rPr>
            </w:pPr>
          </w:p>
        </w:tc>
        <w:tc>
          <w:tcPr>
            <w:tcW w:w="1224" w:type="dxa"/>
          </w:tcPr>
          <w:p w14:paraId="3A28337F"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334C580B"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12DA6DB9"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7,586</w:t>
            </w:r>
          </w:p>
        </w:tc>
      </w:tr>
      <w:tr w:rsidR="007570B5" w:rsidRPr="008B4A5B" w14:paraId="00E0BE01" w14:textId="77777777" w:rsidTr="00E803F4">
        <w:trPr>
          <w:cantSplit/>
        </w:trPr>
        <w:tc>
          <w:tcPr>
            <w:tcW w:w="4050" w:type="dxa"/>
            <w:hideMark/>
          </w:tcPr>
          <w:p w14:paraId="5D5DCAA8"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Corporate debt instruments</w:t>
            </w:r>
          </w:p>
        </w:tc>
        <w:tc>
          <w:tcPr>
            <w:tcW w:w="1709" w:type="dxa"/>
            <w:hideMark/>
          </w:tcPr>
          <w:p w14:paraId="72347767"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HTM</w:t>
            </w:r>
          </w:p>
        </w:tc>
        <w:tc>
          <w:tcPr>
            <w:tcW w:w="238" w:type="dxa"/>
          </w:tcPr>
          <w:p w14:paraId="61D5AB98" w14:textId="77777777" w:rsidR="007570B5" w:rsidRPr="008B4A5B" w:rsidRDefault="007570B5" w:rsidP="00914AC4">
            <w:pPr>
              <w:spacing w:line="240" w:lineRule="atLeast"/>
              <w:jc w:val="center"/>
              <w:rPr>
                <w:rFonts w:eastAsia="Times New Roman"/>
                <w:sz w:val="20"/>
                <w:szCs w:val="20"/>
              </w:rPr>
            </w:pPr>
          </w:p>
        </w:tc>
        <w:tc>
          <w:tcPr>
            <w:tcW w:w="1301" w:type="dxa"/>
            <w:hideMark/>
          </w:tcPr>
          <w:p w14:paraId="5D24C5C0"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7" w:type="dxa"/>
          </w:tcPr>
          <w:p w14:paraId="66C3474A" w14:textId="77777777" w:rsidR="007570B5" w:rsidRPr="008B4A5B" w:rsidRDefault="007570B5" w:rsidP="00914AC4">
            <w:pPr>
              <w:spacing w:line="240" w:lineRule="atLeast"/>
              <w:rPr>
                <w:rFonts w:eastAsia="Times New Roman"/>
                <w:sz w:val="20"/>
                <w:szCs w:val="20"/>
              </w:rPr>
            </w:pPr>
          </w:p>
        </w:tc>
        <w:tc>
          <w:tcPr>
            <w:tcW w:w="1132" w:type="dxa"/>
            <w:hideMark/>
          </w:tcPr>
          <w:p w14:paraId="6C92DB57"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30</w:t>
            </w:r>
          </w:p>
        </w:tc>
        <w:tc>
          <w:tcPr>
            <w:tcW w:w="236" w:type="dxa"/>
            <w:vAlign w:val="bottom"/>
          </w:tcPr>
          <w:p w14:paraId="58F5834D"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5DBB13FC"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6CFAA3C7"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666A0572"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0C5FE5DF"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56024E5D" w14:textId="77777777" w:rsidR="007570B5" w:rsidRPr="008B4A5B" w:rsidRDefault="007570B5" w:rsidP="00E803F4">
            <w:pPr>
              <w:tabs>
                <w:tab w:val="decimal" w:pos="988"/>
              </w:tabs>
              <w:spacing w:line="240" w:lineRule="atLeast"/>
              <w:ind w:right="-47"/>
              <w:rPr>
                <w:rFonts w:eastAsia="Times New Roman"/>
                <w:sz w:val="20"/>
                <w:szCs w:val="20"/>
              </w:rPr>
            </w:pPr>
            <w:r w:rsidRPr="008B4A5B">
              <w:rPr>
                <w:rFonts w:eastAsia="Times New Roman"/>
                <w:sz w:val="20"/>
                <w:szCs w:val="20"/>
                <w:cs/>
              </w:rPr>
              <w:t>(</w:t>
            </w:r>
            <w:r w:rsidRPr="008B4A5B">
              <w:rPr>
                <w:rFonts w:eastAsia="Times New Roman"/>
                <w:sz w:val="20"/>
                <w:szCs w:val="20"/>
              </w:rPr>
              <w:t>1</w:t>
            </w:r>
            <w:r w:rsidRPr="008B4A5B">
              <w:rPr>
                <w:rFonts w:eastAsia="Times New Roman"/>
                <w:sz w:val="20"/>
                <w:szCs w:val="20"/>
                <w:cs/>
              </w:rPr>
              <w:t>)</w:t>
            </w:r>
          </w:p>
        </w:tc>
        <w:tc>
          <w:tcPr>
            <w:tcW w:w="236" w:type="dxa"/>
            <w:vAlign w:val="bottom"/>
          </w:tcPr>
          <w:p w14:paraId="31852206"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5B770AA8"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29</w:t>
            </w:r>
          </w:p>
        </w:tc>
      </w:tr>
      <w:tr w:rsidR="007570B5" w:rsidRPr="008B4A5B" w14:paraId="1167B4C3" w14:textId="77777777" w:rsidTr="00E803F4">
        <w:trPr>
          <w:cantSplit/>
        </w:trPr>
        <w:tc>
          <w:tcPr>
            <w:tcW w:w="4050" w:type="dxa"/>
            <w:hideMark/>
          </w:tcPr>
          <w:p w14:paraId="48E5E037"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debt instruments</w:t>
            </w:r>
          </w:p>
        </w:tc>
        <w:tc>
          <w:tcPr>
            <w:tcW w:w="1709" w:type="dxa"/>
            <w:hideMark/>
          </w:tcPr>
          <w:p w14:paraId="35D76C22"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HTM</w:t>
            </w:r>
          </w:p>
        </w:tc>
        <w:tc>
          <w:tcPr>
            <w:tcW w:w="238" w:type="dxa"/>
          </w:tcPr>
          <w:p w14:paraId="245C249A" w14:textId="77777777" w:rsidR="007570B5" w:rsidRPr="008B4A5B" w:rsidRDefault="007570B5" w:rsidP="00914AC4">
            <w:pPr>
              <w:spacing w:line="240" w:lineRule="atLeast"/>
              <w:jc w:val="center"/>
              <w:rPr>
                <w:rFonts w:eastAsia="Times New Roman"/>
                <w:sz w:val="20"/>
                <w:szCs w:val="20"/>
              </w:rPr>
            </w:pPr>
          </w:p>
        </w:tc>
        <w:tc>
          <w:tcPr>
            <w:tcW w:w="1301" w:type="dxa"/>
            <w:hideMark/>
          </w:tcPr>
          <w:p w14:paraId="7DF4F00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7" w:type="dxa"/>
          </w:tcPr>
          <w:p w14:paraId="38A90C58" w14:textId="77777777" w:rsidR="007570B5" w:rsidRPr="008B4A5B" w:rsidRDefault="007570B5" w:rsidP="00914AC4">
            <w:pPr>
              <w:spacing w:line="240" w:lineRule="atLeast"/>
              <w:rPr>
                <w:rFonts w:eastAsia="Times New Roman"/>
                <w:sz w:val="20"/>
                <w:szCs w:val="20"/>
              </w:rPr>
            </w:pPr>
          </w:p>
        </w:tc>
        <w:tc>
          <w:tcPr>
            <w:tcW w:w="1132" w:type="dxa"/>
            <w:hideMark/>
          </w:tcPr>
          <w:p w14:paraId="484B50AE"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214</w:t>
            </w:r>
          </w:p>
        </w:tc>
        <w:tc>
          <w:tcPr>
            <w:tcW w:w="236" w:type="dxa"/>
            <w:vAlign w:val="bottom"/>
          </w:tcPr>
          <w:p w14:paraId="0C62EC58"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4A11AA3C"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22BC9777"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380B77A3"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2AF98607"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41977DE7" w14:textId="77777777" w:rsidR="007570B5" w:rsidRPr="008B4A5B" w:rsidRDefault="007570B5" w:rsidP="00E803F4">
            <w:pPr>
              <w:tabs>
                <w:tab w:val="decimal" w:pos="988"/>
              </w:tabs>
              <w:spacing w:line="240" w:lineRule="atLeast"/>
              <w:ind w:right="-47"/>
              <w:rPr>
                <w:rFonts w:eastAsia="Times New Roman"/>
                <w:sz w:val="20"/>
                <w:szCs w:val="20"/>
              </w:rPr>
            </w:pPr>
            <w:r w:rsidRPr="008B4A5B">
              <w:rPr>
                <w:rFonts w:eastAsia="Times New Roman"/>
                <w:sz w:val="20"/>
                <w:szCs w:val="20"/>
                <w:cs/>
              </w:rPr>
              <w:t>(</w:t>
            </w:r>
            <w:r w:rsidRPr="008B4A5B">
              <w:rPr>
                <w:rFonts w:eastAsia="Times New Roman"/>
                <w:sz w:val="20"/>
                <w:szCs w:val="20"/>
              </w:rPr>
              <w:t>2</w:t>
            </w:r>
            <w:r w:rsidRPr="008B4A5B">
              <w:rPr>
                <w:rFonts w:eastAsia="Times New Roman"/>
                <w:sz w:val="20"/>
                <w:szCs w:val="20"/>
                <w:cs/>
              </w:rPr>
              <w:t>)</w:t>
            </w:r>
          </w:p>
        </w:tc>
        <w:tc>
          <w:tcPr>
            <w:tcW w:w="236" w:type="dxa"/>
            <w:vAlign w:val="bottom"/>
          </w:tcPr>
          <w:p w14:paraId="6BC5EC12"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22FE509F"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212</w:t>
            </w:r>
          </w:p>
        </w:tc>
      </w:tr>
      <w:tr w:rsidR="007570B5" w:rsidRPr="008B4A5B" w14:paraId="383BADBE" w14:textId="77777777" w:rsidTr="00E803F4">
        <w:trPr>
          <w:cantSplit/>
        </w:trPr>
        <w:tc>
          <w:tcPr>
            <w:tcW w:w="4050" w:type="dxa"/>
            <w:hideMark/>
          </w:tcPr>
          <w:p w14:paraId="528E5DE0" w14:textId="77777777" w:rsidR="007570B5" w:rsidRPr="008B4A5B" w:rsidRDefault="007570B5" w:rsidP="00914AC4">
            <w:pPr>
              <w:spacing w:line="240" w:lineRule="atLeast"/>
              <w:ind w:right="-131"/>
              <w:rPr>
                <w:rFonts w:eastAsia="Times New Roman"/>
                <w:sz w:val="20"/>
                <w:szCs w:val="20"/>
              </w:rPr>
            </w:pPr>
            <w:r w:rsidRPr="008B4A5B">
              <w:rPr>
                <w:rFonts w:eastAsia="Times New Roman"/>
                <w:sz w:val="20"/>
                <w:szCs w:val="20"/>
              </w:rPr>
              <w:t>Investments in subsidiaries and associate, net</w:t>
            </w:r>
          </w:p>
        </w:tc>
        <w:tc>
          <w:tcPr>
            <w:tcW w:w="1709" w:type="dxa"/>
            <w:hideMark/>
          </w:tcPr>
          <w:p w14:paraId="3AB44DB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w:t>
            </w:r>
          </w:p>
        </w:tc>
        <w:tc>
          <w:tcPr>
            <w:tcW w:w="238" w:type="dxa"/>
          </w:tcPr>
          <w:p w14:paraId="321547AF" w14:textId="77777777" w:rsidR="007570B5" w:rsidRPr="008B4A5B" w:rsidRDefault="007570B5" w:rsidP="00914AC4">
            <w:pPr>
              <w:spacing w:line="240" w:lineRule="atLeast"/>
              <w:jc w:val="center"/>
              <w:rPr>
                <w:rFonts w:eastAsia="Times New Roman"/>
                <w:sz w:val="20"/>
                <w:szCs w:val="20"/>
              </w:rPr>
            </w:pPr>
          </w:p>
        </w:tc>
        <w:tc>
          <w:tcPr>
            <w:tcW w:w="1301" w:type="dxa"/>
            <w:hideMark/>
          </w:tcPr>
          <w:p w14:paraId="756BC9E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w:t>
            </w:r>
          </w:p>
        </w:tc>
        <w:tc>
          <w:tcPr>
            <w:tcW w:w="267" w:type="dxa"/>
          </w:tcPr>
          <w:p w14:paraId="432CBD9D" w14:textId="77777777" w:rsidR="007570B5" w:rsidRPr="008B4A5B" w:rsidRDefault="007570B5" w:rsidP="00914AC4">
            <w:pPr>
              <w:spacing w:line="240" w:lineRule="atLeast"/>
              <w:rPr>
                <w:rFonts w:eastAsia="Times New Roman"/>
                <w:sz w:val="20"/>
                <w:szCs w:val="20"/>
              </w:rPr>
            </w:pPr>
          </w:p>
        </w:tc>
        <w:tc>
          <w:tcPr>
            <w:tcW w:w="1132" w:type="dxa"/>
            <w:hideMark/>
          </w:tcPr>
          <w:p w14:paraId="26731A10"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78</w:t>
            </w:r>
          </w:p>
        </w:tc>
        <w:tc>
          <w:tcPr>
            <w:tcW w:w="236" w:type="dxa"/>
            <w:vAlign w:val="bottom"/>
          </w:tcPr>
          <w:p w14:paraId="28BB8C1D"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3DFB0622"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622718C5"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10EE3647"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1DA50D2C"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5FF7207B"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26A6042C"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49FADEA1"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78</w:t>
            </w:r>
          </w:p>
        </w:tc>
      </w:tr>
      <w:tr w:rsidR="007570B5" w:rsidRPr="008B4A5B" w14:paraId="4966C362" w14:textId="77777777" w:rsidTr="00E803F4">
        <w:trPr>
          <w:cantSplit/>
        </w:trPr>
        <w:tc>
          <w:tcPr>
            <w:tcW w:w="4050" w:type="dxa"/>
            <w:hideMark/>
          </w:tcPr>
          <w:p w14:paraId="64851109"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 xml:space="preserve">Loans to customers and accrued interest </w:t>
            </w:r>
          </w:p>
          <w:p w14:paraId="5FEB7D41"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 xml:space="preserve">   receivables, net</w:t>
            </w:r>
          </w:p>
        </w:tc>
        <w:tc>
          <w:tcPr>
            <w:tcW w:w="1709" w:type="dxa"/>
          </w:tcPr>
          <w:p w14:paraId="68311189"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8" w:type="dxa"/>
          </w:tcPr>
          <w:p w14:paraId="3D7A9654" w14:textId="77777777" w:rsidR="007570B5" w:rsidRPr="008B4A5B" w:rsidRDefault="007570B5" w:rsidP="00914AC4">
            <w:pPr>
              <w:spacing w:line="240" w:lineRule="atLeast"/>
              <w:rPr>
                <w:rFonts w:eastAsia="Times New Roman"/>
                <w:sz w:val="20"/>
                <w:szCs w:val="20"/>
              </w:rPr>
            </w:pPr>
          </w:p>
        </w:tc>
        <w:tc>
          <w:tcPr>
            <w:tcW w:w="1301" w:type="dxa"/>
          </w:tcPr>
          <w:p w14:paraId="22E5DB0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7" w:type="dxa"/>
          </w:tcPr>
          <w:p w14:paraId="67104C18" w14:textId="77777777" w:rsidR="007570B5" w:rsidRPr="008B4A5B" w:rsidRDefault="007570B5" w:rsidP="00914AC4">
            <w:pPr>
              <w:spacing w:line="240" w:lineRule="atLeast"/>
              <w:rPr>
                <w:rFonts w:eastAsia="Times New Roman"/>
                <w:sz w:val="20"/>
                <w:szCs w:val="20"/>
              </w:rPr>
            </w:pPr>
          </w:p>
        </w:tc>
        <w:tc>
          <w:tcPr>
            <w:tcW w:w="1132" w:type="dxa"/>
          </w:tcPr>
          <w:p w14:paraId="77442987"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2,002,461</w:t>
            </w:r>
          </w:p>
        </w:tc>
        <w:tc>
          <w:tcPr>
            <w:tcW w:w="236" w:type="dxa"/>
            <w:vAlign w:val="bottom"/>
          </w:tcPr>
          <w:p w14:paraId="0CFA2711" w14:textId="77777777" w:rsidR="007570B5" w:rsidRPr="008B4A5B" w:rsidRDefault="007570B5" w:rsidP="00914AC4">
            <w:pPr>
              <w:spacing w:line="240" w:lineRule="atLeast"/>
              <w:jc w:val="right"/>
              <w:rPr>
                <w:rFonts w:eastAsia="Times New Roman"/>
                <w:sz w:val="20"/>
                <w:szCs w:val="20"/>
              </w:rPr>
            </w:pPr>
          </w:p>
        </w:tc>
        <w:tc>
          <w:tcPr>
            <w:tcW w:w="1345" w:type="dxa"/>
            <w:hideMark/>
          </w:tcPr>
          <w:p w14:paraId="73B976F0"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2D14C522" w14:textId="77777777" w:rsidR="007570B5" w:rsidRPr="008B4A5B" w:rsidRDefault="007570B5" w:rsidP="00914AC4">
            <w:pPr>
              <w:spacing w:line="240" w:lineRule="atLeast"/>
              <w:jc w:val="right"/>
              <w:rPr>
                <w:rFonts w:eastAsia="Times New Roman"/>
                <w:sz w:val="20"/>
                <w:szCs w:val="20"/>
              </w:rPr>
            </w:pPr>
          </w:p>
        </w:tc>
        <w:tc>
          <w:tcPr>
            <w:tcW w:w="1340" w:type="dxa"/>
            <w:hideMark/>
          </w:tcPr>
          <w:p w14:paraId="10DB6B37"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4CACE9DB" w14:textId="77777777" w:rsidR="007570B5" w:rsidRPr="008B4A5B" w:rsidRDefault="007570B5" w:rsidP="00914AC4">
            <w:pPr>
              <w:spacing w:line="240" w:lineRule="atLeast"/>
              <w:jc w:val="right"/>
              <w:rPr>
                <w:rFonts w:eastAsia="Times New Roman"/>
                <w:sz w:val="20"/>
                <w:szCs w:val="20"/>
              </w:rPr>
            </w:pPr>
          </w:p>
        </w:tc>
        <w:tc>
          <w:tcPr>
            <w:tcW w:w="1224" w:type="dxa"/>
          </w:tcPr>
          <w:p w14:paraId="20945E56" w14:textId="77777777" w:rsidR="007570B5" w:rsidRPr="008B4A5B" w:rsidRDefault="007570B5" w:rsidP="00E803F4">
            <w:pPr>
              <w:tabs>
                <w:tab w:val="decimal" w:pos="988"/>
              </w:tabs>
              <w:spacing w:line="240" w:lineRule="atLeast"/>
              <w:rPr>
                <w:rFonts w:eastAsia="Times New Roman"/>
                <w:sz w:val="20"/>
                <w:szCs w:val="20"/>
              </w:rPr>
            </w:pPr>
            <w:r w:rsidRPr="008B4A5B">
              <w:rPr>
                <w:rFonts w:eastAsia="Times New Roman"/>
                <w:sz w:val="20"/>
                <w:szCs w:val="20"/>
              </w:rPr>
              <w:t>4,814</w:t>
            </w:r>
          </w:p>
        </w:tc>
        <w:tc>
          <w:tcPr>
            <w:tcW w:w="236" w:type="dxa"/>
            <w:vAlign w:val="bottom"/>
          </w:tcPr>
          <w:p w14:paraId="76F3D2AB"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02E5EAA1"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2,007,275</w:t>
            </w:r>
          </w:p>
        </w:tc>
      </w:tr>
      <w:tr w:rsidR="007570B5" w:rsidRPr="008B4A5B" w14:paraId="0EDE9595" w14:textId="77777777" w:rsidTr="00E803F4">
        <w:trPr>
          <w:cantSplit/>
        </w:trPr>
        <w:tc>
          <w:tcPr>
            <w:tcW w:w="4050" w:type="dxa"/>
            <w:hideMark/>
          </w:tcPr>
          <w:p w14:paraId="0662567B"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Properties for sale, net</w:t>
            </w:r>
          </w:p>
        </w:tc>
        <w:tc>
          <w:tcPr>
            <w:tcW w:w="1709" w:type="dxa"/>
            <w:hideMark/>
          </w:tcPr>
          <w:p w14:paraId="059C68E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w:t>
            </w:r>
          </w:p>
        </w:tc>
        <w:tc>
          <w:tcPr>
            <w:tcW w:w="238" w:type="dxa"/>
          </w:tcPr>
          <w:p w14:paraId="5C72276F" w14:textId="77777777" w:rsidR="007570B5" w:rsidRPr="008B4A5B" w:rsidRDefault="007570B5" w:rsidP="00914AC4">
            <w:pPr>
              <w:spacing w:line="240" w:lineRule="atLeast"/>
              <w:rPr>
                <w:rFonts w:eastAsia="Times New Roman"/>
                <w:sz w:val="20"/>
                <w:szCs w:val="20"/>
              </w:rPr>
            </w:pPr>
          </w:p>
        </w:tc>
        <w:tc>
          <w:tcPr>
            <w:tcW w:w="1301" w:type="dxa"/>
            <w:hideMark/>
          </w:tcPr>
          <w:p w14:paraId="225FB74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w:t>
            </w:r>
          </w:p>
        </w:tc>
        <w:tc>
          <w:tcPr>
            <w:tcW w:w="267" w:type="dxa"/>
          </w:tcPr>
          <w:p w14:paraId="4D06CC20" w14:textId="77777777" w:rsidR="007570B5" w:rsidRPr="008B4A5B" w:rsidRDefault="007570B5" w:rsidP="00914AC4">
            <w:pPr>
              <w:spacing w:line="240" w:lineRule="atLeast"/>
              <w:rPr>
                <w:rFonts w:eastAsia="Times New Roman"/>
                <w:sz w:val="20"/>
                <w:szCs w:val="20"/>
              </w:rPr>
            </w:pPr>
          </w:p>
        </w:tc>
        <w:tc>
          <w:tcPr>
            <w:tcW w:w="1132" w:type="dxa"/>
            <w:hideMark/>
          </w:tcPr>
          <w:p w14:paraId="18D1BD58"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16,642</w:t>
            </w:r>
          </w:p>
        </w:tc>
        <w:tc>
          <w:tcPr>
            <w:tcW w:w="236" w:type="dxa"/>
            <w:vAlign w:val="bottom"/>
          </w:tcPr>
          <w:p w14:paraId="4159AB04"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28028E53"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051ABFC7"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6E3BDC8E"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09891452"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6ADD5472"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47FD7E44"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62E1E36C"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16,642</w:t>
            </w:r>
          </w:p>
        </w:tc>
      </w:tr>
      <w:tr w:rsidR="007570B5" w:rsidRPr="008B4A5B" w14:paraId="03030AEA" w14:textId="77777777" w:rsidTr="00E803F4">
        <w:trPr>
          <w:cantSplit/>
        </w:trPr>
        <w:tc>
          <w:tcPr>
            <w:tcW w:w="4050" w:type="dxa"/>
            <w:hideMark/>
          </w:tcPr>
          <w:p w14:paraId="0C1D2576"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Premises and equipment, net</w:t>
            </w:r>
          </w:p>
        </w:tc>
        <w:tc>
          <w:tcPr>
            <w:tcW w:w="1709" w:type="dxa"/>
            <w:hideMark/>
          </w:tcPr>
          <w:p w14:paraId="5532D969" w14:textId="77777777" w:rsidR="007570B5" w:rsidRPr="008B4A5B" w:rsidRDefault="007570B5" w:rsidP="00914AC4">
            <w:pPr>
              <w:jc w:val="center"/>
              <w:rPr>
                <w:rFonts w:eastAsia="Times New Roman"/>
                <w:sz w:val="20"/>
                <w:szCs w:val="20"/>
              </w:rPr>
            </w:pPr>
            <w:r w:rsidRPr="008B4A5B">
              <w:rPr>
                <w:rFonts w:eastAsia="Times New Roman"/>
                <w:sz w:val="20"/>
                <w:szCs w:val="20"/>
              </w:rPr>
              <w:t>-</w:t>
            </w:r>
          </w:p>
        </w:tc>
        <w:tc>
          <w:tcPr>
            <w:tcW w:w="238" w:type="dxa"/>
          </w:tcPr>
          <w:p w14:paraId="1ACB7E2B" w14:textId="77777777" w:rsidR="007570B5" w:rsidRPr="008B4A5B" w:rsidRDefault="007570B5" w:rsidP="00914AC4">
            <w:pPr>
              <w:spacing w:line="240" w:lineRule="atLeast"/>
              <w:rPr>
                <w:rFonts w:eastAsia="Times New Roman"/>
                <w:sz w:val="20"/>
                <w:szCs w:val="20"/>
              </w:rPr>
            </w:pPr>
          </w:p>
        </w:tc>
        <w:tc>
          <w:tcPr>
            <w:tcW w:w="1301" w:type="dxa"/>
            <w:hideMark/>
          </w:tcPr>
          <w:p w14:paraId="0BB3F61D" w14:textId="77777777" w:rsidR="007570B5" w:rsidRPr="008B4A5B" w:rsidRDefault="007570B5" w:rsidP="00914AC4">
            <w:pPr>
              <w:jc w:val="center"/>
              <w:rPr>
                <w:rFonts w:eastAsia="Times New Roman"/>
                <w:sz w:val="20"/>
                <w:szCs w:val="20"/>
              </w:rPr>
            </w:pPr>
            <w:r w:rsidRPr="008B4A5B">
              <w:rPr>
                <w:rFonts w:eastAsia="Times New Roman"/>
                <w:sz w:val="20"/>
                <w:szCs w:val="20"/>
              </w:rPr>
              <w:t>-</w:t>
            </w:r>
          </w:p>
        </w:tc>
        <w:tc>
          <w:tcPr>
            <w:tcW w:w="267" w:type="dxa"/>
          </w:tcPr>
          <w:p w14:paraId="11F57CBF" w14:textId="77777777" w:rsidR="007570B5" w:rsidRPr="008B4A5B" w:rsidRDefault="007570B5" w:rsidP="00914AC4">
            <w:pPr>
              <w:spacing w:line="240" w:lineRule="atLeast"/>
              <w:rPr>
                <w:rFonts w:eastAsia="Times New Roman"/>
                <w:sz w:val="20"/>
                <w:szCs w:val="20"/>
              </w:rPr>
            </w:pPr>
          </w:p>
        </w:tc>
        <w:tc>
          <w:tcPr>
            <w:tcW w:w="1132" w:type="dxa"/>
            <w:hideMark/>
          </w:tcPr>
          <w:p w14:paraId="11BF666F"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40,776</w:t>
            </w:r>
          </w:p>
        </w:tc>
        <w:tc>
          <w:tcPr>
            <w:tcW w:w="236" w:type="dxa"/>
            <w:vAlign w:val="bottom"/>
          </w:tcPr>
          <w:p w14:paraId="76C968E4"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27C9F85A"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0A49628D"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3C566422"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594C4CEF"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5F304BD5"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5ADA1081"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7AB814CE"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40,776</w:t>
            </w:r>
          </w:p>
        </w:tc>
      </w:tr>
      <w:tr w:rsidR="007570B5" w:rsidRPr="008B4A5B" w14:paraId="3ECD68BE" w14:textId="77777777" w:rsidTr="00E803F4">
        <w:trPr>
          <w:cantSplit/>
        </w:trPr>
        <w:tc>
          <w:tcPr>
            <w:tcW w:w="4050" w:type="dxa"/>
            <w:hideMark/>
          </w:tcPr>
          <w:p w14:paraId="26C67206"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Goodwill and other intangible assets, net</w:t>
            </w:r>
          </w:p>
        </w:tc>
        <w:tc>
          <w:tcPr>
            <w:tcW w:w="1709" w:type="dxa"/>
            <w:hideMark/>
          </w:tcPr>
          <w:p w14:paraId="261120CF" w14:textId="77777777" w:rsidR="007570B5" w:rsidRPr="008B4A5B" w:rsidRDefault="007570B5" w:rsidP="00914AC4">
            <w:pPr>
              <w:jc w:val="center"/>
              <w:rPr>
                <w:rFonts w:eastAsia="Times New Roman"/>
                <w:sz w:val="20"/>
                <w:szCs w:val="20"/>
              </w:rPr>
            </w:pPr>
            <w:r w:rsidRPr="008B4A5B">
              <w:rPr>
                <w:rFonts w:eastAsia="Times New Roman"/>
                <w:sz w:val="20"/>
                <w:szCs w:val="20"/>
              </w:rPr>
              <w:t>-</w:t>
            </w:r>
          </w:p>
        </w:tc>
        <w:tc>
          <w:tcPr>
            <w:tcW w:w="238" w:type="dxa"/>
          </w:tcPr>
          <w:p w14:paraId="7A245A65" w14:textId="77777777" w:rsidR="007570B5" w:rsidRPr="008B4A5B" w:rsidRDefault="007570B5" w:rsidP="00914AC4">
            <w:pPr>
              <w:spacing w:line="240" w:lineRule="atLeast"/>
              <w:rPr>
                <w:rFonts w:eastAsia="Times New Roman"/>
                <w:sz w:val="20"/>
                <w:szCs w:val="20"/>
              </w:rPr>
            </w:pPr>
          </w:p>
        </w:tc>
        <w:tc>
          <w:tcPr>
            <w:tcW w:w="1301" w:type="dxa"/>
            <w:hideMark/>
          </w:tcPr>
          <w:p w14:paraId="5FACD38B" w14:textId="77777777" w:rsidR="007570B5" w:rsidRPr="008B4A5B" w:rsidRDefault="007570B5" w:rsidP="00914AC4">
            <w:pPr>
              <w:jc w:val="center"/>
              <w:rPr>
                <w:rFonts w:eastAsia="Times New Roman"/>
                <w:sz w:val="20"/>
                <w:szCs w:val="20"/>
              </w:rPr>
            </w:pPr>
            <w:r w:rsidRPr="008B4A5B">
              <w:rPr>
                <w:rFonts w:eastAsia="Times New Roman"/>
                <w:sz w:val="20"/>
                <w:szCs w:val="20"/>
              </w:rPr>
              <w:t>-</w:t>
            </w:r>
          </w:p>
        </w:tc>
        <w:tc>
          <w:tcPr>
            <w:tcW w:w="267" w:type="dxa"/>
          </w:tcPr>
          <w:p w14:paraId="043C6945" w14:textId="77777777" w:rsidR="007570B5" w:rsidRPr="008B4A5B" w:rsidRDefault="007570B5" w:rsidP="00914AC4">
            <w:pPr>
              <w:spacing w:line="240" w:lineRule="atLeast"/>
              <w:rPr>
                <w:rFonts w:eastAsia="Times New Roman"/>
                <w:sz w:val="20"/>
                <w:szCs w:val="20"/>
              </w:rPr>
            </w:pPr>
          </w:p>
        </w:tc>
        <w:tc>
          <w:tcPr>
            <w:tcW w:w="1132" w:type="dxa"/>
            <w:hideMark/>
          </w:tcPr>
          <w:p w14:paraId="1C9F3384"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19,187</w:t>
            </w:r>
          </w:p>
        </w:tc>
        <w:tc>
          <w:tcPr>
            <w:tcW w:w="236" w:type="dxa"/>
            <w:vAlign w:val="bottom"/>
          </w:tcPr>
          <w:p w14:paraId="22881251"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59336C37"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24CB5C10"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2897A2BD" w14:textId="77777777" w:rsidR="007570B5" w:rsidRPr="008B4A5B" w:rsidRDefault="007570B5" w:rsidP="00E803F4">
            <w:pPr>
              <w:tabs>
                <w:tab w:val="decimal" w:pos="884"/>
              </w:tabs>
              <w:spacing w:line="240" w:lineRule="atLeast"/>
              <w:ind w:right="-120"/>
              <w:rPr>
                <w:rFonts w:eastAsia="Times New Roman"/>
                <w:sz w:val="20"/>
                <w:szCs w:val="20"/>
              </w:rPr>
            </w:pPr>
            <w:r w:rsidRPr="008B4A5B">
              <w:rPr>
                <w:rFonts w:eastAsia="Times New Roman"/>
                <w:sz w:val="20"/>
                <w:szCs w:val="20"/>
                <w:cs/>
              </w:rPr>
              <w:t>-</w:t>
            </w:r>
          </w:p>
        </w:tc>
        <w:tc>
          <w:tcPr>
            <w:tcW w:w="266" w:type="dxa"/>
          </w:tcPr>
          <w:p w14:paraId="5C4AE6BA"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40826502"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6569C5BB" w14:textId="77777777" w:rsidR="007570B5" w:rsidRPr="008B4A5B" w:rsidRDefault="007570B5" w:rsidP="00914AC4">
            <w:pPr>
              <w:spacing w:line="240" w:lineRule="atLeast"/>
              <w:jc w:val="right"/>
              <w:rPr>
                <w:rFonts w:eastAsia="Times New Roman"/>
                <w:sz w:val="20"/>
                <w:szCs w:val="20"/>
              </w:rPr>
            </w:pPr>
          </w:p>
        </w:tc>
        <w:tc>
          <w:tcPr>
            <w:tcW w:w="1254" w:type="dxa"/>
            <w:hideMark/>
          </w:tcPr>
          <w:p w14:paraId="25D38621"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19,187</w:t>
            </w:r>
          </w:p>
        </w:tc>
      </w:tr>
      <w:tr w:rsidR="007570B5" w:rsidRPr="008B4A5B" w14:paraId="7BF9AE6E" w14:textId="77777777" w:rsidTr="00E803F4">
        <w:trPr>
          <w:cantSplit/>
        </w:trPr>
        <w:tc>
          <w:tcPr>
            <w:tcW w:w="4050" w:type="dxa"/>
            <w:hideMark/>
          </w:tcPr>
          <w:p w14:paraId="6938292C"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Deferred tax assets</w:t>
            </w:r>
          </w:p>
        </w:tc>
        <w:tc>
          <w:tcPr>
            <w:tcW w:w="1709" w:type="dxa"/>
            <w:hideMark/>
          </w:tcPr>
          <w:p w14:paraId="2A906942" w14:textId="77777777" w:rsidR="007570B5" w:rsidRPr="008B4A5B" w:rsidRDefault="007570B5" w:rsidP="00914AC4">
            <w:pPr>
              <w:jc w:val="center"/>
              <w:rPr>
                <w:rFonts w:eastAsia="Times New Roman"/>
                <w:sz w:val="20"/>
                <w:szCs w:val="20"/>
              </w:rPr>
            </w:pPr>
            <w:r w:rsidRPr="008B4A5B">
              <w:rPr>
                <w:rFonts w:eastAsia="Times New Roman"/>
                <w:sz w:val="20"/>
                <w:szCs w:val="20"/>
              </w:rPr>
              <w:t>-</w:t>
            </w:r>
          </w:p>
        </w:tc>
        <w:tc>
          <w:tcPr>
            <w:tcW w:w="238" w:type="dxa"/>
          </w:tcPr>
          <w:p w14:paraId="0122CE84" w14:textId="77777777" w:rsidR="007570B5" w:rsidRPr="008B4A5B" w:rsidRDefault="007570B5" w:rsidP="00914AC4">
            <w:pPr>
              <w:spacing w:line="240" w:lineRule="atLeast"/>
              <w:rPr>
                <w:rFonts w:eastAsia="Times New Roman"/>
                <w:sz w:val="20"/>
                <w:szCs w:val="20"/>
              </w:rPr>
            </w:pPr>
          </w:p>
        </w:tc>
        <w:tc>
          <w:tcPr>
            <w:tcW w:w="1301" w:type="dxa"/>
            <w:hideMark/>
          </w:tcPr>
          <w:p w14:paraId="2F5940A5" w14:textId="77777777" w:rsidR="007570B5" w:rsidRPr="008B4A5B" w:rsidRDefault="007570B5" w:rsidP="00914AC4">
            <w:pPr>
              <w:jc w:val="center"/>
              <w:rPr>
                <w:rFonts w:eastAsia="Times New Roman"/>
                <w:sz w:val="20"/>
                <w:szCs w:val="20"/>
              </w:rPr>
            </w:pPr>
            <w:r w:rsidRPr="008B4A5B">
              <w:rPr>
                <w:rFonts w:eastAsia="Times New Roman"/>
                <w:sz w:val="20"/>
                <w:szCs w:val="20"/>
              </w:rPr>
              <w:t>-</w:t>
            </w:r>
          </w:p>
        </w:tc>
        <w:tc>
          <w:tcPr>
            <w:tcW w:w="267" w:type="dxa"/>
          </w:tcPr>
          <w:p w14:paraId="0E11D79B" w14:textId="77777777" w:rsidR="007570B5" w:rsidRPr="008B4A5B" w:rsidRDefault="007570B5" w:rsidP="00914AC4">
            <w:pPr>
              <w:spacing w:line="240" w:lineRule="atLeast"/>
              <w:rPr>
                <w:rFonts w:eastAsia="Times New Roman"/>
                <w:sz w:val="20"/>
                <w:szCs w:val="20"/>
              </w:rPr>
            </w:pPr>
          </w:p>
        </w:tc>
        <w:tc>
          <w:tcPr>
            <w:tcW w:w="1132" w:type="dxa"/>
            <w:hideMark/>
          </w:tcPr>
          <w:p w14:paraId="5D89163C"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2,005</w:t>
            </w:r>
          </w:p>
        </w:tc>
        <w:tc>
          <w:tcPr>
            <w:tcW w:w="236" w:type="dxa"/>
            <w:vAlign w:val="bottom"/>
          </w:tcPr>
          <w:p w14:paraId="6F26D17A" w14:textId="77777777" w:rsidR="007570B5" w:rsidRPr="008B4A5B" w:rsidRDefault="007570B5" w:rsidP="00914AC4">
            <w:pPr>
              <w:spacing w:line="240" w:lineRule="atLeast"/>
              <w:jc w:val="right"/>
              <w:rPr>
                <w:rFonts w:eastAsia="Times New Roman"/>
                <w:sz w:val="20"/>
                <w:szCs w:val="20"/>
              </w:rPr>
            </w:pPr>
          </w:p>
        </w:tc>
        <w:tc>
          <w:tcPr>
            <w:tcW w:w="1345" w:type="dxa"/>
            <w:vAlign w:val="bottom"/>
            <w:hideMark/>
          </w:tcPr>
          <w:p w14:paraId="3F3F1707"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72633BFC" w14:textId="77777777" w:rsidR="007570B5" w:rsidRPr="008B4A5B" w:rsidRDefault="007570B5" w:rsidP="00914AC4">
            <w:pPr>
              <w:spacing w:line="240" w:lineRule="atLeast"/>
              <w:jc w:val="right"/>
              <w:rPr>
                <w:rFonts w:eastAsia="Times New Roman"/>
                <w:sz w:val="20"/>
                <w:szCs w:val="20"/>
              </w:rPr>
            </w:pPr>
          </w:p>
        </w:tc>
        <w:tc>
          <w:tcPr>
            <w:tcW w:w="1340" w:type="dxa"/>
            <w:vAlign w:val="bottom"/>
            <w:hideMark/>
          </w:tcPr>
          <w:p w14:paraId="64012795" w14:textId="77777777" w:rsidR="007570B5" w:rsidRPr="008B4A5B" w:rsidRDefault="007570B5" w:rsidP="00E803F4">
            <w:pPr>
              <w:tabs>
                <w:tab w:val="decimal" w:pos="1064"/>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431</w:t>
            </w:r>
            <w:r w:rsidRPr="008B4A5B">
              <w:rPr>
                <w:rFonts w:eastAsia="Times New Roman"/>
                <w:sz w:val="20"/>
                <w:szCs w:val="20"/>
                <w:cs/>
              </w:rPr>
              <w:t>)</w:t>
            </w:r>
          </w:p>
        </w:tc>
        <w:tc>
          <w:tcPr>
            <w:tcW w:w="266" w:type="dxa"/>
          </w:tcPr>
          <w:p w14:paraId="1B5874D8" w14:textId="77777777" w:rsidR="007570B5" w:rsidRPr="008B4A5B" w:rsidRDefault="007570B5" w:rsidP="00914AC4">
            <w:pPr>
              <w:spacing w:line="240" w:lineRule="atLeast"/>
              <w:jc w:val="right"/>
              <w:rPr>
                <w:rFonts w:eastAsia="Times New Roman"/>
                <w:sz w:val="20"/>
                <w:szCs w:val="20"/>
              </w:rPr>
            </w:pPr>
          </w:p>
        </w:tc>
        <w:tc>
          <w:tcPr>
            <w:tcW w:w="1224" w:type="dxa"/>
            <w:hideMark/>
          </w:tcPr>
          <w:p w14:paraId="2B8743A8" w14:textId="77777777" w:rsidR="007570B5" w:rsidRPr="008B4A5B" w:rsidRDefault="007570B5" w:rsidP="00E803F4">
            <w:pPr>
              <w:tabs>
                <w:tab w:val="decimal" w:pos="988"/>
              </w:tabs>
              <w:spacing w:line="240" w:lineRule="atLeast"/>
              <w:rPr>
                <w:rFonts w:eastAsia="Times New Roman"/>
                <w:sz w:val="20"/>
                <w:szCs w:val="20"/>
              </w:rPr>
            </w:pPr>
            <w:r w:rsidRPr="008B4A5B">
              <w:rPr>
                <w:rFonts w:eastAsia="Times New Roman"/>
                <w:sz w:val="20"/>
                <w:szCs w:val="20"/>
              </w:rPr>
              <w:t>6</w:t>
            </w:r>
          </w:p>
        </w:tc>
        <w:tc>
          <w:tcPr>
            <w:tcW w:w="236" w:type="dxa"/>
            <w:vAlign w:val="bottom"/>
          </w:tcPr>
          <w:p w14:paraId="7F3B5EEA" w14:textId="77777777" w:rsidR="007570B5" w:rsidRPr="008B4A5B" w:rsidRDefault="007570B5" w:rsidP="00914AC4">
            <w:pPr>
              <w:spacing w:line="240" w:lineRule="atLeast"/>
              <w:jc w:val="right"/>
              <w:rPr>
                <w:rFonts w:eastAsia="Times New Roman"/>
                <w:sz w:val="20"/>
                <w:szCs w:val="20"/>
              </w:rPr>
            </w:pPr>
          </w:p>
        </w:tc>
        <w:tc>
          <w:tcPr>
            <w:tcW w:w="1254" w:type="dxa"/>
            <w:vAlign w:val="bottom"/>
            <w:hideMark/>
          </w:tcPr>
          <w:p w14:paraId="23B543E0"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1,580</w:t>
            </w:r>
          </w:p>
        </w:tc>
      </w:tr>
      <w:tr w:rsidR="007570B5" w:rsidRPr="008B4A5B" w14:paraId="58FD5C26" w14:textId="77777777" w:rsidTr="00E803F4">
        <w:trPr>
          <w:cantSplit/>
        </w:trPr>
        <w:tc>
          <w:tcPr>
            <w:tcW w:w="4050" w:type="dxa"/>
            <w:hideMark/>
          </w:tcPr>
          <w:p w14:paraId="34A5ABCC"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 xml:space="preserve">Other assets, net  </w:t>
            </w:r>
          </w:p>
        </w:tc>
        <w:tc>
          <w:tcPr>
            <w:tcW w:w="1709" w:type="dxa"/>
            <w:hideMark/>
          </w:tcPr>
          <w:p w14:paraId="52BC7212"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8" w:type="dxa"/>
          </w:tcPr>
          <w:p w14:paraId="227108E3" w14:textId="77777777" w:rsidR="007570B5" w:rsidRPr="008B4A5B" w:rsidRDefault="007570B5" w:rsidP="00914AC4">
            <w:pPr>
              <w:spacing w:line="240" w:lineRule="atLeast"/>
              <w:rPr>
                <w:rFonts w:eastAsia="Times New Roman"/>
                <w:sz w:val="20"/>
                <w:szCs w:val="20"/>
              </w:rPr>
            </w:pPr>
          </w:p>
        </w:tc>
        <w:tc>
          <w:tcPr>
            <w:tcW w:w="1301" w:type="dxa"/>
            <w:hideMark/>
          </w:tcPr>
          <w:p w14:paraId="656EB8F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7" w:type="dxa"/>
          </w:tcPr>
          <w:p w14:paraId="63BAC707" w14:textId="77777777" w:rsidR="007570B5" w:rsidRPr="008B4A5B" w:rsidRDefault="007570B5" w:rsidP="00914AC4">
            <w:pPr>
              <w:spacing w:line="240" w:lineRule="atLeast"/>
              <w:rPr>
                <w:rFonts w:eastAsia="Times New Roman"/>
                <w:sz w:val="20"/>
                <w:szCs w:val="20"/>
              </w:rPr>
            </w:pPr>
          </w:p>
        </w:tc>
        <w:tc>
          <w:tcPr>
            <w:tcW w:w="1132" w:type="dxa"/>
            <w:tcBorders>
              <w:top w:val="nil"/>
              <w:left w:val="nil"/>
              <w:bottom w:val="single" w:sz="4" w:space="0" w:color="auto"/>
              <w:right w:val="nil"/>
            </w:tcBorders>
            <w:hideMark/>
          </w:tcPr>
          <w:p w14:paraId="0F723595" w14:textId="77777777" w:rsidR="007570B5" w:rsidRPr="008B4A5B" w:rsidRDefault="007570B5" w:rsidP="00E803F4">
            <w:pPr>
              <w:tabs>
                <w:tab w:val="decimal" w:pos="877"/>
              </w:tabs>
              <w:spacing w:line="240" w:lineRule="atLeast"/>
              <w:rPr>
                <w:rFonts w:eastAsia="Times New Roman"/>
                <w:sz w:val="20"/>
                <w:szCs w:val="20"/>
              </w:rPr>
            </w:pPr>
            <w:r w:rsidRPr="008B4A5B">
              <w:rPr>
                <w:rFonts w:eastAsia="Times New Roman"/>
                <w:sz w:val="20"/>
                <w:szCs w:val="20"/>
              </w:rPr>
              <w:t>26,275</w:t>
            </w:r>
          </w:p>
        </w:tc>
        <w:tc>
          <w:tcPr>
            <w:tcW w:w="236" w:type="dxa"/>
            <w:vAlign w:val="bottom"/>
          </w:tcPr>
          <w:p w14:paraId="2B7E4708" w14:textId="77777777" w:rsidR="007570B5" w:rsidRPr="008B4A5B" w:rsidRDefault="007570B5" w:rsidP="00914AC4">
            <w:pPr>
              <w:spacing w:line="240" w:lineRule="atLeast"/>
              <w:jc w:val="right"/>
              <w:rPr>
                <w:rFonts w:eastAsia="Times New Roman"/>
                <w:sz w:val="20"/>
                <w:szCs w:val="20"/>
              </w:rPr>
            </w:pPr>
          </w:p>
        </w:tc>
        <w:tc>
          <w:tcPr>
            <w:tcW w:w="1345" w:type="dxa"/>
            <w:tcBorders>
              <w:top w:val="nil"/>
              <w:left w:val="nil"/>
              <w:bottom w:val="single" w:sz="4" w:space="0" w:color="auto"/>
              <w:right w:val="nil"/>
            </w:tcBorders>
            <w:vAlign w:val="bottom"/>
            <w:hideMark/>
          </w:tcPr>
          <w:p w14:paraId="2677D6B3" w14:textId="77777777" w:rsidR="007570B5" w:rsidRPr="008B4A5B" w:rsidRDefault="007570B5" w:rsidP="00E803F4">
            <w:pPr>
              <w:tabs>
                <w:tab w:val="decimal" w:pos="862"/>
              </w:tabs>
              <w:spacing w:line="240" w:lineRule="atLeast"/>
              <w:ind w:right="-90"/>
              <w:rPr>
                <w:rFonts w:eastAsia="Times New Roman"/>
                <w:sz w:val="20"/>
                <w:szCs w:val="20"/>
              </w:rPr>
            </w:pPr>
            <w:r w:rsidRPr="008B4A5B">
              <w:rPr>
                <w:rFonts w:eastAsia="Times New Roman"/>
                <w:sz w:val="20"/>
                <w:szCs w:val="20"/>
                <w:cs/>
              </w:rPr>
              <w:t>-</w:t>
            </w:r>
          </w:p>
        </w:tc>
        <w:tc>
          <w:tcPr>
            <w:tcW w:w="250" w:type="dxa"/>
            <w:vAlign w:val="bottom"/>
          </w:tcPr>
          <w:p w14:paraId="5E744DDE" w14:textId="77777777" w:rsidR="007570B5" w:rsidRPr="008B4A5B" w:rsidRDefault="007570B5" w:rsidP="00914AC4">
            <w:pPr>
              <w:spacing w:line="240" w:lineRule="atLeast"/>
              <w:jc w:val="right"/>
              <w:rPr>
                <w:rFonts w:eastAsia="Times New Roman"/>
                <w:sz w:val="20"/>
                <w:szCs w:val="20"/>
              </w:rPr>
            </w:pPr>
          </w:p>
        </w:tc>
        <w:tc>
          <w:tcPr>
            <w:tcW w:w="1340" w:type="dxa"/>
            <w:tcBorders>
              <w:top w:val="nil"/>
              <w:left w:val="nil"/>
              <w:bottom w:val="single" w:sz="4" w:space="0" w:color="auto"/>
              <w:right w:val="nil"/>
            </w:tcBorders>
            <w:vAlign w:val="bottom"/>
            <w:hideMark/>
          </w:tcPr>
          <w:p w14:paraId="2EDC2A5F" w14:textId="77777777" w:rsidR="007570B5" w:rsidRPr="008B4A5B" w:rsidRDefault="007570B5" w:rsidP="00E803F4">
            <w:pPr>
              <w:tabs>
                <w:tab w:val="decimal" w:pos="1064"/>
              </w:tabs>
              <w:spacing w:line="240" w:lineRule="atLeast"/>
              <w:ind w:right="-57"/>
              <w:rPr>
                <w:rFonts w:eastAsia="Times New Roman"/>
                <w:sz w:val="20"/>
                <w:szCs w:val="20"/>
              </w:rPr>
            </w:pPr>
            <w:r w:rsidRPr="008B4A5B">
              <w:rPr>
                <w:rFonts w:eastAsia="Times New Roman"/>
                <w:sz w:val="20"/>
                <w:szCs w:val="20"/>
                <w:cs/>
              </w:rPr>
              <w:t>(</w:t>
            </w:r>
            <w:r w:rsidRPr="008B4A5B">
              <w:rPr>
                <w:rFonts w:eastAsia="Times New Roman"/>
                <w:sz w:val="20"/>
                <w:szCs w:val="20"/>
              </w:rPr>
              <w:t>78</w:t>
            </w:r>
            <w:r w:rsidRPr="008B4A5B">
              <w:rPr>
                <w:rFonts w:eastAsia="Times New Roman"/>
                <w:sz w:val="20"/>
                <w:szCs w:val="20"/>
                <w:cs/>
              </w:rPr>
              <w:t>)</w:t>
            </w:r>
          </w:p>
        </w:tc>
        <w:tc>
          <w:tcPr>
            <w:tcW w:w="266" w:type="dxa"/>
          </w:tcPr>
          <w:p w14:paraId="4F52477E" w14:textId="77777777" w:rsidR="007570B5" w:rsidRPr="008B4A5B" w:rsidRDefault="007570B5" w:rsidP="00914AC4">
            <w:pPr>
              <w:spacing w:line="240" w:lineRule="atLeast"/>
              <w:jc w:val="right"/>
              <w:rPr>
                <w:rFonts w:eastAsia="Times New Roman"/>
                <w:sz w:val="20"/>
                <w:szCs w:val="20"/>
              </w:rPr>
            </w:pPr>
          </w:p>
        </w:tc>
        <w:tc>
          <w:tcPr>
            <w:tcW w:w="1224" w:type="dxa"/>
            <w:tcBorders>
              <w:top w:val="nil"/>
              <w:left w:val="nil"/>
              <w:bottom w:val="single" w:sz="4" w:space="0" w:color="auto"/>
              <w:right w:val="nil"/>
            </w:tcBorders>
            <w:hideMark/>
          </w:tcPr>
          <w:p w14:paraId="228D8378" w14:textId="77777777" w:rsidR="007570B5" w:rsidRPr="008B4A5B" w:rsidRDefault="007570B5" w:rsidP="00E803F4">
            <w:pPr>
              <w:tabs>
                <w:tab w:val="decimal" w:pos="808"/>
              </w:tabs>
              <w:spacing w:line="240" w:lineRule="atLeast"/>
              <w:ind w:right="-251"/>
              <w:rPr>
                <w:rFonts w:eastAsia="Times New Roman"/>
                <w:sz w:val="20"/>
                <w:szCs w:val="20"/>
              </w:rPr>
            </w:pPr>
            <w:r w:rsidRPr="008B4A5B">
              <w:rPr>
                <w:rFonts w:eastAsia="Times New Roman"/>
                <w:sz w:val="20"/>
                <w:szCs w:val="20"/>
                <w:cs/>
              </w:rPr>
              <w:t>-</w:t>
            </w:r>
          </w:p>
        </w:tc>
        <w:tc>
          <w:tcPr>
            <w:tcW w:w="236" w:type="dxa"/>
            <w:vAlign w:val="bottom"/>
          </w:tcPr>
          <w:p w14:paraId="29F94C24" w14:textId="77777777" w:rsidR="007570B5" w:rsidRPr="008B4A5B" w:rsidRDefault="007570B5" w:rsidP="00914AC4">
            <w:pPr>
              <w:spacing w:line="240" w:lineRule="atLeast"/>
              <w:jc w:val="right"/>
              <w:rPr>
                <w:rFonts w:eastAsia="Times New Roman"/>
                <w:sz w:val="20"/>
                <w:szCs w:val="20"/>
              </w:rPr>
            </w:pPr>
          </w:p>
        </w:tc>
        <w:tc>
          <w:tcPr>
            <w:tcW w:w="1254" w:type="dxa"/>
            <w:tcBorders>
              <w:top w:val="nil"/>
              <w:left w:val="nil"/>
              <w:bottom w:val="single" w:sz="4" w:space="0" w:color="auto"/>
              <w:right w:val="nil"/>
            </w:tcBorders>
            <w:vAlign w:val="bottom"/>
            <w:hideMark/>
          </w:tcPr>
          <w:p w14:paraId="5BEAC7BC" w14:textId="77777777" w:rsidR="007570B5" w:rsidRPr="008B4A5B" w:rsidRDefault="007570B5" w:rsidP="00E803F4">
            <w:pPr>
              <w:tabs>
                <w:tab w:val="decimal" w:pos="1041"/>
              </w:tabs>
              <w:spacing w:line="240" w:lineRule="atLeast"/>
              <w:ind w:right="-110"/>
              <w:rPr>
                <w:rFonts w:eastAsia="Times New Roman"/>
                <w:sz w:val="20"/>
                <w:szCs w:val="20"/>
              </w:rPr>
            </w:pPr>
            <w:r w:rsidRPr="008B4A5B">
              <w:rPr>
                <w:rFonts w:eastAsia="Times New Roman"/>
                <w:sz w:val="20"/>
                <w:szCs w:val="20"/>
              </w:rPr>
              <w:t>26,197</w:t>
            </w:r>
          </w:p>
        </w:tc>
      </w:tr>
      <w:tr w:rsidR="007570B5" w:rsidRPr="008B4A5B" w14:paraId="4ACE5364" w14:textId="77777777" w:rsidTr="00E803F4">
        <w:trPr>
          <w:cantSplit/>
        </w:trPr>
        <w:tc>
          <w:tcPr>
            <w:tcW w:w="4050" w:type="dxa"/>
            <w:vAlign w:val="bottom"/>
            <w:hideMark/>
          </w:tcPr>
          <w:p w14:paraId="0AC50A61" w14:textId="77777777" w:rsidR="007570B5" w:rsidRPr="008B4A5B" w:rsidRDefault="007570B5" w:rsidP="00914AC4">
            <w:pPr>
              <w:spacing w:line="240" w:lineRule="atLeast"/>
              <w:rPr>
                <w:rFonts w:eastAsia="Times New Roman"/>
                <w:sz w:val="20"/>
                <w:szCs w:val="20"/>
              </w:rPr>
            </w:pPr>
            <w:r w:rsidRPr="008B4A5B">
              <w:rPr>
                <w:rFonts w:eastAsia="Times New Roman"/>
                <w:b/>
                <w:bCs/>
                <w:sz w:val="20"/>
                <w:szCs w:val="20"/>
              </w:rPr>
              <w:t>Total assets</w:t>
            </w:r>
          </w:p>
        </w:tc>
        <w:tc>
          <w:tcPr>
            <w:tcW w:w="1709" w:type="dxa"/>
          </w:tcPr>
          <w:p w14:paraId="442BE648" w14:textId="77777777" w:rsidR="007570B5" w:rsidRPr="008B4A5B" w:rsidRDefault="007570B5" w:rsidP="00914AC4">
            <w:pPr>
              <w:spacing w:line="240" w:lineRule="atLeast"/>
              <w:rPr>
                <w:rFonts w:eastAsia="Times New Roman"/>
                <w:sz w:val="20"/>
                <w:szCs w:val="20"/>
              </w:rPr>
            </w:pPr>
          </w:p>
        </w:tc>
        <w:tc>
          <w:tcPr>
            <w:tcW w:w="238" w:type="dxa"/>
          </w:tcPr>
          <w:p w14:paraId="632E3717" w14:textId="77777777" w:rsidR="007570B5" w:rsidRPr="008B4A5B" w:rsidRDefault="007570B5" w:rsidP="00914AC4">
            <w:pPr>
              <w:spacing w:line="240" w:lineRule="atLeast"/>
              <w:rPr>
                <w:rFonts w:eastAsia="Times New Roman"/>
                <w:sz w:val="20"/>
                <w:szCs w:val="20"/>
              </w:rPr>
            </w:pPr>
          </w:p>
        </w:tc>
        <w:tc>
          <w:tcPr>
            <w:tcW w:w="1301" w:type="dxa"/>
          </w:tcPr>
          <w:p w14:paraId="7F044C83" w14:textId="77777777" w:rsidR="007570B5" w:rsidRPr="008B4A5B" w:rsidRDefault="007570B5" w:rsidP="00914AC4">
            <w:pPr>
              <w:spacing w:line="240" w:lineRule="atLeast"/>
              <w:rPr>
                <w:rFonts w:eastAsia="Times New Roman"/>
                <w:sz w:val="20"/>
                <w:szCs w:val="20"/>
              </w:rPr>
            </w:pPr>
          </w:p>
        </w:tc>
        <w:tc>
          <w:tcPr>
            <w:tcW w:w="267" w:type="dxa"/>
          </w:tcPr>
          <w:p w14:paraId="62F831A7" w14:textId="77777777" w:rsidR="007570B5" w:rsidRPr="008B4A5B" w:rsidRDefault="007570B5" w:rsidP="00914AC4">
            <w:pPr>
              <w:spacing w:line="240" w:lineRule="atLeast"/>
              <w:rPr>
                <w:rFonts w:eastAsia="Times New Roman"/>
                <w:sz w:val="20"/>
                <w:szCs w:val="20"/>
              </w:rPr>
            </w:pPr>
          </w:p>
        </w:tc>
        <w:tc>
          <w:tcPr>
            <w:tcW w:w="1132" w:type="dxa"/>
            <w:tcBorders>
              <w:top w:val="single" w:sz="4" w:space="0" w:color="auto"/>
              <w:left w:val="nil"/>
              <w:bottom w:val="double" w:sz="4" w:space="0" w:color="auto"/>
              <w:right w:val="nil"/>
            </w:tcBorders>
            <w:hideMark/>
          </w:tcPr>
          <w:p w14:paraId="6695BB71" w14:textId="77777777" w:rsidR="007570B5" w:rsidRPr="008B4A5B" w:rsidRDefault="007570B5" w:rsidP="00E803F4">
            <w:pPr>
              <w:tabs>
                <w:tab w:val="decimal" w:pos="877"/>
              </w:tabs>
              <w:spacing w:line="240" w:lineRule="atLeast"/>
              <w:rPr>
                <w:rFonts w:eastAsia="Times New Roman"/>
                <w:b/>
                <w:bCs/>
                <w:sz w:val="20"/>
                <w:szCs w:val="20"/>
              </w:rPr>
            </w:pPr>
            <w:r w:rsidRPr="008B4A5B">
              <w:rPr>
                <w:rFonts w:eastAsia="Times New Roman"/>
                <w:b/>
                <w:bCs/>
                <w:sz w:val="20"/>
                <w:szCs w:val="20"/>
              </w:rPr>
              <w:t>2,963,746</w:t>
            </w:r>
          </w:p>
        </w:tc>
        <w:tc>
          <w:tcPr>
            <w:tcW w:w="236" w:type="dxa"/>
            <w:vAlign w:val="bottom"/>
          </w:tcPr>
          <w:p w14:paraId="1944CDD9" w14:textId="77777777" w:rsidR="007570B5" w:rsidRPr="008B4A5B" w:rsidRDefault="007570B5" w:rsidP="00914AC4">
            <w:pPr>
              <w:spacing w:line="240" w:lineRule="atLeast"/>
              <w:jc w:val="right"/>
              <w:rPr>
                <w:rFonts w:eastAsia="Times New Roman"/>
                <w:b/>
                <w:bCs/>
                <w:sz w:val="20"/>
                <w:szCs w:val="20"/>
              </w:rPr>
            </w:pPr>
          </w:p>
        </w:tc>
        <w:tc>
          <w:tcPr>
            <w:tcW w:w="1345" w:type="dxa"/>
            <w:tcBorders>
              <w:top w:val="single" w:sz="4" w:space="0" w:color="auto"/>
              <w:left w:val="nil"/>
              <w:bottom w:val="double" w:sz="4" w:space="0" w:color="auto"/>
              <w:right w:val="nil"/>
            </w:tcBorders>
            <w:vAlign w:val="bottom"/>
            <w:hideMark/>
          </w:tcPr>
          <w:p w14:paraId="7F99B19B" w14:textId="77777777" w:rsidR="007570B5" w:rsidRPr="008B4A5B" w:rsidRDefault="007570B5" w:rsidP="00E803F4">
            <w:pPr>
              <w:tabs>
                <w:tab w:val="decimal" w:pos="862"/>
              </w:tabs>
              <w:spacing w:line="240" w:lineRule="atLeast"/>
              <w:ind w:right="-90"/>
              <w:rPr>
                <w:rFonts w:eastAsia="Times New Roman"/>
                <w:b/>
                <w:bCs/>
                <w:sz w:val="20"/>
                <w:szCs w:val="20"/>
              </w:rPr>
            </w:pPr>
            <w:r w:rsidRPr="008B4A5B">
              <w:rPr>
                <w:rFonts w:eastAsia="Times New Roman"/>
                <w:b/>
                <w:bCs/>
                <w:sz w:val="20"/>
                <w:szCs w:val="20"/>
                <w:cs/>
              </w:rPr>
              <w:t>-</w:t>
            </w:r>
          </w:p>
        </w:tc>
        <w:tc>
          <w:tcPr>
            <w:tcW w:w="250" w:type="dxa"/>
            <w:vAlign w:val="bottom"/>
          </w:tcPr>
          <w:p w14:paraId="463F74DB" w14:textId="77777777" w:rsidR="007570B5" w:rsidRPr="008B4A5B" w:rsidRDefault="007570B5" w:rsidP="00914AC4">
            <w:pPr>
              <w:spacing w:line="240" w:lineRule="atLeast"/>
              <w:jc w:val="right"/>
              <w:rPr>
                <w:rFonts w:eastAsia="Times New Roman"/>
                <w:b/>
                <w:bCs/>
                <w:sz w:val="20"/>
                <w:szCs w:val="20"/>
              </w:rPr>
            </w:pPr>
          </w:p>
        </w:tc>
        <w:tc>
          <w:tcPr>
            <w:tcW w:w="1340" w:type="dxa"/>
            <w:tcBorders>
              <w:top w:val="single" w:sz="4" w:space="0" w:color="auto"/>
              <w:left w:val="nil"/>
              <w:bottom w:val="double" w:sz="4" w:space="0" w:color="auto"/>
              <w:right w:val="nil"/>
            </w:tcBorders>
            <w:vAlign w:val="bottom"/>
            <w:hideMark/>
          </w:tcPr>
          <w:p w14:paraId="0B72BE9E" w14:textId="77777777" w:rsidR="007570B5" w:rsidRPr="008B4A5B" w:rsidRDefault="007570B5" w:rsidP="00E803F4">
            <w:pPr>
              <w:tabs>
                <w:tab w:val="decimal" w:pos="1064"/>
              </w:tabs>
              <w:spacing w:line="240" w:lineRule="atLeast"/>
              <w:rPr>
                <w:rFonts w:eastAsia="Times New Roman"/>
                <w:b/>
                <w:bCs/>
                <w:sz w:val="20"/>
                <w:szCs w:val="20"/>
              </w:rPr>
            </w:pPr>
            <w:r w:rsidRPr="008B4A5B">
              <w:rPr>
                <w:rFonts w:eastAsia="Times New Roman"/>
                <w:b/>
                <w:bCs/>
                <w:sz w:val="20"/>
                <w:szCs w:val="20"/>
              </w:rPr>
              <w:t>4,346</w:t>
            </w:r>
          </w:p>
        </w:tc>
        <w:tc>
          <w:tcPr>
            <w:tcW w:w="266" w:type="dxa"/>
          </w:tcPr>
          <w:p w14:paraId="4C076AB2" w14:textId="77777777" w:rsidR="007570B5" w:rsidRPr="008B4A5B" w:rsidRDefault="007570B5" w:rsidP="00914AC4">
            <w:pPr>
              <w:spacing w:line="240" w:lineRule="atLeast"/>
              <w:jc w:val="right"/>
              <w:rPr>
                <w:rFonts w:eastAsia="Times New Roman"/>
                <w:b/>
                <w:bCs/>
                <w:sz w:val="20"/>
                <w:szCs w:val="20"/>
              </w:rPr>
            </w:pPr>
          </w:p>
        </w:tc>
        <w:tc>
          <w:tcPr>
            <w:tcW w:w="1224" w:type="dxa"/>
            <w:tcBorders>
              <w:top w:val="single" w:sz="4" w:space="0" w:color="auto"/>
              <w:left w:val="nil"/>
              <w:bottom w:val="double" w:sz="4" w:space="0" w:color="auto"/>
              <w:right w:val="nil"/>
            </w:tcBorders>
            <w:hideMark/>
          </w:tcPr>
          <w:p w14:paraId="53950A73" w14:textId="77777777" w:rsidR="007570B5" w:rsidRPr="008B4A5B" w:rsidRDefault="007570B5" w:rsidP="00E803F4">
            <w:pPr>
              <w:tabs>
                <w:tab w:val="decimal" w:pos="988"/>
              </w:tabs>
              <w:spacing w:line="240" w:lineRule="atLeast"/>
              <w:rPr>
                <w:rFonts w:eastAsia="Times New Roman"/>
                <w:b/>
                <w:bCs/>
                <w:sz w:val="20"/>
                <w:szCs w:val="20"/>
              </w:rPr>
            </w:pPr>
            <w:r w:rsidRPr="008B4A5B">
              <w:rPr>
                <w:rFonts w:eastAsia="Times New Roman"/>
                <w:b/>
                <w:bCs/>
                <w:sz w:val="20"/>
                <w:szCs w:val="20"/>
              </w:rPr>
              <w:t>4,841</w:t>
            </w:r>
          </w:p>
        </w:tc>
        <w:tc>
          <w:tcPr>
            <w:tcW w:w="236" w:type="dxa"/>
            <w:vAlign w:val="bottom"/>
          </w:tcPr>
          <w:p w14:paraId="17BECB2D" w14:textId="77777777" w:rsidR="007570B5" w:rsidRPr="008B4A5B" w:rsidRDefault="007570B5" w:rsidP="00914AC4">
            <w:pPr>
              <w:spacing w:line="240" w:lineRule="atLeast"/>
              <w:jc w:val="right"/>
              <w:rPr>
                <w:rFonts w:eastAsia="Times New Roman"/>
                <w:sz w:val="20"/>
                <w:szCs w:val="20"/>
              </w:rPr>
            </w:pPr>
          </w:p>
        </w:tc>
        <w:tc>
          <w:tcPr>
            <w:tcW w:w="1254" w:type="dxa"/>
            <w:tcBorders>
              <w:top w:val="single" w:sz="4" w:space="0" w:color="auto"/>
              <w:left w:val="nil"/>
              <w:bottom w:val="double" w:sz="4" w:space="0" w:color="auto"/>
              <w:right w:val="nil"/>
            </w:tcBorders>
            <w:vAlign w:val="bottom"/>
            <w:hideMark/>
          </w:tcPr>
          <w:p w14:paraId="0D853852" w14:textId="77777777" w:rsidR="007570B5" w:rsidRPr="008B4A5B" w:rsidRDefault="007570B5" w:rsidP="00E803F4">
            <w:pPr>
              <w:tabs>
                <w:tab w:val="decimal" w:pos="1041"/>
              </w:tabs>
              <w:spacing w:line="240" w:lineRule="atLeast"/>
              <w:ind w:right="-110"/>
              <w:rPr>
                <w:rFonts w:eastAsia="Times New Roman"/>
                <w:b/>
                <w:bCs/>
                <w:sz w:val="20"/>
                <w:szCs w:val="20"/>
              </w:rPr>
            </w:pPr>
            <w:r w:rsidRPr="008B4A5B">
              <w:rPr>
                <w:rFonts w:eastAsia="Times New Roman"/>
                <w:b/>
                <w:bCs/>
                <w:sz w:val="20"/>
                <w:szCs w:val="20"/>
              </w:rPr>
              <w:t>2,972,933</w:t>
            </w:r>
          </w:p>
        </w:tc>
      </w:tr>
    </w:tbl>
    <w:p w14:paraId="6862069B" w14:textId="77777777" w:rsidR="007570B5" w:rsidRPr="008B4A5B" w:rsidRDefault="007570B5" w:rsidP="007570B5">
      <w:pPr>
        <w:rPr>
          <w:sz w:val="2"/>
          <w:szCs w:val="2"/>
        </w:rPr>
      </w:pPr>
    </w:p>
    <w:p w14:paraId="13A45C00" w14:textId="77777777" w:rsidR="007570B5" w:rsidRPr="008B4A5B" w:rsidRDefault="007570B5" w:rsidP="007570B5">
      <w:pPr>
        <w:rPr>
          <w:sz w:val="2"/>
          <w:szCs w:val="2"/>
        </w:rPr>
      </w:pPr>
      <w:r w:rsidRPr="008B4A5B">
        <w:br w:type="page"/>
      </w:r>
    </w:p>
    <w:tbl>
      <w:tblPr>
        <w:tblW w:w="14858" w:type="dxa"/>
        <w:tblInd w:w="-90" w:type="dxa"/>
        <w:tblLayout w:type="fixed"/>
        <w:tblLook w:val="04A0" w:firstRow="1" w:lastRow="0" w:firstColumn="1" w:lastColumn="0" w:noHBand="0" w:noVBand="1"/>
      </w:tblPr>
      <w:tblGrid>
        <w:gridCol w:w="4050"/>
        <w:gridCol w:w="1709"/>
        <w:gridCol w:w="238"/>
        <w:gridCol w:w="1292"/>
        <w:gridCol w:w="10"/>
        <w:gridCol w:w="256"/>
        <w:gridCol w:w="10"/>
        <w:gridCol w:w="1107"/>
        <w:gridCol w:w="25"/>
        <w:gridCol w:w="226"/>
        <w:gridCol w:w="10"/>
        <w:gridCol w:w="1334"/>
        <w:gridCol w:w="10"/>
        <w:gridCol w:w="228"/>
        <w:gridCol w:w="25"/>
        <w:gridCol w:w="1331"/>
        <w:gridCol w:w="10"/>
        <w:gridCol w:w="270"/>
        <w:gridCol w:w="1202"/>
        <w:gridCol w:w="21"/>
        <w:gridCol w:w="217"/>
        <w:gridCol w:w="19"/>
        <w:gridCol w:w="1246"/>
        <w:gridCol w:w="12"/>
      </w:tblGrid>
      <w:tr w:rsidR="007570B5" w:rsidRPr="008B4A5B" w14:paraId="4B3A4C4C" w14:textId="77777777" w:rsidTr="00914AC4">
        <w:trPr>
          <w:cantSplit/>
          <w:tblHeader/>
        </w:trPr>
        <w:tc>
          <w:tcPr>
            <w:tcW w:w="4050" w:type="dxa"/>
          </w:tcPr>
          <w:p w14:paraId="236A30DC" w14:textId="77777777" w:rsidR="007570B5" w:rsidRPr="008B4A5B" w:rsidRDefault="007570B5" w:rsidP="00914AC4">
            <w:pPr>
              <w:rPr>
                <w:rFonts w:eastAsia="Times New Roman"/>
                <w:sz w:val="20"/>
                <w:szCs w:val="20"/>
              </w:rPr>
            </w:pPr>
          </w:p>
        </w:tc>
        <w:tc>
          <w:tcPr>
            <w:tcW w:w="10808" w:type="dxa"/>
            <w:gridSpan w:val="23"/>
            <w:hideMark/>
          </w:tcPr>
          <w:p w14:paraId="3BE13EFD" w14:textId="77777777" w:rsidR="007570B5" w:rsidRPr="008B4A5B" w:rsidRDefault="007570B5" w:rsidP="00914AC4">
            <w:pPr>
              <w:spacing w:line="240" w:lineRule="atLeast"/>
              <w:jc w:val="center"/>
              <w:rPr>
                <w:rFonts w:eastAsia="Times New Roman"/>
                <w:sz w:val="20"/>
                <w:szCs w:val="20"/>
              </w:rPr>
            </w:pPr>
            <w:r w:rsidRPr="008B4A5B">
              <w:rPr>
                <w:rFonts w:eastAsia="Times New Roman"/>
                <w:b/>
                <w:bCs/>
                <w:sz w:val="20"/>
                <w:szCs w:val="20"/>
              </w:rPr>
              <w:t>Consolidated</w:t>
            </w:r>
          </w:p>
        </w:tc>
      </w:tr>
      <w:tr w:rsidR="007570B5" w:rsidRPr="008B4A5B" w14:paraId="5F962D79" w14:textId="77777777" w:rsidTr="00914AC4">
        <w:trPr>
          <w:gridAfter w:val="1"/>
          <w:wAfter w:w="12" w:type="dxa"/>
          <w:cantSplit/>
          <w:tblHeader/>
        </w:trPr>
        <w:tc>
          <w:tcPr>
            <w:tcW w:w="4050" w:type="dxa"/>
          </w:tcPr>
          <w:p w14:paraId="168DD807" w14:textId="77777777" w:rsidR="007570B5" w:rsidRPr="008B4A5B" w:rsidRDefault="007570B5" w:rsidP="00914AC4">
            <w:pPr>
              <w:rPr>
                <w:rFonts w:eastAsia="Times New Roman"/>
                <w:sz w:val="20"/>
                <w:szCs w:val="20"/>
              </w:rPr>
            </w:pPr>
          </w:p>
        </w:tc>
        <w:tc>
          <w:tcPr>
            <w:tcW w:w="1709" w:type="dxa"/>
            <w:hideMark/>
          </w:tcPr>
          <w:p w14:paraId="5AA544E8" w14:textId="77777777" w:rsidR="007570B5" w:rsidRPr="008B4A5B" w:rsidRDefault="007570B5" w:rsidP="00914AC4">
            <w:pPr>
              <w:spacing w:line="240" w:lineRule="atLeast"/>
              <w:ind w:right="-58"/>
              <w:jc w:val="center"/>
              <w:rPr>
                <w:rFonts w:eastAsia="Times New Roman"/>
                <w:sz w:val="20"/>
                <w:szCs w:val="20"/>
              </w:rPr>
            </w:pPr>
            <w:r w:rsidRPr="008B4A5B">
              <w:rPr>
                <w:rFonts w:eastAsia="Times New Roman"/>
                <w:sz w:val="20"/>
                <w:szCs w:val="20"/>
              </w:rPr>
              <w:t>Original classification at</w:t>
            </w:r>
          </w:p>
          <w:p w14:paraId="1151533F" w14:textId="77777777" w:rsidR="007570B5" w:rsidRPr="008B4A5B" w:rsidRDefault="007570B5" w:rsidP="00914AC4">
            <w:pPr>
              <w:spacing w:line="240" w:lineRule="atLeast"/>
              <w:ind w:left="-105" w:right="-105"/>
              <w:jc w:val="center"/>
              <w:rPr>
                <w:rFonts w:eastAsia="Times New Roman"/>
                <w:sz w:val="20"/>
                <w:szCs w:val="20"/>
              </w:rPr>
            </w:pPr>
            <w:r w:rsidRPr="008B4A5B">
              <w:rPr>
                <w:rFonts w:eastAsia="Times New Roman"/>
                <w:sz w:val="20"/>
                <w:szCs w:val="20"/>
              </w:rPr>
              <w:t>31 December 2019</w:t>
            </w:r>
          </w:p>
        </w:tc>
        <w:tc>
          <w:tcPr>
            <w:tcW w:w="238" w:type="dxa"/>
          </w:tcPr>
          <w:p w14:paraId="77F35EFE" w14:textId="77777777" w:rsidR="007570B5" w:rsidRPr="008B4A5B" w:rsidRDefault="007570B5" w:rsidP="00914AC4">
            <w:pPr>
              <w:spacing w:line="240" w:lineRule="atLeast"/>
              <w:jc w:val="center"/>
              <w:rPr>
                <w:rFonts w:eastAsia="Times New Roman"/>
                <w:sz w:val="20"/>
                <w:szCs w:val="20"/>
              </w:rPr>
            </w:pPr>
          </w:p>
        </w:tc>
        <w:tc>
          <w:tcPr>
            <w:tcW w:w="1292" w:type="dxa"/>
          </w:tcPr>
          <w:p w14:paraId="4E901E93"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New classification</w:t>
            </w:r>
          </w:p>
          <w:p w14:paraId="09F1C140" w14:textId="77777777" w:rsidR="007570B5" w:rsidRPr="008B4A5B" w:rsidRDefault="007570B5" w:rsidP="00914AC4">
            <w:pPr>
              <w:spacing w:line="240" w:lineRule="atLeast"/>
              <w:ind w:right="-104"/>
              <w:jc w:val="center"/>
              <w:rPr>
                <w:rFonts w:eastAsia="Times New Roman"/>
                <w:sz w:val="20"/>
                <w:szCs w:val="20"/>
              </w:rPr>
            </w:pPr>
            <w:r w:rsidRPr="008B4A5B">
              <w:rPr>
                <w:rFonts w:eastAsia="Times New Roman"/>
                <w:sz w:val="20"/>
                <w:szCs w:val="20"/>
              </w:rPr>
              <w:t>under TFRS 9</w:t>
            </w:r>
          </w:p>
        </w:tc>
        <w:tc>
          <w:tcPr>
            <w:tcW w:w="266" w:type="dxa"/>
            <w:gridSpan w:val="2"/>
          </w:tcPr>
          <w:p w14:paraId="1A8F718B" w14:textId="77777777" w:rsidR="007570B5" w:rsidRPr="008B4A5B" w:rsidRDefault="007570B5" w:rsidP="00914AC4">
            <w:pPr>
              <w:spacing w:line="240" w:lineRule="atLeast"/>
              <w:jc w:val="center"/>
              <w:rPr>
                <w:rFonts w:eastAsia="Times New Roman"/>
                <w:sz w:val="20"/>
                <w:szCs w:val="20"/>
              </w:rPr>
            </w:pPr>
          </w:p>
        </w:tc>
        <w:tc>
          <w:tcPr>
            <w:tcW w:w="1117" w:type="dxa"/>
            <w:gridSpan w:val="2"/>
          </w:tcPr>
          <w:p w14:paraId="0C03AB4E"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At</w:t>
            </w:r>
          </w:p>
          <w:p w14:paraId="03CF7F98"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 xml:space="preserve">31 December </w:t>
            </w:r>
          </w:p>
          <w:p w14:paraId="4A5E9CCC"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2019</w:t>
            </w:r>
          </w:p>
        </w:tc>
        <w:tc>
          <w:tcPr>
            <w:tcW w:w="251" w:type="dxa"/>
            <w:gridSpan w:val="2"/>
          </w:tcPr>
          <w:p w14:paraId="2AB208E4" w14:textId="77777777" w:rsidR="007570B5" w:rsidRPr="008B4A5B" w:rsidRDefault="007570B5" w:rsidP="00914AC4">
            <w:pPr>
              <w:spacing w:line="240" w:lineRule="atLeast"/>
              <w:jc w:val="center"/>
              <w:rPr>
                <w:rFonts w:eastAsia="Times New Roman"/>
                <w:sz w:val="20"/>
                <w:szCs w:val="20"/>
              </w:rPr>
            </w:pPr>
          </w:p>
        </w:tc>
        <w:tc>
          <w:tcPr>
            <w:tcW w:w="1344" w:type="dxa"/>
            <w:gridSpan w:val="2"/>
          </w:tcPr>
          <w:p w14:paraId="0B0BD0F2" w14:textId="77777777" w:rsidR="007570B5" w:rsidRPr="008B4A5B" w:rsidRDefault="007570B5" w:rsidP="00914AC4">
            <w:pPr>
              <w:spacing w:line="240" w:lineRule="atLeast"/>
              <w:ind w:left="-75"/>
              <w:jc w:val="center"/>
              <w:rPr>
                <w:rFonts w:eastAsia="Times New Roman"/>
                <w:sz w:val="20"/>
                <w:szCs w:val="20"/>
              </w:rPr>
            </w:pPr>
          </w:p>
          <w:p w14:paraId="5F5B9DA4" w14:textId="77777777" w:rsidR="007570B5" w:rsidRPr="008B4A5B" w:rsidRDefault="007570B5" w:rsidP="00914AC4">
            <w:pPr>
              <w:spacing w:line="240" w:lineRule="atLeast"/>
              <w:ind w:left="-75"/>
              <w:jc w:val="center"/>
              <w:rPr>
                <w:rFonts w:eastAsia="Times New Roman"/>
                <w:sz w:val="20"/>
                <w:szCs w:val="20"/>
              </w:rPr>
            </w:pPr>
          </w:p>
          <w:p w14:paraId="58BB9297" w14:textId="77777777" w:rsidR="007570B5" w:rsidRPr="008B4A5B" w:rsidRDefault="007570B5" w:rsidP="00914AC4">
            <w:pPr>
              <w:spacing w:line="240" w:lineRule="atLeast"/>
              <w:ind w:left="-75" w:right="-107"/>
              <w:jc w:val="center"/>
              <w:rPr>
                <w:rFonts w:eastAsia="Times New Roman"/>
                <w:sz w:val="20"/>
                <w:szCs w:val="20"/>
              </w:rPr>
            </w:pPr>
            <w:r w:rsidRPr="008B4A5B">
              <w:rPr>
                <w:rFonts w:eastAsia="Times New Roman"/>
                <w:sz w:val="20"/>
                <w:szCs w:val="20"/>
              </w:rPr>
              <w:t>Reclassification</w:t>
            </w:r>
          </w:p>
        </w:tc>
        <w:tc>
          <w:tcPr>
            <w:tcW w:w="238" w:type="dxa"/>
            <w:gridSpan w:val="2"/>
          </w:tcPr>
          <w:p w14:paraId="2EF387EB" w14:textId="77777777" w:rsidR="007570B5" w:rsidRPr="008B4A5B" w:rsidRDefault="007570B5" w:rsidP="00914AC4">
            <w:pPr>
              <w:spacing w:line="240" w:lineRule="atLeast"/>
              <w:jc w:val="center"/>
              <w:rPr>
                <w:rFonts w:eastAsia="Times New Roman"/>
                <w:sz w:val="20"/>
                <w:szCs w:val="20"/>
              </w:rPr>
            </w:pPr>
          </w:p>
        </w:tc>
        <w:tc>
          <w:tcPr>
            <w:tcW w:w="1356" w:type="dxa"/>
            <w:gridSpan w:val="2"/>
          </w:tcPr>
          <w:p w14:paraId="4FB20CC6" w14:textId="77777777" w:rsidR="007570B5" w:rsidRPr="008B4A5B" w:rsidRDefault="007570B5" w:rsidP="00914AC4">
            <w:pPr>
              <w:spacing w:line="240" w:lineRule="atLeast"/>
              <w:jc w:val="center"/>
              <w:rPr>
                <w:rFonts w:eastAsia="Times New Roman"/>
                <w:sz w:val="20"/>
                <w:szCs w:val="20"/>
              </w:rPr>
            </w:pPr>
          </w:p>
          <w:p w14:paraId="7CA0EFED" w14:textId="77777777" w:rsidR="007570B5" w:rsidRPr="008B4A5B" w:rsidRDefault="007570B5" w:rsidP="00914AC4">
            <w:pPr>
              <w:spacing w:line="240" w:lineRule="atLeast"/>
              <w:ind w:right="-92"/>
              <w:jc w:val="center"/>
              <w:rPr>
                <w:rFonts w:eastAsia="Times New Roman"/>
                <w:sz w:val="20"/>
                <w:szCs w:val="20"/>
              </w:rPr>
            </w:pPr>
          </w:p>
          <w:p w14:paraId="45215BCC" w14:textId="77777777" w:rsidR="007570B5" w:rsidRPr="008B4A5B" w:rsidRDefault="007570B5" w:rsidP="00914AC4">
            <w:pPr>
              <w:spacing w:line="240" w:lineRule="atLeast"/>
              <w:ind w:left="-75" w:right="-92"/>
              <w:jc w:val="center"/>
              <w:rPr>
                <w:rFonts w:eastAsia="Times New Roman"/>
                <w:sz w:val="20"/>
                <w:szCs w:val="20"/>
                <w:lang w:val="en-GB"/>
              </w:rPr>
            </w:pPr>
            <w:r w:rsidRPr="008B4A5B">
              <w:rPr>
                <w:rFonts w:eastAsia="Times New Roman"/>
                <w:sz w:val="20"/>
                <w:szCs w:val="20"/>
              </w:rPr>
              <w:t>Remeasurement</w:t>
            </w:r>
          </w:p>
        </w:tc>
        <w:tc>
          <w:tcPr>
            <w:tcW w:w="280" w:type="dxa"/>
            <w:gridSpan w:val="2"/>
          </w:tcPr>
          <w:p w14:paraId="2BCB6EF6" w14:textId="77777777" w:rsidR="007570B5" w:rsidRPr="008B4A5B" w:rsidRDefault="007570B5" w:rsidP="00914AC4">
            <w:pPr>
              <w:spacing w:line="240" w:lineRule="atLeast"/>
              <w:jc w:val="center"/>
              <w:rPr>
                <w:rFonts w:eastAsia="Times New Roman"/>
                <w:sz w:val="20"/>
                <w:szCs w:val="20"/>
              </w:rPr>
            </w:pPr>
          </w:p>
        </w:tc>
        <w:tc>
          <w:tcPr>
            <w:tcW w:w="1202" w:type="dxa"/>
          </w:tcPr>
          <w:p w14:paraId="366CA2A4" w14:textId="77777777" w:rsidR="007570B5" w:rsidRPr="008B4A5B" w:rsidRDefault="007570B5" w:rsidP="00914AC4">
            <w:pPr>
              <w:spacing w:line="240" w:lineRule="atLeast"/>
              <w:ind w:left="-107" w:right="-110"/>
              <w:jc w:val="center"/>
              <w:rPr>
                <w:rFonts w:eastAsia="Times New Roman"/>
                <w:sz w:val="20"/>
                <w:szCs w:val="20"/>
              </w:rPr>
            </w:pPr>
            <w:r w:rsidRPr="008B4A5B">
              <w:rPr>
                <w:rFonts w:eastAsia="Times New Roman"/>
                <w:sz w:val="20"/>
                <w:szCs w:val="20"/>
              </w:rPr>
              <w:t xml:space="preserve">Allowance </w:t>
            </w:r>
            <w:r w:rsidRPr="008B4A5B">
              <w:rPr>
                <w:rFonts w:eastAsia="Times New Roman"/>
                <w:sz w:val="20"/>
                <w:szCs w:val="20"/>
              </w:rPr>
              <w:br/>
              <w:t>for expected credit loss</w:t>
            </w:r>
          </w:p>
        </w:tc>
        <w:tc>
          <w:tcPr>
            <w:tcW w:w="238" w:type="dxa"/>
            <w:gridSpan w:val="2"/>
          </w:tcPr>
          <w:p w14:paraId="00A84E2A" w14:textId="77777777" w:rsidR="007570B5" w:rsidRPr="008B4A5B" w:rsidRDefault="007570B5" w:rsidP="00914AC4">
            <w:pPr>
              <w:spacing w:line="240" w:lineRule="atLeast"/>
              <w:jc w:val="center"/>
              <w:rPr>
                <w:rFonts w:eastAsia="Times New Roman"/>
                <w:sz w:val="20"/>
                <w:szCs w:val="20"/>
              </w:rPr>
            </w:pPr>
          </w:p>
        </w:tc>
        <w:tc>
          <w:tcPr>
            <w:tcW w:w="1265" w:type="dxa"/>
            <w:gridSpan w:val="2"/>
          </w:tcPr>
          <w:p w14:paraId="53CB59E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At</w:t>
            </w:r>
          </w:p>
          <w:p w14:paraId="3B44D90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 xml:space="preserve">1 January </w:t>
            </w:r>
          </w:p>
          <w:p w14:paraId="5B47766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2020</w:t>
            </w:r>
          </w:p>
        </w:tc>
      </w:tr>
      <w:tr w:rsidR="007570B5" w:rsidRPr="008B4A5B" w14:paraId="1076B450" w14:textId="77777777" w:rsidTr="00914AC4">
        <w:trPr>
          <w:gridAfter w:val="1"/>
          <w:wAfter w:w="12" w:type="dxa"/>
          <w:cantSplit/>
          <w:trHeight w:val="70"/>
          <w:tblHeader/>
        </w:trPr>
        <w:tc>
          <w:tcPr>
            <w:tcW w:w="4050" w:type="dxa"/>
          </w:tcPr>
          <w:p w14:paraId="1F5B75EB" w14:textId="77777777" w:rsidR="007570B5" w:rsidRPr="008B4A5B" w:rsidRDefault="007570B5" w:rsidP="00914AC4">
            <w:pPr>
              <w:spacing w:line="240" w:lineRule="atLeast"/>
              <w:rPr>
                <w:rFonts w:eastAsia="Times New Roman"/>
                <w:sz w:val="20"/>
                <w:szCs w:val="20"/>
              </w:rPr>
            </w:pPr>
          </w:p>
        </w:tc>
        <w:tc>
          <w:tcPr>
            <w:tcW w:w="1709" w:type="dxa"/>
          </w:tcPr>
          <w:p w14:paraId="12C76E9F" w14:textId="77777777" w:rsidR="007570B5" w:rsidRPr="008B4A5B" w:rsidRDefault="007570B5" w:rsidP="00914AC4">
            <w:pPr>
              <w:spacing w:line="240" w:lineRule="atLeast"/>
              <w:rPr>
                <w:rFonts w:eastAsia="Times New Roman"/>
                <w:sz w:val="20"/>
                <w:szCs w:val="20"/>
                <w:cs/>
              </w:rPr>
            </w:pPr>
          </w:p>
        </w:tc>
        <w:tc>
          <w:tcPr>
            <w:tcW w:w="238" w:type="dxa"/>
          </w:tcPr>
          <w:p w14:paraId="07EB90B9" w14:textId="77777777" w:rsidR="007570B5" w:rsidRPr="008B4A5B" w:rsidRDefault="007570B5" w:rsidP="00914AC4">
            <w:pPr>
              <w:spacing w:line="240" w:lineRule="atLeast"/>
              <w:rPr>
                <w:rFonts w:eastAsia="Times New Roman"/>
                <w:sz w:val="20"/>
                <w:szCs w:val="20"/>
              </w:rPr>
            </w:pPr>
          </w:p>
        </w:tc>
        <w:tc>
          <w:tcPr>
            <w:tcW w:w="1292" w:type="dxa"/>
          </w:tcPr>
          <w:p w14:paraId="731BBD34" w14:textId="77777777" w:rsidR="007570B5" w:rsidRPr="008B4A5B" w:rsidRDefault="007570B5" w:rsidP="00914AC4">
            <w:pPr>
              <w:spacing w:line="240" w:lineRule="atLeast"/>
              <w:rPr>
                <w:rFonts w:eastAsia="Times New Roman"/>
                <w:sz w:val="20"/>
                <w:szCs w:val="20"/>
              </w:rPr>
            </w:pPr>
          </w:p>
        </w:tc>
        <w:tc>
          <w:tcPr>
            <w:tcW w:w="266" w:type="dxa"/>
            <w:gridSpan w:val="2"/>
          </w:tcPr>
          <w:p w14:paraId="0A367658" w14:textId="77777777" w:rsidR="007570B5" w:rsidRPr="008B4A5B" w:rsidRDefault="007570B5" w:rsidP="00914AC4">
            <w:pPr>
              <w:spacing w:line="240" w:lineRule="atLeast"/>
              <w:rPr>
                <w:rFonts w:eastAsia="Times New Roman"/>
                <w:sz w:val="20"/>
                <w:szCs w:val="20"/>
              </w:rPr>
            </w:pPr>
          </w:p>
        </w:tc>
        <w:tc>
          <w:tcPr>
            <w:tcW w:w="7291" w:type="dxa"/>
            <w:gridSpan w:val="17"/>
            <w:vAlign w:val="center"/>
          </w:tcPr>
          <w:p w14:paraId="6666CA95" w14:textId="77777777" w:rsidR="007570B5" w:rsidRPr="008B4A5B" w:rsidRDefault="007570B5" w:rsidP="00914AC4">
            <w:pPr>
              <w:spacing w:line="240" w:lineRule="atLeast"/>
              <w:jc w:val="center"/>
              <w:rPr>
                <w:rFonts w:eastAsia="Times New Roman"/>
                <w:b/>
                <w:bCs/>
                <w:sz w:val="20"/>
                <w:szCs w:val="20"/>
              </w:rPr>
            </w:pPr>
            <w:r w:rsidRPr="008B4A5B">
              <w:rPr>
                <w:rFonts w:eastAsia="Times New Roman"/>
                <w:i/>
                <w:iCs/>
                <w:sz w:val="20"/>
                <w:szCs w:val="20"/>
                <w:cs/>
              </w:rPr>
              <w:t>(</w:t>
            </w:r>
            <w:r w:rsidRPr="008B4A5B">
              <w:rPr>
                <w:rFonts w:eastAsia="Times New Roman"/>
                <w:i/>
                <w:iCs/>
                <w:sz w:val="20"/>
                <w:szCs w:val="20"/>
              </w:rPr>
              <w:t>in million Baht</w:t>
            </w:r>
            <w:r w:rsidRPr="008B4A5B">
              <w:rPr>
                <w:rFonts w:eastAsia="Times New Roman"/>
                <w:i/>
                <w:iCs/>
                <w:sz w:val="20"/>
                <w:szCs w:val="20"/>
                <w:cs/>
              </w:rPr>
              <w:t>)</w:t>
            </w:r>
          </w:p>
        </w:tc>
      </w:tr>
      <w:tr w:rsidR="007570B5" w:rsidRPr="008B4A5B" w14:paraId="2CF6B88D" w14:textId="77777777" w:rsidTr="00914AC4">
        <w:trPr>
          <w:cantSplit/>
        </w:trPr>
        <w:tc>
          <w:tcPr>
            <w:tcW w:w="4050" w:type="dxa"/>
          </w:tcPr>
          <w:p w14:paraId="34F0100B" w14:textId="77777777" w:rsidR="007570B5" w:rsidRPr="008B4A5B" w:rsidRDefault="007570B5" w:rsidP="00914AC4">
            <w:pPr>
              <w:spacing w:line="240" w:lineRule="atLeast"/>
              <w:rPr>
                <w:rFonts w:eastAsia="Times New Roman"/>
                <w:b/>
                <w:bCs/>
                <w:i/>
                <w:iCs/>
                <w:sz w:val="20"/>
                <w:szCs w:val="20"/>
              </w:rPr>
            </w:pPr>
            <w:r w:rsidRPr="008B4A5B">
              <w:rPr>
                <w:rFonts w:eastAsia="Times New Roman"/>
                <w:b/>
                <w:bCs/>
                <w:i/>
                <w:iCs/>
                <w:sz w:val="20"/>
                <w:szCs w:val="20"/>
              </w:rPr>
              <w:t>Liabilities</w:t>
            </w:r>
          </w:p>
        </w:tc>
        <w:tc>
          <w:tcPr>
            <w:tcW w:w="1709" w:type="dxa"/>
          </w:tcPr>
          <w:p w14:paraId="78A44B90" w14:textId="77777777" w:rsidR="007570B5" w:rsidRPr="008B4A5B" w:rsidRDefault="007570B5" w:rsidP="00914AC4">
            <w:pPr>
              <w:spacing w:line="240" w:lineRule="atLeast"/>
              <w:jc w:val="center"/>
              <w:rPr>
                <w:rFonts w:eastAsia="Times New Roman"/>
                <w:sz w:val="20"/>
                <w:szCs w:val="20"/>
              </w:rPr>
            </w:pPr>
          </w:p>
        </w:tc>
        <w:tc>
          <w:tcPr>
            <w:tcW w:w="238" w:type="dxa"/>
          </w:tcPr>
          <w:p w14:paraId="51F3BDC9" w14:textId="77777777" w:rsidR="007570B5" w:rsidRPr="008B4A5B" w:rsidRDefault="007570B5" w:rsidP="00914AC4">
            <w:pPr>
              <w:spacing w:line="240" w:lineRule="atLeast"/>
              <w:rPr>
                <w:rFonts w:eastAsia="Times New Roman"/>
                <w:sz w:val="20"/>
                <w:szCs w:val="20"/>
              </w:rPr>
            </w:pPr>
          </w:p>
        </w:tc>
        <w:tc>
          <w:tcPr>
            <w:tcW w:w="1302" w:type="dxa"/>
            <w:gridSpan w:val="2"/>
          </w:tcPr>
          <w:p w14:paraId="0EC4A635" w14:textId="77777777" w:rsidR="007570B5" w:rsidRPr="008B4A5B" w:rsidRDefault="007570B5" w:rsidP="00914AC4">
            <w:pPr>
              <w:spacing w:line="240" w:lineRule="atLeast"/>
              <w:jc w:val="center"/>
              <w:rPr>
                <w:rFonts w:eastAsia="Times New Roman"/>
                <w:sz w:val="20"/>
                <w:szCs w:val="20"/>
              </w:rPr>
            </w:pPr>
          </w:p>
        </w:tc>
        <w:tc>
          <w:tcPr>
            <w:tcW w:w="266" w:type="dxa"/>
            <w:gridSpan w:val="2"/>
          </w:tcPr>
          <w:p w14:paraId="2928FF18"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tcPr>
          <w:p w14:paraId="24CF0C45" w14:textId="77777777" w:rsidR="007570B5" w:rsidRPr="008B4A5B" w:rsidRDefault="007570B5" w:rsidP="00914AC4">
            <w:pPr>
              <w:spacing w:line="240" w:lineRule="atLeast"/>
              <w:jc w:val="right"/>
              <w:rPr>
                <w:rFonts w:eastAsia="Times New Roman"/>
                <w:sz w:val="20"/>
                <w:szCs w:val="20"/>
              </w:rPr>
            </w:pPr>
          </w:p>
        </w:tc>
        <w:tc>
          <w:tcPr>
            <w:tcW w:w="236" w:type="dxa"/>
            <w:gridSpan w:val="2"/>
            <w:vAlign w:val="bottom"/>
          </w:tcPr>
          <w:p w14:paraId="361670A9" w14:textId="77777777" w:rsidR="007570B5" w:rsidRPr="008B4A5B" w:rsidRDefault="007570B5" w:rsidP="00914AC4">
            <w:pPr>
              <w:spacing w:line="240" w:lineRule="atLeast"/>
              <w:jc w:val="right"/>
              <w:rPr>
                <w:rFonts w:eastAsia="Times New Roman"/>
                <w:b/>
                <w:bCs/>
                <w:sz w:val="20"/>
                <w:szCs w:val="20"/>
              </w:rPr>
            </w:pPr>
          </w:p>
        </w:tc>
        <w:tc>
          <w:tcPr>
            <w:tcW w:w="1344" w:type="dxa"/>
            <w:gridSpan w:val="2"/>
            <w:vAlign w:val="bottom"/>
          </w:tcPr>
          <w:p w14:paraId="15ECC2B6" w14:textId="77777777" w:rsidR="007570B5" w:rsidRPr="008B4A5B" w:rsidRDefault="007570B5" w:rsidP="00914AC4">
            <w:pPr>
              <w:spacing w:line="240" w:lineRule="atLeast"/>
              <w:ind w:right="181"/>
              <w:jc w:val="right"/>
              <w:rPr>
                <w:rFonts w:eastAsia="Times New Roman"/>
                <w:sz w:val="20"/>
                <w:szCs w:val="20"/>
              </w:rPr>
            </w:pPr>
          </w:p>
        </w:tc>
        <w:tc>
          <w:tcPr>
            <w:tcW w:w="253" w:type="dxa"/>
            <w:gridSpan w:val="2"/>
            <w:vAlign w:val="bottom"/>
          </w:tcPr>
          <w:p w14:paraId="36F68640" w14:textId="77777777" w:rsidR="007570B5" w:rsidRPr="008B4A5B" w:rsidRDefault="007570B5" w:rsidP="00914AC4">
            <w:pPr>
              <w:spacing w:line="240" w:lineRule="atLeast"/>
              <w:jc w:val="right"/>
              <w:rPr>
                <w:rFonts w:eastAsia="Times New Roman"/>
                <w:b/>
                <w:bCs/>
                <w:sz w:val="20"/>
                <w:szCs w:val="20"/>
              </w:rPr>
            </w:pPr>
          </w:p>
        </w:tc>
        <w:tc>
          <w:tcPr>
            <w:tcW w:w="1341" w:type="dxa"/>
            <w:gridSpan w:val="2"/>
            <w:vAlign w:val="bottom"/>
          </w:tcPr>
          <w:p w14:paraId="2A891FB1" w14:textId="77777777" w:rsidR="007570B5" w:rsidRPr="008B4A5B" w:rsidRDefault="007570B5" w:rsidP="00914AC4">
            <w:pPr>
              <w:spacing w:line="240" w:lineRule="atLeast"/>
              <w:ind w:right="178"/>
              <w:jc w:val="right"/>
              <w:rPr>
                <w:rFonts w:eastAsia="Times New Roman"/>
                <w:sz w:val="20"/>
                <w:szCs w:val="20"/>
              </w:rPr>
            </w:pPr>
          </w:p>
        </w:tc>
        <w:tc>
          <w:tcPr>
            <w:tcW w:w="270" w:type="dxa"/>
          </w:tcPr>
          <w:p w14:paraId="699185FE" w14:textId="77777777" w:rsidR="007570B5" w:rsidRPr="008B4A5B" w:rsidRDefault="007570B5" w:rsidP="00914AC4">
            <w:pPr>
              <w:spacing w:line="240" w:lineRule="atLeast"/>
              <w:jc w:val="right"/>
              <w:rPr>
                <w:rFonts w:eastAsia="Times New Roman"/>
                <w:b/>
                <w:bCs/>
                <w:sz w:val="20"/>
                <w:szCs w:val="20"/>
              </w:rPr>
            </w:pPr>
          </w:p>
        </w:tc>
        <w:tc>
          <w:tcPr>
            <w:tcW w:w="1223" w:type="dxa"/>
            <w:gridSpan w:val="2"/>
          </w:tcPr>
          <w:p w14:paraId="0ECE4010" w14:textId="77777777" w:rsidR="007570B5" w:rsidRPr="008B4A5B" w:rsidRDefault="007570B5" w:rsidP="00914AC4">
            <w:pPr>
              <w:spacing w:line="240" w:lineRule="atLeast"/>
              <w:ind w:right="-251"/>
              <w:jc w:val="center"/>
              <w:rPr>
                <w:rFonts w:eastAsia="Times New Roman"/>
                <w:sz w:val="20"/>
                <w:szCs w:val="20"/>
              </w:rPr>
            </w:pPr>
          </w:p>
        </w:tc>
        <w:tc>
          <w:tcPr>
            <w:tcW w:w="236" w:type="dxa"/>
            <w:gridSpan w:val="2"/>
            <w:vAlign w:val="bottom"/>
          </w:tcPr>
          <w:p w14:paraId="197C50AD" w14:textId="77777777" w:rsidR="007570B5" w:rsidRPr="008B4A5B" w:rsidRDefault="007570B5" w:rsidP="00914AC4">
            <w:pPr>
              <w:spacing w:line="240" w:lineRule="atLeast"/>
              <w:jc w:val="right"/>
              <w:rPr>
                <w:rFonts w:eastAsia="Times New Roman"/>
                <w:b/>
                <w:bCs/>
                <w:sz w:val="20"/>
                <w:szCs w:val="20"/>
              </w:rPr>
            </w:pPr>
          </w:p>
        </w:tc>
        <w:tc>
          <w:tcPr>
            <w:tcW w:w="1258" w:type="dxa"/>
            <w:gridSpan w:val="2"/>
            <w:vAlign w:val="bottom"/>
          </w:tcPr>
          <w:p w14:paraId="512FAC6D" w14:textId="77777777" w:rsidR="007570B5" w:rsidRPr="008B4A5B" w:rsidRDefault="007570B5" w:rsidP="00914AC4">
            <w:pPr>
              <w:spacing w:line="240" w:lineRule="atLeast"/>
              <w:jc w:val="right"/>
              <w:rPr>
                <w:rFonts w:eastAsia="Times New Roman"/>
                <w:sz w:val="20"/>
                <w:szCs w:val="20"/>
              </w:rPr>
            </w:pPr>
          </w:p>
        </w:tc>
      </w:tr>
      <w:tr w:rsidR="007570B5" w:rsidRPr="008B4A5B" w14:paraId="6E62B87F" w14:textId="77777777" w:rsidTr="00914AC4">
        <w:trPr>
          <w:cantSplit/>
        </w:trPr>
        <w:tc>
          <w:tcPr>
            <w:tcW w:w="4050" w:type="dxa"/>
            <w:hideMark/>
          </w:tcPr>
          <w:p w14:paraId="1012C2BB" w14:textId="77777777" w:rsidR="007570B5" w:rsidRPr="008B4A5B" w:rsidRDefault="007570B5" w:rsidP="00914AC4">
            <w:pPr>
              <w:spacing w:line="240" w:lineRule="atLeast"/>
              <w:rPr>
                <w:rFonts w:eastAsia="Times New Roman"/>
                <w:b/>
                <w:bCs/>
                <w:sz w:val="20"/>
                <w:szCs w:val="20"/>
              </w:rPr>
            </w:pPr>
            <w:r w:rsidRPr="008B4A5B">
              <w:rPr>
                <w:rFonts w:eastAsia="Times New Roman"/>
                <w:sz w:val="20"/>
                <w:szCs w:val="20"/>
              </w:rPr>
              <w:t>Deposits</w:t>
            </w:r>
          </w:p>
        </w:tc>
        <w:tc>
          <w:tcPr>
            <w:tcW w:w="1709" w:type="dxa"/>
            <w:hideMark/>
          </w:tcPr>
          <w:p w14:paraId="3AC53AA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8" w:type="dxa"/>
          </w:tcPr>
          <w:p w14:paraId="3B68E846" w14:textId="77777777" w:rsidR="007570B5" w:rsidRPr="008B4A5B" w:rsidRDefault="007570B5" w:rsidP="00914AC4">
            <w:pPr>
              <w:spacing w:line="240" w:lineRule="atLeast"/>
              <w:rPr>
                <w:rFonts w:eastAsia="Times New Roman"/>
                <w:sz w:val="20"/>
                <w:szCs w:val="20"/>
              </w:rPr>
            </w:pPr>
          </w:p>
        </w:tc>
        <w:tc>
          <w:tcPr>
            <w:tcW w:w="1302" w:type="dxa"/>
            <w:gridSpan w:val="2"/>
            <w:hideMark/>
          </w:tcPr>
          <w:p w14:paraId="42A38EB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6" w:type="dxa"/>
            <w:gridSpan w:val="2"/>
          </w:tcPr>
          <w:p w14:paraId="17A6A852"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6F942136"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2,159,425</w:t>
            </w:r>
          </w:p>
        </w:tc>
        <w:tc>
          <w:tcPr>
            <w:tcW w:w="236" w:type="dxa"/>
            <w:gridSpan w:val="2"/>
            <w:vAlign w:val="bottom"/>
          </w:tcPr>
          <w:p w14:paraId="20CB0323"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27442C8F"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7D6E316D"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076B2DBE"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35C69157"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1DC27CBE"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4938391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58" w:type="dxa"/>
            <w:gridSpan w:val="2"/>
            <w:vAlign w:val="bottom"/>
            <w:hideMark/>
          </w:tcPr>
          <w:p w14:paraId="0CF35724"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2,159,425</w:t>
            </w:r>
          </w:p>
        </w:tc>
      </w:tr>
      <w:tr w:rsidR="007570B5" w:rsidRPr="008B4A5B" w14:paraId="30D4940B" w14:textId="77777777" w:rsidTr="00914AC4">
        <w:trPr>
          <w:cantSplit/>
        </w:trPr>
        <w:tc>
          <w:tcPr>
            <w:tcW w:w="4050" w:type="dxa"/>
            <w:hideMark/>
          </w:tcPr>
          <w:p w14:paraId="5C4CD7B9" w14:textId="77777777" w:rsidR="007570B5" w:rsidRPr="008B4A5B" w:rsidRDefault="007570B5" w:rsidP="00914AC4">
            <w:pPr>
              <w:spacing w:line="240" w:lineRule="atLeast"/>
              <w:rPr>
                <w:rFonts w:eastAsia="Times New Roman"/>
                <w:b/>
                <w:bCs/>
                <w:sz w:val="20"/>
                <w:szCs w:val="20"/>
              </w:rPr>
            </w:pPr>
            <w:r w:rsidRPr="008B4A5B">
              <w:rPr>
                <w:rFonts w:eastAsia="Times New Roman"/>
                <w:sz w:val="20"/>
                <w:szCs w:val="20"/>
              </w:rPr>
              <w:t>Interbank and money market items</w:t>
            </w:r>
          </w:p>
        </w:tc>
        <w:tc>
          <w:tcPr>
            <w:tcW w:w="1709" w:type="dxa"/>
            <w:hideMark/>
          </w:tcPr>
          <w:p w14:paraId="0AFCAA2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8" w:type="dxa"/>
          </w:tcPr>
          <w:p w14:paraId="1A185AC2" w14:textId="77777777" w:rsidR="007570B5" w:rsidRPr="008B4A5B" w:rsidRDefault="007570B5" w:rsidP="00914AC4">
            <w:pPr>
              <w:spacing w:line="240" w:lineRule="atLeast"/>
              <w:rPr>
                <w:rFonts w:eastAsia="Times New Roman"/>
                <w:sz w:val="20"/>
                <w:szCs w:val="20"/>
              </w:rPr>
            </w:pPr>
          </w:p>
        </w:tc>
        <w:tc>
          <w:tcPr>
            <w:tcW w:w="1302" w:type="dxa"/>
            <w:gridSpan w:val="2"/>
            <w:hideMark/>
          </w:tcPr>
          <w:p w14:paraId="335E8DFB"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6" w:type="dxa"/>
            <w:gridSpan w:val="2"/>
          </w:tcPr>
          <w:p w14:paraId="4D79B74A"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51797B4E"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145,844</w:t>
            </w:r>
          </w:p>
        </w:tc>
        <w:tc>
          <w:tcPr>
            <w:tcW w:w="236" w:type="dxa"/>
            <w:gridSpan w:val="2"/>
            <w:vAlign w:val="bottom"/>
          </w:tcPr>
          <w:p w14:paraId="3C7C4EFB"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07EEBF64"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6D310863"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0D1BAC7D"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79B4E7E3"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2C30DD50"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69A704A0"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476961AA"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145,844</w:t>
            </w:r>
          </w:p>
        </w:tc>
      </w:tr>
      <w:tr w:rsidR="007570B5" w:rsidRPr="008B4A5B" w14:paraId="33947390" w14:textId="77777777" w:rsidTr="00914AC4">
        <w:trPr>
          <w:cantSplit/>
        </w:trPr>
        <w:tc>
          <w:tcPr>
            <w:tcW w:w="4050" w:type="dxa"/>
            <w:hideMark/>
          </w:tcPr>
          <w:p w14:paraId="6640494E" w14:textId="77777777" w:rsidR="007570B5" w:rsidRPr="008B4A5B" w:rsidRDefault="007570B5" w:rsidP="00914AC4">
            <w:pPr>
              <w:spacing w:line="240" w:lineRule="atLeast"/>
              <w:rPr>
                <w:rFonts w:eastAsia="Times New Roman"/>
                <w:b/>
                <w:bCs/>
                <w:i/>
                <w:iCs/>
                <w:sz w:val="20"/>
                <w:szCs w:val="20"/>
              </w:rPr>
            </w:pPr>
            <w:r w:rsidRPr="008B4A5B">
              <w:rPr>
                <w:rFonts w:eastAsia="Times New Roman"/>
                <w:sz w:val="20"/>
                <w:szCs w:val="20"/>
              </w:rPr>
              <w:t>Liabilities payable on demand</w:t>
            </w:r>
          </w:p>
        </w:tc>
        <w:tc>
          <w:tcPr>
            <w:tcW w:w="1709" w:type="dxa"/>
            <w:hideMark/>
          </w:tcPr>
          <w:p w14:paraId="4B4910F9"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8" w:type="dxa"/>
          </w:tcPr>
          <w:p w14:paraId="4D1CFFEA" w14:textId="77777777" w:rsidR="007570B5" w:rsidRPr="008B4A5B" w:rsidRDefault="007570B5" w:rsidP="00914AC4">
            <w:pPr>
              <w:spacing w:line="240" w:lineRule="atLeast"/>
              <w:rPr>
                <w:rFonts w:eastAsia="Times New Roman"/>
                <w:sz w:val="20"/>
                <w:szCs w:val="20"/>
              </w:rPr>
            </w:pPr>
          </w:p>
        </w:tc>
        <w:tc>
          <w:tcPr>
            <w:tcW w:w="1302" w:type="dxa"/>
            <w:gridSpan w:val="2"/>
            <w:hideMark/>
          </w:tcPr>
          <w:p w14:paraId="6C929D94"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6" w:type="dxa"/>
            <w:gridSpan w:val="2"/>
          </w:tcPr>
          <w:p w14:paraId="4FB43458"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4F48FE4B"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11,796</w:t>
            </w:r>
          </w:p>
        </w:tc>
        <w:tc>
          <w:tcPr>
            <w:tcW w:w="236" w:type="dxa"/>
            <w:gridSpan w:val="2"/>
            <w:vAlign w:val="bottom"/>
          </w:tcPr>
          <w:p w14:paraId="3E50536B"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2A9D1759"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67958540"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6E25D2DF"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3C17A10F"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718A9397"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6C4CEB35"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5DE84B0F"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11,796</w:t>
            </w:r>
          </w:p>
        </w:tc>
      </w:tr>
      <w:tr w:rsidR="007570B5" w:rsidRPr="008B4A5B" w14:paraId="3CF76AB5" w14:textId="77777777" w:rsidTr="00914AC4">
        <w:trPr>
          <w:cantSplit/>
        </w:trPr>
        <w:tc>
          <w:tcPr>
            <w:tcW w:w="4050" w:type="dxa"/>
            <w:hideMark/>
          </w:tcPr>
          <w:p w14:paraId="6122317A"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Liabilities to deliver security</w:t>
            </w:r>
          </w:p>
        </w:tc>
        <w:tc>
          <w:tcPr>
            <w:tcW w:w="1709" w:type="dxa"/>
            <w:hideMark/>
          </w:tcPr>
          <w:p w14:paraId="77D1112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w:t>
            </w:r>
          </w:p>
        </w:tc>
        <w:tc>
          <w:tcPr>
            <w:tcW w:w="238" w:type="dxa"/>
          </w:tcPr>
          <w:p w14:paraId="2A8CCEDB" w14:textId="77777777" w:rsidR="007570B5" w:rsidRPr="008B4A5B" w:rsidRDefault="007570B5" w:rsidP="00914AC4">
            <w:pPr>
              <w:spacing w:line="240" w:lineRule="atLeast"/>
              <w:rPr>
                <w:rFonts w:eastAsia="Times New Roman"/>
                <w:sz w:val="20"/>
                <w:szCs w:val="20"/>
              </w:rPr>
            </w:pPr>
          </w:p>
        </w:tc>
        <w:tc>
          <w:tcPr>
            <w:tcW w:w="1302" w:type="dxa"/>
            <w:gridSpan w:val="2"/>
            <w:hideMark/>
          </w:tcPr>
          <w:p w14:paraId="76E8636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gridSpan w:val="2"/>
          </w:tcPr>
          <w:p w14:paraId="4C3B2B75"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14FEFFD9"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18</w:t>
            </w:r>
          </w:p>
        </w:tc>
        <w:tc>
          <w:tcPr>
            <w:tcW w:w="236" w:type="dxa"/>
            <w:gridSpan w:val="2"/>
            <w:vAlign w:val="bottom"/>
          </w:tcPr>
          <w:p w14:paraId="15A9E13B"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31324D28"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71C6BE43"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707DFC29"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2C3F996C"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1EED86B3"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195538ED"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7575A2E7"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18</w:t>
            </w:r>
          </w:p>
        </w:tc>
      </w:tr>
      <w:tr w:rsidR="007570B5" w:rsidRPr="008B4A5B" w14:paraId="3FDD31BB" w14:textId="77777777" w:rsidTr="00914AC4">
        <w:trPr>
          <w:cantSplit/>
        </w:trPr>
        <w:tc>
          <w:tcPr>
            <w:tcW w:w="4050" w:type="dxa"/>
            <w:hideMark/>
          </w:tcPr>
          <w:p w14:paraId="7AC58614" w14:textId="77777777" w:rsidR="007570B5" w:rsidRPr="008B4A5B" w:rsidRDefault="007570B5" w:rsidP="00914AC4">
            <w:pPr>
              <w:spacing w:line="240" w:lineRule="atLeast"/>
              <w:rPr>
                <w:rFonts w:eastAsia="Times New Roman"/>
                <w:b/>
                <w:bCs/>
                <w:sz w:val="20"/>
                <w:szCs w:val="20"/>
              </w:rPr>
            </w:pPr>
            <w:r w:rsidRPr="008B4A5B">
              <w:rPr>
                <w:rFonts w:eastAsia="Times New Roman"/>
                <w:sz w:val="20"/>
                <w:szCs w:val="20"/>
              </w:rPr>
              <w:t>Derivative liabilities</w:t>
            </w:r>
          </w:p>
        </w:tc>
        <w:tc>
          <w:tcPr>
            <w:tcW w:w="1709" w:type="dxa"/>
          </w:tcPr>
          <w:p w14:paraId="06B5B5CA" w14:textId="77777777" w:rsidR="007570B5" w:rsidRPr="008B4A5B" w:rsidRDefault="007570B5" w:rsidP="00914AC4">
            <w:pPr>
              <w:spacing w:line="240" w:lineRule="atLeast"/>
              <w:rPr>
                <w:rFonts w:eastAsia="Times New Roman"/>
                <w:b/>
                <w:bCs/>
                <w:sz w:val="20"/>
                <w:szCs w:val="20"/>
              </w:rPr>
            </w:pPr>
          </w:p>
        </w:tc>
        <w:tc>
          <w:tcPr>
            <w:tcW w:w="238" w:type="dxa"/>
          </w:tcPr>
          <w:p w14:paraId="040BB810" w14:textId="77777777" w:rsidR="007570B5" w:rsidRPr="008B4A5B" w:rsidRDefault="007570B5" w:rsidP="00914AC4">
            <w:pPr>
              <w:spacing w:line="240" w:lineRule="atLeast"/>
              <w:rPr>
                <w:rFonts w:eastAsia="Times New Roman"/>
                <w:b/>
                <w:bCs/>
                <w:sz w:val="20"/>
                <w:szCs w:val="20"/>
              </w:rPr>
            </w:pPr>
          </w:p>
        </w:tc>
        <w:tc>
          <w:tcPr>
            <w:tcW w:w="1302" w:type="dxa"/>
            <w:gridSpan w:val="2"/>
          </w:tcPr>
          <w:p w14:paraId="50A101B2" w14:textId="77777777" w:rsidR="007570B5" w:rsidRPr="008B4A5B" w:rsidRDefault="007570B5" w:rsidP="00914AC4">
            <w:pPr>
              <w:spacing w:line="240" w:lineRule="atLeast"/>
              <w:rPr>
                <w:rFonts w:eastAsia="Times New Roman"/>
                <w:b/>
                <w:bCs/>
                <w:sz w:val="20"/>
                <w:szCs w:val="20"/>
              </w:rPr>
            </w:pPr>
          </w:p>
        </w:tc>
        <w:tc>
          <w:tcPr>
            <w:tcW w:w="266" w:type="dxa"/>
            <w:gridSpan w:val="2"/>
          </w:tcPr>
          <w:p w14:paraId="4BCAF93B"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44C83808" w14:textId="77777777" w:rsidR="007570B5" w:rsidRPr="008B4A5B" w:rsidRDefault="007570B5" w:rsidP="00E803F4">
            <w:pPr>
              <w:tabs>
                <w:tab w:val="decimal" w:pos="877"/>
              </w:tabs>
              <w:spacing w:line="240" w:lineRule="atLeast"/>
              <w:ind w:right="-141"/>
              <w:rPr>
                <w:rFonts w:eastAsia="Times New Roman"/>
                <w:b/>
                <w:bCs/>
                <w:sz w:val="20"/>
                <w:szCs w:val="20"/>
              </w:rPr>
            </w:pPr>
            <w:r w:rsidRPr="008B4A5B">
              <w:rPr>
                <w:rFonts w:eastAsia="Times New Roman"/>
                <w:b/>
                <w:bCs/>
                <w:sz w:val="20"/>
                <w:szCs w:val="20"/>
              </w:rPr>
              <w:t>61,937</w:t>
            </w:r>
          </w:p>
        </w:tc>
        <w:tc>
          <w:tcPr>
            <w:tcW w:w="236" w:type="dxa"/>
            <w:gridSpan w:val="2"/>
            <w:vAlign w:val="bottom"/>
          </w:tcPr>
          <w:p w14:paraId="501A5E73"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1EA64FED"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6D54EB05"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6DC91A4C" w14:textId="77777777" w:rsidR="007570B5" w:rsidRPr="008B4A5B" w:rsidRDefault="007570B5" w:rsidP="00E803F4">
            <w:pPr>
              <w:tabs>
                <w:tab w:val="decimal" w:pos="1064"/>
              </w:tabs>
              <w:spacing w:line="240" w:lineRule="atLeast"/>
              <w:ind w:right="-141"/>
              <w:rPr>
                <w:rFonts w:eastAsia="Times New Roman"/>
                <w:b/>
                <w:bCs/>
                <w:sz w:val="20"/>
                <w:szCs w:val="20"/>
              </w:rPr>
            </w:pPr>
            <w:r w:rsidRPr="008B4A5B">
              <w:rPr>
                <w:rFonts w:eastAsia="Times New Roman"/>
                <w:b/>
                <w:bCs/>
                <w:sz w:val="20"/>
                <w:szCs w:val="20"/>
              </w:rPr>
              <w:t>156</w:t>
            </w:r>
          </w:p>
        </w:tc>
        <w:tc>
          <w:tcPr>
            <w:tcW w:w="270" w:type="dxa"/>
          </w:tcPr>
          <w:p w14:paraId="5702BCA2"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1F0B89C4"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18B0E1CC"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54D30E6C" w14:textId="77777777" w:rsidR="007570B5" w:rsidRPr="008B4A5B" w:rsidRDefault="007570B5" w:rsidP="00E803F4">
            <w:pPr>
              <w:tabs>
                <w:tab w:val="decimal" w:pos="1041"/>
              </w:tabs>
              <w:spacing w:line="240" w:lineRule="atLeast"/>
              <w:ind w:right="-141"/>
              <w:rPr>
                <w:rFonts w:eastAsia="Times New Roman"/>
                <w:b/>
                <w:bCs/>
                <w:sz w:val="20"/>
                <w:szCs w:val="20"/>
              </w:rPr>
            </w:pPr>
            <w:r w:rsidRPr="008B4A5B">
              <w:rPr>
                <w:rFonts w:eastAsia="Times New Roman"/>
                <w:b/>
                <w:bCs/>
                <w:sz w:val="20"/>
                <w:szCs w:val="20"/>
              </w:rPr>
              <w:t>62,093</w:t>
            </w:r>
          </w:p>
        </w:tc>
      </w:tr>
      <w:tr w:rsidR="007570B5" w:rsidRPr="008B4A5B" w14:paraId="6AAED0EE" w14:textId="77777777" w:rsidTr="00914AC4">
        <w:trPr>
          <w:cantSplit/>
        </w:trPr>
        <w:tc>
          <w:tcPr>
            <w:tcW w:w="4050" w:type="dxa"/>
            <w:hideMark/>
          </w:tcPr>
          <w:p w14:paraId="23C9AD60" w14:textId="77777777" w:rsidR="007570B5" w:rsidRPr="008B4A5B" w:rsidRDefault="007570B5" w:rsidP="00914AC4">
            <w:pPr>
              <w:spacing w:line="240" w:lineRule="atLeast"/>
              <w:ind w:left="343" w:hanging="180"/>
              <w:rPr>
                <w:rFonts w:eastAsia="Times New Roman"/>
                <w:sz w:val="20"/>
                <w:szCs w:val="20"/>
              </w:rPr>
            </w:pPr>
            <w:r w:rsidRPr="008B4A5B">
              <w:rPr>
                <w:rFonts w:eastAsia="Times New Roman"/>
                <w:sz w:val="20"/>
                <w:szCs w:val="20"/>
              </w:rPr>
              <w:t xml:space="preserve">Forward exchange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risk management</w:t>
            </w:r>
          </w:p>
        </w:tc>
        <w:tc>
          <w:tcPr>
            <w:tcW w:w="1709" w:type="dxa"/>
          </w:tcPr>
          <w:p w14:paraId="0B0CF892"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Accrual</w:t>
            </w:r>
          </w:p>
        </w:tc>
        <w:tc>
          <w:tcPr>
            <w:tcW w:w="238" w:type="dxa"/>
          </w:tcPr>
          <w:p w14:paraId="0BA8B177" w14:textId="77777777" w:rsidR="007570B5" w:rsidRPr="008B4A5B" w:rsidRDefault="007570B5" w:rsidP="00914AC4">
            <w:pPr>
              <w:spacing w:line="240" w:lineRule="atLeast"/>
              <w:rPr>
                <w:rFonts w:eastAsia="Times New Roman"/>
                <w:sz w:val="20"/>
                <w:szCs w:val="20"/>
              </w:rPr>
            </w:pPr>
          </w:p>
        </w:tc>
        <w:tc>
          <w:tcPr>
            <w:tcW w:w="1302" w:type="dxa"/>
            <w:gridSpan w:val="2"/>
          </w:tcPr>
          <w:p w14:paraId="61ACCD1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gridSpan w:val="2"/>
          </w:tcPr>
          <w:p w14:paraId="3D44C14C" w14:textId="77777777" w:rsidR="007570B5" w:rsidRPr="008B4A5B" w:rsidRDefault="007570B5" w:rsidP="00914AC4">
            <w:pPr>
              <w:spacing w:line="240" w:lineRule="atLeast"/>
              <w:rPr>
                <w:rFonts w:eastAsia="Times New Roman"/>
                <w:b/>
                <w:bCs/>
                <w:sz w:val="20"/>
                <w:szCs w:val="20"/>
              </w:rPr>
            </w:pPr>
          </w:p>
        </w:tc>
        <w:tc>
          <w:tcPr>
            <w:tcW w:w="1132" w:type="dxa"/>
            <w:gridSpan w:val="2"/>
            <w:hideMark/>
          </w:tcPr>
          <w:p w14:paraId="11B86790"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63</w:t>
            </w:r>
          </w:p>
        </w:tc>
        <w:tc>
          <w:tcPr>
            <w:tcW w:w="236" w:type="dxa"/>
            <w:gridSpan w:val="2"/>
            <w:vAlign w:val="bottom"/>
          </w:tcPr>
          <w:p w14:paraId="6A69C8D1"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hideMark/>
          </w:tcPr>
          <w:p w14:paraId="7749DB08"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6764AB54"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hideMark/>
          </w:tcPr>
          <w:p w14:paraId="1C0DA53C" w14:textId="77777777" w:rsidR="007570B5" w:rsidRPr="008B4A5B" w:rsidRDefault="007570B5" w:rsidP="00E803F4">
            <w:pPr>
              <w:tabs>
                <w:tab w:val="decimal" w:pos="1064"/>
              </w:tabs>
              <w:spacing w:line="240" w:lineRule="atLeast"/>
              <w:ind w:right="-141"/>
              <w:rPr>
                <w:rFonts w:eastAsia="Times New Roman"/>
                <w:sz w:val="20"/>
                <w:szCs w:val="20"/>
              </w:rPr>
            </w:pPr>
            <w:r w:rsidRPr="008B4A5B">
              <w:rPr>
                <w:rFonts w:eastAsia="Times New Roman"/>
                <w:sz w:val="20"/>
                <w:szCs w:val="20"/>
                <w:cs/>
              </w:rPr>
              <w:t>(</w:t>
            </w:r>
            <w:r w:rsidRPr="008B4A5B">
              <w:rPr>
                <w:rFonts w:eastAsia="Times New Roman"/>
                <w:sz w:val="20"/>
                <w:szCs w:val="20"/>
              </w:rPr>
              <w:t>15</w:t>
            </w:r>
            <w:r w:rsidRPr="008B4A5B">
              <w:rPr>
                <w:rFonts w:eastAsia="Times New Roman"/>
                <w:sz w:val="20"/>
                <w:szCs w:val="20"/>
                <w:cs/>
              </w:rPr>
              <w:t>)</w:t>
            </w:r>
          </w:p>
        </w:tc>
        <w:tc>
          <w:tcPr>
            <w:tcW w:w="270" w:type="dxa"/>
          </w:tcPr>
          <w:p w14:paraId="5288C1F7"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Pr>
          <w:p w14:paraId="63861265"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297C9B96"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hideMark/>
          </w:tcPr>
          <w:p w14:paraId="2C699CBD"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48</w:t>
            </w:r>
          </w:p>
        </w:tc>
      </w:tr>
      <w:tr w:rsidR="007570B5" w:rsidRPr="008B4A5B" w14:paraId="2FCC0902" w14:textId="77777777" w:rsidTr="00914AC4">
        <w:trPr>
          <w:cantSplit/>
        </w:trPr>
        <w:tc>
          <w:tcPr>
            <w:tcW w:w="4050" w:type="dxa"/>
            <w:hideMark/>
          </w:tcPr>
          <w:p w14:paraId="4F92253C" w14:textId="77777777" w:rsidR="007570B5" w:rsidRPr="008B4A5B" w:rsidRDefault="007570B5" w:rsidP="00914AC4">
            <w:pPr>
              <w:spacing w:line="240" w:lineRule="atLeast"/>
              <w:ind w:left="343" w:hanging="180"/>
              <w:rPr>
                <w:rFonts w:eastAsia="Times New Roman"/>
                <w:sz w:val="20"/>
                <w:szCs w:val="20"/>
              </w:rPr>
            </w:pPr>
            <w:r w:rsidRPr="008B4A5B">
              <w:rPr>
                <w:rFonts w:eastAsia="Times New Roman"/>
                <w:sz w:val="20"/>
                <w:szCs w:val="20"/>
              </w:rPr>
              <w:t xml:space="preserve">Forward exchange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709" w:type="dxa"/>
            <w:vAlign w:val="bottom"/>
          </w:tcPr>
          <w:p w14:paraId="34AB426B"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w:t>
            </w:r>
          </w:p>
        </w:tc>
        <w:tc>
          <w:tcPr>
            <w:tcW w:w="238" w:type="dxa"/>
          </w:tcPr>
          <w:p w14:paraId="291FD19F" w14:textId="77777777" w:rsidR="007570B5" w:rsidRPr="008B4A5B" w:rsidRDefault="007570B5" w:rsidP="00914AC4">
            <w:pPr>
              <w:spacing w:line="240" w:lineRule="atLeast"/>
              <w:rPr>
                <w:rFonts w:eastAsia="Times New Roman"/>
                <w:sz w:val="20"/>
                <w:szCs w:val="20"/>
              </w:rPr>
            </w:pPr>
          </w:p>
        </w:tc>
        <w:tc>
          <w:tcPr>
            <w:tcW w:w="1302" w:type="dxa"/>
            <w:gridSpan w:val="2"/>
            <w:vAlign w:val="bottom"/>
          </w:tcPr>
          <w:p w14:paraId="44B996E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gridSpan w:val="2"/>
          </w:tcPr>
          <w:p w14:paraId="1EDFFDF5"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121E5D26"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31,308</w:t>
            </w:r>
          </w:p>
        </w:tc>
        <w:tc>
          <w:tcPr>
            <w:tcW w:w="236" w:type="dxa"/>
            <w:gridSpan w:val="2"/>
            <w:vAlign w:val="bottom"/>
          </w:tcPr>
          <w:p w14:paraId="31E836AC"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34864358"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1DD25F2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2A9979B8"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5CDF48CE"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Pr>
          <w:p w14:paraId="7CF8F32E"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75961E93"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1B1FD8C7"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31,308</w:t>
            </w:r>
          </w:p>
        </w:tc>
      </w:tr>
      <w:tr w:rsidR="007570B5" w:rsidRPr="008B4A5B" w14:paraId="2438656C" w14:textId="77777777" w:rsidTr="00914AC4">
        <w:trPr>
          <w:cantSplit/>
        </w:trPr>
        <w:tc>
          <w:tcPr>
            <w:tcW w:w="4050" w:type="dxa"/>
            <w:hideMark/>
          </w:tcPr>
          <w:p w14:paraId="41826CD7" w14:textId="77777777" w:rsidR="007570B5" w:rsidRPr="008B4A5B" w:rsidRDefault="007570B5" w:rsidP="00914AC4">
            <w:pPr>
              <w:spacing w:line="240" w:lineRule="atLeast"/>
              <w:ind w:left="343" w:hanging="180"/>
              <w:rPr>
                <w:rFonts w:eastAsia="Times New Roman"/>
                <w:sz w:val="20"/>
                <w:szCs w:val="20"/>
              </w:rPr>
            </w:pPr>
            <w:r w:rsidRPr="008B4A5B">
              <w:rPr>
                <w:rFonts w:eastAsia="Times New Roman"/>
                <w:sz w:val="20"/>
                <w:szCs w:val="20"/>
              </w:rPr>
              <w:t xml:space="preserve">Interest rate swap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risk management</w:t>
            </w:r>
          </w:p>
        </w:tc>
        <w:tc>
          <w:tcPr>
            <w:tcW w:w="1709" w:type="dxa"/>
          </w:tcPr>
          <w:p w14:paraId="4396492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Accrual</w:t>
            </w:r>
          </w:p>
        </w:tc>
        <w:tc>
          <w:tcPr>
            <w:tcW w:w="238" w:type="dxa"/>
          </w:tcPr>
          <w:p w14:paraId="778116DC" w14:textId="77777777" w:rsidR="007570B5" w:rsidRPr="008B4A5B" w:rsidRDefault="007570B5" w:rsidP="00914AC4">
            <w:pPr>
              <w:spacing w:line="240" w:lineRule="atLeast"/>
              <w:rPr>
                <w:rFonts w:eastAsia="Times New Roman"/>
                <w:sz w:val="20"/>
                <w:szCs w:val="20"/>
              </w:rPr>
            </w:pPr>
          </w:p>
        </w:tc>
        <w:tc>
          <w:tcPr>
            <w:tcW w:w="1302" w:type="dxa"/>
            <w:gridSpan w:val="2"/>
          </w:tcPr>
          <w:p w14:paraId="2E56F0E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gridSpan w:val="2"/>
          </w:tcPr>
          <w:p w14:paraId="5863C46C" w14:textId="77777777" w:rsidR="007570B5" w:rsidRPr="008B4A5B" w:rsidRDefault="007570B5" w:rsidP="00914AC4">
            <w:pPr>
              <w:spacing w:line="240" w:lineRule="atLeast"/>
              <w:rPr>
                <w:rFonts w:eastAsia="Times New Roman"/>
                <w:b/>
                <w:bCs/>
                <w:sz w:val="20"/>
                <w:szCs w:val="20"/>
              </w:rPr>
            </w:pPr>
          </w:p>
        </w:tc>
        <w:tc>
          <w:tcPr>
            <w:tcW w:w="1132" w:type="dxa"/>
            <w:gridSpan w:val="2"/>
            <w:hideMark/>
          </w:tcPr>
          <w:p w14:paraId="06735787"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11F185ED" w14:textId="77777777" w:rsidR="007570B5" w:rsidRPr="008B4A5B" w:rsidRDefault="007570B5" w:rsidP="00E803F4">
            <w:pPr>
              <w:tabs>
                <w:tab w:val="decimal" w:pos="877"/>
              </w:tabs>
              <w:spacing w:line="240" w:lineRule="atLeast"/>
              <w:ind w:left="-91" w:right="-141"/>
              <w:rPr>
                <w:rFonts w:eastAsia="Times New Roman"/>
                <w:sz w:val="20"/>
                <w:szCs w:val="20"/>
                <w:vertAlign w:val="superscript"/>
              </w:rPr>
            </w:pPr>
          </w:p>
        </w:tc>
        <w:tc>
          <w:tcPr>
            <w:tcW w:w="1344" w:type="dxa"/>
            <w:gridSpan w:val="2"/>
            <w:hideMark/>
          </w:tcPr>
          <w:p w14:paraId="79AB8B31"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4507DC8C"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hideMark/>
          </w:tcPr>
          <w:p w14:paraId="59A4C98A" w14:textId="77777777" w:rsidR="007570B5" w:rsidRPr="008B4A5B" w:rsidRDefault="007570B5" w:rsidP="00E803F4">
            <w:pPr>
              <w:tabs>
                <w:tab w:val="decimal" w:pos="1064"/>
              </w:tabs>
              <w:spacing w:line="240" w:lineRule="atLeast"/>
              <w:ind w:right="-141"/>
              <w:rPr>
                <w:rFonts w:eastAsia="Times New Roman"/>
                <w:sz w:val="20"/>
                <w:szCs w:val="20"/>
              </w:rPr>
            </w:pPr>
            <w:r w:rsidRPr="008B4A5B">
              <w:rPr>
                <w:rFonts w:eastAsia="Times New Roman"/>
                <w:sz w:val="20"/>
                <w:szCs w:val="20"/>
              </w:rPr>
              <w:t>171</w:t>
            </w:r>
          </w:p>
        </w:tc>
        <w:tc>
          <w:tcPr>
            <w:tcW w:w="270" w:type="dxa"/>
          </w:tcPr>
          <w:p w14:paraId="21D49571"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Pr>
          <w:p w14:paraId="7375CF83"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09A6CF07"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hideMark/>
          </w:tcPr>
          <w:p w14:paraId="5F60EB86"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171</w:t>
            </w:r>
          </w:p>
        </w:tc>
      </w:tr>
      <w:tr w:rsidR="007570B5" w:rsidRPr="008B4A5B" w14:paraId="048618A6" w14:textId="77777777" w:rsidTr="00914AC4">
        <w:trPr>
          <w:cantSplit/>
        </w:trPr>
        <w:tc>
          <w:tcPr>
            <w:tcW w:w="4050" w:type="dxa"/>
            <w:hideMark/>
          </w:tcPr>
          <w:p w14:paraId="2297AFBC" w14:textId="77777777" w:rsidR="007570B5" w:rsidRPr="008B4A5B" w:rsidRDefault="007570B5" w:rsidP="00914AC4">
            <w:pPr>
              <w:spacing w:line="240" w:lineRule="atLeast"/>
              <w:ind w:left="343" w:right="-110" w:hanging="180"/>
              <w:rPr>
                <w:rFonts w:eastAsia="Times New Roman"/>
                <w:sz w:val="20"/>
                <w:szCs w:val="20"/>
              </w:rPr>
            </w:pPr>
            <w:r w:rsidRPr="008B4A5B">
              <w:rPr>
                <w:rFonts w:eastAsia="Times New Roman"/>
                <w:sz w:val="20"/>
                <w:szCs w:val="20"/>
              </w:rPr>
              <w:t xml:space="preserve">Interest rate swap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709" w:type="dxa"/>
          </w:tcPr>
          <w:p w14:paraId="303D8E6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w:t>
            </w:r>
          </w:p>
        </w:tc>
        <w:tc>
          <w:tcPr>
            <w:tcW w:w="238" w:type="dxa"/>
          </w:tcPr>
          <w:p w14:paraId="448D97E1" w14:textId="77777777" w:rsidR="007570B5" w:rsidRPr="008B4A5B" w:rsidRDefault="007570B5" w:rsidP="00914AC4">
            <w:pPr>
              <w:spacing w:line="240" w:lineRule="atLeast"/>
              <w:rPr>
                <w:rFonts w:eastAsia="Times New Roman"/>
                <w:sz w:val="20"/>
                <w:szCs w:val="20"/>
              </w:rPr>
            </w:pPr>
          </w:p>
        </w:tc>
        <w:tc>
          <w:tcPr>
            <w:tcW w:w="1302" w:type="dxa"/>
            <w:gridSpan w:val="2"/>
          </w:tcPr>
          <w:p w14:paraId="070879F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FVTPL</w:t>
            </w:r>
          </w:p>
        </w:tc>
        <w:tc>
          <w:tcPr>
            <w:tcW w:w="266" w:type="dxa"/>
            <w:gridSpan w:val="2"/>
          </w:tcPr>
          <w:p w14:paraId="6B3CC449"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15431B82"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30,297</w:t>
            </w:r>
          </w:p>
        </w:tc>
        <w:tc>
          <w:tcPr>
            <w:tcW w:w="236" w:type="dxa"/>
            <w:gridSpan w:val="2"/>
            <w:vAlign w:val="bottom"/>
          </w:tcPr>
          <w:p w14:paraId="4A830EC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20DB1694"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0FFDF247"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1C443E59"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0118AAC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Pr>
          <w:p w14:paraId="2A5C9B51"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3DBF320B"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6AEF9723"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30,297</w:t>
            </w:r>
          </w:p>
        </w:tc>
      </w:tr>
      <w:tr w:rsidR="007570B5" w:rsidRPr="008B4A5B" w14:paraId="1FC728D8" w14:textId="77777777" w:rsidTr="00914AC4">
        <w:trPr>
          <w:cantSplit/>
        </w:trPr>
        <w:tc>
          <w:tcPr>
            <w:tcW w:w="4050" w:type="dxa"/>
            <w:hideMark/>
          </w:tcPr>
          <w:p w14:paraId="276C4065"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 xml:space="preserve">Equity derivatives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709" w:type="dxa"/>
            <w:hideMark/>
          </w:tcPr>
          <w:p w14:paraId="7EEF1CFB"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w:t>
            </w:r>
          </w:p>
        </w:tc>
        <w:tc>
          <w:tcPr>
            <w:tcW w:w="238" w:type="dxa"/>
          </w:tcPr>
          <w:p w14:paraId="3637D586"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170757C3" w14:textId="77777777" w:rsidR="007570B5" w:rsidRPr="008B4A5B" w:rsidRDefault="007570B5" w:rsidP="00914AC4">
            <w:pPr>
              <w:spacing w:line="240" w:lineRule="atLeast"/>
              <w:jc w:val="center"/>
              <w:rPr>
                <w:rFonts w:eastAsia="Times New Roman"/>
                <w:b/>
                <w:bCs/>
                <w:sz w:val="20"/>
                <w:szCs w:val="20"/>
              </w:rPr>
            </w:pPr>
            <w:r w:rsidRPr="008B4A5B">
              <w:rPr>
                <w:rFonts w:eastAsia="Times New Roman"/>
                <w:sz w:val="20"/>
                <w:szCs w:val="20"/>
              </w:rPr>
              <w:t>FVTPL</w:t>
            </w:r>
          </w:p>
        </w:tc>
        <w:tc>
          <w:tcPr>
            <w:tcW w:w="266" w:type="dxa"/>
            <w:gridSpan w:val="2"/>
          </w:tcPr>
          <w:p w14:paraId="0FBEA4C4"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1FC3AD46"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265</w:t>
            </w:r>
          </w:p>
        </w:tc>
        <w:tc>
          <w:tcPr>
            <w:tcW w:w="236" w:type="dxa"/>
            <w:gridSpan w:val="2"/>
            <w:vAlign w:val="bottom"/>
          </w:tcPr>
          <w:p w14:paraId="30DB2781"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628747DE"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7ADCFED7"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0B296D3A"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4F500BEF"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4CE69CB3"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461666CE"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6472B644"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265</w:t>
            </w:r>
          </w:p>
        </w:tc>
      </w:tr>
      <w:tr w:rsidR="007570B5" w:rsidRPr="008B4A5B" w14:paraId="6FA2D3D4" w14:textId="77777777" w:rsidTr="00914AC4">
        <w:trPr>
          <w:cantSplit/>
        </w:trPr>
        <w:tc>
          <w:tcPr>
            <w:tcW w:w="4050" w:type="dxa"/>
            <w:hideMark/>
          </w:tcPr>
          <w:p w14:paraId="3676ADA7"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Commodity derivatives</w:t>
            </w:r>
            <w:r w:rsidRPr="008B4A5B">
              <w:rPr>
                <w:rFonts w:eastAsia="Times New Roman"/>
                <w:sz w:val="20"/>
                <w:szCs w:val="20"/>
                <w:cs/>
              </w:rPr>
              <w:t xml:space="preserve">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709" w:type="dxa"/>
            <w:hideMark/>
          </w:tcPr>
          <w:p w14:paraId="01F0A894"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FV</w:t>
            </w:r>
          </w:p>
        </w:tc>
        <w:tc>
          <w:tcPr>
            <w:tcW w:w="238" w:type="dxa"/>
          </w:tcPr>
          <w:p w14:paraId="087FDF21"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2C9FB2A8" w14:textId="77777777" w:rsidR="007570B5" w:rsidRPr="008B4A5B" w:rsidRDefault="007570B5" w:rsidP="00914AC4">
            <w:pPr>
              <w:spacing w:line="240" w:lineRule="atLeast"/>
              <w:jc w:val="center"/>
              <w:rPr>
                <w:rFonts w:eastAsia="Times New Roman"/>
                <w:b/>
                <w:bCs/>
                <w:sz w:val="20"/>
                <w:szCs w:val="20"/>
              </w:rPr>
            </w:pPr>
            <w:r w:rsidRPr="008B4A5B">
              <w:rPr>
                <w:rFonts w:eastAsia="Times New Roman"/>
                <w:sz w:val="20"/>
                <w:szCs w:val="20"/>
              </w:rPr>
              <w:t>FVTPL</w:t>
            </w:r>
          </w:p>
        </w:tc>
        <w:tc>
          <w:tcPr>
            <w:tcW w:w="266" w:type="dxa"/>
            <w:gridSpan w:val="2"/>
          </w:tcPr>
          <w:p w14:paraId="0595B450"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5B330AC2"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4</w:t>
            </w:r>
          </w:p>
        </w:tc>
        <w:tc>
          <w:tcPr>
            <w:tcW w:w="236" w:type="dxa"/>
            <w:gridSpan w:val="2"/>
            <w:vAlign w:val="bottom"/>
          </w:tcPr>
          <w:p w14:paraId="5030A4AE"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752A9474"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7D8E1FE5"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506A9AD6"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24C2ED51"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651713A4"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415964E7"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1D80C218"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4</w:t>
            </w:r>
          </w:p>
        </w:tc>
      </w:tr>
      <w:tr w:rsidR="007570B5" w:rsidRPr="008B4A5B" w14:paraId="0A26AE12" w14:textId="77777777" w:rsidTr="00914AC4">
        <w:trPr>
          <w:cantSplit/>
        </w:trPr>
        <w:tc>
          <w:tcPr>
            <w:tcW w:w="4050" w:type="dxa"/>
            <w:hideMark/>
          </w:tcPr>
          <w:p w14:paraId="54A5664C"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Debt issued and borrowings</w:t>
            </w:r>
          </w:p>
        </w:tc>
        <w:tc>
          <w:tcPr>
            <w:tcW w:w="1709" w:type="dxa"/>
            <w:hideMark/>
          </w:tcPr>
          <w:p w14:paraId="68525C3B" w14:textId="77777777" w:rsidR="007570B5" w:rsidRPr="008B4A5B" w:rsidRDefault="007570B5" w:rsidP="00914AC4">
            <w:pPr>
              <w:spacing w:line="240" w:lineRule="atLeast"/>
              <w:jc w:val="center"/>
              <w:rPr>
                <w:rFonts w:eastAsia="Times New Roman"/>
                <w:b/>
                <w:bCs/>
                <w:sz w:val="20"/>
                <w:szCs w:val="20"/>
                <w:cs/>
              </w:rPr>
            </w:pPr>
            <w:r w:rsidRPr="008B4A5B">
              <w:rPr>
                <w:rFonts w:eastAsia="Times New Roman"/>
                <w:sz w:val="20"/>
                <w:szCs w:val="20"/>
              </w:rPr>
              <w:t>AMC</w:t>
            </w:r>
          </w:p>
        </w:tc>
        <w:tc>
          <w:tcPr>
            <w:tcW w:w="238" w:type="dxa"/>
          </w:tcPr>
          <w:p w14:paraId="3AA92F7B"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078F58AE" w14:textId="77777777" w:rsidR="007570B5" w:rsidRPr="008B4A5B" w:rsidRDefault="007570B5" w:rsidP="00914AC4">
            <w:pPr>
              <w:spacing w:line="240" w:lineRule="atLeast"/>
              <w:jc w:val="center"/>
              <w:rPr>
                <w:rFonts w:eastAsia="Times New Roman"/>
                <w:b/>
                <w:bCs/>
                <w:sz w:val="20"/>
                <w:szCs w:val="20"/>
              </w:rPr>
            </w:pPr>
            <w:r w:rsidRPr="008B4A5B">
              <w:rPr>
                <w:rFonts w:eastAsia="Times New Roman"/>
                <w:sz w:val="20"/>
                <w:szCs w:val="20"/>
              </w:rPr>
              <w:t>AMC</w:t>
            </w:r>
          </w:p>
        </w:tc>
        <w:tc>
          <w:tcPr>
            <w:tcW w:w="266" w:type="dxa"/>
            <w:gridSpan w:val="2"/>
          </w:tcPr>
          <w:p w14:paraId="2149BA45"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247B9F3E"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77,952</w:t>
            </w:r>
          </w:p>
        </w:tc>
        <w:tc>
          <w:tcPr>
            <w:tcW w:w="236" w:type="dxa"/>
            <w:gridSpan w:val="2"/>
            <w:vAlign w:val="bottom"/>
          </w:tcPr>
          <w:p w14:paraId="3598CD83"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4210F913"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2030299E"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72B95276" w14:textId="77777777" w:rsidR="007570B5" w:rsidRPr="008B4A5B" w:rsidRDefault="007570B5" w:rsidP="00E803F4">
            <w:pPr>
              <w:tabs>
                <w:tab w:val="decimal" w:pos="1064"/>
              </w:tabs>
              <w:spacing w:line="240" w:lineRule="atLeast"/>
              <w:ind w:right="-141"/>
              <w:rPr>
                <w:rFonts w:eastAsia="Times New Roman"/>
                <w:sz w:val="20"/>
                <w:szCs w:val="20"/>
              </w:rPr>
            </w:pPr>
            <w:r w:rsidRPr="008B4A5B">
              <w:rPr>
                <w:rFonts w:eastAsia="Times New Roman"/>
                <w:sz w:val="20"/>
                <w:szCs w:val="20"/>
              </w:rPr>
              <w:t>2,472</w:t>
            </w:r>
          </w:p>
        </w:tc>
        <w:tc>
          <w:tcPr>
            <w:tcW w:w="270" w:type="dxa"/>
          </w:tcPr>
          <w:p w14:paraId="4A9D5E52"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12384789"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141CFAC9"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36CDA459"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80,424</w:t>
            </w:r>
          </w:p>
        </w:tc>
      </w:tr>
      <w:tr w:rsidR="007570B5" w:rsidRPr="008B4A5B" w14:paraId="271F1C87" w14:textId="77777777" w:rsidTr="00914AC4">
        <w:trPr>
          <w:cantSplit/>
        </w:trPr>
        <w:tc>
          <w:tcPr>
            <w:tcW w:w="4050" w:type="dxa"/>
            <w:hideMark/>
          </w:tcPr>
          <w:p w14:paraId="08F0A3D0"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Provisions</w:t>
            </w:r>
          </w:p>
        </w:tc>
        <w:tc>
          <w:tcPr>
            <w:tcW w:w="1709" w:type="dxa"/>
            <w:hideMark/>
          </w:tcPr>
          <w:p w14:paraId="12C909AE"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8" w:type="dxa"/>
          </w:tcPr>
          <w:p w14:paraId="458504A5" w14:textId="77777777" w:rsidR="007570B5" w:rsidRPr="008B4A5B" w:rsidRDefault="007570B5" w:rsidP="00914AC4">
            <w:pPr>
              <w:spacing w:line="240" w:lineRule="atLeast"/>
              <w:jc w:val="center"/>
              <w:rPr>
                <w:rFonts w:eastAsia="Times New Roman"/>
                <w:sz w:val="20"/>
                <w:szCs w:val="20"/>
              </w:rPr>
            </w:pPr>
          </w:p>
        </w:tc>
        <w:tc>
          <w:tcPr>
            <w:tcW w:w="1302" w:type="dxa"/>
            <w:gridSpan w:val="2"/>
            <w:hideMark/>
          </w:tcPr>
          <w:p w14:paraId="1B0FFCC5"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6" w:type="dxa"/>
            <w:gridSpan w:val="2"/>
          </w:tcPr>
          <w:p w14:paraId="4F60C857"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4EF282FA"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11,410</w:t>
            </w:r>
          </w:p>
        </w:tc>
        <w:tc>
          <w:tcPr>
            <w:tcW w:w="236" w:type="dxa"/>
            <w:gridSpan w:val="2"/>
            <w:vAlign w:val="bottom"/>
          </w:tcPr>
          <w:p w14:paraId="489794B3"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7A3075BC"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30219DEA"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14B3F426"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56AA1CFC" w14:textId="77777777" w:rsidR="007570B5" w:rsidRPr="008B4A5B" w:rsidRDefault="007570B5" w:rsidP="00E803F4">
            <w:pPr>
              <w:tabs>
                <w:tab w:val="decimal" w:pos="877"/>
              </w:tabs>
              <w:spacing w:line="240" w:lineRule="atLeast"/>
              <w:ind w:right="-141"/>
              <w:rPr>
                <w:rFonts w:eastAsia="Times New Roman"/>
                <w:sz w:val="20"/>
                <w:szCs w:val="20"/>
              </w:rPr>
            </w:pPr>
          </w:p>
        </w:tc>
        <w:tc>
          <w:tcPr>
            <w:tcW w:w="1223" w:type="dxa"/>
            <w:gridSpan w:val="2"/>
            <w:hideMark/>
          </w:tcPr>
          <w:p w14:paraId="5726DED0" w14:textId="77777777" w:rsidR="007570B5" w:rsidRPr="008B4A5B" w:rsidRDefault="007570B5" w:rsidP="00E803F4">
            <w:pPr>
              <w:tabs>
                <w:tab w:val="decimal" w:pos="979"/>
              </w:tabs>
              <w:spacing w:line="240" w:lineRule="atLeast"/>
              <w:ind w:right="-141"/>
              <w:rPr>
                <w:rFonts w:eastAsia="Times New Roman"/>
                <w:sz w:val="20"/>
                <w:szCs w:val="20"/>
              </w:rPr>
            </w:pPr>
            <w:r w:rsidRPr="008B4A5B">
              <w:rPr>
                <w:rFonts w:eastAsia="Times New Roman"/>
                <w:sz w:val="20"/>
                <w:szCs w:val="20"/>
              </w:rPr>
              <w:t>4,933</w:t>
            </w:r>
          </w:p>
        </w:tc>
        <w:tc>
          <w:tcPr>
            <w:tcW w:w="236" w:type="dxa"/>
            <w:gridSpan w:val="2"/>
            <w:vAlign w:val="bottom"/>
          </w:tcPr>
          <w:p w14:paraId="093EC7A7"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58" w:type="dxa"/>
            <w:gridSpan w:val="2"/>
            <w:vAlign w:val="bottom"/>
            <w:hideMark/>
          </w:tcPr>
          <w:p w14:paraId="487E0F55"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16,343</w:t>
            </w:r>
          </w:p>
        </w:tc>
      </w:tr>
      <w:tr w:rsidR="007570B5" w:rsidRPr="008B4A5B" w14:paraId="1752237B" w14:textId="77777777" w:rsidTr="00914AC4">
        <w:trPr>
          <w:cantSplit/>
        </w:trPr>
        <w:tc>
          <w:tcPr>
            <w:tcW w:w="4050" w:type="dxa"/>
            <w:hideMark/>
          </w:tcPr>
          <w:p w14:paraId="6F96290D"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Deferred tax liabilities</w:t>
            </w:r>
          </w:p>
        </w:tc>
        <w:tc>
          <w:tcPr>
            <w:tcW w:w="1709" w:type="dxa"/>
            <w:hideMark/>
          </w:tcPr>
          <w:p w14:paraId="6EB1D8E6"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8" w:type="dxa"/>
          </w:tcPr>
          <w:p w14:paraId="37DACF17" w14:textId="77777777" w:rsidR="007570B5" w:rsidRPr="008B4A5B" w:rsidRDefault="007570B5" w:rsidP="00914AC4">
            <w:pPr>
              <w:spacing w:line="240" w:lineRule="atLeast"/>
              <w:jc w:val="center"/>
              <w:rPr>
                <w:rFonts w:eastAsia="Times New Roman"/>
                <w:sz w:val="20"/>
                <w:szCs w:val="20"/>
              </w:rPr>
            </w:pPr>
          </w:p>
        </w:tc>
        <w:tc>
          <w:tcPr>
            <w:tcW w:w="1302" w:type="dxa"/>
            <w:gridSpan w:val="2"/>
            <w:hideMark/>
          </w:tcPr>
          <w:p w14:paraId="60476F9C"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66" w:type="dxa"/>
            <w:gridSpan w:val="2"/>
          </w:tcPr>
          <w:p w14:paraId="2F918DBD"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7DF74BDF"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139</w:t>
            </w:r>
          </w:p>
        </w:tc>
        <w:tc>
          <w:tcPr>
            <w:tcW w:w="236" w:type="dxa"/>
            <w:gridSpan w:val="2"/>
            <w:vAlign w:val="bottom"/>
          </w:tcPr>
          <w:p w14:paraId="13269D68"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hideMark/>
          </w:tcPr>
          <w:p w14:paraId="4B7147C4"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53DB11C1"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hideMark/>
          </w:tcPr>
          <w:p w14:paraId="1644F401"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6E518A80"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hideMark/>
          </w:tcPr>
          <w:p w14:paraId="493B3CEC"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009CFD4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58" w:type="dxa"/>
            <w:gridSpan w:val="2"/>
            <w:vAlign w:val="bottom"/>
            <w:hideMark/>
          </w:tcPr>
          <w:p w14:paraId="21AD7AF1"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139</w:t>
            </w:r>
          </w:p>
        </w:tc>
      </w:tr>
      <w:tr w:rsidR="007570B5" w:rsidRPr="008B4A5B" w14:paraId="04FD0BBE" w14:textId="77777777" w:rsidTr="00914AC4">
        <w:trPr>
          <w:cantSplit/>
        </w:trPr>
        <w:tc>
          <w:tcPr>
            <w:tcW w:w="4050" w:type="dxa"/>
            <w:hideMark/>
          </w:tcPr>
          <w:p w14:paraId="4527DFF1"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 xml:space="preserve">Other liabilities  </w:t>
            </w:r>
          </w:p>
        </w:tc>
        <w:tc>
          <w:tcPr>
            <w:tcW w:w="1709" w:type="dxa"/>
            <w:hideMark/>
          </w:tcPr>
          <w:p w14:paraId="25C6EFDD" w14:textId="77777777" w:rsidR="007570B5" w:rsidRPr="008B4A5B" w:rsidRDefault="007570B5" w:rsidP="00914AC4">
            <w:pPr>
              <w:spacing w:line="240" w:lineRule="atLeast"/>
              <w:jc w:val="center"/>
              <w:rPr>
                <w:rFonts w:eastAsia="Times New Roman"/>
                <w:b/>
                <w:bCs/>
                <w:sz w:val="20"/>
                <w:szCs w:val="20"/>
              </w:rPr>
            </w:pPr>
            <w:r w:rsidRPr="008B4A5B">
              <w:rPr>
                <w:rFonts w:eastAsia="Times New Roman"/>
                <w:sz w:val="20"/>
                <w:szCs w:val="20"/>
              </w:rPr>
              <w:t>AMC</w:t>
            </w:r>
          </w:p>
        </w:tc>
        <w:tc>
          <w:tcPr>
            <w:tcW w:w="238" w:type="dxa"/>
          </w:tcPr>
          <w:p w14:paraId="5BECC235"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24E34BB0"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66" w:type="dxa"/>
            <w:gridSpan w:val="2"/>
          </w:tcPr>
          <w:p w14:paraId="3EDB7003" w14:textId="77777777" w:rsidR="007570B5" w:rsidRPr="008B4A5B" w:rsidRDefault="007570B5" w:rsidP="00914AC4">
            <w:pPr>
              <w:spacing w:line="240" w:lineRule="atLeast"/>
              <w:rPr>
                <w:rFonts w:eastAsia="Times New Roman"/>
                <w:b/>
                <w:bCs/>
                <w:sz w:val="20"/>
                <w:szCs w:val="20"/>
              </w:rPr>
            </w:pPr>
          </w:p>
        </w:tc>
        <w:tc>
          <w:tcPr>
            <w:tcW w:w="1132" w:type="dxa"/>
            <w:gridSpan w:val="2"/>
            <w:tcBorders>
              <w:top w:val="nil"/>
              <w:left w:val="nil"/>
              <w:bottom w:val="single" w:sz="4" w:space="0" w:color="auto"/>
              <w:right w:val="nil"/>
            </w:tcBorders>
            <w:vAlign w:val="bottom"/>
            <w:hideMark/>
          </w:tcPr>
          <w:p w14:paraId="0364EB1A"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94,379</w:t>
            </w:r>
          </w:p>
        </w:tc>
        <w:tc>
          <w:tcPr>
            <w:tcW w:w="236" w:type="dxa"/>
            <w:gridSpan w:val="2"/>
            <w:vAlign w:val="bottom"/>
          </w:tcPr>
          <w:p w14:paraId="519BE6E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tcBorders>
              <w:top w:val="nil"/>
              <w:left w:val="nil"/>
              <w:bottom w:val="single" w:sz="4" w:space="0" w:color="auto"/>
              <w:right w:val="nil"/>
            </w:tcBorders>
            <w:vAlign w:val="bottom"/>
            <w:hideMark/>
          </w:tcPr>
          <w:p w14:paraId="64F667C3"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5BF78BFD"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tcBorders>
              <w:top w:val="nil"/>
              <w:left w:val="nil"/>
              <w:bottom w:val="single" w:sz="4" w:space="0" w:color="auto"/>
              <w:right w:val="nil"/>
            </w:tcBorders>
            <w:vAlign w:val="bottom"/>
            <w:hideMark/>
          </w:tcPr>
          <w:p w14:paraId="42C2552F" w14:textId="77777777" w:rsidR="007570B5" w:rsidRPr="008B4A5B" w:rsidRDefault="007570B5" w:rsidP="00E803F4">
            <w:pPr>
              <w:tabs>
                <w:tab w:val="decimal" w:pos="1064"/>
              </w:tabs>
              <w:spacing w:line="240" w:lineRule="atLeast"/>
              <w:ind w:right="-141"/>
              <w:rPr>
                <w:rFonts w:eastAsia="Times New Roman"/>
                <w:sz w:val="20"/>
                <w:szCs w:val="20"/>
              </w:rPr>
            </w:pPr>
            <w:r w:rsidRPr="008B4A5B">
              <w:rPr>
                <w:rFonts w:eastAsia="Times New Roman"/>
                <w:sz w:val="20"/>
                <w:szCs w:val="20"/>
                <w:cs/>
              </w:rPr>
              <w:t>(</w:t>
            </w:r>
            <w:r w:rsidRPr="008B4A5B">
              <w:rPr>
                <w:rFonts w:eastAsia="Times New Roman"/>
                <w:sz w:val="20"/>
                <w:szCs w:val="20"/>
              </w:rPr>
              <w:t>4</w:t>
            </w:r>
            <w:r w:rsidRPr="008B4A5B">
              <w:rPr>
                <w:rFonts w:eastAsia="Times New Roman"/>
                <w:sz w:val="20"/>
                <w:szCs w:val="20"/>
                <w:cs/>
              </w:rPr>
              <w:t>)</w:t>
            </w:r>
          </w:p>
        </w:tc>
        <w:tc>
          <w:tcPr>
            <w:tcW w:w="270" w:type="dxa"/>
          </w:tcPr>
          <w:p w14:paraId="344AB19C"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Borders>
              <w:top w:val="nil"/>
              <w:left w:val="nil"/>
              <w:bottom w:val="single" w:sz="4" w:space="0" w:color="auto"/>
              <w:right w:val="nil"/>
            </w:tcBorders>
            <w:hideMark/>
          </w:tcPr>
          <w:p w14:paraId="308C76BA"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17B39B3C"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58" w:type="dxa"/>
            <w:gridSpan w:val="2"/>
            <w:tcBorders>
              <w:top w:val="nil"/>
              <w:left w:val="nil"/>
              <w:bottom w:val="single" w:sz="4" w:space="0" w:color="auto"/>
              <w:right w:val="nil"/>
            </w:tcBorders>
            <w:vAlign w:val="bottom"/>
            <w:hideMark/>
          </w:tcPr>
          <w:p w14:paraId="60570238"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94,375</w:t>
            </w:r>
          </w:p>
        </w:tc>
      </w:tr>
      <w:tr w:rsidR="007570B5" w:rsidRPr="008B4A5B" w14:paraId="3C806F1B" w14:textId="77777777" w:rsidTr="00914AC4">
        <w:trPr>
          <w:cantSplit/>
        </w:trPr>
        <w:tc>
          <w:tcPr>
            <w:tcW w:w="4050" w:type="dxa"/>
            <w:vAlign w:val="bottom"/>
            <w:hideMark/>
          </w:tcPr>
          <w:p w14:paraId="7AB832FD" w14:textId="77777777" w:rsidR="007570B5" w:rsidRPr="008B4A5B" w:rsidRDefault="007570B5" w:rsidP="00914AC4">
            <w:pPr>
              <w:spacing w:line="240" w:lineRule="atLeast"/>
              <w:rPr>
                <w:rFonts w:eastAsia="Times New Roman"/>
                <w:b/>
                <w:bCs/>
                <w:sz w:val="20"/>
                <w:szCs w:val="20"/>
              </w:rPr>
            </w:pPr>
            <w:r w:rsidRPr="008B4A5B">
              <w:rPr>
                <w:rFonts w:eastAsia="Times New Roman"/>
                <w:b/>
                <w:bCs/>
                <w:sz w:val="20"/>
                <w:szCs w:val="20"/>
              </w:rPr>
              <w:t>Total liabilities</w:t>
            </w:r>
          </w:p>
        </w:tc>
        <w:tc>
          <w:tcPr>
            <w:tcW w:w="1709" w:type="dxa"/>
          </w:tcPr>
          <w:p w14:paraId="0789123E" w14:textId="77777777" w:rsidR="007570B5" w:rsidRPr="008B4A5B" w:rsidRDefault="007570B5" w:rsidP="00914AC4">
            <w:pPr>
              <w:spacing w:line="240" w:lineRule="atLeast"/>
              <w:rPr>
                <w:rFonts w:eastAsia="Times New Roman"/>
                <w:b/>
                <w:bCs/>
                <w:sz w:val="20"/>
                <w:szCs w:val="20"/>
              </w:rPr>
            </w:pPr>
          </w:p>
        </w:tc>
        <w:tc>
          <w:tcPr>
            <w:tcW w:w="238" w:type="dxa"/>
          </w:tcPr>
          <w:p w14:paraId="308D9197" w14:textId="77777777" w:rsidR="007570B5" w:rsidRPr="008B4A5B" w:rsidRDefault="007570B5" w:rsidP="00914AC4">
            <w:pPr>
              <w:spacing w:line="240" w:lineRule="atLeast"/>
              <w:rPr>
                <w:rFonts w:eastAsia="Times New Roman"/>
                <w:b/>
                <w:bCs/>
                <w:sz w:val="20"/>
                <w:szCs w:val="20"/>
              </w:rPr>
            </w:pPr>
          </w:p>
        </w:tc>
        <w:tc>
          <w:tcPr>
            <w:tcW w:w="1302" w:type="dxa"/>
            <w:gridSpan w:val="2"/>
          </w:tcPr>
          <w:p w14:paraId="4217291E" w14:textId="77777777" w:rsidR="007570B5" w:rsidRPr="008B4A5B" w:rsidRDefault="007570B5" w:rsidP="00914AC4">
            <w:pPr>
              <w:spacing w:line="240" w:lineRule="atLeast"/>
              <w:rPr>
                <w:rFonts w:eastAsia="Times New Roman"/>
                <w:b/>
                <w:bCs/>
                <w:sz w:val="20"/>
                <w:szCs w:val="20"/>
              </w:rPr>
            </w:pPr>
          </w:p>
        </w:tc>
        <w:tc>
          <w:tcPr>
            <w:tcW w:w="266" w:type="dxa"/>
            <w:gridSpan w:val="2"/>
          </w:tcPr>
          <w:p w14:paraId="0D9146E2" w14:textId="77777777" w:rsidR="007570B5" w:rsidRPr="008B4A5B" w:rsidRDefault="007570B5" w:rsidP="00914AC4">
            <w:pPr>
              <w:spacing w:line="240" w:lineRule="atLeast"/>
              <w:rPr>
                <w:rFonts w:eastAsia="Times New Roman"/>
                <w:b/>
                <w:bCs/>
                <w:sz w:val="20"/>
                <w:szCs w:val="20"/>
              </w:rPr>
            </w:pPr>
          </w:p>
        </w:tc>
        <w:tc>
          <w:tcPr>
            <w:tcW w:w="1132" w:type="dxa"/>
            <w:gridSpan w:val="2"/>
            <w:tcBorders>
              <w:top w:val="single" w:sz="4" w:space="0" w:color="auto"/>
              <w:left w:val="nil"/>
              <w:bottom w:val="single" w:sz="4" w:space="0" w:color="auto"/>
              <w:right w:val="nil"/>
            </w:tcBorders>
            <w:hideMark/>
          </w:tcPr>
          <w:p w14:paraId="1958FD8F" w14:textId="77777777" w:rsidR="007570B5" w:rsidRPr="008B4A5B" w:rsidRDefault="007570B5" w:rsidP="00E803F4">
            <w:pPr>
              <w:tabs>
                <w:tab w:val="decimal" w:pos="877"/>
              </w:tabs>
              <w:spacing w:line="240" w:lineRule="atLeast"/>
              <w:ind w:right="-141"/>
              <w:rPr>
                <w:rFonts w:eastAsia="Times New Roman"/>
                <w:b/>
                <w:bCs/>
                <w:sz w:val="20"/>
                <w:szCs w:val="20"/>
              </w:rPr>
            </w:pPr>
            <w:r w:rsidRPr="008B4A5B">
              <w:rPr>
                <w:rFonts w:eastAsia="Times New Roman"/>
                <w:b/>
                <w:bCs/>
                <w:sz w:val="20"/>
                <w:szCs w:val="20"/>
              </w:rPr>
              <w:t>2,562,900</w:t>
            </w:r>
          </w:p>
        </w:tc>
        <w:tc>
          <w:tcPr>
            <w:tcW w:w="236" w:type="dxa"/>
            <w:gridSpan w:val="2"/>
            <w:vAlign w:val="bottom"/>
          </w:tcPr>
          <w:p w14:paraId="060405EF"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tcBorders>
              <w:top w:val="single" w:sz="4" w:space="0" w:color="auto"/>
              <w:left w:val="nil"/>
              <w:bottom w:val="single" w:sz="4" w:space="0" w:color="auto"/>
              <w:right w:val="nil"/>
            </w:tcBorders>
            <w:vAlign w:val="bottom"/>
            <w:hideMark/>
          </w:tcPr>
          <w:p w14:paraId="63645107" w14:textId="77777777" w:rsidR="007570B5" w:rsidRPr="008B4A5B" w:rsidRDefault="007570B5" w:rsidP="00E803F4">
            <w:pPr>
              <w:tabs>
                <w:tab w:val="decimal" w:pos="877"/>
              </w:tabs>
              <w:spacing w:line="240" w:lineRule="atLeast"/>
              <w:ind w:right="-141"/>
              <w:rPr>
                <w:rFonts w:eastAsia="Times New Roman"/>
                <w:b/>
                <w:bCs/>
                <w:sz w:val="20"/>
                <w:szCs w:val="20"/>
              </w:rPr>
            </w:pPr>
            <w:r w:rsidRPr="008B4A5B">
              <w:rPr>
                <w:rFonts w:eastAsia="Times New Roman"/>
                <w:b/>
                <w:bCs/>
                <w:sz w:val="20"/>
                <w:szCs w:val="20"/>
                <w:cs/>
              </w:rPr>
              <w:t>-</w:t>
            </w:r>
          </w:p>
        </w:tc>
        <w:tc>
          <w:tcPr>
            <w:tcW w:w="253" w:type="dxa"/>
            <w:gridSpan w:val="2"/>
            <w:vAlign w:val="bottom"/>
          </w:tcPr>
          <w:p w14:paraId="1A856405"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tcBorders>
              <w:top w:val="single" w:sz="4" w:space="0" w:color="auto"/>
              <w:left w:val="nil"/>
              <w:bottom w:val="single" w:sz="4" w:space="0" w:color="auto"/>
              <w:right w:val="nil"/>
            </w:tcBorders>
            <w:vAlign w:val="bottom"/>
            <w:hideMark/>
          </w:tcPr>
          <w:p w14:paraId="0A5ACB91" w14:textId="77777777" w:rsidR="007570B5" w:rsidRPr="008B4A5B" w:rsidRDefault="007570B5" w:rsidP="00E803F4">
            <w:pPr>
              <w:tabs>
                <w:tab w:val="decimal" w:pos="1064"/>
              </w:tabs>
              <w:spacing w:line="240" w:lineRule="atLeast"/>
              <w:ind w:right="-141"/>
              <w:rPr>
                <w:rFonts w:eastAsia="Times New Roman"/>
                <w:b/>
                <w:bCs/>
                <w:sz w:val="20"/>
                <w:szCs w:val="20"/>
              </w:rPr>
            </w:pPr>
            <w:r w:rsidRPr="008B4A5B">
              <w:rPr>
                <w:rFonts w:eastAsia="Times New Roman"/>
                <w:b/>
                <w:bCs/>
                <w:sz w:val="20"/>
                <w:szCs w:val="20"/>
              </w:rPr>
              <w:t>2,624</w:t>
            </w:r>
          </w:p>
        </w:tc>
        <w:tc>
          <w:tcPr>
            <w:tcW w:w="270" w:type="dxa"/>
          </w:tcPr>
          <w:p w14:paraId="5840328C"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Borders>
              <w:top w:val="single" w:sz="4" w:space="0" w:color="auto"/>
              <w:left w:val="nil"/>
              <w:bottom w:val="single" w:sz="4" w:space="0" w:color="auto"/>
              <w:right w:val="nil"/>
            </w:tcBorders>
            <w:hideMark/>
          </w:tcPr>
          <w:p w14:paraId="31DFF988" w14:textId="77777777" w:rsidR="007570B5" w:rsidRPr="008B4A5B" w:rsidRDefault="007570B5" w:rsidP="00E803F4">
            <w:pPr>
              <w:tabs>
                <w:tab w:val="decimal" w:pos="979"/>
              </w:tabs>
              <w:spacing w:line="240" w:lineRule="atLeast"/>
              <w:ind w:right="-141"/>
              <w:rPr>
                <w:rFonts w:eastAsia="Times New Roman"/>
                <w:b/>
                <w:bCs/>
                <w:sz w:val="20"/>
                <w:szCs w:val="20"/>
              </w:rPr>
            </w:pPr>
            <w:r w:rsidRPr="008B4A5B">
              <w:rPr>
                <w:rFonts w:eastAsia="Times New Roman"/>
                <w:b/>
                <w:bCs/>
                <w:sz w:val="20"/>
                <w:szCs w:val="20"/>
              </w:rPr>
              <w:t>4,933</w:t>
            </w:r>
          </w:p>
        </w:tc>
        <w:tc>
          <w:tcPr>
            <w:tcW w:w="236" w:type="dxa"/>
            <w:gridSpan w:val="2"/>
            <w:vAlign w:val="bottom"/>
          </w:tcPr>
          <w:p w14:paraId="7874939F"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58" w:type="dxa"/>
            <w:gridSpan w:val="2"/>
            <w:tcBorders>
              <w:top w:val="single" w:sz="4" w:space="0" w:color="auto"/>
              <w:left w:val="nil"/>
              <w:bottom w:val="single" w:sz="4" w:space="0" w:color="auto"/>
              <w:right w:val="nil"/>
            </w:tcBorders>
            <w:vAlign w:val="bottom"/>
            <w:hideMark/>
          </w:tcPr>
          <w:p w14:paraId="2B5023F6" w14:textId="77777777" w:rsidR="007570B5" w:rsidRPr="008B4A5B" w:rsidRDefault="007570B5" w:rsidP="00E803F4">
            <w:pPr>
              <w:tabs>
                <w:tab w:val="decimal" w:pos="1041"/>
              </w:tabs>
              <w:spacing w:line="240" w:lineRule="atLeast"/>
              <w:ind w:right="-141"/>
              <w:rPr>
                <w:rFonts w:eastAsia="Times New Roman"/>
                <w:b/>
                <w:bCs/>
                <w:sz w:val="20"/>
                <w:szCs w:val="20"/>
              </w:rPr>
            </w:pPr>
            <w:r w:rsidRPr="008B4A5B">
              <w:rPr>
                <w:rFonts w:eastAsia="Times New Roman"/>
                <w:b/>
                <w:bCs/>
                <w:sz w:val="20"/>
                <w:szCs w:val="20"/>
              </w:rPr>
              <w:t>2,570,457</w:t>
            </w:r>
          </w:p>
        </w:tc>
      </w:tr>
      <w:tr w:rsidR="007570B5" w:rsidRPr="008B4A5B" w14:paraId="03C92707" w14:textId="77777777" w:rsidTr="00914AC4">
        <w:trPr>
          <w:cantSplit/>
          <w:trHeight w:val="20"/>
        </w:trPr>
        <w:tc>
          <w:tcPr>
            <w:tcW w:w="4050" w:type="dxa"/>
            <w:vAlign w:val="center"/>
          </w:tcPr>
          <w:p w14:paraId="26333760" w14:textId="77777777" w:rsidR="007570B5" w:rsidRPr="008B4A5B" w:rsidRDefault="007570B5" w:rsidP="00914AC4">
            <w:pPr>
              <w:jc w:val="center"/>
              <w:rPr>
                <w:rFonts w:eastAsia="Times New Roman"/>
                <w:b/>
                <w:bCs/>
                <w:sz w:val="14"/>
                <w:szCs w:val="14"/>
              </w:rPr>
            </w:pPr>
          </w:p>
        </w:tc>
        <w:tc>
          <w:tcPr>
            <w:tcW w:w="1709" w:type="dxa"/>
            <w:vAlign w:val="center"/>
          </w:tcPr>
          <w:p w14:paraId="15E02C2E" w14:textId="77777777" w:rsidR="007570B5" w:rsidRPr="008B4A5B" w:rsidRDefault="007570B5" w:rsidP="00914AC4">
            <w:pPr>
              <w:jc w:val="center"/>
              <w:rPr>
                <w:rFonts w:eastAsia="Times New Roman"/>
                <w:b/>
                <w:bCs/>
                <w:sz w:val="14"/>
                <w:szCs w:val="14"/>
              </w:rPr>
            </w:pPr>
          </w:p>
        </w:tc>
        <w:tc>
          <w:tcPr>
            <w:tcW w:w="238" w:type="dxa"/>
            <w:vAlign w:val="center"/>
          </w:tcPr>
          <w:p w14:paraId="540B8D11" w14:textId="77777777" w:rsidR="007570B5" w:rsidRPr="008B4A5B" w:rsidRDefault="007570B5" w:rsidP="00914AC4">
            <w:pPr>
              <w:jc w:val="center"/>
              <w:rPr>
                <w:rFonts w:eastAsia="Times New Roman"/>
                <w:b/>
                <w:bCs/>
                <w:sz w:val="14"/>
                <w:szCs w:val="14"/>
              </w:rPr>
            </w:pPr>
          </w:p>
        </w:tc>
        <w:tc>
          <w:tcPr>
            <w:tcW w:w="1302" w:type="dxa"/>
            <w:gridSpan w:val="2"/>
            <w:vAlign w:val="center"/>
          </w:tcPr>
          <w:p w14:paraId="5A2FB365" w14:textId="77777777" w:rsidR="007570B5" w:rsidRPr="008B4A5B" w:rsidRDefault="007570B5" w:rsidP="00914AC4">
            <w:pPr>
              <w:jc w:val="center"/>
              <w:rPr>
                <w:rFonts w:eastAsia="Times New Roman"/>
                <w:b/>
                <w:bCs/>
                <w:sz w:val="14"/>
                <w:szCs w:val="14"/>
              </w:rPr>
            </w:pPr>
          </w:p>
        </w:tc>
        <w:tc>
          <w:tcPr>
            <w:tcW w:w="266" w:type="dxa"/>
            <w:gridSpan w:val="2"/>
            <w:vAlign w:val="center"/>
          </w:tcPr>
          <w:p w14:paraId="73020AF2" w14:textId="77777777" w:rsidR="007570B5" w:rsidRPr="008B4A5B" w:rsidRDefault="007570B5" w:rsidP="00914AC4">
            <w:pPr>
              <w:jc w:val="center"/>
              <w:rPr>
                <w:rFonts w:eastAsia="Times New Roman"/>
                <w:b/>
                <w:bCs/>
                <w:sz w:val="14"/>
                <w:szCs w:val="14"/>
              </w:rPr>
            </w:pPr>
          </w:p>
        </w:tc>
        <w:tc>
          <w:tcPr>
            <w:tcW w:w="1132" w:type="dxa"/>
            <w:gridSpan w:val="2"/>
            <w:tcBorders>
              <w:top w:val="single" w:sz="4" w:space="0" w:color="auto"/>
              <w:left w:val="nil"/>
              <w:right w:val="nil"/>
            </w:tcBorders>
            <w:vAlign w:val="center"/>
          </w:tcPr>
          <w:p w14:paraId="306ADD47" w14:textId="77777777" w:rsidR="007570B5" w:rsidRPr="008B4A5B" w:rsidRDefault="007570B5" w:rsidP="00E803F4">
            <w:pPr>
              <w:tabs>
                <w:tab w:val="decimal" w:pos="877"/>
              </w:tabs>
              <w:ind w:right="-141"/>
              <w:rPr>
                <w:rFonts w:eastAsia="Times New Roman"/>
                <w:sz w:val="14"/>
                <w:szCs w:val="14"/>
              </w:rPr>
            </w:pPr>
          </w:p>
        </w:tc>
        <w:tc>
          <w:tcPr>
            <w:tcW w:w="236" w:type="dxa"/>
            <w:gridSpan w:val="2"/>
            <w:vAlign w:val="center"/>
          </w:tcPr>
          <w:p w14:paraId="0EB7ADE9" w14:textId="77777777" w:rsidR="007570B5" w:rsidRPr="008B4A5B" w:rsidRDefault="007570B5" w:rsidP="00E803F4">
            <w:pPr>
              <w:tabs>
                <w:tab w:val="decimal" w:pos="877"/>
              </w:tabs>
              <w:ind w:right="-141"/>
              <w:rPr>
                <w:rFonts w:eastAsia="Times New Roman"/>
                <w:b/>
                <w:bCs/>
                <w:sz w:val="14"/>
                <w:szCs w:val="14"/>
              </w:rPr>
            </w:pPr>
          </w:p>
        </w:tc>
        <w:tc>
          <w:tcPr>
            <w:tcW w:w="1344" w:type="dxa"/>
            <w:gridSpan w:val="2"/>
            <w:tcBorders>
              <w:top w:val="single" w:sz="4" w:space="0" w:color="auto"/>
              <w:left w:val="nil"/>
              <w:right w:val="nil"/>
            </w:tcBorders>
            <w:vAlign w:val="center"/>
          </w:tcPr>
          <w:p w14:paraId="37977134" w14:textId="77777777" w:rsidR="007570B5" w:rsidRPr="008B4A5B" w:rsidRDefault="007570B5" w:rsidP="00E803F4">
            <w:pPr>
              <w:tabs>
                <w:tab w:val="decimal" w:pos="877"/>
              </w:tabs>
              <w:ind w:right="-141"/>
              <w:rPr>
                <w:rFonts w:eastAsia="Times New Roman"/>
                <w:b/>
                <w:bCs/>
                <w:sz w:val="14"/>
                <w:szCs w:val="14"/>
              </w:rPr>
            </w:pPr>
          </w:p>
        </w:tc>
        <w:tc>
          <w:tcPr>
            <w:tcW w:w="253" w:type="dxa"/>
            <w:gridSpan w:val="2"/>
            <w:vAlign w:val="center"/>
          </w:tcPr>
          <w:p w14:paraId="47DE9C26" w14:textId="77777777" w:rsidR="007570B5" w:rsidRPr="008B4A5B" w:rsidRDefault="007570B5" w:rsidP="00E803F4">
            <w:pPr>
              <w:tabs>
                <w:tab w:val="decimal" w:pos="877"/>
              </w:tabs>
              <w:ind w:right="-141"/>
              <w:rPr>
                <w:rFonts w:eastAsia="Times New Roman"/>
                <w:b/>
                <w:bCs/>
                <w:sz w:val="14"/>
                <w:szCs w:val="14"/>
              </w:rPr>
            </w:pPr>
          </w:p>
        </w:tc>
        <w:tc>
          <w:tcPr>
            <w:tcW w:w="1341" w:type="dxa"/>
            <w:gridSpan w:val="2"/>
            <w:tcBorders>
              <w:top w:val="single" w:sz="4" w:space="0" w:color="auto"/>
              <w:left w:val="nil"/>
              <w:right w:val="nil"/>
            </w:tcBorders>
            <w:vAlign w:val="center"/>
          </w:tcPr>
          <w:p w14:paraId="421949DA" w14:textId="77777777" w:rsidR="007570B5" w:rsidRPr="008B4A5B" w:rsidRDefault="007570B5" w:rsidP="00E803F4">
            <w:pPr>
              <w:tabs>
                <w:tab w:val="decimal" w:pos="1064"/>
              </w:tabs>
              <w:ind w:right="-141"/>
              <w:rPr>
                <w:rFonts w:eastAsia="Times New Roman"/>
                <w:b/>
                <w:bCs/>
                <w:sz w:val="14"/>
                <w:szCs w:val="14"/>
              </w:rPr>
            </w:pPr>
          </w:p>
        </w:tc>
        <w:tc>
          <w:tcPr>
            <w:tcW w:w="270" w:type="dxa"/>
            <w:vAlign w:val="center"/>
          </w:tcPr>
          <w:p w14:paraId="5F33072F" w14:textId="77777777" w:rsidR="007570B5" w:rsidRPr="008B4A5B" w:rsidRDefault="007570B5" w:rsidP="00E803F4">
            <w:pPr>
              <w:tabs>
                <w:tab w:val="decimal" w:pos="877"/>
              </w:tabs>
              <w:ind w:right="-141"/>
              <w:rPr>
                <w:rFonts w:eastAsia="Times New Roman"/>
                <w:b/>
                <w:bCs/>
                <w:sz w:val="14"/>
                <w:szCs w:val="14"/>
              </w:rPr>
            </w:pPr>
          </w:p>
        </w:tc>
        <w:tc>
          <w:tcPr>
            <w:tcW w:w="1223" w:type="dxa"/>
            <w:gridSpan w:val="2"/>
            <w:tcBorders>
              <w:top w:val="single" w:sz="4" w:space="0" w:color="auto"/>
              <w:left w:val="nil"/>
              <w:right w:val="nil"/>
            </w:tcBorders>
            <w:vAlign w:val="center"/>
          </w:tcPr>
          <w:p w14:paraId="43A791DB" w14:textId="77777777" w:rsidR="007570B5" w:rsidRPr="008B4A5B" w:rsidRDefault="007570B5" w:rsidP="00E803F4">
            <w:pPr>
              <w:tabs>
                <w:tab w:val="decimal" w:pos="979"/>
              </w:tabs>
              <w:ind w:right="-141"/>
              <w:rPr>
                <w:rFonts w:eastAsia="Times New Roman"/>
                <w:b/>
                <w:bCs/>
                <w:sz w:val="14"/>
                <w:szCs w:val="14"/>
              </w:rPr>
            </w:pPr>
          </w:p>
        </w:tc>
        <w:tc>
          <w:tcPr>
            <w:tcW w:w="236" w:type="dxa"/>
            <w:gridSpan w:val="2"/>
            <w:vAlign w:val="center"/>
          </w:tcPr>
          <w:p w14:paraId="0E935B19" w14:textId="77777777" w:rsidR="007570B5" w:rsidRPr="008B4A5B" w:rsidRDefault="007570B5" w:rsidP="00E803F4">
            <w:pPr>
              <w:tabs>
                <w:tab w:val="decimal" w:pos="877"/>
              </w:tabs>
              <w:ind w:right="-141"/>
              <w:rPr>
                <w:rFonts w:eastAsia="Times New Roman"/>
                <w:b/>
                <w:bCs/>
                <w:sz w:val="14"/>
                <w:szCs w:val="14"/>
              </w:rPr>
            </w:pPr>
          </w:p>
        </w:tc>
        <w:tc>
          <w:tcPr>
            <w:tcW w:w="1258" w:type="dxa"/>
            <w:gridSpan w:val="2"/>
            <w:tcBorders>
              <w:top w:val="single" w:sz="4" w:space="0" w:color="auto"/>
              <w:left w:val="nil"/>
              <w:right w:val="nil"/>
            </w:tcBorders>
            <w:vAlign w:val="center"/>
          </w:tcPr>
          <w:p w14:paraId="461A8E12" w14:textId="77777777" w:rsidR="007570B5" w:rsidRPr="008B4A5B" w:rsidRDefault="007570B5" w:rsidP="00E803F4">
            <w:pPr>
              <w:tabs>
                <w:tab w:val="decimal" w:pos="1041"/>
              </w:tabs>
              <w:ind w:right="-141"/>
              <w:rPr>
                <w:rFonts w:eastAsia="Times New Roman"/>
                <w:b/>
                <w:bCs/>
                <w:sz w:val="14"/>
                <w:szCs w:val="14"/>
              </w:rPr>
            </w:pPr>
          </w:p>
        </w:tc>
      </w:tr>
      <w:tr w:rsidR="007570B5" w:rsidRPr="008B4A5B" w14:paraId="4463DDB8" w14:textId="77777777" w:rsidTr="00914AC4">
        <w:trPr>
          <w:cantSplit/>
        </w:trPr>
        <w:tc>
          <w:tcPr>
            <w:tcW w:w="4050" w:type="dxa"/>
            <w:vAlign w:val="bottom"/>
            <w:hideMark/>
          </w:tcPr>
          <w:p w14:paraId="56EAECE4" w14:textId="77777777" w:rsidR="007570B5" w:rsidRPr="008B4A5B" w:rsidRDefault="007570B5" w:rsidP="00914AC4">
            <w:pPr>
              <w:spacing w:line="240" w:lineRule="atLeast"/>
              <w:rPr>
                <w:rFonts w:eastAsia="Times New Roman"/>
                <w:b/>
                <w:bCs/>
                <w:sz w:val="20"/>
                <w:szCs w:val="20"/>
              </w:rPr>
            </w:pPr>
            <w:r w:rsidRPr="008B4A5B">
              <w:rPr>
                <w:rFonts w:eastAsia="Times New Roman"/>
                <w:b/>
                <w:bCs/>
                <w:i/>
                <w:iCs/>
                <w:sz w:val="20"/>
                <w:szCs w:val="20"/>
              </w:rPr>
              <w:t>Shareholders</w:t>
            </w:r>
            <w:r w:rsidRPr="008B4A5B">
              <w:rPr>
                <w:rFonts w:eastAsia="Times New Roman"/>
                <w:b/>
                <w:bCs/>
                <w:i/>
                <w:iCs/>
                <w:sz w:val="20"/>
                <w:szCs w:val="20"/>
                <w:cs/>
              </w:rPr>
              <w:t xml:space="preserve">’ </w:t>
            </w:r>
            <w:r w:rsidRPr="008B4A5B">
              <w:rPr>
                <w:rFonts w:eastAsia="Times New Roman"/>
                <w:b/>
                <w:bCs/>
                <w:i/>
                <w:iCs/>
                <w:sz w:val="20"/>
                <w:szCs w:val="20"/>
              </w:rPr>
              <w:t>equity</w:t>
            </w:r>
          </w:p>
        </w:tc>
        <w:tc>
          <w:tcPr>
            <w:tcW w:w="1709" w:type="dxa"/>
          </w:tcPr>
          <w:p w14:paraId="0D8ECD42" w14:textId="77777777" w:rsidR="007570B5" w:rsidRPr="008B4A5B" w:rsidRDefault="007570B5" w:rsidP="00914AC4">
            <w:pPr>
              <w:spacing w:line="240" w:lineRule="atLeast"/>
              <w:rPr>
                <w:rFonts w:eastAsia="Times New Roman"/>
                <w:b/>
                <w:bCs/>
                <w:sz w:val="20"/>
                <w:szCs w:val="20"/>
              </w:rPr>
            </w:pPr>
          </w:p>
        </w:tc>
        <w:tc>
          <w:tcPr>
            <w:tcW w:w="238" w:type="dxa"/>
          </w:tcPr>
          <w:p w14:paraId="3A651C11" w14:textId="77777777" w:rsidR="007570B5" w:rsidRPr="008B4A5B" w:rsidRDefault="007570B5" w:rsidP="00914AC4">
            <w:pPr>
              <w:spacing w:line="240" w:lineRule="atLeast"/>
              <w:rPr>
                <w:rFonts w:eastAsia="Times New Roman"/>
                <w:b/>
                <w:bCs/>
                <w:sz w:val="20"/>
                <w:szCs w:val="20"/>
              </w:rPr>
            </w:pPr>
          </w:p>
        </w:tc>
        <w:tc>
          <w:tcPr>
            <w:tcW w:w="1302" w:type="dxa"/>
            <w:gridSpan w:val="2"/>
          </w:tcPr>
          <w:p w14:paraId="53F28FC4" w14:textId="77777777" w:rsidR="007570B5" w:rsidRPr="008B4A5B" w:rsidRDefault="007570B5" w:rsidP="00914AC4">
            <w:pPr>
              <w:spacing w:line="240" w:lineRule="atLeast"/>
              <w:rPr>
                <w:rFonts w:eastAsia="Times New Roman"/>
                <w:b/>
                <w:bCs/>
                <w:sz w:val="20"/>
                <w:szCs w:val="20"/>
              </w:rPr>
            </w:pPr>
          </w:p>
        </w:tc>
        <w:tc>
          <w:tcPr>
            <w:tcW w:w="266" w:type="dxa"/>
            <w:gridSpan w:val="2"/>
          </w:tcPr>
          <w:p w14:paraId="1B823902" w14:textId="77777777" w:rsidR="007570B5" w:rsidRPr="008B4A5B" w:rsidRDefault="007570B5" w:rsidP="00914AC4">
            <w:pPr>
              <w:spacing w:line="240" w:lineRule="atLeast"/>
              <w:rPr>
                <w:rFonts w:eastAsia="Times New Roman"/>
                <w:b/>
                <w:bCs/>
                <w:sz w:val="20"/>
                <w:szCs w:val="20"/>
              </w:rPr>
            </w:pPr>
          </w:p>
        </w:tc>
        <w:tc>
          <w:tcPr>
            <w:tcW w:w="1132" w:type="dxa"/>
            <w:gridSpan w:val="2"/>
          </w:tcPr>
          <w:p w14:paraId="6DD1BD4B" w14:textId="77777777" w:rsidR="007570B5" w:rsidRPr="008B4A5B" w:rsidRDefault="007570B5" w:rsidP="00E803F4">
            <w:pPr>
              <w:tabs>
                <w:tab w:val="decimal" w:pos="877"/>
              </w:tabs>
              <w:spacing w:line="240" w:lineRule="atLeast"/>
              <w:ind w:right="-141"/>
              <w:rPr>
                <w:rFonts w:eastAsia="Times New Roman"/>
                <w:sz w:val="20"/>
                <w:szCs w:val="20"/>
              </w:rPr>
            </w:pPr>
          </w:p>
        </w:tc>
        <w:tc>
          <w:tcPr>
            <w:tcW w:w="236" w:type="dxa"/>
            <w:gridSpan w:val="2"/>
            <w:vAlign w:val="bottom"/>
          </w:tcPr>
          <w:p w14:paraId="2257CF9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vAlign w:val="bottom"/>
          </w:tcPr>
          <w:p w14:paraId="1DC3E30C"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253" w:type="dxa"/>
            <w:gridSpan w:val="2"/>
            <w:vAlign w:val="bottom"/>
          </w:tcPr>
          <w:p w14:paraId="7EE9FB41"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vAlign w:val="bottom"/>
          </w:tcPr>
          <w:p w14:paraId="7158D9C8" w14:textId="77777777" w:rsidR="007570B5" w:rsidRPr="008B4A5B" w:rsidRDefault="007570B5" w:rsidP="00E803F4">
            <w:pPr>
              <w:tabs>
                <w:tab w:val="decimal" w:pos="1064"/>
              </w:tabs>
              <w:spacing w:line="240" w:lineRule="atLeast"/>
              <w:ind w:right="-141"/>
              <w:rPr>
                <w:rFonts w:eastAsia="Times New Roman"/>
                <w:b/>
                <w:bCs/>
                <w:sz w:val="20"/>
                <w:szCs w:val="20"/>
              </w:rPr>
            </w:pPr>
          </w:p>
        </w:tc>
        <w:tc>
          <w:tcPr>
            <w:tcW w:w="270" w:type="dxa"/>
          </w:tcPr>
          <w:p w14:paraId="78A7C085"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Pr>
          <w:p w14:paraId="569199B0" w14:textId="77777777" w:rsidR="007570B5" w:rsidRPr="008B4A5B" w:rsidRDefault="007570B5" w:rsidP="00E803F4">
            <w:pPr>
              <w:tabs>
                <w:tab w:val="decimal" w:pos="979"/>
              </w:tabs>
              <w:spacing w:line="240" w:lineRule="atLeast"/>
              <w:ind w:right="-141"/>
              <w:rPr>
                <w:rFonts w:eastAsia="Times New Roman"/>
                <w:b/>
                <w:bCs/>
                <w:sz w:val="20"/>
                <w:szCs w:val="20"/>
              </w:rPr>
            </w:pPr>
          </w:p>
        </w:tc>
        <w:tc>
          <w:tcPr>
            <w:tcW w:w="236" w:type="dxa"/>
            <w:gridSpan w:val="2"/>
            <w:vAlign w:val="bottom"/>
          </w:tcPr>
          <w:p w14:paraId="2AC1DA04"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58" w:type="dxa"/>
            <w:gridSpan w:val="2"/>
            <w:vAlign w:val="bottom"/>
          </w:tcPr>
          <w:p w14:paraId="69D5A690" w14:textId="77777777" w:rsidR="007570B5" w:rsidRPr="008B4A5B" w:rsidRDefault="007570B5" w:rsidP="00E803F4">
            <w:pPr>
              <w:tabs>
                <w:tab w:val="decimal" w:pos="1041"/>
              </w:tabs>
              <w:spacing w:line="240" w:lineRule="atLeast"/>
              <w:ind w:right="-141"/>
              <w:rPr>
                <w:rFonts w:eastAsia="Times New Roman"/>
                <w:b/>
                <w:bCs/>
                <w:sz w:val="20"/>
                <w:szCs w:val="20"/>
              </w:rPr>
            </w:pPr>
          </w:p>
        </w:tc>
      </w:tr>
      <w:tr w:rsidR="007570B5" w:rsidRPr="008B4A5B" w14:paraId="12B09652" w14:textId="77777777" w:rsidTr="00914AC4">
        <w:trPr>
          <w:cantSplit/>
        </w:trPr>
        <w:tc>
          <w:tcPr>
            <w:tcW w:w="4050" w:type="dxa"/>
            <w:vAlign w:val="bottom"/>
            <w:hideMark/>
          </w:tcPr>
          <w:p w14:paraId="463DBBE7"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Share capital</w:t>
            </w:r>
          </w:p>
        </w:tc>
        <w:tc>
          <w:tcPr>
            <w:tcW w:w="1709" w:type="dxa"/>
            <w:hideMark/>
          </w:tcPr>
          <w:p w14:paraId="495E6183"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8" w:type="dxa"/>
          </w:tcPr>
          <w:p w14:paraId="44CFBB34"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704D80D8"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66" w:type="dxa"/>
            <w:gridSpan w:val="2"/>
          </w:tcPr>
          <w:p w14:paraId="6854DF32"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1B035D67"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33,992</w:t>
            </w:r>
          </w:p>
        </w:tc>
        <w:tc>
          <w:tcPr>
            <w:tcW w:w="236" w:type="dxa"/>
            <w:gridSpan w:val="2"/>
            <w:vAlign w:val="bottom"/>
          </w:tcPr>
          <w:p w14:paraId="6B2302E5" w14:textId="77777777" w:rsidR="007570B5" w:rsidRPr="008B4A5B" w:rsidRDefault="007570B5" w:rsidP="00E803F4">
            <w:pPr>
              <w:tabs>
                <w:tab w:val="decimal" w:pos="877"/>
              </w:tabs>
              <w:spacing w:line="240" w:lineRule="atLeast"/>
              <w:ind w:right="-141"/>
              <w:rPr>
                <w:rFonts w:eastAsia="Times New Roman"/>
                <w:sz w:val="20"/>
                <w:szCs w:val="20"/>
              </w:rPr>
            </w:pPr>
          </w:p>
        </w:tc>
        <w:tc>
          <w:tcPr>
            <w:tcW w:w="1344" w:type="dxa"/>
            <w:gridSpan w:val="2"/>
            <w:hideMark/>
          </w:tcPr>
          <w:p w14:paraId="3932FA29"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73B3D12E" w14:textId="77777777" w:rsidR="007570B5" w:rsidRPr="008B4A5B" w:rsidRDefault="007570B5" w:rsidP="00E803F4">
            <w:pPr>
              <w:tabs>
                <w:tab w:val="decimal" w:pos="877"/>
              </w:tabs>
              <w:spacing w:line="240" w:lineRule="atLeast"/>
              <w:ind w:right="-141"/>
              <w:rPr>
                <w:rFonts w:eastAsia="Times New Roman"/>
                <w:sz w:val="20"/>
                <w:szCs w:val="20"/>
              </w:rPr>
            </w:pPr>
          </w:p>
        </w:tc>
        <w:tc>
          <w:tcPr>
            <w:tcW w:w="1341" w:type="dxa"/>
            <w:gridSpan w:val="2"/>
            <w:hideMark/>
          </w:tcPr>
          <w:p w14:paraId="546CCD31"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6D08B7D3" w14:textId="77777777" w:rsidR="007570B5" w:rsidRPr="008B4A5B" w:rsidRDefault="007570B5" w:rsidP="00E803F4">
            <w:pPr>
              <w:tabs>
                <w:tab w:val="decimal" w:pos="877"/>
              </w:tabs>
              <w:spacing w:line="240" w:lineRule="atLeast"/>
              <w:ind w:right="-141"/>
              <w:rPr>
                <w:rFonts w:eastAsia="Times New Roman"/>
                <w:sz w:val="20"/>
                <w:szCs w:val="20"/>
              </w:rPr>
            </w:pPr>
          </w:p>
        </w:tc>
        <w:tc>
          <w:tcPr>
            <w:tcW w:w="1223" w:type="dxa"/>
            <w:gridSpan w:val="2"/>
            <w:hideMark/>
          </w:tcPr>
          <w:p w14:paraId="0281107E"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2C62688C"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5651943C"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33,992</w:t>
            </w:r>
          </w:p>
        </w:tc>
      </w:tr>
      <w:tr w:rsidR="007570B5" w:rsidRPr="008B4A5B" w14:paraId="059C9676" w14:textId="77777777" w:rsidTr="00914AC4">
        <w:trPr>
          <w:cantSplit/>
        </w:trPr>
        <w:tc>
          <w:tcPr>
            <w:tcW w:w="4050" w:type="dxa"/>
            <w:vAlign w:val="bottom"/>
            <w:hideMark/>
          </w:tcPr>
          <w:p w14:paraId="1B837712"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Premium on share capital</w:t>
            </w:r>
          </w:p>
        </w:tc>
        <w:tc>
          <w:tcPr>
            <w:tcW w:w="1709" w:type="dxa"/>
            <w:hideMark/>
          </w:tcPr>
          <w:p w14:paraId="1D7BB89F"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8" w:type="dxa"/>
          </w:tcPr>
          <w:p w14:paraId="2E665F64"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28663893"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66" w:type="dxa"/>
            <w:gridSpan w:val="2"/>
          </w:tcPr>
          <w:p w14:paraId="7495308C"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1A746033"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11,124</w:t>
            </w:r>
          </w:p>
        </w:tc>
        <w:tc>
          <w:tcPr>
            <w:tcW w:w="236" w:type="dxa"/>
            <w:gridSpan w:val="2"/>
            <w:vAlign w:val="bottom"/>
          </w:tcPr>
          <w:p w14:paraId="7D9B4962" w14:textId="77777777" w:rsidR="007570B5" w:rsidRPr="008B4A5B" w:rsidRDefault="007570B5" w:rsidP="00E803F4">
            <w:pPr>
              <w:tabs>
                <w:tab w:val="decimal" w:pos="877"/>
              </w:tabs>
              <w:spacing w:line="240" w:lineRule="atLeast"/>
              <w:ind w:right="-141"/>
              <w:rPr>
                <w:rFonts w:eastAsia="Times New Roman"/>
                <w:sz w:val="20"/>
                <w:szCs w:val="20"/>
              </w:rPr>
            </w:pPr>
          </w:p>
        </w:tc>
        <w:tc>
          <w:tcPr>
            <w:tcW w:w="1344" w:type="dxa"/>
            <w:gridSpan w:val="2"/>
            <w:hideMark/>
          </w:tcPr>
          <w:p w14:paraId="495B3208"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4A9B3971" w14:textId="77777777" w:rsidR="007570B5" w:rsidRPr="008B4A5B" w:rsidRDefault="007570B5" w:rsidP="00E803F4">
            <w:pPr>
              <w:tabs>
                <w:tab w:val="decimal" w:pos="877"/>
              </w:tabs>
              <w:spacing w:line="240" w:lineRule="atLeast"/>
              <w:ind w:right="-141"/>
              <w:rPr>
                <w:rFonts w:eastAsia="Times New Roman"/>
                <w:sz w:val="20"/>
                <w:szCs w:val="20"/>
              </w:rPr>
            </w:pPr>
          </w:p>
        </w:tc>
        <w:tc>
          <w:tcPr>
            <w:tcW w:w="1341" w:type="dxa"/>
            <w:gridSpan w:val="2"/>
            <w:hideMark/>
          </w:tcPr>
          <w:p w14:paraId="3FF78A67"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16856FE8" w14:textId="77777777" w:rsidR="007570B5" w:rsidRPr="008B4A5B" w:rsidRDefault="007570B5" w:rsidP="00E803F4">
            <w:pPr>
              <w:tabs>
                <w:tab w:val="decimal" w:pos="877"/>
              </w:tabs>
              <w:spacing w:line="240" w:lineRule="atLeast"/>
              <w:ind w:right="-141"/>
              <w:rPr>
                <w:rFonts w:eastAsia="Times New Roman"/>
                <w:sz w:val="20"/>
                <w:szCs w:val="20"/>
              </w:rPr>
            </w:pPr>
          </w:p>
        </w:tc>
        <w:tc>
          <w:tcPr>
            <w:tcW w:w="1223" w:type="dxa"/>
            <w:gridSpan w:val="2"/>
            <w:hideMark/>
          </w:tcPr>
          <w:p w14:paraId="1822CCA2"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0A1122EB"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4E755076"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11,124</w:t>
            </w:r>
          </w:p>
        </w:tc>
      </w:tr>
      <w:tr w:rsidR="007570B5" w:rsidRPr="008B4A5B" w14:paraId="4F84A1FB" w14:textId="77777777" w:rsidTr="00914AC4">
        <w:trPr>
          <w:cantSplit/>
        </w:trPr>
        <w:tc>
          <w:tcPr>
            <w:tcW w:w="4050" w:type="dxa"/>
            <w:vAlign w:val="bottom"/>
            <w:hideMark/>
          </w:tcPr>
          <w:p w14:paraId="6344ED4E" w14:textId="77777777" w:rsidR="007570B5" w:rsidRPr="008B4A5B" w:rsidRDefault="007570B5" w:rsidP="00914AC4">
            <w:pPr>
              <w:spacing w:line="240" w:lineRule="atLeast"/>
              <w:rPr>
                <w:rFonts w:eastAsia="Times New Roman"/>
                <w:b/>
                <w:bCs/>
                <w:sz w:val="20"/>
                <w:szCs w:val="20"/>
              </w:rPr>
            </w:pPr>
            <w:r w:rsidRPr="008B4A5B">
              <w:rPr>
                <w:rFonts w:eastAsia="Times New Roman"/>
                <w:sz w:val="20"/>
                <w:szCs w:val="20"/>
              </w:rPr>
              <w:t>Other reserves</w:t>
            </w:r>
          </w:p>
        </w:tc>
        <w:tc>
          <w:tcPr>
            <w:tcW w:w="1709" w:type="dxa"/>
            <w:hideMark/>
          </w:tcPr>
          <w:p w14:paraId="6650AB44"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8" w:type="dxa"/>
          </w:tcPr>
          <w:p w14:paraId="3FC7390D"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58E49065"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66" w:type="dxa"/>
            <w:gridSpan w:val="2"/>
          </w:tcPr>
          <w:p w14:paraId="53846960"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19CB7D4A"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16,170</w:t>
            </w:r>
          </w:p>
        </w:tc>
        <w:tc>
          <w:tcPr>
            <w:tcW w:w="236" w:type="dxa"/>
            <w:gridSpan w:val="2"/>
            <w:vAlign w:val="bottom"/>
          </w:tcPr>
          <w:p w14:paraId="2E924B90" w14:textId="77777777" w:rsidR="007570B5" w:rsidRPr="008B4A5B" w:rsidRDefault="007570B5" w:rsidP="00E803F4">
            <w:pPr>
              <w:tabs>
                <w:tab w:val="decimal" w:pos="877"/>
              </w:tabs>
              <w:spacing w:line="240" w:lineRule="atLeast"/>
              <w:ind w:right="-141"/>
              <w:rPr>
                <w:rFonts w:eastAsia="Times New Roman"/>
                <w:sz w:val="20"/>
                <w:szCs w:val="20"/>
              </w:rPr>
            </w:pPr>
          </w:p>
        </w:tc>
        <w:tc>
          <w:tcPr>
            <w:tcW w:w="1344" w:type="dxa"/>
            <w:gridSpan w:val="2"/>
            <w:hideMark/>
          </w:tcPr>
          <w:p w14:paraId="3D699852"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170566CC" w14:textId="77777777" w:rsidR="007570B5" w:rsidRPr="008B4A5B" w:rsidRDefault="007570B5" w:rsidP="00E803F4">
            <w:pPr>
              <w:tabs>
                <w:tab w:val="decimal" w:pos="877"/>
              </w:tabs>
              <w:spacing w:line="240" w:lineRule="atLeast"/>
              <w:ind w:right="-141"/>
              <w:rPr>
                <w:rFonts w:eastAsia="Times New Roman"/>
                <w:sz w:val="20"/>
                <w:szCs w:val="20"/>
              </w:rPr>
            </w:pPr>
          </w:p>
        </w:tc>
        <w:tc>
          <w:tcPr>
            <w:tcW w:w="1341" w:type="dxa"/>
            <w:gridSpan w:val="2"/>
            <w:vAlign w:val="bottom"/>
            <w:hideMark/>
          </w:tcPr>
          <w:p w14:paraId="45454DE4" w14:textId="77777777" w:rsidR="007570B5" w:rsidRPr="008B4A5B" w:rsidRDefault="007570B5" w:rsidP="00E803F4">
            <w:pPr>
              <w:tabs>
                <w:tab w:val="decimal" w:pos="1064"/>
              </w:tabs>
              <w:spacing w:line="240" w:lineRule="atLeast"/>
              <w:ind w:right="-141"/>
              <w:rPr>
                <w:rFonts w:eastAsia="Times New Roman"/>
                <w:sz w:val="20"/>
                <w:szCs w:val="20"/>
              </w:rPr>
            </w:pPr>
            <w:r w:rsidRPr="008B4A5B">
              <w:rPr>
                <w:rFonts w:eastAsia="Times New Roman"/>
                <w:sz w:val="20"/>
                <w:szCs w:val="20"/>
              </w:rPr>
              <w:t>1,344</w:t>
            </w:r>
          </w:p>
        </w:tc>
        <w:tc>
          <w:tcPr>
            <w:tcW w:w="270" w:type="dxa"/>
          </w:tcPr>
          <w:p w14:paraId="0EC9FCFF" w14:textId="77777777" w:rsidR="007570B5" w:rsidRPr="008B4A5B" w:rsidRDefault="007570B5" w:rsidP="00E803F4">
            <w:pPr>
              <w:tabs>
                <w:tab w:val="decimal" w:pos="877"/>
              </w:tabs>
              <w:spacing w:line="240" w:lineRule="atLeast"/>
              <w:ind w:right="-141"/>
              <w:rPr>
                <w:rFonts w:eastAsia="Times New Roman"/>
                <w:sz w:val="20"/>
                <w:szCs w:val="20"/>
              </w:rPr>
            </w:pPr>
          </w:p>
        </w:tc>
        <w:tc>
          <w:tcPr>
            <w:tcW w:w="1223" w:type="dxa"/>
            <w:gridSpan w:val="2"/>
            <w:hideMark/>
          </w:tcPr>
          <w:p w14:paraId="75FB7BF4" w14:textId="77777777" w:rsidR="007570B5" w:rsidRPr="008B4A5B" w:rsidRDefault="007570B5" w:rsidP="00E803F4">
            <w:pPr>
              <w:tabs>
                <w:tab w:val="decimal" w:pos="979"/>
              </w:tabs>
              <w:spacing w:line="240" w:lineRule="atLeast"/>
              <w:ind w:right="-141"/>
              <w:rPr>
                <w:rFonts w:eastAsia="Times New Roman"/>
                <w:sz w:val="20"/>
                <w:szCs w:val="20"/>
              </w:rPr>
            </w:pPr>
            <w:r w:rsidRPr="008B4A5B">
              <w:rPr>
                <w:rFonts w:eastAsia="Times New Roman"/>
                <w:sz w:val="20"/>
                <w:szCs w:val="20"/>
              </w:rPr>
              <w:t>12</w:t>
            </w:r>
          </w:p>
        </w:tc>
        <w:tc>
          <w:tcPr>
            <w:tcW w:w="236" w:type="dxa"/>
            <w:gridSpan w:val="2"/>
            <w:vAlign w:val="bottom"/>
          </w:tcPr>
          <w:p w14:paraId="4BCF3E1F"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688EF61D"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17,526</w:t>
            </w:r>
          </w:p>
        </w:tc>
      </w:tr>
      <w:tr w:rsidR="007570B5" w:rsidRPr="008B4A5B" w14:paraId="574048FD" w14:textId="77777777" w:rsidTr="00914AC4">
        <w:trPr>
          <w:cantSplit/>
        </w:trPr>
        <w:tc>
          <w:tcPr>
            <w:tcW w:w="4050" w:type="dxa"/>
            <w:vAlign w:val="bottom"/>
            <w:hideMark/>
          </w:tcPr>
          <w:p w14:paraId="2E470628"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Legal reserve</w:t>
            </w:r>
          </w:p>
        </w:tc>
        <w:tc>
          <w:tcPr>
            <w:tcW w:w="1709" w:type="dxa"/>
            <w:hideMark/>
          </w:tcPr>
          <w:p w14:paraId="75C3FC8D"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8" w:type="dxa"/>
          </w:tcPr>
          <w:p w14:paraId="7ABCAD1F"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334A80DD"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66" w:type="dxa"/>
            <w:gridSpan w:val="2"/>
          </w:tcPr>
          <w:p w14:paraId="4C3E68D7" w14:textId="77777777" w:rsidR="007570B5" w:rsidRPr="008B4A5B" w:rsidRDefault="007570B5" w:rsidP="00914AC4">
            <w:pPr>
              <w:spacing w:line="240" w:lineRule="atLeast"/>
              <w:rPr>
                <w:rFonts w:eastAsia="Times New Roman"/>
                <w:b/>
                <w:bCs/>
                <w:sz w:val="20"/>
                <w:szCs w:val="20"/>
              </w:rPr>
            </w:pPr>
          </w:p>
        </w:tc>
        <w:tc>
          <w:tcPr>
            <w:tcW w:w="1132" w:type="dxa"/>
            <w:gridSpan w:val="2"/>
            <w:vAlign w:val="bottom"/>
            <w:hideMark/>
          </w:tcPr>
          <w:p w14:paraId="1148CFAF"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7,000</w:t>
            </w:r>
          </w:p>
        </w:tc>
        <w:tc>
          <w:tcPr>
            <w:tcW w:w="236" w:type="dxa"/>
            <w:gridSpan w:val="2"/>
            <w:vAlign w:val="bottom"/>
          </w:tcPr>
          <w:p w14:paraId="31541C4E" w14:textId="77777777" w:rsidR="007570B5" w:rsidRPr="008B4A5B" w:rsidRDefault="007570B5" w:rsidP="00E803F4">
            <w:pPr>
              <w:tabs>
                <w:tab w:val="decimal" w:pos="877"/>
              </w:tabs>
              <w:spacing w:line="240" w:lineRule="atLeast"/>
              <w:ind w:right="-141"/>
              <w:rPr>
                <w:rFonts w:eastAsia="Times New Roman"/>
                <w:sz w:val="20"/>
                <w:szCs w:val="20"/>
              </w:rPr>
            </w:pPr>
          </w:p>
        </w:tc>
        <w:tc>
          <w:tcPr>
            <w:tcW w:w="1344" w:type="dxa"/>
            <w:gridSpan w:val="2"/>
            <w:hideMark/>
          </w:tcPr>
          <w:p w14:paraId="02CEAADD"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4D7DA18C" w14:textId="77777777" w:rsidR="007570B5" w:rsidRPr="008B4A5B" w:rsidRDefault="007570B5" w:rsidP="00E803F4">
            <w:pPr>
              <w:tabs>
                <w:tab w:val="decimal" w:pos="877"/>
              </w:tabs>
              <w:spacing w:line="240" w:lineRule="atLeast"/>
              <w:ind w:right="-141"/>
              <w:rPr>
                <w:rFonts w:eastAsia="Times New Roman"/>
                <w:sz w:val="20"/>
                <w:szCs w:val="20"/>
              </w:rPr>
            </w:pPr>
          </w:p>
        </w:tc>
        <w:tc>
          <w:tcPr>
            <w:tcW w:w="1341" w:type="dxa"/>
            <w:gridSpan w:val="2"/>
            <w:hideMark/>
          </w:tcPr>
          <w:p w14:paraId="67AB59B7"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339DBADE" w14:textId="77777777" w:rsidR="007570B5" w:rsidRPr="008B4A5B" w:rsidRDefault="007570B5" w:rsidP="00E803F4">
            <w:pPr>
              <w:tabs>
                <w:tab w:val="decimal" w:pos="877"/>
              </w:tabs>
              <w:spacing w:line="240" w:lineRule="atLeast"/>
              <w:ind w:right="-141"/>
              <w:rPr>
                <w:rFonts w:eastAsia="Times New Roman"/>
                <w:sz w:val="20"/>
                <w:szCs w:val="20"/>
              </w:rPr>
            </w:pPr>
          </w:p>
        </w:tc>
        <w:tc>
          <w:tcPr>
            <w:tcW w:w="1223" w:type="dxa"/>
            <w:gridSpan w:val="2"/>
            <w:hideMark/>
          </w:tcPr>
          <w:p w14:paraId="45169404"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0E392E3B"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vAlign w:val="bottom"/>
            <w:hideMark/>
          </w:tcPr>
          <w:p w14:paraId="42AF3991"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7,000</w:t>
            </w:r>
          </w:p>
        </w:tc>
      </w:tr>
      <w:tr w:rsidR="007570B5" w:rsidRPr="008B4A5B" w14:paraId="1FB22DB8" w14:textId="77777777" w:rsidTr="00914AC4">
        <w:trPr>
          <w:cantSplit/>
        </w:trPr>
        <w:tc>
          <w:tcPr>
            <w:tcW w:w="4050" w:type="dxa"/>
            <w:vAlign w:val="bottom"/>
            <w:hideMark/>
          </w:tcPr>
          <w:p w14:paraId="583CFF87"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 xml:space="preserve">Unappropriated retained earnings </w:t>
            </w:r>
          </w:p>
        </w:tc>
        <w:tc>
          <w:tcPr>
            <w:tcW w:w="1709" w:type="dxa"/>
            <w:hideMark/>
          </w:tcPr>
          <w:p w14:paraId="3723D448"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8" w:type="dxa"/>
          </w:tcPr>
          <w:p w14:paraId="749399C2" w14:textId="77777777" w:rsidR="007570B5" w:rsidRPr="008B4A5B" w:rsidRDefault="007570B5" w:rsidP="00914AC4">
            <w:pPr>
              <w:spacing w:line="240" w:lineRule="atLeast"/>
              <w:rPr>
                <w:rFonts w:eastAsia="Times New Roman"/>
                <w:b/>
                <w:bCs/>
                <w:sz w:val="20"/>
                <w:szCs w:val="20"/>
              </w:rPr>
            </w:pPr>
          </w:p>
        </w:tc>
        <w:tc>
          <w:tcPr>
            <w:tcW w:w="1302" w:type="dxa"/>
            <w:gridSpan w:val="2"/>
            <w:hideMark/>
          </w:tcPr>
          <w:p w14:paraId="5D7E8BE1"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66" w:type="dxa"/>
            <w:gridSpan w:val="2"/>
          </w:tcPr>
          <w:p w14:paraId="5AC91FDD" w14:textId="77777777" w:rsidR="007570B5" w:rsidRPr="008B4A5B" w:rsidRDefault="007570B5" w:rsidP="00914AC4">
            <w:pPr>
              <w:spacing w:line="240" w:lineRule="atLeast"/>
              <w:rPr>
                <w:rFonts w:eastAsia="Times New Roman"/>
                <w:b/>
                <w:bCs/>
                <w:sz w:val="20"/>
                <w:szCs w:val="20"/>
              </w:rPr>
            </w:pPr>
          </w:p>
        </w:tc>
        <w:tc>
          <w:tcPr>
            <w:tcW w:w="1132" w:type="dxa"/>
            <w:gridSpan w:val="2"/>
            <w:tcBorders>
              <w:top w:val="nil"/>
              <w:left w:val="nil"/>
              <w:bottom w:val="single" w:sz="4" w:space="0" w:color="auto"/>
              <w:right w:val="nil"/>
            </w:tcBorders>
            <w:vAlign w:val="bottom"/>
            <w:hideMark/>
          </w:tcPr>
          <w:p w14:paraId="70D8350D"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332,072</w:t>
            </w:r>
          </w:p>
        </w:tc>
        <w:tc>
          <w:tcPr>
            <w:tcW w:w="236" w:type="dxa"/>
            <w:gridSpan w:val="2"/>
            <w:vAlign w:val="bottom"/>
          </w:tcPr>
          <w:p w14:paraId="317836C6" w14:textId="77777777" w:rsidR="007570B5" w:rsidRPr="008B4A5B" w:rsidRDefault="007570B5" w:rsidP="00E803F4">
            <w:pPr>
              <w:tabs>
                <w:tab w:val="decimal" w:pos="877"/>
              </w:tabs>
              <w:spacing w:line="240" w:lineRule="atLeast"/>
              <w:ind w:right="-141"/>
              <w:rPr>
                <w:rFonts w:eastAsia="Times New Roman"/>
                <w:sz w:val="20"/>
                <w:szCs w:val="20"/>
              </w:rPr>
            </w:pPr>
          </w:p>
        </w:tc>
        <w:tc>
          <w:tcPr>
            <w:tcW w:w="1344" w:type="dxa"/>
            <w:gridSpan w:val="2"/>
            <w:tcBorders>
              <w:top w:val="nil"/>
              <w:left w:val="nil"/>
              <w:bottom w:val="single" w:sz="4" w:space="0" w:color="auto"/>
              <w:right w:val="nil"/>
            </w:tcBorders>
            <w:vAlign w:val="bottom"/>
            <w:hideMark/>
          </w:tcPr>
          <w:p w14:paraId="6BDA17ED"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28D4E2AC" w14:textId="77777777" w:rsidR="007570B5" w:rsidRPr="008B4A5B" w:rsidRDefault="007570B5" w:rsidP="00E803F4">
            <w:pPr>
              <w:tabs>
                <w:tab w:val="decimal" w:pos="877"/>
              </w:tabs>
              <w:spacing w:line="240" w:lineRule="atLeast"/>
              <w:ind w:right="-141"/>
              <w:rPr>
                <w:rFonts w:eastAsia="Times New Roman"/>
                <w:sz w:val="20"/>
                <w:szCs w:val="20"/>
              </w:rPr>
            </w:pPr>
          </w:p>
        </w:tc>
        <w:tc>
          <w:tcPr>
            <w:tcW w:w="1341" w:type="dxa"/>
            <w:gridSpan w:val="2"/>
            <w:tcBorders>
              <w:top w:val="nil"/>
              <w:left w:val="nil"/>
              <w:bottom w:val="single" w:sz="4" w:space="0" w:color="auto"/>
              <w:right w:val="nil"/>
            </w:tcBorders>
            <w:vAlign w:val="bottom"/>
            <w:hideMark/>
          </w:tcPr>
          <w:p w14:paraId="0A08B8D4" w14:textId="77777777" w:rsidR="007570B5" w:rsidRPr="008B4A5B" w:rsidRDefault="007570B5" w:rsidP="00E803F4">
            <w:pPr>
              <w:tabs>
                <w:tab w:val="decimal" w:pos="1064"/>
              </w:tabs>
              <w:spacing w:line="240" w:lineRule="atLeast"/>
              <w:ind w:right="-141"/>
              <w:rPr>
                <w:rFonts w:eastAsia="Times New Roman"/>
                <w:sz w:val="20"/>
                <w:szCs w:val="20"/>
              </w:rPr>
            </w:pPr>
            <w:r w:rsidRPr="008B4A5B">
              <w:rPr>
                <w:rFonts w:eastAsia="Times New Roman"/>
                <w:sz w:val="20"/>
                <w:szCs w:val="20"/>
              </w:rPr>
              <w:t>378</w:t>
            </w:r>
          </w:p>
        </w:tc>
        <w:tc>
          <w:tcPr>
            <w:tcW w:w="270" w:type="dxa"/>
          </w:tcPr>
          <w:p w14:paraId="0BA7566A" w14:textId="77777777" w:rsidR="007570B5" w:rsidRPr="008B4A5B" w:rsidRDefault="007570B5" w:rsidP="00E803F4">
            <w:pPr>
              <w:tabs>
                <w:tab w:val="decimal" w:pos="877"/>
              </w:tabs>
              <w:spacing w:line="240" w:lineRule="atLeast"/>
              <w:ind w:right="-141"/>
              <w:rPr>
                <w:rFonts w:eastAsia="Times New Roman"/>
                <w:sz w:val="20"/>
                <w:szCs w:val="20"/>
              </w:rPr>
            </w:pPr>
          </w:p>
        </w:tc>
        <w:tc>
          <w:tcPr>
            <w:tcW w:w="1223" w:type="dxa"/>
            <w:gridSpan w:val="2"/>
            <w:tcBorders>
              <w:top w:val="nil"/>
              <w:left w:val="nil"/>
              <w:bottom w:val="single" w:sz="4" w:space="0" w:color="auto"/>
              <w:right w:val="nil"/>
            </w:tcBorders>
            <w:vAlign w:val="bottom"/>
            <w:hideMark/>
          </w:tcPr>
          <w:p w14:paraId="2DAAD93B" w14:textId="77777777" w:rsidR="007570B5" w:rsidRPr="008B4A5B" w:rsidRDefault="007570B5" w:rsidP="00E803F4">
            <w:pPr>
              <w:tabs>
                <w:tab w:val="decimal" w:pos="979"/>
              </w:tabs>
              <w:spacing w:line="240" w:lineRule="atLeast"/>
              <w:ind w:right="-141"/>
              <w:rPr>
                <w:rFonts w:eastAsia="Times New Roman"/>
                <w:sz w:val="20"/>
                <w:szCs w:val="20"/>
              </w:rPr>
            </w:pPr>
            <w:r w:rsidRPr="008B4A5B">
              <w:rPr>
                <w:rFonts w:eastAsia="Times New Roman"/>
                <w:sz w:val="20"/>
                <w:szCs w:val="20"/>
                <w:cs/>
              </w:rPr>
              <w:t>(</w:t>
            </w:r>
            <w:r w:rsidRPr="008B4A5B">
              <w:rPr>
                <w:rFonts w:eastAsia="Times New Roman"/>
                <w:sz w:val="20"/>
                <w:szCs w:val="20"/>
              </w:rPr>
              <w:t>104</w:t>
            </w:r>
            <w:r w:rsidRPr="008B4A5B">
              <w:rPr>
                <w:rFonts w:eastAsia="Times New Roman"/>
                <w:sz w:val="20"/>
                <w:szCs w:val="20"/>
                <w:cs/>
              </w:rPr>
              <w:t>)</w:t>
            </w:r>
          </w:p>
        </w:tc>
        <w:tc>
          <w:tcPr>
            <w:tcW w:w="236" w:type="dxa"/>
            <w:gridSpan w:val="2"/>
            <w:vAlign w:val="bottom"/>
          </w:tcPr>
          <w:p w14:paraId="0E5C732B"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tcBorders>
              <w:top w:val="nil"/>
              <w:left w:val="nil"/>
              <w:bottom w:val="single" w:sz="4" w:space="0" w:color="auto"/>
              <w:right w:val="nil"/>
            </w:tcBorders>
            <w:vAlign w:val="bottom"/>
            <w:hideMark/>
          </w:tcPr>
          <w:p w14:paraId="0BBAFE15"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332,346</w:t>
            </w:r>
          </w:p>
        </w:tc>
      </w:tr>
      <w:tr w:rsidR="007570B5" w:rsidRPr="008B4A5B" w14:paraId="7119890F" w14:textId="77777777" w:rsidTr="00914AC4">
        <w:trPr>
          <w:cantSplit/>
        </w:trPr>
        <w:tc>
          <w:tcPr>
            <w:tcW w:w="4050" w:type="dxa"/>
            <w:vAlign w:val="bottom"/>
            <w:hideMark/>
          </w:tcPr>
          <w:p w14:paraId="1190A744"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Total owners of the company</w:t>
            </w:r>
          </w:p>
        </w:tc>
        <w:tc>
          <w:tcPr>
            <w:tcW w:w="1709" w:type="dxa"/>
            <w:hideMark/>
          </w:tcPr>
          <w:p w14:paraId="756D90C0"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8" w:type="dxa"/>
          </w:tcPr>
          <w:p w14:paraId="075706AC" w14:textId="77777777" w:rsidR="007570B5" w:rsidRPr="008B4A5B" w:rsidRDefault="007570B5" w:rsidP="00914AC4">
            <w:pPr>
              <w:spacing w:line="240" w:lineRule="atLeast"/>
              <w:rPr>
                <w:rFonts w:eastAsia="Times New Roman"/>
                <w:sz w:val="20"/>
                <w:szCs w:val="20"/>
              </w:rPr>
            </w:pPr>
          </w:p>
        </w:tc>
        <w:tc>
          <w:tcPr>
            <w:tcW w:w="1302" w:type="dxa"/>
            <w:gridSpan w:val="2"/>
            <w:hideMark/>
          </w:tcPr>
          <w:p w14:paraId="30A79DC5"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66" w:type="dxa"/>
            <w:gridSpan w:val="2"/>
          </w:tcPr>
          <w:p w14:paraId="295C6BA1" w14:textId="77777777" w:rsidR="007570B5" w:rsidRPr="008B4A5B" w:rsidRDefault="007570B5" w:rsidP="00914AC4">
            <w:pPr>
              <w:spacing w:line="240" w:lineRule="atLeast"/>
              <w:rPr>
                <w:rFonts w:eastAsia="Times New Roman"/>
                <w:sz w:val="20"/>
                <w:szCs w:val="20"/>
              </w:rPr>
            </w:pPr>
          </w:p>
        </w:tc>
        <w:tc>
          <w:tcPr>
            <w:tcW w:w="1132" w:type="dxa"/>
            <w:gridSpan w:val="2"/>
            <w:tcBorders>
              <w:top w:val="single" w:sz="4" w:space="0" w:color="auto"/>
              <w:left w:val="nil"/>
              <w:bottom w:val="nil"/>
              <w:right w:val="nil"/>
            </w:tcBorders>
            <w:vAlign w:val="bottom"/>
            <w:hideMark/>
          </w:tcPr>
          <w:p w14:paraId="5999C9E4"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400,358</w:t>
            </w:r>
          </w:p>
        </w:tc>
        <w:tc>
          <w:tcPr>
            <w:tcW w:w="236" w:type="dxa"/>
            <w:gridSpan w:val="2"/>
            <w:vAlign w:val="bottom"/>
          </w:tcPr>
          <w:p w14:paraId="7BE317D3" w14:textId="77777777" w:rsidR="007570B5" w:rsidRPr="008B4A5B" w:rsidRDefault="007570B5" w:rsidP="00E803F4">
            <w:pPr>
              <w:tabs>
                <w:tab w:val="decimal" w:pos="877"/>
              </w:tabs>
              <w:spacing w:line="240" w:lineRule="atLeast"/>
              <w:ind w:right="-141"/>
              <w:rPr>
                <w:rFonts w:eastAsia="Times New Roman"/>
                <w:sz w:val="20"/>
                <w:szCs w:val="20"/>
              </w:rPr>
            </w:pPr>
          </w:p>
        </w:tc>
        <w:tc>
          <w:tcPr>
            <w:tcW w:w="1344" w:type="dxa"/>
            <w:gridSpan w:val="2"/>
            <w:tcBorders>
              <w:top w:val="single" w:sz="4" w:space="0" w:color="auto"/>
              <w:left w:val="nil"/>
              <w:bottom w:val="nil"/>
              <w:right w:val="nil"/>
            </w:tcBorders>
            <w:vAlign w:val="bottom"/>
            <w:hideMark/>
          </w:tcPr>
          <w:p w14:paraId="5215FE59"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30CB908C" w14:textId="77777777" w:rsidR="007570B5" w:rsidRPr="008B4A5B" w:rsidRDefault="007570B5" w:rsidP="00E803F4">
            <w:pPr>
              <w:tabs>
                <w:tab w:val="decimal" w:pos="877"/>
              </w:tabs>
              <w:spacing w:line="240" w:lineRule="atLeast"/>
              <w:ind w:right="-141"/>
              <w:rPr>
                <w:rFonts w:eastAsia="Times New Roman"/>
                <w:sz w:val="20"/>
                <w:szCs w:val="20"/>
              </w:rPr>
            </w:pPr>
          </w:p>
        </w:tc>
        <w:tc>
          <w:tcPr>
            <w:tcW w:w="1341" w:type="dxa"/>
            <w:gridSpan w:val="2"/>
            <w:tcBorders>
              <w:top w:val="single" w:sz="4" w:space="0" w:color="auto"/>
              <w:left w:val="nil"/>
              <w:bottom w:val="nil"/>
              <w:right w:val="nil"/>
            </w:tcBorders>
            <w:vAlign w:val="bottom"/>
            <w:hideMark/>
          </w:tcPr>
          <w:p w14:paraId="0C751A23" w14:textId="77777777" w:rsidR="007570B5" w:rsidRPr="008B4A5B" w:rsidRDefault="007570B5" w:rsidP="00E803F4">
            <w:pPr>
              <w:tabs>
                <w:tab w:val="decimal" w:pos="1064"/>
              </w:tabs>
              <w:spacing w:line="240" w:lineRule="atLeast"/>
              <w:ind w:right="-141"/>
              <w:rPr>
                <w:rFonts w:eastAsia="Times New Roman"/>
                <w:sz w:val="20"/>
                <w:szCs w:val="20"/>
              </w:rPr>
            </w:pPr>
            <w:r w:rsidRPr="008B4A5B">
              <w:rPr>
                <w:rFonts w:eastAsia="Times New Roman"/>
                <w:sz w:val="20"/>
                <w:szCs w:val="20"/>
              </w:rPr>
              <w:t>1,722</w:t>
            </w:r>
          </w:p>
        </w:tc>
        <w:tc>
          <w:tcPr>
            <w:tcW w:w="270" w:type="dxa"/>
          </w:tcPr>
          <w:p w14:paraId="03786AF0" w14:textId="77777777" w:rsidR="007570B5" w:rsidRPr="008B4A5B" w:rsidRDefault="007570B5" w:rsidP="00E803F4">
            <w:pPr>
              <w:tabs>
                <w:tab w:val="decimal" w:pos="877"/>
              </w:tabs>
              <w:spacing w:line="240" w:lineRule="atLeast"/>
              <w:ind w:right="-141"/>
              <w:rPr>
                <w:rFonts w:eastAsia="Times New Roman"/>
                <w:sz w:val="20"/>
                <w:szCs w:val="20"/>
              </w:rPr>
            </w:pPr>
          </w:p>
        </w:tc>
        <w:tc>
          <w:tcPr>
            <w:tcW w:w="1223" w:type="dxa"/>
            <w:gridSpan w:val="2"/>
            <w:tcBorders>
              <w:top w:val="single" w:sz="4" w:space="0" w:color="auto"/>
              <w:left w:val="nil"/>
              <w:bottom w:val="nil"/>
              <w:right w:val="nil"/>
            </w:tcBorders>
            <w:vAlign w:val="bottom"/>
            <w:hideMark/>
          </w:tcPr>
          <w:p w14:paraId="3DAB31D5" w14:textId="77777777" w:rsidR="007570B5" w:rsidRPr="008B4A5B" w:rsidRDefault="007570B5" w:rsidP="00E803F4">
            <w:pPr>
              <w:tabs>
                <w:tab w:val="decimal" w:pos="979"/>
              </w:tabs>
              <w:spacing w:line="240" w:lineRule="atLeast"/>
              <w:ind w:right="-141"/>
              <w:rPr>
                <w:rFonts w:eastAsia="Times New Roman"/>
                <w:sz w:val="20"/>
                <w:szCs w:val="20"/>
              </w:rPr>
            </w:pPr>
            <w:r w:rsidRPr="008B4A5B">
              <w:rPr>
                <w:rFonts w:eastAsia="Times New Roman"/>
                <w:sz w:val="20"/>
                <w:szCs w:val="20"/>
                <w:cs/>
              </w:rPr>
              <w:t>(</w:t>
            </w:r>
            <w:r w:rsidRPr="008B4A5B">
              <w:rPr>
                <w:rFonts w:eastAsia="Times New Roman"/>
                <w:sz w:val="20"/>
                <w:szCs w:val="20"/>
              </w:rPr>
              <w:t>92</w:t>
            </w:r>
            <w:r w:rsidRPr="008B4A5B">
              <w:rPr>
                <w:rFonts w:eastAsia="Times New Roman"/>
                <w:sz w:val="20"/>
                <w:szCs w:val="20"/>
                <w:cs/>
              </w:rPr>
              <w:t>)</w:t>
            </w:r>
          </w:p>
        </w:tc>
        <w:tc>
          <w:tcPr>
            <w:tcW w:w="236" w:type="dxa"/>
            <w:gridSpan w:val="2"/>
            <w:vAlign w:val="bottom"/>
          </w:tcPr>
          <w:p w14:paraId="6BA39E81"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tcBorders>
              <w:top w:val="single" w:sz="4" w:space="0" w:color="auto"/>
              <w:left w:val="nil"/>
              <w:bottom w:val="nil"/>
              <w:right w:val="nil"/>
            </w:tcBorders>
            <w:vAlign w:val="bottom"/>
            <w:hideMark/>
          </w:tcPr>
          <w:p w14:paraId="7F04AACD"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401,988</w:t>
            </w:r>
          </w:p>
        </w:tc>
      </w:tr>
      <w:tr w:rsidR="007570B5" w:rsidRPr="008B4A5B" w14:paraId="441DE04B" w14:textId="77777777" w:rsidTr="00914AC4">
        <w:trPr>
          <w:cantSplit/>
        </w:trPr>
        <w:tc>
          <w:tcPr>
            <w:tcW w:w="4050" w:type="dxa"/>
            <w:vAlign w:val="bottom"/>
            <w:hideMark/>
          </w:tcPr>
          <w:p w14:paraId="7BABF7C3"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Non</w:t>
            </w:r>
            <w:r w:rsidRPr="008B4A5B">
              <w:rPr>
                <w:rFonts w:eastAsia="Times New Roman"/>
                <w:sz w:val="20"/>
                <w:szCs w:val="20"/>
                <w:cs/>
              </w:rPr>
              <w:t>-</w:t>
            </w:r>
            <w:r w:rsidRPr="008B4A5B">
              <w:rPr>
                <w:rFonts w:eastAsia="Times New Roman"/>
                <w:sz w:val="20"/>
                <w:szCs w:val="20"/>
              </w:rPr>
              <w:t>controlling interests</w:t>
            </w:r>
          </w:p>
        </w:tc>
        <w:tc>
          <w:tcPr>
            <w:tcW w:w="1709" w:type="dxa"/>
            <w:hideMark/>
          </w:tcPr>
          <w:p w14:paraId="0F4CE2A9"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8" w:type="dxa"/>
          </w:tcPr>
          <w:p w14:paraId="13A039C0" w14:textId="77777777" w:rsidR="007570B5" w:rsidRPr="008B4A5B" w:rsidRDefault="007570B5" w:rsidP="00914AC4">
            <w:pPr>
              <w:spacing w:line="240" w:lineRule="atLeast"/>
              <w:rPr>
                <w:rFonts w:eastAsia="Times New Roman"/>
                <w:sz w:val="20"/>
                <w:szCs w:val="20"/>
              </w:rPr>
            </w:pPr>
          </w:p>
        </w:tc>
        <w:tc>
          <w:tcPr>
            <w:tcW w:w="1302" w:type="dxa"/>
            <w:gridSpan w:val="2"/>
            <w:hideMark/>
          </w:tcPr>
          <w:p w14:paraId="04D431C0"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66" w:type="dxa"/>
            <w:gridSpan w:val="2"/>
          </w:tcPr>
          <w:p w14:paraId="5B8552AA" w14:textId="77777777" w:rsidR="007570B5" w:rsidRPr="008B4A5B" w:rsidRDefault="007570B5" w:rsidP="00914AC4">
            <w:pPr>
              <w:spacing w:line="240" w:lineRule="atLeast"/>
              <w:rPr>
                <w:rFonts w:eastAsia="Times New Roman"/>
                <w:sz w:val="20"/>
                <w:szCs w:val="20"/>
              </w:rPr>
            </w:pPr>
          </w:p>
        </w:tc>
        <w:tc>
          <w:tcPr>
            <w:tcW w:w="1132" w:type="dxa"/>
            <w:gridSpan w:val="2"/>
            <w:tcBorders>
              <w:top w:val="nil"/>
              <w:left w:val="nil"/>
              <w:bottom w:val="single" w:sz="4" w:space="0" w:color="auto"/>
              <w:right w:val="nil"/>
            </w:tcBorders>
            <w:vAlign w:val="bottom"/>
            <w:hideMark/>
          </w:tcPr>
          <w:p w14:paraId="24C11B47"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rPr>
              <w:t>488</w:t>
            </w:r>
          </w:p>
        </w:tc>
        <w:tc>
          <w:tcPr>
            <w:tcW w:w="236" w:type="dxa"/>
            <w:gridSpan w:val="2"/>
            <w:vAlign w:val="bottom"/>
          </w:tcPr>
          <w:p w14:paraId="1F402C44" w14:textId="77777777" w:rsidR="007570B5" w:rsidRPr="008B4A5B" w:rsidRDefault="007570B5" w:rsidP="00E803F4">
            <w:pPr>
              <w:tabs>
                <w:tab w:val="decimal" w:pos="877"/>
              </w:tabs>
              <w:spacing w:line="240" w:lineRule="atLeast"/>
              <w:ind w:right="-141"/>
              <w:rPr>
                <w:rFonts w:eastAsia="Times New Roman"/>
                <w:sz w:val="20"/>
                <w:szCs w:val="20"/>
              </w:rPr>
            </w:pPr>
          </w:p>
        </w:tc>
        <w:tc>
          <w:tcPr>
            <w:tcW w:w="1344" w:type="dxa"/>
            <w:gridSpan w:val="2"/>
            <w:tcBorders>
              <w:top w:val="nil"/>
              <w:left w:val="nil"/>
              <w:bottom w:val="single" w:sz="4" w:space="0" w:color="auto"/>
              <w:right w:val="nil"/>
            </w:tcBorders>
            <w:vAlign w:val="bottom"/>
            <w:hideMark/>
          </w:tcPr>
          <w:p w14:paraId="7BEEEC64" w14:textId="77777777" w:rsidR="007570B5" w:rsidRPr="008B4A5B" w:rsidRDefault="007570B5" w:rsidP="00E803F4">
            <w:pPr>
              <w:tabs>
                <w:tab w:val="decimal" w:pos="877"/>
              </w:tabs>
              <w:spacing w:line="240" w:lineRule="atLeast"/>
              <w:ind w:right="-141"/>
              <w:rPr>
                <w:rFonts w:eastAsia="Times New Roman"/>
                <w:sz w:val="20"/>
                <w:szCs w:val="20"/>
              </w:rPr>
            </w:pPr>
            <w:r w:rsidRPr="008B4A5B">
              <w:rPr>
                <w:rFonts w:eastAsia="Times New Roman"/>
                <w:sz w:val="20"/>
                <w:szCs w:val="20"/>
                <w:cs/>
              </w:rPr>
              <w:t>-</w:t>
            </w:r>
          </w:p>
        </w:tc>
        <w:tc>
          <w:tcPr>
            <w:tcW w:w="253" w:type="dxa"/>
            <w:gridSpan w:val="2"/>
            <w:vAlign w:val="bottom"/>
          </w:tcPr>
          <w:p w14:paraId="17EFA14E" w14:textId="77777777" w:rsidR="007570B5" w:rsidRPr="008B4A5B" w:rsidRDefault="007570B5" w:rsidP="00E803F4">
            <w:pPr>
              <w:tabs>
                <w:tab w:val="decimal" w:pos="877"/>
              </w:tabs>
              <w:spacing w:line="240" w:lineRule="atLeast"/>
              <w:ind w:right="-141"/>
              <w:rPr>
                <w:rFonts w:eastAsia="Times New Roman"/>
                <w:sz w:val="20"/>
                <w:szCs w:val="20"/>
              </w:rPr>
            </w:pPr>
          </w:p>
        </w:tc>
        <w:tc>
          <w:tcPr>
            <w:tcW w:w="1341" w:type="dxa"/>
            <w:gridSpan w:val="2"/>
            <w:tcBorders>
              <w:top w:val="nil"/>
              <w:left w:val="nil"/>
              <w:bottom w:val="single" w:sz="4" w:space="0" w:color="auto"/>
              <w:right w:val="nil"/>
            </w:tcBorders>
            <w:hideMark/>
          </w:tcPr>
          <w:p w14:paraId="5F0BF33E" w14:textId="77777777" w:rsidR="007570B5" w:rsidRPr="008B4A5B" w:rsidRDefault="007570B5" w:rsidP="00E803F4">
            <w:pPr>
              <w:tabs>
                <w:tab w:val="decimal" w:pos="884"/>
              </w:tabs>
              <w:spacing w:line="240" w:lineRule="atLeast"/>
              <w:ind w:right="-141"/>
              <w:rPr>
                <w:rFonts w:eastAsia="Times New Roman"/>
                <w:sz w:val="20"/>
                <w:szCs w:val="20"/>
              </w:rPr>
            </w:pPr>
            <w:r w:rsidRPr="008B4A5B">
              <w:rPr>
                <w:rFonts w:eastAsia="Times New Roman"/>
                <w:sz w:val="20"/>
                <w:szCs w:val="20"/>
                <w:cs/>
              </w:rPr>
              <w:t>-</w:t>
            </w:r>
          </w:p>
        </w:tc>
        <w:tc>
          <w:tcPr>
            <w:tcW w:w="270" w:type="dxa"/>
          </w:tcPr>
          <w:p w14:paraId="687F7D6B" w14:textId="77777777" w:rsidR="007570B5" w:rsidRPr="008B4A5B" w:rsidRDefault="007570B5" w:rsidP="00E803F4">
            <w:pPr>
              <w:tabs>
                <w:tab w:val="decimal" w:pos="877"/>
              </w:tabs>
              <w:spacing w:line="240" w:lineRule="atLeast"/>
              <w:ind w:right="-141"/>
              <w:rPr>
                <w:rFonts w:eastAsia="Times New Roman"/>
                <w:sz w:val="20"/>
                <w:szCs w:val="20"/>
              </w:rPr>
            </w:pPr>
          </w:p>
        </w:tc>
        <w:tc>
          <w:tcPr>
            <w:tcW w:w="1223" w:type="dxa"/>
            <w:gridSpan w:val="2"/>
            <w:tcBorders>
              <w:top w:val="nil"/>
              <w:left w:val="nil"/>
              <w:bottom w:val="single" w:sz="4" w:space="0" w:color="auto"/>
              <w:right w:val="nil"/>
            </w:tcBorders>
            <w:hideMark/>
          </w:tcPr>
          <w:p w14:paraId="7DFB6149" w14:textId="77777777" w:rsidR="007570B5" w:rsidRPr="008B4A5B" w:rsidRDefault="007570B5" w:rsidP="00E803F4">
            <w:pPr>
              <w:tabs>
                <w:tab w:val="decimal" w:pos="799"/>
              </w:tabs>
              <w:spacing w:line="240" w:lineRule="atLeast"/>
              <w:ind w:right="-141"/>
              <w:rPr>
                <w:rFonts w:eastAsia="Times New Roman"/>
                <w:sz w:val="20"/>
                <w:szCs w:val="20"/>
              </w:rPr>
            </w:pPr>
            <w:r w:rsidRPr="008B4A5B">
              <w:rPr>
                <w:rFonts w:eastAsia="Times New Roman"/>
                <w:sz w:val="20"/>
                <w:szCs w:val="20"/>
                <w:cs/>
              </w:rPr>
              <w:t>-</w:t>
            </w:r>
          </w:p>
        </w:tc>
        <w:tc>
          <w:tcPr>
            <w:tcW w:w="236" w:type="dxa"/>
            <w:gridSpan w:val="2"/>
            <w:vAlign w:val="bottom"/>
          </w:tcPr>
          <w:p w14:paraId="2FD0318B" w14:textId="77777777" w:rsidR="007570B5" w:rsidRPr="008B4A5B" w:rsidRDefault="007570B5" w:rsidP="00E803F4">
            <w:pPr>
              <w:tabs>
                <w:tab w:val="decimal" w:pos="877"/>
              </w:tabs>
              <w:spacing w:line="240" w:lineRule="atLeast"/>
              <w:ind w:right="-141"/>
              <w:rPr>
                <w:rFonts w:eastAsia="Times New Roman"/>
                <w:sz w:val="20"/>
                <w:szCs w:val="20"/>
              </w:rPr>
            </w:pPr>
          </w:p>
        </w:tc>
        <w:tc>
          <w:tcPr>
            <w:tcW w:w="1258" w:type="dxa"/>
            <w:gridSpan w:val="2"/>
            <w:tcBorders>
              <w:top w:val="nil"/>
              <w:left w:val="nil"/>
              <w:bottom w:val="single" w:sz="4" w:space="0" w:color="auto"/>
              <w:right w:val="nil"/>
            </w:tcBorders>
            <w:vAlign w:val="bottom"/>
            <w:hideMark/>
          </w:tcPr>
          <w:p w14:paraId="61097D6E" w14:textId="77777777" w:rsidR="007570B5" w:rsidRPr="008B4A5B" w:rsidRDefault="007570B5" w:rsidP="00E803F4">
            <w:pPr>
              <w:tabs>
                <w:tab w:val="decimal" w:pos="1041"/>
              </w:tabs>
              <w:spacing w:line="240" w:lineRule="atLeast"/>
              <w:ind w:right="-141"/>
              <w:rPr>
                <w:rFonts w:eastAsia="Times New Roman"/>
                <w:sz w:val="20"/>
                <w:szCs w:val="20"/>
              </w:rPr>
            </w:pPr>
            <w:r w:rsidRPr="008B4A5B">
              <w:rPr>
                <w:rFonts w:eastAsia="Times New Roman"/>
                <w:sz w:val="20"/>
                <w:szCs w:val="20"/>
              </w:rPr>
              <w:t>488</w:t>
            </w:r>
          </w:p>
        </w:tc>
      </w:tr>
      <w:tr w:rsidR="007570B5" w:rsidRPr="008B4A5B" w14:paraId="3DB275C1" w14:textId="77777777" w:rsidTr="00914AC4">
        <w:trPr>
          <w:cantSplit/>
        </w:trPr>
        <w:tc>
          <w:tcPr>
            <w:tcW w:w="4050" w:type="dxa"/>
            <w:vAlign w:val="bottom"/>
            <w:hideMark/>
          </w:tcPr>
          <w:p w14:paraId="49327656" w14:textId="77777777" w:rsidR="007570B5" w:rsidRPr="008B4A5B" w:rsidRDefault="007570B5" w:rsidP="00914AC4">
            <w:pPr>
              <w:spacing w:line="240" w:lineRule="atLeast"/>
              <w:rPr>
                <w:rFonts w:eastAsia="Times New Roman"/>
                <w:b/>
                <w:bCs/>
                <w:sz w:val="20"/>
                <w:szCs w:val="20"/>
              </w:rPr>
            </w:pPr>
            <w:r w:rsidRPr="008B4A5B">
              <w:rPr>
                <w:rFonts w:eastAsia="Times New Roman"/>
                <w:b/>
                <w:bCs/>
                <w:sz w:val="20"/>
                <w:szCs w:val="20"/>
              </w:rPr>
              <w:t>Total shareholders</w:t>
            </w:r>
            <w:r w:rsidRPr="008B4A5B">
              <w:rPr>
                <w:rFonts w:eastAsia="Times New Roman"/>
                <w:b/>
                <w:bCs/>
                <w:sz w:val="20"/>
                <w:szCs w:val="20"/>
                <w:cs/>
              </w:rPr>
              <w:t xml:space="preserve">’ </w:t>
            </w:r>
            <w:r w:rsidRPr="008B4A5B">
              <w:rPr>
                <w:rFonts w:eastAsia="Times New Roman"/>
                <w:b/>
                <w:bCs/>
                <w:sz w:val="20"/>
                <w:szCs w:val="20"/>
              </w:rPr>
              <w:t>equity</w:t>
            </w:r>
          </w:p>
        </w:tc>
        <w:tc>
          <w:tcPr>
            <w:tcW w:w="1709" w:type="dxa"/>
          </w:tcPr>
          <w:p w14:paraId="2FF299F5" w14:textId="77777777" w:rsidR="007570B5" w:rsidRPr="008B4A5B" w:rsidRDefault="007570B5" w:rsidP="00914AC4">
            <w:pPr>
              <w:spacing w:line="240" w:lineRule="atLeast"/>
              <w:rPr>
                <w:rFonts w:eastAsia="Times New Roman"/>
                <w:b/>
                <w:bCs/>
                <w:sz w:val="20"/>
                <w:szCs w:val="20"/>
              </w:rPr>
            </w:pPr>
          </w:p>
        </w:tc>
        <w:tc>
          <w:tcPr>
            <w:tcW w:w="238" w:type="dxa"/>
          </w:tcPr>
          <w:p w14:paraId="0909283F" w14:textId="77777777" w:rsidR="007570B5" w:rsidRPr="008B4A5B" w:rsidRDefault="007570B5" w:rsidP="00914AC4">
            <w:pPr>
              <w:spacing w:line="240" w:lineRule="atLeast"/>
              <w:rPr>
                <w:rFonts w:eastAsia="Times New Roman"/>
                <w:b/>
                <w:bCs/>
                <w:sz w:val="20"/>
                <w:szCs w:val="20"/>
              </w:rPr>
            </w:pPr>
          </w:p>
        </w:tc>
        <w:tc>
          <w:tcPr>
            <w:tcW w:w="1302" w:type="dxa"/>
            <w:gridSpan w:val="2"/>
          </w:tcPr>
          <w:p w14:paraId="3F599D01" w14:textId="77777777" w:rsidR="007570B5" w:rsidRPr="008B4A5B" w:rsidRDefault="007570B5" w:rsidP="00914AC4">
            <w:pPr>
              <w:spacing w:line="240" w:lineRule="atLeast"/>
              <w:rPr>
                <w:rFonts w:eastAsia="Times New Roman"/>
                <w:b/>
                <w:bCs/>
                <w:sz w:val="20"/>
                <w:szCs w:val="20"/>
              </w:rPr>
            </w:pPr>
          </w:p>
        </w:tc>
        <w:tc>
          <w:tcPr>
            <w:tcW w:w="266" w:type="dxa"/>
            <w:gridSpan w:val="2"/>
          </w:tcPr>
          <w:p w14:paraId="6BE8F7F7" w14:textId="77777777" w:rsidR="007570B5" w:rsidRPr="008B4A5B" w:rsidRDefault="007570B5" w:rsidP="00914AC4">
            <w:pPr>
              <w:spacing w:line="240" w:lineRule="atLeast"/>
              <w:rPr>
                <w:rFonts w:eastAsia="Times New Roman"/>
                <w:b/>
                <w:bCs/>
                <w:sz w:val="20"/>
                <w:szCs w:val="20"/>
              </w:rPr>
            </w:pPr>
          </w:p>
        </w:tc>
        <w:tc>
          <w:tcPr>
            <w:tcW w:w="1132" w:type="dxa"/>
            <w:gridSpan w:val="2"/>
            <w:tcBorders>
              <w:top w:val="single" w:sz="4" w:space="0" w:color="auto"/>
              <w:left w:val="nil"/>
              <w:bottom w:val="single" w:sz="4" w:space="0" w:color="auto"/>
              <w:right w:val="nil"/>
            </w:tcBorders>
            <w:hideMark/>
          </w:tcPr>
          <w:p w14:paraId="637DBF4E" w14:textId="77777777" w:rsidR="007570B5" w:rsidRPr="008B4A5B" w:rsidRDefault="007570B5" w:rsidP="00E803F4">
            <w:pPr>
              <w:tabs>
                <w:tab w:val="decimal" w:pos="877"/>
              </w:tabs>
              <w:spacing w:line="240" w:lineRule="atLeast"/>
              <w:ind w:right="-141"/>
              <w:rPr>
                <w:rFonts w:eastAsia="Times New Roman"/>
                <w:b/>
                <w:bCs/>
                <w:sz w:val="20"/>
                <w:szCs w:val="20"/>
              </w:rPr>
            </w:pPr>
            <w:r w:rsidRPr="008B4A5B">
              <w:rPr>
                <w:rFonts w:eastAsia="Times New Roman"/>
                <w:b/>
                <w:bCs/>
                <w:sz w:val="20"/>
                <w:szCs w:val="20"/>
              </w:rPr>
              <w:t>400,846</w:t>
            </w:r>
          </w:p>
        </w:tc>
        <w:tc>
          <w:tcPr>
            <w:tcW w:w="236" w:type="dxa"/>
            <w:gridSpan w:val="2"/>
            <w:vAlign w:val="bottom"/>
          </w:tcPr>
          <w:p w14:paraId="6A2107D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tcBorders>
              <w:top w:val="single" w:sz="4" w:space="0" w:color="auto"/>
              <w:left w:val="nil"/>
              <w:bottom w:val="single" w:sz="4" w:space="0" w:color="auto"/>
              <w:right w:val="nil"/>
            </w:tcBorders>
            <w:hideMark/>
          </w:tcPr>
          <w:p w14:paraId="1036FAFC" w14:textId="77777777" w:rsidR="007570B5" w:rsidRPr="008B4A5B" w:rsidRDefault="007570B5" w:rsidP="00E803F4">
            <w:pPr>
              <w:tabs>
                <w:tab w:val="decimal" w:pos="877"/>
              </w:tabs>
              <w:spacing w:line="240" w:lineRule="atLeast"/>
              <w:ind w:right="-141"/>
              <w:rPr>
                <w:rFonts w:eastAsia="Times New Roman"/>
                <w:b/>
                <w:bCs/>
                <w:sz w:val="20"/>
                <w:szCs w:val="20"/>
              </w:rPr>
            </w:pPr>
            <w:r w:rsidRPr="008B4A5B">
              <w:rPr>
                <w:rFonts w:eastAsia="Times New Roman"/>
                <w:b/>
                <w:bCs/>
                <w:sz w:val="20"/>
                <w:szCs w:val="20"/>
                <w:cs/>
              </w:rPr>
              <w:t>-</w:t>
            </w:r>
          </w:p>
        </w:tc>
        <w:tc>
          <w:tcPr>
            <w:tcW w:w="253" w:type="dxa"/>
            <w:gridSpan w:val="2"/>
            <w:vAlign w:val="bottom"/>
          </w:tcPr>
          <w:p w14:paraId="28473F4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tcBorders>
              <w:top w:val="single" w:sz="4" w:space="0" w:color="auto"/>
              <w:left w:val="nil"/>
              <w:bottom w:val="single" w:sz="4" w:space="0" w:color="auto"/>
              <w:right w:val="nil"/>
            </w:tcBorders>
            <w:vAlign w:val="bottom"/>
            <w:hideMark/>
          </w:tcPr>
          <w:p w14:paraId="50538DAA" w14:textId="77777777" w:rsidR="007570B5" w:rsidRPr="008B4A5B" w:rsidRDefault="007570B5" w:rsidP="00E803F4">
            <w:pPr>
              <w:tabs>
                <w:tab w:val="decimal" w:pos="1064"/>
              </w:tabs>
              <w:spacing w:line="240" w:lineRule="atLeast"/>
              <w:ind w:right="-141"/>
              <w:rPr>
                <w:rFonts w:eastAsia="Times New Roman"/>
                <w:b/>
                <w:bCs/>
                <w:sz w:val="20"/>
                <w:szCs w:val="20"/>
              </w:rPr>
            </w:pPr>
            <w:r w:rsidRPr="008B4A5B">
              <w:rPr>
                <w:rFonts w:eastAsia="Times New Roman"/>
                <w:b/>
                <w:bCs/>
                <w:sz w:val="20"/>
                <w:szCs w:val="20"/>
              </w:rPr>
              <w:t>1,722</w:t>
            </w:r>
          </w:p>
        </w:tc>
        <w:tc>
          <w:tcPr>
            <w:tcW w:w="270" w:type="dxa"/>
          </w:tcPr>
          <w:p w14:paraId="306E8ACD"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Borders>
              <w:top w:val="single" w:sz="4" w:space="0" w:color="auto"/>
              <w:left w:val="nil"/>
              <w:bottom w:val="single" w:sz="4" w:space="0" w:color="auto"/>
              <w:right w:val="nil"/>
            </w:tcBorders>
            <w:hideMark/>
          </w:tcPr>
          <w:p w14:paraId="1BCF9E5C" w14:textId="77777777" w:rsidR="007570B5" w:rsidRPr="008B4A5B" w:rsidRDefault="007570B5" w:rsidP="00E803F4">
            <w:pPr>
              <w:tabs>
                <w:tab w:val="decimal" w:pos="979"/>
              </w:tabs>
              <w:spacing w:line="240" w:lineRule="atLeast"/>
              <w:ind w:right="-141"/>
              <w:rPr>
                <w:rFonts w:eastAsia="Times New Roman"/>
                <w:b/>
                <w:bCs/>
                <w:sz w:val="20"/>
                <w:szCs w:val="20"/>
              </w:rPr>
            </w:pPr>
            <w:r w:rsidRPr="008B4A5B">
              <w:rPr>
                <w:rFonts w:eastAsia="Times New Roman"/>
                <w:b/>
                <w:bCs/>
                <w:sz w:val="20"/>
                <w:szCs w:val="20"/>
                <w:cs/>
              </w:rPr>
              <w:t>(</w:t>
            </w:r>
            <w:r w:rsidRPr="008B4A5B">
              <w:rPr>
                <w:rFonts w:eastAsia="Times New Roman"/>
                <w:b/>
                <w:bCs/>
                <w:sz w:val="20"/>
                <w:szCs w:val="20"/>
              </w:rPr>
              <w:t>92</w:t>
            </w:r>
            <w:r w:rsidRPr="008B4A5B">
              <w:rPr>
                <w:rFonts w:eastAsia="Times New Roman"/>
                <w:b/>
                <w:bCs/>
                <w:sz w:val="20"/>
                <w:szCs w:val="20"/>
                <w:cs/>
              </w:rPr>
              <w:t>)</w:t>
            </w:r>
          </w:p>
        </w:tc>
        <w:tc>
          <w:tcPr>
            <w:tcW w:w="236" w:type="dxa"/>
            <w:gridSpan w:val="2"/>
            <w:vAlign w:val="bottom"/>
          </w:tcPr>
          <w:p w14:paraId="06FAF8A1"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58" w:type="dxa"/>
            <w:gridSpan w:val="2"/>
            <w:tcBorders>
              <w:top w:val="single" w:sz="4" w:space="0" w:color="auto"/>
              <w:left w:val="nil"/>
              <w:bottom w:val="single" w:sz="4" w:space="0" w:color="auto"/>
              <w:right w:val="nil"/>
            </w:tcBorders>
            <w:vAlign w:val="bottom"/>
            <w:hideMark/>
          </w:tcPr>
          <w:p w14:paraId="6520FDB8" w14:textId="77777777" w:rsidR="007570B5" w:rsidRPr="008B4A5B" w:rsidRDefault="007570B5" w:rsidP="00E803F4">
            <w:pPr>
              <w:tabs>
                <w:tab w:val="decimal" w:pos="1041"/>
              </w:tabs>
              <w:spacing w:line="240" w:lineRule="atLeast"/>
              <w:ind w:right="-141"/>
              <w:rPr>
                <w:rFonts w:eastAsia="Times New Roman"/>
                <w:b/>
                <w:bCs/>
                <w:sz w:val="20"/>
                <w:szCs w:val="20"/>
              </w:rPr>
            </w:pPr>
            <w:r w:rsidRPr="008B4A5B">
              <w:rPr>
                <w:rFonts w:eastAsia="Times New Roman"/>
                <w:b/>
                <w:bCs/>
                <w:sz w:val="20"/>
                <w:szCs w:val="20"/>
              </w:rPr>
              <w:t>402,476</w:t>
            </w:r>
          </w:p>
        </w:tc>
      </w:tr>
      <w:tr w:rsidR="007570B5" w:rsidRPr="008B4A5B" w14:paraId="5C4F6B27" w14:textId="77777777" w:rsidTr="00914AC4">
        <w:trPr>
          <w:cantSplit/>
        </w:trPr>
        <w:tc>
          <w:tcPr>
            <w:tcW w:w="4050" w:type="dxa"/>
            <w:vAlign w:val="bottom"/>
            <w:hideMark/>
          </w:tcPr>
          <w:p w14:paraId="025C34E6" w14:textId="77777777" w:rsidR="007570B5" w:rsidRPr="008B4A5B" w:rsidRDefault="007570B5" w:rsidP="00914AC4">
            <w:pPr>
              <w:spacing w:line="240" w:lineRule="atLeast"/>
              <w:rPr>
                <w:rFonts w:eastAsia="Times New Roman"/>
                <w:b/>
                <w:bCs/>
                <w:sz w:val="20"/>
                <w:szCs w:val="20"/>
              </w:rPr>
            </w:pPr>
            <w:r w:rsidRPr="008B4A5B">
              <w:rPr>
                <w:rFonts w:eastAsia="Times New Roman"/>
                <w:b/>
                <w:bCs/>
                <w:sz w:val="20"/>
                <w:szCs w:val="20"/>
              </w:rPr>
              <w:t>Total liabilities and shareholders</w:t>
            </w:r>
            <w:r w:rsidRPr="008B4A5B">
              <w:rPr>
                <w:rFonts w:eastAsia="Times New Roman"/>
                <w:b/>
                <w:bCs/>
                <w:sz w:val="20"/>
                <w:szCs w:val="20"/>
                <w:cs/>
              </w:rPr>
              <w:t xml:space="preserve">’ </w:t>
            </w:r>
            <w:r w:rsidRPr="008B4A5B">
              <w:rPr>
                <w:rFonts w:eastAsia="Times New Roman"/>
                <w:b/>
                <w:bCs/>
                <w:sz w:val="20"/>
                <w:szCs w:val="20"/>
              </w:rPr>
              <w:t>equity</w:t>
            </w:r>
          </w:p>
        </w:tc>
        <w:tc>
          <w:tcPr>
            <w:tcW w:w="1709" w:type="dxa"/>
          </w:tcPr>
          <w:p w14:paraId="26660F7B" w14:textId="77777777" w:rsidR="007570B5" w:rsidRPr="008B4A5B" w:rsidRDefault="007570B5" w:rsidP="00914AC4">
            <w:pPr>
              <w:spacing w:line="240" w:lineRule="atLeast"/>
              <w:rPr>
                <w:rFonts w:eastAsia="Times New Roman"/>
                <w:b/>
                <w:bCs/>
                <w:sz w:val="20"/>
                <w:szCs w:val="20"/>
              </w:rPr>
            </w:pPr>
          </w:p>
        </w:tc>
        <w:tc>
          <w:tcPr>
            <w:tcW w:w="238" w:type="dxa"/>
          </w:tcPr>
          <w:p w14:paraId="346CB6CE" w14:textId="77777777" w:rsidR="007570B5" w:rsidRPr="008B4A5B" w:rsidRDefault="007570B5" w:rsidP="00914AC4">
            <w:pPr>
              <w:spacing w:line="240" w:lineRule="atLeast"/>
              <w:rPr>
                <w:rFonts w:eastAsia="Times New Roman"/>
                <w:b/>
                <w:bCs/>
                <w:sz w:val="20"/>
                <w:szCs w:val="20"/>
              </w:rPr>
            </w:pPr>
          </w:p>
        </w:tc>
        <w:tc>
          <w:tcPr>
            <w:tcW w:w="1302" w:type="dxa"/>
            <w:gridSpan w:val="2"/>
          </w:tcPr>
          <w:p w14:paraId="49ADD480" w14:textId="77777777" w:rsidR="007570B5" w:rsidRPr="008B4A5B" w:rsidRDefault="007570B5" w:rsidP="00914AC4">
            <w:pPr>
              <w:spacing w:line="240" w:lineRule="atLeast"/>
              <w:rPr>
                <w:rFonts w:eastAsia="Times New Roman"/>
                <w:b/>
                <w:bCs/>
                <w:sz w:val="20"/>
                <w:szCs w:val="20"/>
              </w:rPr>
            </w:pPr>
          </w:p>
        </w:tc>
        <w:tc>
          <w:tcPr>
            <w:tcW w:w="266" w:type="dxa"/>
            <w:gridSpan w:val="2"/>
          </w:tcPr>
          <w:p w14:paraId="2CBE2045" w14:textId="77777777" w:rsidR="007570B5" w:rsidRPr="008B4A5B" w:rsidRDefault="007570B5" w:rsidP="00914AC4">
            <w:pPr>
              <w:spacing w:line="240" w:lineRule="atLeast"/>
              <w:rPr>
                <w:rFonts w:eastAsia="Times New Roman"/>
                <w:b/>
                <w:bCs/>
                <w:sz w:val="20"/>
                <w:szCs w:val="20"/>
              </w:rPr>
            </w:pPr>
          </w:p>
        </w:tc>
        <w:tc>
          <w:tcPr>
            <w:tcW w:w="1132" w:type="dxa"/>
            <w:gridSpan w:val="2"/>
            <w:tcBorders>
              <w:top w:val="single" w:sz="4" w:space="0" w:color="auto"/>
              <w:left w:val="nil"/>
              <w:bottom w:val="double" w:sz="4" w:space="0" w:color="auto"/>
              <w:right w:val="nil"/>
            </w:tcBorders>
            <w:hideMark/>
          </w:tcPr>
          <w:p w14:paraId="14E8D4E1" w14:textId="77777777" w:rsidR="007570B5" w:rsidRPr="008B4A5B" w:rsidRDefault="007570B5" w:rsidP="00E803F4">
            <w:pPr>
              <w:tabs>
                <w:tab w:val="decimal" w:pos="877"/>
              </w:tabs>
              <w:spacing w:line="240" w:lineRule="atLeast"/>
              <w:ind w:right="-141"/>
              <w:rPr>
                <w:rFonts w:eastAsia="Times New Roman"/>
                <w:b/>
                <w:bCs/>
                <w:sz w:val="20"/>
                <w:szCs w:val="20"/>
              </w:rPr>
            </w:pPr>
            <w:r w:rsidRPr="008B4A5B">
              <w:rPr>
                <w:rFonts w:eastAsia="Times New Roman"/>
                <w:b/>
                <w:bCs/>
                <w:sz w:val="20"/>
                <w:szCs w:val="20"/>
              </w:rPr>
              <w:t>2,963,746</w:t>
            </w:r>
          </w:p>
        </w:tc>
        <w:tc>
          <w:tcPr>
            <w:tcW w:w="236" w:type="dxa"/>
            <w:gridSpan w:val="2"/>
            <w:vAlign w:val="bottom"/>
          </w:tcPr>
          <w:p w14:paraId="433B7F19"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4" w:type="dxa"/>
            <w:gridSpan w:val="2"/>
            <w:tcBorders>
              <w:top w:val="single" w:sz="4" w:space="0" w:color="auto"/>
              <w:left w:val="nil"/>
              <w:bottom w:val="double" w:sz="4" w:space="0" w:color="auto"/>
              <w:right w:val="nil"/>
            </w:tcBorders>
            <w:hideMark/>
          </w:tcPr>
          <w:p w14:paraId="5C87C73C" w14:textId="77777777" w:rsidR="007570B5" w:rsidRPr="008B4A5B" w:rsidRDefault="007570B5" w:rsidP="00E803F4">
            <w:pPr>
              <w:tabs>
                <w:tab w:val="decimal" w:pos="877"/>
              </w:tabs>
              <w:spacing w:line="240" w:lineRule="atLeast"/>
              <w:ind w:right="-141"/>
              <w:rPr>
                <w:rFonts w:eastAsia="Times New Roman"/>
                <w:b/>
                <w:bCs/>
                <w:sz w:val="20"/>
                <w:szCs w:val="20"/>
              </w:rPr>
            </w:pPr>
            <w:r w:rsidRPr="008B4A5B">
              <w:rPr>
                <w:rFonts w:eastAsia="Times New Roman"/>
                <w:b/>
                <w:bCs/>
                <w:sz w:val="20"/>
                <w:szCs w:val="20"/>
                <w:cs/>
              </w:rPr>
              <w:t>-</w:t>
            </w:r>
          </w:p>
        </w:tc>
        <w:tc>
          <w:tcPr>
            <w:tcW w:w="253" w:type="dxa"/>
            <w:gridSpan w:val="2"/>
            <w:vAlign w:val="bottom"/>
          </w:tcPr>
          <w:p w14:paraId="5FF32AE0"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341" w:type="dxa"/>
            <w:gridSpan w:val="2"/>
            <w:tcBorders>
              <w:top w:val="single" w:sz="4" w:space="0" w:color="auto"/>
              <w:left w:val="nil"/>
              <w:bottom w:val="double" w:sz="4" w:space="0" w:color="auto"/>
              <w:right w:val="nil"/>
            </w:tcBorders>
            <w:vAlign w:val="bottom"/>
            <w:hideMark/>
          </w:tcPr>
          <w:p w14:paraId="0EC0CAAA" w14:textId="77777777" w:rsidR="007570B5" w:rsidRPr="008B4A5B" w:rsidRDefault="007570B5" w:rsidP="00E803F4">
            <w:pPr>
              <w:tabs>
                <w:tab w:val="decimal" w:pos="1064"/>
              </w:tabs>
              <w:spacing w:line="240" w:lineRule="atLeast"/>
              <w:ind w:right="-141"/>
              <w:rPr>
                <w:rFonts w:eastAsia="Times New Roman"/>
                <w:b/>
                <w:bCs/>
                <w:sz w:val="20"/>
                <w:szCs w:val="20"/>
              </w:rPr>
            </w:pPr>
            <w:r w:rsidRPr="008B4A5B">
              <w:rPr>
                <w:rFonts w:eastAsia="Times New Roman"/>
                <w:b/>
                <w:bCs/>
                <w:sz w:val="20"/>
                <w:szCs w:val="20"/>
              </w:rPr>
              <w:t>4,346</w:t>
            </w:r>
          </w:p>
        </w:tc>
        <w:tc>
          <w:tcPr>
            <w:tcW w:w="270" w:type="dxa"/>
          </w:tcPr>
          <w:p w14:paraId="152B95D5"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23" w:type="dxa"/>
            <w:gridSpan w:val="2"/>
            <w:tcBorders>
              <w:top w:val="single" w:sz="4" w:space="0" w:color="auto"/>
              <w:left w:val="nil"/>
              <w:bottom w:val="double" w:sz="4" w:space="0" w:color="auto"/>
              <w:right w:val="nil"/>
            </w:tcBorders>
            <w:hideMark/>
          </w:tcPr>
          <w:p w14:paraId="441FB717" w14:textId="77777777" w:rsidR="007570B5" w:rsidRPr="008B4A5B" w:rsidRDefault="007570B5" w:rsidP="00E803F4">
            <w:pPr>
              <w:tabs>
                <w:tab w:val="decimal" w:pos="979"/>
              </w:tabs>
              <w:spacing w:line="240" w:lineRule="atLeast"/>
              <w:ind w:right="-141"/>
              <w:rPr>
                <w:rFonts w:eastAsia="Times New Roman"/>
                <w:b/>
                <w:bCs/>
                <w:sz w:val="20"/>
                <w:szCs w:val="20"/>
              </w:rPr>
            </w:pPr>
            <w:r w:rsidRPr="008B4A5B">
              <w:rPr>
                <w:rFonts w:eastAsia="Times New Roman"/>
                <w:b/>
                <w:bCs/>
                <w:sz w:val="20"/>
                <w:szCs w:val="20"/>
              </w:rPr>
              <w:t>4,841</w:t>
            </w:r>
          </w:p>
        </w:tc>
        <w:tc>
          <w:tcPr>
            <w:tcW w:w="236" w:type="dxa"/>
            <w:gridSpan w:val="2"/>
            <w:vAlign w:val="bottom"/>
          </w:tcPr>
          <w:p w14:paraId="0FBFB55D" w14:textId="77777777" w:rsidR="007570B5" w:rsidRPr="008B4A5B" w:rsidRDefault="007570B5" w:rsidP="00E803F4">
            <w:pPr>
              <w:tabs>
                <w:tab w:val="decimal" w:pos="877"/>
              </w:tabs>
              <w:spacing w:line="240" w:lineRule="atLeast"/>
              <w:ind w:right="-141"/>
              <w:rPr>
                <w:rFonts w:eastAsia="Times New Roman"/>
                <w:b/>
                <w:bCs/>
                <w:sz w:val="20"/>
                <w:szCs w:val="20"/>
              </w:rPr>
            </w:pPr>
          </w:p>
        </w:tc>
        <w:tc>
          <w:tcPr>
            <w:tcW w:w="1258" w:type="dxa"/>
            <w:gridSpan w:val="2"/>
            <w:tcBorders>
              <w:top w:val="single" w:sz="4" w:space="0" w:color="auto"/>
              <w:left w:val="nil"/>
              <w:bottom w:val="double" w:sz="4" w:space="0" w:color="auto"/>
              <w:right w:val="nil"/>
            </w:tcBorders>
            <w:vAlign w:val="bottom"/>
            <w:hideMark/>
          </w:tcPr>
          <w:p w14:paraId="489D799E" w14:textId="77777777" w:rsidR="007570B5" w:rsidRPr="008B4A5B" w:rsidRDefault="007570B5" w:rsidP="00E803F4">
            <w:pPr>
              <w:tabs>
                <w:tab w:val="decimal" w:pos="1041"/>
              </w:tabs>
              <w:spacing w:line="240" w:lineRule="atLeast"/>
              <w:ind w:right="-141"/>
              <w:rPr>
                <w:rFonts w:eastAsia="Times New Roman"/>
                <w:b/>
                <w:bCs/>
                <w:sz w:val="20"/>
                <w:szCs w:val="20"/>
              </w:rPr>
            </w:pPr>
            <w:r w:rsidRPr="008B4A5B">
              <w:rPr>
                <w:rFonts w:eastAsia="Times New Roman"/>
                <w:b/>
                <w:bCs/>
                <w:sz w:val="20"/>
                <w:szCs w:val="20"/>
              </w:rPr>
              <w:t>2,972,933</w:t>
            </w:r>
          </w:p>
        </w:tc>
      </w:tr>
    </w:tbl>
    <w:p w14:paraId="6DCE9F51" w14:textId="77777777" w:rsidR="007570B5" w:rsidRPr="008B4A5B" w:rsidRDefault="007570B5" w:rsidP="007570B5">
      <w:pPr>
        <w:rPr>
          <w:rFonts w:eastAsia="Times New Roman"/>
          <w:sz w:val="2"/>
          <w:szCs w:val="2"/>
        </w:rPr>
      </w:pPr>
    </w:p>
    <w:p w14:paraId="2AC2D2B3" w14:textId="77777777" w:rsidR="007570B5" w:rsidRPr="008B4A5B" w:rsidRDefault="007570B5" w:rsidP="007570B5">
      <w:pPr>
        <w:rPr>
          <w:rFonts w:eastAsia="Times New Roman"/>
          <w:sz w:val="2"/>
          <w:szCs w:val="2"/>
        </w:rPr>
      </w:pPr>
    </w:p>
    <w:p w14:paraId="0F19E2A4" w14:textId="77777777" w:rsidR="007570B5" w:rsidRPr="008B4A5B" w:rsidRDefault="007570B5" w:rsidP="007570B5">
      <w:pPr>
        <w:rPr>
          <w:sz w:val="2"/>
          <w:szCs w:val="2"/>
        </w:rPr>
      </w:pPr>
      <w:r w:rsidRPr="008B4A5B">
        <w:br w:type="page"/>
      </w:r>
    </w:p>
    <w:tbl>
      <w:tblPr>
        <w:tblW w:w="14877" w:type="dxa"/>
        <w:tblInd w:w="-117" w:type="dxa"/>
        <w:tblLayout w:type="fixed"/>
        <w:tblLook w:val="04A0" w:firstRow="1" w:lastRow="0" w:firstColumn="1" w:lastColumn="0" w:noHBand="0" w:noVBand="1"/>
      </w:tblPr>
      <w:tblGrid>
        <w:gridCol w:w="4165"/>
        <w:gridCol w:w="1600"/>
        <w:gridCol w:w="256"/>
        <w:gridCol w:w="1321"/>
        <w:gridCol w:w="20"/>
        <w:gridCol w:w="236"/>
        <w:gridCol w:w="1218"/>
        <w:gridCol w:w="7"/>
        <w:gridCol w:w="261"/>
        <w:gridCol w:w="18"/>
        <w:gridCol w:w="1335"/>
        <w:gridCol w:w="236"/>
        <w:gridCol w:w="1393"/>
        <w:gridCol w:w="24"/>
        <w:gridCol w:w="246"/>
        <w:gridCol w:w="1163"/>
        <w:gridCol w:w="19"/>
        <w:gridCol w:w="236"/>
        <w:gridCol w:w="30"/>
        <w:gridCol w:w="1067"/>
        <w:gridCol w:w="8"/>
        <w:gridCol w:w="18"/>
      </w:tblGrid>
      <w:tr w:rsidR="007570B5" w:rsidRPr="008B4A5B" w14:paraId="5109E743" w14:textId="77777777" w:rsidTr="007B6D96">
        <w:trPr>
          <w:gridAfter w:val="2"/>
          <w:wAfter w:w="26" w:type="dxa"/>
          <w:cantSplit/>
          <w:tblHeader/>
        </w:trPr>
        <w:tc>
          <w:tcPr>
            <w:tcW w:w="4165" w:type="dxa"/>
          </w:tcPr>
          <w:p w14:paraId="6F18573C" w14:textId="77777777" w:rsidR="007570B5" w:rsidRPr="008B4A5B" w:rsidRDefault="007570B5" w:rsidP="00914AC4">
            <w:pPr>
              <w:spacing w:line="240" w:lineRule="atLeast"/>
              <w:rPr>
                <w:rFonts w:eastAsia="Times New Roman"/>
                <w:sz w:val="20"/>
                <w:szCs w:val="20"/>
              </w:rPr>
            </w:pPr>
          </w:p>
        </w:tc>
        <w:tc>
          <w:tcPr>
            <w:tcW w:w="10686" w:type="dxa"/>
            <w:gridSpan w:val="19"/>
            <w:hideMark/>
          </w:tcPr>
          <w:p w14:paraId="13D798B4" w14:textId="77777777" w:rsidR="007570B5" w:rsidRPr="008B4A5B" w:rsidRDefault="007570B5" w:rsidP="00914AC4">
            <w:pPr>
              <w:spacing w:line="240" w:lineRule="atLeast"/>
              <w:jc w:val="center"/>
              <w:rPr>
                <w:rFonts w:eastAsia="Times New Roman"/>
                <w:sz w:val="20"/>
                <w:szCs w:val="20"/>
              </w:rPr>
            </w:pPr>
            <w:r w:rsidRPr="008B4A5B">
              <w:rPr>
                <w:rFonts w:eastAsia="Times New Roman"/>
                <w:b/>
                <w:bCs/>
                <w:sz w:val="20"/>
                <w:szCs w:val="20"/>
              </w:rPr>
              <w:t>The Bank</w:t>
            </w:r>
          </w:p>
        </w:tc>
      </w:tr>
      <w:tr w:rsidR="007570B5" w:rsidRPr="008B4A5B" w14:paraId="50F69919" w14:textId="77777777" w:rsidTr="007B6D96">
        <w:trPr>
          <w:gridAfter w:val="2"/>
          <w:wAfter w:w="26" w:type="dxa"/>
          <w:cantSplit/>
          <w:tblHeader/>
        </w:trPr>
        <w:tc>
          <w:tcPr>
            <w:tcW w:w="4165" w:type="dxa"/>
          </w:tcPr>
          <w:p w14:paraId="03F9E630" w14:textId="77777777" w:rsidR="007570B5" w:rsidRPr="008B4A5B" w:rsidRDefault="007570B5" w:rsidP="00914AC4">
            <w:pPr>
              <w:spacing w:line="240" w:lineRule="atLeast"/>
              <w:rPr>
                <w:rFonts w:eastAsia="Times New Roman"/>
                <w:sz w:val="20"/>
                <w:szCs w:val="20"/>
              </w:rPr>
            </w:pPr>
          </w:p>
        </w:tc>
        <w:tc>
          <w:tcPr>
            <w:tcW w:w="1600" w:type="dxa"/>
            <w:hideMark/>
          </w:tcPr>
          <w:p w14:paraId="250061AF" w14:textId="77777777" w:rsidR="007570B5" w:rsidRPr="008B4A5B" w:rsidRDefault="007570B5" w:rsidP="00914AC4">
            <w:pPr>
              <w:spacing w:line="240" w:lineRule="atLeast"/>
              <w:ind w:left="-78" w:right="-115"/>
              <w:jc w:val="center"/>
              <w:rPr>
                <w:rFonts w:eastAsia="Times New Roman"/>
                <w:sz w:val="20"/>
                <w:szCs w:val="20"/>
              </w:rPr>
            </w:pPr>
            <w:r w:rsidRPr="008B4A5B">
              <w:rPr>
                <w:rFonts w:eastAsia="Times New Roman"/>
                <w:sz w:val="20"/>
                <w:szCs w:val="20"/>
              </w:rPr>
              <w:t>Original classification at</w:t>
            </w:r>
          </w:p>
          <w:p w14:paraId="1AB02A6D" w14:textId="77777777" w:rsidR="007570B5" w:rsidRPr="008B4A5B" w:rsidRDefault="007570B5" w:rsidP="00914AC4">
            <w:pPr>
              <w:spacing w:line="240" w:lineRule="atLeast"/>
              <w:ind w:left="-177" w:right="-133"/>
              <w:jc w:val="center"/>
              <w:rPr>
                <w:rFonts w:eastAsia="Times New Roman"/>
                <w:sz w:val="20"/>
                <w:szCs w:val="20"/>
              </w:rPr>
            </w:pPr>
            <w:r w:rsidRPr="008B4A5B">
              <w:rPr>
                <w:rFonts w:eastAsia="Times New Roman"/>
                <w:sz w:val="20"/>
                <w:szCs w:val="20"/>
              </w:rPr>
              <w:t>31 December 2019</w:t>
            </w:r>
          </w:p>
        </w:tc>
        <w:tc>
          <w:tcPr>
            <w:tcW w:w="256" w:type="dxa"/>
          </w:tcPr>
          <w:p w14:paraId="735865BF" w14:textId="77777777" w:rsidR="007570B5" w:rsidRPr="008B4A5B" w:rsidRDefault="007570B5" w:rsidP="00914AC4">
            <w:pPr>
              <w:spacing w:line="240" w:lineRule="atLeast"/>
              <w:ind w:left="-75"/>
              <w:jc w:val="center"/>
              <w:rPr>
                <w:rFonts w:eastAsia="Times New Roman"/>
                <w:sz w:val="20"/>
                <w:szCs w:val="20"/>
              </w:rPr>
            </w:pPr>
          </w:p>
        </w:tc>
        <w:tc>
          <w:tcPr>
            <w:tcW w:w="1341" w:type="dxa"/>
            <w:gridSpan w:val="2"/>
          </w:tcPr>
          <w:p w14:paraId="21443B89" w14:textId="77777777" w:rsidR="007570B5" w:rsidRPr="008B4A5B" w:rsidRDefault="007570B5" w:rsidP="00914AC4">
            <w:pPr>
              <w:spacing w:line="240" w:lineRule="atLeast"/>
              <w:ind w:left="-75"/>
              <w:jc w:val="center"/>
              <w:rPr>
                <w:rFonts w:eastAsia="Times New Roman"/>
                <w:sz w:val="20"/>
                <w:szCs w:val="20"/>
              </w:rPr>
            </w:pPr>
            <w:r w:rsidRPr="008B4A5B">
              <w:rPr>
                <w:rFonts w:eastAsia="Times New Roman"/>
                <w:sz w:val="20"/>
                <w:szCs w:val="20"/>
              </w:rPr>
              <w:t>New classification</w:t>
            </w:r>
          </w:p>
          <w:p w14:paraId="51ACC704" w14:textId="77777777" w:rsidR="007570B5" w:rsidRPr="008B4A5B" w:rsidRDefault="007570B5" w:rsidP="00914AC4">
            <w:pPr>
              <w:spacing w:line="240" w:lineRule="atLeast"/>
              <w:ind w:left="-75"/>
              <w:jc w:val="center"/>
              <w:rPr>
                <w:rFonts w:eastAsia="Times New Roman"/>
                <w:sz w:val="20"/>
                <w:szCs w:val="20"/>
              </w:rPr>
            </w:pPr>
            <w:r w:rsidRPr="008B4A5B">
              <w:rPr>
                <w:rFonts w:eastAsia="Times New Roman"/>
                <w:sz w:val="20"/>
                <w:szCs w:val="20"/>
              </w:rPr>
              <w:t>under TFRS 9</w:t>
            </w:r>
          </w:p>
        </w:tc>
        <w:tc>
          <w:tcPr>
            <w:tcW w:w="236" w:type="dxa"/>
          </w:tcPr>
          <w:p w14:paraId="6C5BD2E5" w14:textId="77777777" w:rsidR="007570B5" w:rsidRPr="008B4A5B" w:rsidRDefault="007570B5" w:rsidP="00914AC4">
            <w:pPr>
              <w:spacing w:line="240" w:lineRule="atLeast"/>
              <w:jc w:val="center"/>
              <w:rPr>
                <w:rFonts w:eastAsia="Times New Roman"/>
                <w:sz w:val="20"/>
                <w:szCs w:val="20"/>
              </w:rPr>
            </w:pPr>
          </w:p>
        </w:tc>
        <w:tc>
          <w:tcPr>
            <w:tcW w:w="1225" w:type="dxa"/>
            <w:gridSpan w:val="2"/>
          </w:tcPr>
          <w:p w14:paraId="19B6915B"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At</w:t>
            </w:r>
          </w:p>
          <w:p w14:paraId="0BF314C5"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 xml:space="preserve">31 December </w:t>
            </w:r>
          </w:p>
          <w:p w14:paraId="077092B3" w14:textId="77777777" w:rsidR="007570B5" w:rsidRPr="008B4A5B" w:rsidRDefault="007570B5" w:rsidP="00914AC4">
            <w:pPr>
              <w:spacing w:line="240" w:lineRule="atLeast"/>
              <w:ind w:left="-195" w:right="-195"/>
              <w:jc w:val="center"/>
              <w:rPr>
                <w:rFonts w:eastAsia="Times New Roman"/>
                <w:sz w:val="20"/>
                <w:szCs w:val="20"/>
              </w:rPr>
            </w:pPr>
            <w:r w:rsidRPr="008B4A5B">
              <w:rPr>
                <w:rFonts w:eastAsia="Times New Roman"/>
                <w:sz w:val="20"/>
                <w:szCs w:val="20"/>
              </w:rPr>
              <w:t>2019</w:t>
            </w:r>
          </w:p>
        </w:tc>
        <w:tc>
          <w:tcPr>
            <w:tcW w:w="261" w:type="dxa"/>
          </w:tcPr>
          <w:p w14:paraId="04B89B4C" w14:textId="77777777" w:rsidR="007570B5" w:rsidRPr="008B4A5B" w:rsidRDefault="007570B5" w:rsidP="00914AC4">
            <w:pPr>
              <w:spacing w:line="240" w:lineRule="atLeast"/>
              <w:jc w:val="center"/>
              <w:rPr>
                <w:rFonts w:eastAsia="Times New Roman"/>
                <w:sz w:val="20"/>
                <w:szCs w:val="20"/>
              </w:rPr>
            </w:pPr>
          </w:p>
        </w:tc>
        <w:tc>
          <w:tcPr>
            <w:tcW w:w="1353" w:type="dxa"/>
            <w:gridSpan w:val="2"/>
          </w:tcPr>
          <w:p w14:paraId="392A63EA" w14:textId="77777777" w:rsidR="007570B5" w:rsidRPr="008B4A5B" w:rsidRDefault="007570B5" w:rsidP="00914AC4">
            <w:pPr>
              <w:spacing w:line="240" w:lineRule="atLeast"/>
              <w:ind w:left="-75"/>
              <w:jc w:val="center"/>
              <w:rPr>
                <w:rFonts w:eastAsia="Times New Roman"/>
                <w:sz w:val="20"/>
                <w:szCs w:val="20"/>
              </w:rPr>
            </w:pPr>
          </w:p>
          <w:p w14:paraId="2A47CF6B" w14:textId="77777777" w:rsidR="007570B5" w:rsidRPr="008B4A5B" w:rsidRDefault="007570B5" w:rsidP="00914AC4">
            <w:pPr>
              <w:spacing w:line="240" w:lineRule="atLeast"/>
              <w:ind w:left="-75"/>
              <w:jc w:val="center"/>
              <w:rPr>
                <w:rFonts w:eastAsia="Times New Roman"/>
                <w:sz w:val="20"/>
                <w:szCs w:val="20"/>
              </w:rPr>
            </w:pPr>
          </w:p>
          <w:p w14:paraId="1FECF352" w14:textId="77777777" w:rsidR="007570B5" w:rsidRPr="008B4A5B" w:rsidRDefault="007570B5" w:rsidP="00914AC4">
            <w:pPr>
              <w:spacing w:line="240" w:lineRule="atLeast"/>
              <w:ind w:left="-75" w:right="-108"/>
              <w:jc w:val="center"/>
              <w:rPr>
                <w:rFonts w:eastAsia="Times New Roman"/>
                <w:sz w:val="20"/>
                <w:szCs w:val="20"/>
              </w:rPr>
            </w:pPr>
            <w:r w:rsidRPr="008B4A5B">
              <w:rPr>
                <w:rFonts w:eastAsia="Times New Roman"/>
                <w:sz w:val="20"/>
                <w:szCs w:val="20"/>
              </w:rPr>
              <w:t>Reclassification</w:t>
            </w:r>
          </w:p>
        </w:tc>
        <w:tc>
          <w:tcPr>
            <w:tcW w:w="236" w:type="dxa"/>
          </w:tcPr>
          <w:p w14:paraId="603F5426" w14:textId="77777777" w:rsidR="007570B5" w:rsidRPr="008B4A5B" w:rsidRDefault="007570B5" w:rsidP="00914AC4">
            <w:pPr>
              <w:spacing w:line="240" w:lineRule="atLeast"/>
              <w:jc w:val="center"/>
              <w:rPr>
                <w:rFonts w:eastAsia="Times New Roman"/>
                <w:sz w:val="20"/>
                <w:szCs w:val="20"/>
              </w:rPr>
            </w:pPr>
          </w:p>
        </w:tc>
        <w:tc>
          <w:tcPr>
            <w:tcW w:w="1393" w:type="dxa"/>
          </w:tcPr>
          <w:p w14:paraId="788C1AF4" w14:textId="77777777" w:rsidR="007570B5" w:rsidRPr="008B4A5B" w:rsidRDefault="007570B5" w:rsidP="00914AC4">
            <w:pPr>
              <w:spacing w:line="240" w:lineRule="atLeast"/>
              <w:jc w:val="center"/>
              <w:rPr>
                <w:rFonts w:eastAsia="Times New Roman"/>
                <w:sz w:val="20"/>
                <w:szCs w:val="20"/>
              </w:rPr>
            </w:pPr>
          </w:p>
          <w:p w14:paraId="31F30B16" w14:textId="77777777" w:rsidR="007570B5" w:rsidRPr="008B4A5B" w:rsidRDefault="007570B5" w:rsidP="00914AC4">
            <w:pPr>
              <w:spacing w:line="240" w:lineRule="atLeast"/>
              <w:ind w:left="-97" w:right="-176"/>
              <w:jc w:val="center"/>
              <w:rPr>
                <w:rFonts w:eastAsia="Times New Roman"/>
                <w:sz w:val="20"/>
                <w:szCs w:val="20"/>
              </w:rPr>
            </w:pPr>
          </w:p>
          <w:p w14:paraId="53FD1BFD" w14:textId="77777777" w:rsidR="007570B5" w:rsidRPr="008B4A5B" w:rsidRDefault="007570B5" w:rsidP="00914AC4">
            <w:pPr>
              <w:spacing w:line="240" w:lineRule="atLeast"/>
              <w:ind w:left="-97" w:right="-105"/>
              <w:jc w:val="center"/>
              <w:rPr>
                <w:rFonts w:eastAsia="Times New Roman"/>
                <w:sz w:val="20"/>
                <w:szCs w:val="20"/>
                <w:lang w:val="en-GB"/>
              </w:rPr>
            </w:pPr>
            <w:r w:rsidRPr="008B4A5B">
              <w:rPr>
                <w:rFonts w:eastAsia="Times New Roman"/>
                <w:sz w:val="20"/>
                <w:szCs w:val="20"/>
              </w:rPr>
              <w:t>Remeasurement</w:t>
            </w:r>
          </w:p>
        </w:tc>
        <w:tc>
          <w:tcPr>
            <w:tcW w:w="270" w:type="dxa"/>
            <w:gridSpan w:val="2"/>
          </w:tcPr>
          <w:p w14:paraId="3027A050" w14:textId="77777777" w:rsidR="007570B5" w:rsidRPr="008B4A5B" w:rsidRDefault="007570B5" w:rsidP="00914AC4">
            <w:pPr>
              <w:spacing w:line="240" w:lineRule="atLeast"/>
              <w:jc w:val="center"/>
              <w:rPr>
                <w:rFonts w:eastAsia="Times New Roman"/>
                <w:sz w:val="20"/>
                <w:szCs w:val="20"/>
              </w:rPr>
            </w:pPr>
          </w:p>
        </w:tc>
        <w:tc>
          <w:tcPr>
            <w:tcW w:w="1163" w:type="dxa"/>
            <w:hideMark/>
          </w:tcPr>
          <w:p w14:paraId="7B3DEA03" w14:textId="77777777" w:rsidR="007570B5" w:rsidRPr="008B4A5B" w:rsidRDefault="007570B5" w:rsidP="00914AC4">
            <w:pPr>
              <w:spacing w:line="240" w:lineRule="atLeast"/>
              <w:ind w:left="-123" w:right="-111"/>
              <w:jc w:val="center"/>
              <w:rPr>
                <w:rFonts w:eastAsia="Times New Roman"/>
                <w:sz w:val="20"/>
                <w:szCs w:val="20"/>
              </w:rPr>
            </w:pPr>
            <w:r w:rsidRPr="008B4A5B">
              <w:rPr>
                <w:rFonts w:eastAsia="Times New Roman"/>
                <w:sz w:val="20"/>
                <w:szCs w:val="20"/>
              </w:rPr>
              <w:t>Allowance</w:t>
            </w:r>
            <w:r w:rsidRPr="008B4A5B">
              <w:rPr>
                <w:rFonts w:eastAsia="Times New Roman"/>
                <w:sz w:val="20"/>
                <w:szCs w:val="20"/>
              </w:rPr>
              <w:br/>
              <w:t>for expected credit loss</w:t>
            </w:r>
          </w:p>
        </w:tc>
        <w:tc>
          <w:tcPr>
            <w:tcW w:w="285" w:type="dxa"/>
            <w:gridSpan w:val="3"/>
          </w:tcPr>
          <w:p w14:paraId="114763D6" w14:textId="77777777" w:rsidR="007570B5" w:rsidRPr="008B4A5B" w:rsidRDefault="007570B5" w:rsidP="00914AC4">
            <w:pPr>
              <w:spacing w:line="240" w:lineRule="atLeast"/>
              <w:jc w:val="center"/>
              <w:rPr>
                <w:rFonts w:eastAsia="Times New Roman"/>
                <w:sz w:val="20"/>
                <w:szCs w:val="20"/>
              </w:rPr>
            </w:pPr>
          </w:p>
        </w:tc>
        <w:tc>
          <w:tcPr>
            <w:tcW w:w="1067" w:type="dxa"/>
          </w:tcPr>
          <w:p w14:paraId="7ACDCE33"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At</w:t>
            </w:r>
          </w:p>
          <w:p w14:paraId="446C62FA"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 xml:space="preserve">1 January </w:t>
            </w:r>
          </w:p>
          <w:p w14:paraId="0D1DF2C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2020</w:t>
            </w:r>
          </w:p>
        </w:tc>
      </w:tr>
      <w:tr w:rsidR="007570B5" w:rsidRPr="008B4A5B" w14:paraId="3ECEC2BF" w14:textId="77777777" w:rsidTr="007B6D96">
        <w:trPr>
          <w:gridAfter w:val="2"/>
          <w:wAfter w:w="26" w:type="dxa"/>
          <w:cantSplit/>
          <w:tblHeader/>
        </w:trPr>
        <w:tc>
          <w:tcPr>
            <w:tcW w:w="4165" w:type="dxa"/>
            <w:vAlign w:val="bottom"/>
            <w:hideMark/>
          </w:tcPr>
          <w:p w14:paraId="1F5C3CC2" w14:textId="77777777" w:rsidR="007570B5" w:rsidRPr="008B4A5B" w:rsidRDefault="007570B5" w:rsidP="00914AC4">
            <w:pPr>
              <w:spacing w:line="220" w:lineRule="exact"/>
              <w:rPr>
                <w:rFonts w:eastAsia="Times New Roman"/>
                <w:b/>
                <w:bCs/>
                <w:i/>
                <w:iCs/>
                <w:sz w:val="20"/>
                <w:szCs w:val="20"/>
              </w:rPr>
            </w:pPr>
          </w:p>
        </w:tc>
        <w:tc>
          <w:tcPr>
            <w:tcW w:w="1600" w:type="dxa"/>
          </w:tcPr>
          <w:p w14:paraId="3093AECD" w14:textId="77777777" w:rsidR="007570B5" w:rsidRPr="008B4A5B" w:rsidRDefault="007570B5" w:rsidP="00914AC4">
            <w:pPr>
              <w:spacing w:line="220" w:lineRule="exact"/>
              <w:rPr>
                <w:rFonts w:eastAsia="Times New Roman"/>
                <w:sz w:val="20"/>
                <w:szCs w:val="20"/>
              </w:rPr>
            </w:pPr>
          </w:p>
        </w:tc>
        <w:tc>
          <w:tcPr>
            <w:tcW w:w="256" w:type="dxa"/>
          </w:tcPr>
          <w:p w14:paraId="2CA5BD86" w14:textId="77777777" w:rsidR="007570B5" w:rsidRPr="008B4A5B" w:rsidRDefault="007570B5" w:rsidP="00914AC4">
            <w:pPr>
              <w:spacing w:line="220" w:lineRule="exact"/>
              <w:rPr>
                <w:rFonts w:eastAsia="Times New Roman"/>
                <w:sz w:val="20"/>
                <w:szCs w:val="20"/>
              </w:rPr>
            </w:pPr>
          </w:p>
        </w:tc>
        <w:tc>
          <w:tcPr>
            <w:tcW w:w="1341" w:type="dxa"/>
            <w:gridSpan w:val="2"/>
          </w:tcPr>
          <w:p w14:paraId="6D64895B" w14:textId="77777777" w:rsidR="007570B5" w:rsidRPr="008B4A5B" w:rsidRDefault="007570B5" w:rsidP="00914AC4">
            <w:pPr>
              <w:spacing w:line="220" w:lineRule="exact"/>
              <w:rPr>
                <w:rFonts w:eastAsia="Times New Roman"/>
                <w:sz w:val="20"/>
                <w:szCs w:val="20"/>
              </w:rPr>
            </w:pPr>
          </w:p>
        </w:tc>
        <w:tc>
          <w:tcPr>
            <w:tcW w:w="236" w:type="dxa"/>
          </w:tcPr>
          <w:p w14:paraId="44F6536E" w14:textId="77777777" w:rsidR="007570B5" w:rsidRPr="008B4A5B" w:rsidRDefault="007570B5" w:rsidP="00914AC4">
            <w:pPr>
              <w:spacing w:line="220" w:lineRule="exact"/>
              <w:rPr>
                <w:rFonts w:eastAsia="Times New Roman"/>
                <w:sz w:val="20"/>
                <w:szCs w:val="20"/>
              </w:rPr>
            </w:pPr>
          </w:p>
        </w:tc>
        <w:tc>
          <w:tcPr>
            <w:tcW w:w="7253" w:type="dxa"/>
            <w:gridSpan w:val="14"/>
            <w:vAlign w:val="center"/>
          </w:tcPr>
          <w:p w14:paraId="38EB880A" w14:textId="77777777" w:rsidR="007570B5" w:rsidRPr="008B4A5B" w:rsidRDefault="007570B5" w:rsidP="00914AC4">
            <w:pPr>
              <w:spacing w:line="220" w:lineRule="exact"/>
              <w:jc w:val="center"/>
              <w:rPr>
                <w:rFonts w:eastAsia="Times New Roman"/>
                <w:sz w:val="20"/>
                <w:szCs w:val="20"/>
              </w:rPr>
            </w:pPr>
            <w:r w:rsidRPr="008B4A5B">
              <w:rPr>
                <w:rFonts w:eastAsia="Times New Roman"/>
                <w:i/>
                <w:iCs/>
                <w:sz w:val="20"/>
                <w:szCs w:val="20"/>
                <w:cs/>
              </w:rPr>
              <w:t>(</w:t>
            </w:r>
            <w:r w:rsidRPr="008B4A5B">
              <w:rPr>
                <w:rFonts w:eastAsia="Times New Roman"/>
                <w:i/>
                <w:iCs/>
                <w:sz w:val="20"/>
                <w:szCs w:val="20"/>
              </w:rPr>
              <w:t>in million Baht</w:t>
            </w:r>
            <w:r w:rsidRPr="008B4A5B">
              <w:rPr>
                <w:rFonts w:eastAsia="Times New Roman"/>
                <w:i/>
                <w:iCs/>
                <w:sz w:val="20"/>
                <w:szCs w:val="20"/>
                <w:cs/>
              </w:rPr>
              <w:t>)</w:t>
            </w:r>
          </w:p>
        </w:tc>
      </w:tr>
      <w:tr w:rsidR="007570B5" w:rsidRPr="008B4A5B" w14:paraId="3C965375" w14:textId="77777777" w:rsidTr="007B6D96">
        <w:trPr>
          <w:gridAfter w:val="2"/>
          <w:wAfter w:w="26" w:type="dxa"/>
          <w:cantSplit/>
        </w:trPr>
        <w:tc>
          <w:tcPr>
            <w:tcW w:w="4165" w:type="dxa"/>
            <w:vAlign w:val="bottom"/>
          </w:tcPr>
          <w:p w14:paraId="1D11EE6F" w14:textId="77777777" w:rsidR="007570B5" w:rsidRPr="008B4A5B" w:rsidRDefault="007570B5" w:rsidP="00914AC4">
            <w:pPr>
              <w:spacing w:line="220" w:lineRule="exact"/>
              <w:rPr>
                <w:rFonts w:eastAsia="Times New Roman"/>
                <w:b/>
                <w:bCs/>
                <w:i/>
                <w:iCs/>
                <w:sz w:val="20"/>
                <w:szCs w:val="20"/>
              </w:rPr>
            </w:pPr>
            <w:r w:rsidRPr="008B4A5B">
              <w:rPr>
                <w:rFonts w:eastAsia="Times New Roman"/>
                <w:b/>
                <w:bCs/>
                <w:i/>
                <w:iCs/>
                <w:sz w:val="20"/>
                <w:szCs w:val="20"/>
              </w:rPr>
              <w:t>Assets</w:t>
            </w:r>
          </w:p>
        </w:tc>
        <w:tc>
          <w:tcPr>
            <w:tcW w:w="1600" w:type="dxa"/>
          </w:tcPr>
          <w:p w14:paraId="53F4D205" w14:textId="77777777" w:rsidR="007570B5" w:rsidRPr="008B4A5B" w:rsidRDefault="007570B5" w:rsidP="00914AC4">
            <w:pPr>
              <w:spacing w:line="220" w:lineRule="exact"/>
              <w:rPr>
                <w:rFonts w:eastAsia="Times New Roman"/>
                <w:sz w:val="20"/>
                <w:szCs w:val="20"/>
              </w:rPr>
            </w:pPr>
          </w:p>
        </w:tc>
        <w:tc>
          <w:tcPr>
            <w:tcW w:w="256" w:type="dxa"/>
          </w:tcPr>
          <w:p w14:paraId="7229DE68" w14:textId="77777777" w:rsidR="007570B5" w:rsidRPr="008B4A5B" w:rsidRDefault="007570B5" w:rsidP="00914AC4">
            <w:pPr>
              <w:spacing w:line="220" w:lineRule="exact"/>
              <w:rPr>
                <w:rFonts w:eastAsia="Times New Roman"/>
                <w:sz w:val="20"/>
                <w:szCs w:val="20"/>
              </w:rPr>
            </w:pPr>
          </w:p>
        </w:tc>
        <w:tc>
          <w:tcPr>
            <w:tcW w:w="1341" w:type="dxa"/>
            <w:gridSpan w:val="2"/>
          </w:tcPr>
          <w:p w14:paraId="4B463EC1" w14:textId="77777777" w:rsidR="007570B5" w:rsidRPr="008B4A5B" w:rsidRDefault="007570B5" w:rsidP="00914AC4">
            <w:pPr>
              <w:spacing w:line="220" w:lineRule="exact"/>
              <w:rPr>
                <w:rFonts w:eastAsia="Times New Roman"/>
                <w:sz w:val="20"/>
                <w:szCs w:val="20"/>
              </w:rPr>
            </w:pPr>
          </w:p>
        </w:tc>
        <w:tc>
          <w:tcPr>
            <w:tcW w:w="236" w:type="dxa"/>
          </w:tcPr>
          <w:p w14:paraId="60E25F6F" w14:textId="77777777" w:rsidR="007570B5" w:rsidRPr="008B4A5B" w:rsidRDefault="007570B5" w:rsidP="00914AC4">
            <w:pPr>
              <w:spacing w:line="220" w:lineRule="exact"/>
              <w:rPr>
                <w:rFonts w:eastAsia="Times New Roman"/>
                <w:sz w:val="20"/>
                <w:szCs w:val="20"/>
              </w:rPr>
            </w:pPr>
          </w:p>
        </w:tc>
        <w:tc>
          <w:tcPr>
            <w:tcW w:w="1225" w:type="dxa"/>
            <w:gridSpan w:val="2"/>
            <w:vAlign w:val="bottom"/>
          </w:tcPr>
          <w:p w14:paraId="6773FFB0"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6824DF06"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698CCC15" w14:textId="77777777" w:rsidR="007570B5" w:rsidRPr="008B4A5B" w:rsidRDefault="007570B5" w:rsidP="00914AC4">
            <w:pPr>
              <w:spacing w:line="220" w:lineRule="exact"/>
              <w:jc w:val="right"/>
              <w:rPr>
                <w:rFonts w:eastAsia="Times New Roman"/>
                <w:sz w:val="20"/>
                <w:szCs w:val="20"/>
              </w:rPr>
            </w:pPr>
          </w:p>
        </w:tc>
        <w:tc>
          <w:tcPr>
            <w:tcW w:w="236" w:type="dxa"/>
            <w:vAlign w:val="bottom"/>
          </w:tcPr>
          <w:p w14:paraId="597E38D7"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5A576992" w14:textId="77777777" w:rsidR="007570B5" w:rsidRPr="008B4A5B" w:rsidRDefault="007570B5" w:rsidP="00914AC4">
            <w:pPr>
              <w:spacing w:line="220" w:lineRule="exact"/>
              <w:jc w:val="right"/>
              <w:rPr>
                <w:rFonts w:eastAsia="Times New Roman"/>
                <w:sz w:val="20"/>
                <w:szCs w:val="20"/>
              </w:rPr>
            </w:pPr>
          </w:p>
        </w:tc>
        <w:tc>
          <w:tcPr>
            <w:tcW w:w="270" w:type="dxa"/>
            <w:gridSpan w:val="2"/>
          </w:tcPr>
          <w:p w14:paraId="6679DB3B" w14:textId="77777777" w:rsidR="007570B5" w:rsidRPr="008B4A5B" w:rsidRDefault="007570B5" w:rsidP="00914AC4">
            <w:pPr>
              <w:spacing w:line="220" w:lineRule="exact"/>
              <w:jc w:val="right"/>
              <w:rPr>
                <w:rFonts w:eastAsia="Times New Roman"/>
                <w:sz w:val="20"/>
                <w:szCs w:val="20"/>
              </w:rPr>
            </w:pPr>
          </w:p>
        </w:tc>
        <w:tc>
          <w:tcPr>
            <w:tcW w:w="1163" w:type="dxa"/>
          </w:tcPr>
          <w:p w14:paraId="6BDC546D" w14:textId="77777777" w:rsidR="007570B5" w:rsidRPr="008B4A5B" w:rsidRDefault="007570B5" w:rsidP="00914AC4">
            <w:pPr>
              <w:spacing w:line="220" w:lineRule="exact"/>
              <w:jc w:val="right"/>
              <w:rPr>
                <w:rFonts w:eastAsia="Times New Roman"/>
                <w:sz w:val="20"/>
                <w:szCs w:val="20"/>
              </w:rPr>
            </w:pPr>
          </w:p>
        </w:tc>
        <w:tc>
          <w:tcPr>
            <w:tcW w:w="285" w:type="dxa"/>
            <w:gridSpan w:val="3"/>
            <w:vAlign w:val="bottom"/>
          </w:tcPr>
          <w:p w14:paraId="7E9FCC4F"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536DF67F" w14:textId="77777777" w:rsidR="007570B5" w:rsidRPr="008B4A5B" w:rsidRDefault="007570B5" w:rsidP="00914AC4">
            <w:pPr>
              <w:spacing w:line="220" w:lineRule="exact"/>
              <w:jc w:val="right"/>
              <w:rPr>
                <w:rFonts w:eastAsia="Times New Roman"/>
                <w:sz w:val="20"/>
                <w:szCs w:val="20"/>
              </w:rPr>
            </w:pPr>
          </w:p>
        </w:tc>
      </w:tr>
      <w:tr w:rsidR="007570B5" w:rsidRPr="008B4A5B" w14:paraId="46E41FAC" w14:textId="77777777" w:rsidTr="007B6D96">
        <w:trPr>
          <w:gridAfter w:val="2"/>
          <w:wAfter w:w="26" w:type="dxa"/>
          <w:cantSplit/>
        </w:trPr>
        <w:tc>
          <w:tcPr>
            <w:tcW w:w="4165" w:type="dxa"/>
            <w:hideMark/>
          </w:tcPr>
          <w:p w14:paraId="6E0C89DD" w14:textId="77777777" w:rsidR="007570B5" w:rsidRPr="008B4A5B" w:rsidRDefault="007570B5" w:rsidP="00914AC4">
            <w:pPr>
              <w:spacing w:line="220" w:lineRule="exact"/>
              <w:rPr>
                <w:rFonts w:eastAsia="Times New Roman"/>
                <w:sz w:val="20"/>
                <w:szCs w:val="20"/>
              </w:rPr>
            </w:pPr>
            <w:r w:rsidRPr="008B4A5B">
              <w:rPr>
                <w:rFonts w:eastAsia="Times New Roman"/>
                <w:sz w:val="20"/>
                <w:szCs w:val="20"/>
              </w:rPr>
              <w:t>Cash</w:t>
            </w:r>
          </w:p>
        </w:tc>
        <w:tc>
          <w:tcPr>
            <w:tcW w:w="1600" w:type="dxa"/>
            <w:hideMark/>
          </w:tcPr>
          <w:p w14:paraId="7211E5BC"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AMC</w:t>
            </w:r>
          </w:p>
        </w:tc>
        <w:tc>
          <w:tcPr>
            <w:tcW w:w="256" w:type="dxa"/>
          </w:tcPr>
          <w:p w14:paraId="33A74047" w14:textId="77777777" w:rsidR="007570B5" w:rsidRPr="008B4A5B" w:rsidRDefault="007570B5" w:rsidP="00914AC4">
            <w:pPr>
              <w:spacing w:line="220" w:lineRule="exact"/>
              <w:rPr>
                <w:rFonts w:eastAsia="Times New Roman"/>
                <w:sz w:val="20"/>
                <w:szCs w:val="20"/>
              </w:rPr>
            </w:pPr>
          </w:p>
        </w:tc>
        <w:tc>
          <w:tcPr>
            <w:tcW w:w="1341" w:type="dxa"/>
            <w:gridSpan w:val="2"/>
            <w:hideMark/>
          </w:tcPr>
          <w:p w14:paraId="3259BBAF"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AMC</w:t>
            </w:r>
          </w:p>
        </w:tc>
        <w:tc>
          <w:tcPr>
            <w:tcW w:w="236" w:type="dxa"/>
          </w:tcPr>
          <w:p w14:paraId="378204E3"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120249EA" w14:textId="77777777" w:rsidR="007570B5" w:rsidRPr="008B4A5B" w:rsidRDefault="007570B5" w:rsidP="00E803F4">
            <w:pPr>
              <w:tabs>
                <w:tab w:val="decimal" w:pos="1008"/>
              </w:tabs>
              <w:spacing w:line="220" w:lineRule="exact"/>
              <w:ind w:right="-131"/>
              <w:rPr>
                <w:rFonts w:eastAsia="Times New Roman"/>
                <w:sz w:val="20"/>
                <w:szCs w:val="20"/>
              </w:rPr>
            </w:pPr>
            <w:r w:rsidRPr="008B4A5B">
              <w:rPr>
                <w:rFonts w:eastAsia="Times New Roman"/>
                <w:sz w:val="20"/>
                <w:szCs w:val="20"/>
              </w:rPr>
              <w:t>47,450</w:t>
            </w:r>
          </w:p>
        </w:tc>
        <w:tc>
          <w:tcPr>
            <w:tcW w:w="261" w:type="dxa"/>
            <w:vAlign w:val="bottom"/>
          </w:tcPr>
          <w:p w14:paraId="7CDA5A7D"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5FCE6E5C" w14:textId="77777777" w:rsidR="007570B5" w:rsidRPr="008B4A5B" w:rsidRDefault="007570B5" w:rsidP="00E803F4">
            <w:pPr>
              <w:tabs>
                <w:tab w:val="decimal" w:pos="827"/>
              </w:tabs>
              <w:spacing w:line="220" w:lineRule="exact"/>
              <w:ind w:right="-131"/>
              <w:rPr>
                <w:rFonts w:eastAsia="Times New Roman"/>
                <w:sz w:val="20"/>
                <w:szCs w:val="20"/>
              </w:rPr>
            </w:pPr>
            <w:r w:rsidRPr="008B4A5B">
              <w:rPr>
                <w:rFonts w:eastAsia="Times New Roman"/>
                <w:sz w:val="20"/>
                <w:szCs w:val="20"/>
                <w:cs/>
              </w:rPr>
              <w:t>-</w:t>
            </w:r>
          </w:p>
        </w:tc>
        <w:tc>
          <w:tcPr>
            <w:tcW w:w="236" w:type="dxa"/>
            <w:vAlign w:val="bottom"/>
          </w:tcPr>
          <w:p w14:paraId="0D6CB07E"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vAlign w:val="bottom"/>
            <w:hideMark/>
          </w:tcPr>
          <w:p w14:paraId="1DBB88EC"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3E809396"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hideMark/>
          </w:tcPr>
          <w:p w14:paraId="65AAB0C4"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604C2FC9"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65D21107"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47,450</w:t>
            </w:r>
          </w:p>
        </w:tc>
      </w:tr>
      <w:tr w:rsidR="007570B5" w:rsidRPr="008B4A5B" w14:paraId="61407276" w14:textId="77777777" w:rsidTr="007B6D96">
        <w:trPr>
          <w:gridAfter w:val="2"/>
          <w:wAfter w:w="26" w:type="dxa"/>
          <w:cantSplit/>
        </w:trPr>
        <w:tc>
          <w:tcPr>
            <w:tcW w:w="4165" w:type="dxa"/>
            <w:hideMark/>
          </w:tcPr>
          <w:p w14:paraId="389FD311" w14:textId="77777777" w:rsidR="007570B5" w:rsidRPr="008B4A5B" w:rsidRDefault="007570B5" w:rsidP="00914AC4">
            <w:pPr>
              <w:spacing w:line="220" w:lineRule="exact"/>
              <w:rPr>
                <w:rFonts w:eastAsia="Times New Roman"/>
                <w:sz w:val="20"/>
                <w:szCs w:val="20"/>
              </w:rPr>
            </w:pPr>
            <w:r w:rsidRPr="008B4A5B">
              <w:rPr>
                <w:rFonts w:eastAsia="Times New Roman"/>
                <w:sz w:val="20"/>
                <w:szCs w:val="20"/>
              </w:rPr>
              <w:t>Interbank and money market items, net</w:t>
            </w:r>
          </w:p>
        </w:tc>
        <w:tc>
          <w:tcPr>
            <w:tcW w:w="1600" w:type="dxa"/>
            <w:hideMark/>
          </w:tcPr>
          <w:p w14:paraId="6670F4E3"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AMC</w:t>
            </w:r>
          </w:p>
        </w:tc>
        <w:tc>
          <w:tcPr>
            <w:tcW w:w="256" w:type="dxa"/>
          </w:tcPr>
          <w:p w14:paraId="166F8DC5" w14:textId="77777777" w:rsidR="007570B5" w:rsidRPr="008B4A5B" w:rsidRDefault="007570B5" w:rsidP="00914AC4">
            <w:pPr>
              <w:spacing w:line="220" w:lineRule="exact"/>
              <w:rPr>
                <w:rFonts w:eastAsia="Times New Roman"/>
                <w:sz w:val="20"/>
                <w:szCs w:val="20"/>
              </w:rPr>
            </w:pPr>
          </w:p>
        </w:tc>
        <w:tc>
          <w:tcPr>
            <w:tcW w:w="1341" w:type="dxa"/>
            <w:gridSpan w:val="2"/>
            <w:hideMark/>
          </w:tcPr>
          <w:p w14:paraId="509E8838"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AMC</w:t>
            </w:r>
          </w:p>
        </w:tc>
        <w:tc>
          <w:tcPr>
            <w:tcW w:w="236" w:type="dxa"/>
          </w:tcPr>
          <w:p w14:paraId="6CDCBB63"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6B0DA625" w14:textId="77777777" w:rsidR="007570B5" w:rsidRPr="008B4A5B" w:rsidRDefault="007570B5" w:rsidP="00E803F4">
            <w:pPr>
              <w:tabs>
                <w:tab w:val="decimal" w:pos="1008"/>
              </w:tabs>
              <w:spacing w:line="220" w:lineRule="exact"/>
              <w:ind w:right="-131"/>
              <w:rPr>
                <w:rFonts w:eastAsia="Times New Roman"/>
                <w:sz w:val="20"/>
                <w:szCs w:val="20"/>
              </w:rPr>
            </w:pPr>
            <w:r w:rsidRPr="008B4A5B">
              <w:rPr>
                <w:rFonts w:eastAsia="Times New Roman"/>
                <w:sz w:val="20"/>
                <w:szCs w:val="20"/>
              </w:rPr>
              <w:t>427,251</w:t>
            </w:r>
          </w:p>
        </w:tc>
        <w:tc>
          <w:tcPr>
            <w:tcW w:w="261" w:type="dxa"/>
            <w:vAlign w:val="bottom"/>
          </w:tcPr>
          <w:p w14:paraId="05ABC9EA"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2A6DBBD9" w14:textId="77777777" w:rsidR="007570B5" w:rsidRPr="008B4A5B" w:rsidRDefault="007570B5" w:rsidP="00E803F4">
            <w:pPr>
              <w:tabs>
                <w:tab w:val="decimal" w:pos="827"/>
              </w:tabs>
              <w:spacing w:line="220" w:lineRule="exact"/>
              <w:ind w:right="-131"/>
              <w:rPr>
                <w:rFonts w:eastAsia="Times New Roman"/>
                <w:sz w:val="20"/>
                <w:szCs w:val="20"/>
              </w:rPr>
            </w:pPr>
            <w:r w:rsidRPr="008B4A5B">
              <w:rPr>
                <w:rFonts w:eastAsia="Times New Roman"/>
                <w:sz w:val="20"/>
                <w:szCs w:val="20"/>
                <w:cs/>
              </w:rPr>
              <w:t>-</w:t>
            </w:r>
          </w:p>
        </w:tc>
        <w:tc>
          <w:tcPr>
            <w:tcW w:w="236" w:type="dxa"/>
            <w:vAlign w:val="bottom"/>
          </w:tcPr>
          <w:p w14:paraId="4ECC4341"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vAlign w:val="bottom"/>
            <w:hideMark/>
          </w:tcPr>
          <w:p w14:paraId="0D3D0323"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78AE061E"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hideMark/>
          </w:tcPr>
          <w:p w14:paraId="472D93C6" w14:textId="77777777" w:rsidR="007570B5" w:rsidRPr="008B4A5B" w:rsidRDefault="007570B5" w:rsidP="00E803F4">
            <w:pPr>
              <w:tabs>
                <w:tab w:val="decimal" w:pos="903"/>
              </w:tabs>
              <w:spacing w:line="240" w:lineRule="atLeast"/>
              <w:ind w:right="-131"/>
              <w:rPr>
                <w:rFonts w:eastAsia="Times New Roman"/>
                <w:sz w:val="20"/>
                <w:szCs w:val="20"/>
              </w:rPr>
            </w:pPr>
            <w:r w:rsidRPr="008B4A5B">
              <w:rPr>
                <w:rFonts w:eastAsia="Times New Roman"/>
                <w:sz w:val="20"/>
                <w:szCs w:val="20"/>
              </w:rPr>
              <w:t>25</w:t>
            </w:r>
          </w:p>
        </w:tc>
        <w:tc>
          <w:tcPr>
            <w:tcW w:w="285" w:type="dxa"/>
            <w:gridSpan w:val="3"/>
            <w:vAlign w:val="bottom"/>
          </w:tcPr>
          <w:p w14:paraId="3A8AFBE8"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00EEB91E"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427,276</w:t>
            </w:r>
          </w:p>
        </w:tc>
      </w:tr>
      <w:tr w:rsidR="007570B5" w:rsidRPr="008B4A5B" w14:paraId="4283F9A2" w14:textId="77777777" w:rsidTr="007B6D96">
        <w:trPr>
          <w:gridAfter w:val="2"/>
          <w:wAfter w:w="26" w:type="dxa"/>
          <w:cantSplit/>
        </w:trPr>
        <w:tc>
          <w:tcPr>
            <w:tcW w:w="4165" w:type="dxa"/>
            <w:hideMark/>
          </w:tcPr>
          <w:p w14:paraId="00740C69" w14:textId="77777777" w:rsidR="007570B5" w:rsidRPr="008B4A5B" w:rsidRDefault="007570B5" w:rsidP="00914AC4">
            <w:pPr>
              <w:spacing w:line="220" w:lineRule="exact"/>
              <w:ind w:left="180" w:hanging="180"/>
              <w:rPr>
                <w:rFonts w:eastAsia="Times New Roman"/>
                <w:color w:val="FF0000"/>
                <w:sz w:val="20"/>
                <w:szCs w:val="20"/>
              </w:rPr>
            </w:pPr>
            <w:r w:rsidRPr="008B4A5B">
              <w:rPr>
                <w:rFonts w:eastAsia="Times New Roman"/>
                <w:sz w:val="20"/>
                <w:szCs w:val="20"/>
              </w:rPr>
              <w:t>Financial assets measured at FVTPL</w:t>
            </w:r>
          </w:p>
        </w:tc>
        <w:tc>
          <w:tcPr>
            <w:tcW w:w="1600" w:type="dxa"/>
          </w:tcPr>
          <w:p w14:paraId="7F0CDA87" w14:textId="77777777" w:rsidR="007570B5" w:rsidRPr="008B4A5B" w:rsidRDefault="007570B5" w:rsidP="00914AC4">
            <w:pPr>
              <w:spacing w:line="220" w:lineRule="exact"/>
              <w:ind w:left="364" w:right="-13"/>
              <w:rPr>
                <w:rFonts w:eastAsia="Times New Roman"/>
                <w:sz w:val="20"/>
                <w:szCs w:val="20"/>
              </w:rPr>
            </w:pPr>
          </w:p>
        </w:tc>
        <w:tc>
          <w:tcPr>
            <w:tcW w:w="256" w:type="dxa"/>
          </w:tcPr>
          <w:p w14:paraId="2B286AB3" w14:textId="77777777" w:rsidR="007570B5" w:rsidRPr="008B4A5B" w:rsidRDefault="007570B5" w:rsidP="00914AC4">
            <w:pPr>
              <w:spacing w:line="220" w:lineRule="exact"/>
              <w:jc w:val="center"/>
              <w:rPr>
                <w:rFonts w:eastAsia="Times New Roman"/>
                <w:sz w:val="20"/>
                <w:szCs w:val="20"/>
              </w:rPr>
            </w:pPr>
          </w:p>
        </w:tc>
        <w:tc>
          <w:tcPr>
            <w:tcW w:w="1341" w:type="dxa"/>
            <w:gridSpan w:val="2"/>
          </w:tcPr>
          <w:p w14:paraId="48922B92" w14:textId="77777777" w:rsidR="007570B5" w:rsidRPr="008B4A5B" w:rsidRDefault="007570B5" w:rsidP="00914AC4">
            <w:pPr>
              <w:spacing w:line="220" w:lineRule="exact"/>
              <w:jc w:val="center"/>
              <w:rPr>
                <w:rFonts w:eastAsia="Times New Roman"/>
                <w:sz w:val="20"/>
                <w:szCs w:val="20"/>
              </w:rPr>
            </w:pPr>
          </w:p>
        </w:tc>
        <w:tc>
          <w:tcPr>
            <w:tcW w:w="236" w:type="dxa"/>
          </w:tcPr>
          <w:p w14:paraId="2A9E5203" w14:textId="77777777" w:rsidR="007570B5" w:rsidRPr="008B4A5B" w:rsidRDefault="007570B5" w:rsidP="00914AC4">
            <w:pPr>
              <w:spacing w:line="220" w:lineRule="exact"/>
              <w:rPr>
                <w:rFonts w:eastAsia="Times New Roman"/>
                <w:sz w:val="20"/>
                <w:szCs w:val="20"/>
              </w:rPr>
            </w:pPr>
          </w:p>
        </w:tc>
        <w:tc>
          <w:tcPr>
            <w:tcW w:w="1225" w:type="dxa"/>
            <w:gridSpan w:val="2"/>
          </w:tcPr>
          <w:p w14:paraId="16BD0BFE" w14:textId="77777777" w:rsidR="007570B5" w:rsidRPr="008B4A5B" w:rsidRDefault="007570B5" w:rsidP="00E803F4">
            <w:pPr>
              <w:tabs>
                <w:tab w:val="decimal" w:pos="699"/>
              </w:tabs>
              <w:spacing w:line="220" w:lineRule="exact"/>
              <w:ind w:right="-131"/>
              <w:rPr>
                <w:rFonts w:eastAsia="Times New Roman"/>
                <w:b/>
                <w:bCs/>
                <w:sz w:val="20"/>
                <w:szCs w:val="20"/>
              </w:rPr>
            </w:pPr>
            <w:r w:rsidRPr="008B4A5B">
              <w:rPr>
                <w:rFonts w:eastAsia="Times New Roman"/>
                <w:b/>
                <w:bCs/>
                <w:sz w:val="20"/>
                <w:szCs w:val="20"/>
                <w:cs/>
              </w:rPr>
              <w:t>-</w:t>
            </w:r>
          </w:p>
        </w:tc>
        <w:tc>
          <w:tcPr>
            <w:tcW w:w="261" w:type="dxa"/>
            <w:vAlign w:val="bottom"/>
          </w:tcPr>
          <w:p w14:paraId="6D81CD03" w14:textId="77777777" w:rsidR="007570B5" w:rsidRPr="008B4A5B" w:rsidRDefault="007570B5" w:rsidP="00E803F4">
            <w:pPr>
              <w:tabs>
                <w:tab w:val="decimal" w:pos="1008"/>
              </w:tabs>
              <w:spacing w:line="220" w:lineRule="exact"/>
              <w:ind w:right="-131"/>
              <w:rPr>
                <w:rFonts w:eastAsia="Times New Roman"/>
                <w:b/>
                <w:bCs/>
                <w:sz w:val="20"/>
                <w:szCs w:val="20"/>
              </w:rPr>
            </w:pPr>
          </w:p>
        </w:tc>
        <w:tc>
          <w:tcPr>
            <w:tcW w:w="1353" w:type="dxa"/>
            <w:gridSpan w:val="2"/>
            <w:vAlign w:val="bottom"/>
            <w:hideMark/>
          </w:tcPr>
          <w:p w14:paraId="27A2DFB5" w14:textId="77777777" w:rsidR="007570B5" w:rsidRPr="008B4A5B" w:rsidRDefault="007570B5" w:rsidP="00E803F4">
            <w:pPr>
              <w:tabs>
                <w:tab w:val="decimal" w:pos="1097"/>
              </w:tabs>
              <w:spacing w:line="220" w:lineRule="exact"/>
              <w:ind w:right="-131"/>
              <w:rPr>
                <w:rFonts w:eastAsia="Times New Roman"/>
                <w:b/>
                <w:bCs/>
                <w:sz w:val="20"/>
                <w:szCs w:val="20"/>
              </w:rPr>
            </w:pPr>
            <w:r w:rsidRPr="008B4A5B">
              <w:rPr>
                <w:rFonts w:eastAsia="Times New Roman"/>
                <w:b/>
                <w:bCs/>
                <w:sz w:val="20"/>
                <w:szCs w:val="20"/>
              </w:rPr>
              <w:t>32,140</w:t>
            </w:r>
          </w:p>
        </w:tc>
        <w:tc>
          <w:tcPr>
            <w:tcW w:w="236" w:type="dxa"/>
            <w:vAlign w:val="bottom"/>
          </w:tcPr>
          <w:p w14:paraId="2E6CE0B9" w14:textId="77777777" w:rsidR="007570B5" w:rsidRPr="008B4A5B" w:rsidRDefault="007570B5" w:rsidP="00E803F4">
            <w:pPr>
              <w:tabs>
                <w:tab w:val="decimal" w:pos="1008"/>
              </w:tabs>
              <w:spacing w:line="220" w:lineRule="exact"/>
              <w:ind w:right="-131"/>
              <w:rPr>
                <w:rFonts w:eastAsia="Times New Roman"/>
                <w:b/>
                <w:bCs/>
                <w:sz w:val="20"/>
                <w:szCs w:val="20"/>
              </w:rPr>
            </w:pPr>
          </w:p>
        </w:tc>
        <w:tc>
          <w:tcPr>
            <w:tcW w:w="1393" w:type="dxa"/>
            <w:vAlign w:val="bottom"/>
            <w:hideMark/>
          </w:tcPr>
          <w:p w14:paraId="21F5D501" w14:textId="77777777" w:rsidR="007570B5" w:rsidRPr="008B4A5B" w:rsidRDefault="007570B5" w:rsidP="00E803F4">
            <w:pPr>
              <w:tabs>
                <w:tab w:val="decimal" w:pos="1128"/>
              </w:tabs>
              <w:spacing w:line="220" w:lineRule="exact"/>
              <w:ind w:right="-131"/>
              <w:rPr>
                <w:rFonts w:eastAsia="Times New Roman"/>
                <w:b/>
                <w:bCs/>
                <w:sz w:val="20"/>
                <w:szCs w:val="20"/>
              </w:rPr>
            </w:pPr>
            <w:r w:rsidRPr="008B4A5B">
              <w:rPr>
                <w:rFonts w:eastAsia="Times New Roman"/>
                <w:b/>
                <w:bCs/>
                <w:sz w:val="20"/>
                <w:szCs w:val="20"/>
              </w:rPr>
              <w:t>761</w:t>
            </w:r>
          </w:p>
        </w:tc>
        <w:tc>
          <w:tcPr>
            <w:tcW w:w="270" w:type="dxa"/>
            <w:gridSpan w:val="2"/>
          </w:tcPr>
          <w:p w14:paraId="6EF938E3" w14:textId="77777777" w:rsidR="007570B5" w:rsidRPr="008B4A5B" w:rsidRDefault="007570B5" w:rsidP="00E803F4">
            <w:pPr>
              <w:tabs>
                <w:tab w:val="decimal" w:pos="1008"/>
              </w:tabs>
              <w:spacing w:line="220" w:lineRule="exact"/>
              <w:ind w:right="-131"/>
              <w:rPr>
                <w:rFonts w:eastAsia="Times New Roman"/>
                <w:b/>
                <w:bCs/>
                <w:sz w:val="20"/>
                <w:szCs w:val="20"/>
              </w:rPr>
            </w:pPr>
          </w:p>
        </w:tc>
        <w:tc>
          <w:tcPr>
            <w:tcW w:w="1163" w:type="dxa"/>
          </w:tcPr>
          <w:p w14:paraId="6A085F23" w14:textId="77777777" w:rsidR="007570B5" w:rsidRPr="008B4A5B" w:rsidRDefault="007570B5" w:rsidP="00E803F4">
            <w:pPr>
              <w:tabs>
                <w:tab w:val="decimal" w:pos="723"/>
              </w:tabs>
              <w:spacing w:line="220" w:lineRule="exact"/>
              <w:ind w:right="-131"/>
              <w:rPr>
                <w:rFonts w:eastAsia="Times New Roman"/>
                <w:b/>
                <w:bCs/>
                <w:sz w:val="20"/>
                <w:szCs w:val="20"/>
              </w:rPr>
            </w:pPr>
            <w:r w:rsidRPr="008B4A5B">
              <w:rPr>
                <w:rFonts w:eastAsia="Times New Roman"/>
                <w:sz w:val="20"/>
                <w:szCs w:val="20"/>
                <w:cs/>
              </w:rPr>
              <w:t>-</w:t>
            </w:r>
          </w:p>
        </w:tc>
        <w:tc>
          <w:tcPr>
            <w:tcW w:w="285" w:type="dxa"/>
            <w:gridSpan w:val="3"/>
            <w:vAlign w:val="bottom"/>
          </w:tcPr>
          <w:p w14:paraId="5E36B986" w14:textId="77777777" w:rsidR="007570B5" w:rsidRPr="008B4A5B" w:rsidRDefault="007570B5" w:rsidP="00E803F4">
            <w:pPr>
              <w:tabs>
                <w:tab w:val="decimal" w:pos="1008"/>
              </w:tabs>
              <w:spacing w:line="220" w:lineRule="exact"/>
              <w:ind w:right="-131"/>
              <w:rPr>
                <w:rFonts w:eastAsia="Times New Roman"/>
                <w:b/>
                <w:bCs/>
                <w:sz w:val="20"/>
                <w:szCs w:val="20"/>
              </w:rPr>
            </w:pPr>
          </w:p>
        </w:tc>
        <w:tc>
          <w:tcPr>
            <w:tcW w:w="1067" w:type="dxa"/>
            <w:vAlign w:val="bottom"/>
            <w:hideMark/>
          </w:tcPr>
          <w:p w14:paraId="74783486" w14:textId="77777777" w:rsidR="007570B5" w:rsidRPr="008B4A5B" w:rsidRDefault="007570B5" w:rsidP="00E803F4">
            <w:pPr>
              <w:tabs>
                <w:tab w:val="decimal" w:pos="804"/>
              </w:tabs>
              <w:spacing w:line="220" w:lineRule="exact"/>
              <w:ind w:right="-45"/>
              <w:rPr>
                <w:rFonts w:eastAsia="Times New Roman"/>
                <w:b/>
                <w:bCs/>
                <w:sz w:val="20"/>
                <w:szCs w:val="20"/>
              </w:rPr>
            </w:pPr>
            <w:r w:rsidRPr="008B4A5B">
              <w:rPr>
                <w:rFonts w:eastAsia="Times New Roman"/>
                <w:b/>
                <w:bCs/>
                <w:sz w:val="20"/>
                <w:szCs w:val="20"/>
              </w:rPr>
              <w:t>32,901</w:t>
            </w:r>
          </w:p>
        </w:tc>
      </w:tr>
      <w:tr w:rsidR="007570B5" w:rsidRPr="008B4A5B" w14:paraId="2FB3F530" w14:textId="77777777" w:rsidTr="007B6D96">
        <w:trPr>
          <w:gridAfter w:val="2"/>
          <w:wAfter w:w="26" w:type="dxa"/>
          <w:cantSplit/>
        </w:trPr>
        <w:tc>
          <w:tcPr>
            <w:tcW w:w="4165" w:type="dxa"/>
            <w:hideMark/>
          </w:tcPr>
          <w:p w14:paraId="5C0C868E"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Government and state enterprise securities</w:t>
            </w:r>
          </w:p>
        </w:tc>
        <w:tc>
          <w:tcPr>
            <w:tcW w:w="1600" w:type="dxa"/>
            <w:hideMark/>
          </w:tcPr>
          <w:p w14:paraId="6792D318"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56" w:type="dxa"/>
          </w:tcPr>
          <w:p w14:paraId="06B933F0"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0A0A271A"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428ACAAA"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618DBAC4" w14:textId="77777777" w:rsidR="007570B5" w:rsidRPr="008B4A5B" w:rsidRDefault="007570B5" w:rsidP="00E803F4">
            <w:pPr>
              <w:tabs>
                <w:tab w:val="decimal" w:pos="699"/>
              </w:tabs>
              <w:spacing w:line="220" w:lineRule="exact"/>
              <w:ind w:right="-131"/>
              <w:rPr>
                <w:rFonts w:eastAsia="Times New Roman"/>
                <w:sz w:val="20"/>
                <w:szCs w:val="20"/>
              </w:rPr>
            </w:pPr>
            <w:r w:rsidRPr="008B4A5B">
              <w:rPr>
                <w:rFonts w:eastAsia="Times New Roman"/>
                <w:sz w:val="20"/>
                <w:szCs w:val="20"/>
                <w:cs/>
              </w:rPr>
              <w:t>-</w:t>
            </w:r>
          </w:p>
        </w:tc>
        <w:tc>
          <w:tcPr>
            <w:tcW w:w="261" w:type="dxa"/>
            <w:vAlign w:val="bottom"/>
          </w:tcPr>
          <w:p w14:paraId="1542D755"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404BA175" w14:textId="77777777" w:rsidR="007570B5" w:rsidRPr="008B4A5B" w:rsidRDefault="007570B5" w:rsidP="00E803F4">
            <w:pPr>
              <w:tabs>
                <w:tab w:val="decimal" w:pos="1097"/>
              </w:tabs>
              <w:spacing w:line="220" w:lineRule="exact"/>
              <w:ind w:right="-131"/>
              <w:rPr>
                <w:rFonts w:eastAsia="Times New Roman"/>
                <w:sz w:val="20"/>
                <w:szCs w:val="20"/>
              </w:rPr>
            </w:pPr>
            <w:r w:rsidRPr="008B4A5B">
              <w:rPr>
                <w:rFonts w:eastAsia="Times New Roman"/>
                <w:sz w:val="20"/>
                <w:szCs w:val="20"/>
              </w:rPr>
              <w:t>22,040</w:t>
            </w:r>
          </w:p>
        </w:tc>
        <w:tc>
          <w:tcPr>
            <w:tcW w:w="236" w:type="dxa"/>
            <w:vAlign w:val="bottom"/>
          </w:tcPr>
          <w:p w14:paraId="307DED95"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hideMark/>
          </w:tcPr>
          <w:p w14:paraId="6A102C11"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09777832"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hideMark/>
          </w:tcPr>
          <w:p w14:paraId="474ADED8"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1E53E5A7"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139E01B3"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22,040</w:t>
            </w:r>
          </w:p>
        </w:tc>
      </w:tr>
      <w:tr w:rsidR="007570B5" w:rsidRPr="008B4A5B" w14:paraId="5CC7BAA0" w14:textId="77777777" w:rsidTr="007B6D96">
        <w:trPr>
          <w:gridAfter w:val="2"/>
          <w:wAfter w:w="26" w:type="dxa"/>
          <w:cantSplit/>
        </w:trPr>
        <w:tc>
          <w:tcPr>
            <w:tcW w:w="4165" w:type="dxa"/>
            <w:hideMark/>
          </w:tcPr>
          <w:p w14:paraId="25D1FF04"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Corporate debt instruments</w:t>
            </w:r>
          </w:p>
        </w:tc>
        <w:tc>
          <w:tcPr>
            <w:tcW w:w="1600" w:type="dxa"/>
            <w:hideMark/>
          </w:tcPr>
          <w:p w14:paraId="0431085C" w14:textId="77777777" w:rsidR="007570B5" w:rsidRPr="008B4A5B" w:rsidRDefault="007570B5" w:rsidP="00914AC4">
            <w:pPr>
              <w:spacing w:line="220" w:lineRule="exact"/>
              <w:jc w:val="center"/>
              <w:rPr>
                <w:rFonts w:eastAsia="Times New Roman"/>
                <w:sz w:val="20"/>
                <w:szCs w:val="20"/>
                <w:cs/>
              </w:rPr>
            </w:pPr>
            <w:r w:rsidRPr="008B4A5B">
              <w:rPr>
                <w:rFonts w:eastAsia="Times New Roman"/>
                <w:sz w:val="20"/>
                <w:szCs w:val="20"/>
                <w:cs/>
              </w:rPr>
              <w:t>-</w:t>
            </w:r>
          </w:p>
        </w:tc>
        <w:tc>
          <w:tcPr>
            <w:tcW w:w="256" w:type="dxa"/>
          </w:tcPr>
          <w:p w14:paraId="681A64F8"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57A07D19"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42EBFD5A"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7263344B" w14:textId="77777777" w:rsidR="007570B5" w:rsidRPr="008B4A5B" w:rsidRDefault="007570B5" w:rsidP="00E803F4">
            <w:pPr>
              <w:tabs>
                <w:tab w:val="decimal" w:pos="699"/>
              </w:tabs>
              <w:spacing w:line="220" w:lineRule="exact"/>
              <w:ind w:right="-131"/>
              <w:rPr>
                <w:rFonts w:eastAsia="Times New Roman"/>
                <w:sz w:val="20"/>
                <w:szCs w:val="20"/>
              </w:rPr>
            </w:pPr>
            <w:r w:rsidRPr="008B4A5B">
              <w:rPr>
                <w:rFonts w:eastAsia="Times New Roman"/>
                <w:sz w:val="20"/>
                <w:szCs w:val="20"/>
                <w:cs/>
              </w:rPr>
              <w:t>-</w:t>
            </w:r>
          </w:p>
        </w:tc>
        <w:tc>
          <w:tcPr>
            <w:tcW w:w="261" w:type="dxa"/>
            <w:vAlign w:val="bottom"/>
          </w:tcPr>
          <w:p w14:paraId="62DA0FD7"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629E88D7" w14:textId="77777777" w:rsidR="007570B5" w:rsidRPr="008B4A5B" w:rsidRDefault="007570B5" w:rsidP="00E803F4">
            <w:pPr>
              <w:tabs>
                <w:tab w:val="decimal" w:pos="1097"/>
              </w:tabs>
              <w:spacing w:line="220" w:lineRule="exact"/>
              <w:ind w:right="-131"/>
              <w:rPr>
                <w:rFonts w:eastAsia="Times New Roman"/>
                <w:sz w:val="20"/>
                <w:szCs w:val="20"/>
              </w:rPr>
            </w:pPr>
            <w:r w:rsidRPr="008B4A5B">
              <w:rPr>
                <w:rFonts w:eastAsia="Times New Roman"/>
                <w:sz w:val="20"/>
                <w:szCs w:val="20"/>
              </w:rPr>
              <w:t>4,374</w:t>
            </w:r>
          </w:p>
        </w:tc>
        <w:tc>
          <w:tcPr>
            <w:tcW w:w="236" w:type="dxa"/>
            <w:vAlign w:val="bottom"/>
          </w:tcPr>
          <w:p w14:paraId="76F482DC"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hideMark/>
          </w:tcPr>
          <w:p w14:paraId="1D4D1B33"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32192EF2"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hideMark/>
          </w:tcPr>
          <w:p w14:paraId="0B2AD555"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0546C213"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068FFC1E"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4,374</w:t>
            </w:r>
          </w:p>
        </w:tc>
      </w:tr>
      <w:tr w:rsidR="007570B5" w:rsidRPr="008B4A5B" w14:paraId="2FC9062C" w14:textId="77777777" w:rsidTr="007B6D96">
        <w:trPr>
          <w:gridAfter w:val="2"/>
          <w:wAfter w:w="26" w:type="dxa"/>
          <w:cantSplit/>
        </w:trPr>
        <w:tc>
          <w:tcPr>
            <w:tcW w:w="4165" w:type="dxa"/>
            <w:hideMark/>
          </w:tcPr>
          <w:p w14:paraId="754F8103"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Domestic equity instruments</w:t>
            </w:r>
          </w:p>
        </w:tc>
        <w:tc>
          <w:tcPr>
            <w:tcW w:w="1600" w:type="dxa"/>
            <w:hideMark/>
          </w:tcPr>
          <w:p w14:paraId="061537B8" w14:textId="77777777" w:rsidR="007570B5" w:rsidRPr="008B4A5B" w:rsidRDefault="007570B5" w:rsidP="00914AC4">
            <w:pPr>
              <w:spacing w:line="220" w:lineRule="exact"/>
              <w:jc w:val="center"/>
              <w:rPr>
                <w:rFonts w:eastAsia="Times New Roman"/>
                <w:sz w:val="20"/>
                <w:szCs w:val="20"/>
                <w:cs/>
              </w:rPr>
            </w:pPr>
            <w:r w:rsidRPr="008B4A5B">
              <w:rPr>
                <w:rFonts w:eastAsia="Times New Roman"/>
                <w:sz w:val="20"/>
                <w:szCs w:val="20"/>
                <w:cs/>
              </w:rPr>
              <w:t>-</w:t>
            </w:r>
          </w:p>
        </w:tc>
        <w:tc>
          <w:tcPr>
            <w:tcW w:w="256" w:type="dxa"/>
          </w:tcPr>
          <w:p w14:paraId="77074969"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6D982A7E"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01A30C9A"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672727EA" w14:textId="77777777" w:rsidR="007570B5" w:rsidRPr="008B4A5B" w:rsidRDefault="007570B5" w:rsidP="00E803F4">
            <w:pPr>
              <w:tabs>
                <w:tab w:val="decimal" w:pos="699"/>
              </w:tabs>
              <w:spacing w:line="220" w:lineRule="exact"/>
              <w:ind w:right="-131"/>
              <w:rPr>
                <w:rFonts w:eastAsia="Times New Roman"/>
                <w:sz w:val="20"/>
                <w:szCs w:val="20"/>
              </w:rPr>
            </w:pPr>
            <w:r w:rsidRPr="008B4A5B">
              <w:rPr>
                <w:rFonts w:eastAsia="Times New Roman"/>
                <w:sz w:val="20"/>
                <w:szCs w:val="20"/>
                <w:cs/>
              </w:rPr>
              <w:t>-</w:t>
            </w:r>
          </w:p>
        </w:tc>
        <w:tc>
          <w:tcPr>
            <w:tcW w:w="261" w:type="dxa"/>
            <w:vAlign w:val="bottom"/>
          </w:tcPr>
          <w:p w14:paraId="64333025"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1ACAF594" w14:textId="77777777" w:rsidR="007570B5" w:rsidRPr="008B4A5B" w:rsidRDefault="007570B5" w:rsidP="00E803F4">
            <w:pPr>
              <w:tabs>
                <w:tab w:val="decimal" w:pos="1097"/>
              </w:tabs>
              <w:spacing w:line="220" w:lineRule="exact"/>
              <w:ind w:right="-131"/>
              <w:rPr>
                <w:rFonts w:eastAsia="Times New Roman"/>
                <w:sz w:val="20"/>
                <w:szCs w:val="20"/>
              </w:rPr>
            </w:pPr>
            <w:r w:rsidRPr="008B4A5B">
              <w:rPr>
                <w:rFonts w:eastAsia="Times New Roman"/>
                <w:sz w:val="20"/>
                <w:szCs w:val="20"/>
              </w:rPr>
              <w:t>2,520</w:t>
            </w:r>
          </w:p>
        </w:tc>
        <w:tc>
          <w:tcPr>
            <w:tcW w:w="236" w:type="dxa"/>
            <w:vAlign w:val="bottom"/>
          </w:tcPr>
          <w:p w14:paraId="773BE516"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hideMark/>
          </w:tcPr>
          <w:p w14:paraId="4FD07148"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0A96AD67"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hideMark/>
          </w:tcPr>
          <w:p w14:paraId="5186FE84"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42DEED56"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7D43DED8"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2,520</w:t>
            </w:r>
          </w:p>
        </w:tc>
      </w:tr>
      <w:tr w:rsidR="007570B5" w:rsidRPr="008B4A5B" w14:paraId="1C313893" w14:textId="77777777" w:rsidTr="007B6D96">
        <w:trPr>
          <w:gridAfter w:val="2"/>
          <w:wAfter w:w="26" w:type="dxa"/>
          <w:cantSplit/>
        </w:trPr>
        <w:tc>
          <w:tcPr>
            <w:tcW w:w="4165" w:type="dxa"/>
            <w:hideMark/>
          </w:tcPr>
          <w:p w14:paraId="4DFE89A5"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Foreign equity instruments</w:t>
            </w:r>
          </w:p>
        </w:tc>
        <w:tc>
          <w:tcPr>
            <w:tcW w:w="1600" w:type="dxa"/>
            <w:hideMark/>
          </w:tcPr>
          <w:p w14:paraId="38F3599B"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56" w:type="dxa"/>
          </w:tcPr>
          <w:p w14:paraId="6AC160E7"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17AF76B5"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4169A9BD"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0DA1830B" w14:textId="77777777" w:rsidR="007570B5" w:rsidRPr="008B4A5B" w:rsidRDefault="007570B5" w:rsidP="00E803F4">
            <w:pPr>
              <w:tabs>
                <w:tab w:val="decimal" w:pos="699"/>
              </w:tabs>
              <w:spacing w:line="220" w:lineRule="exact"/>
              <w:ind w:right="-131"/>
              <w:rPr>
                <w:rFonts w:eastAsia="Times New Roman"/>
                <w:sz w:val="20"/>
                <w:szCs w:val="20"/>
              </w:rPr>
            </w:pPr>
            <w:r w:rsidRPr="008B4A5B">
              <w:rPr>
                <w:rFonts w:eastAsia="Times New Roman"/>
                <w:sz w:val="20"/>
                <w:szCs w:val="20"/>
                <w:cs/>
              </w:rPr>
              <w:t>-</w:t>
            </w:r>
          </w:p>
        </w:tc>
        <w:tc>
          <w:tcPr>
            <w:tcW w:w="261" w:type="dxa"/>
            <w:vAlign w:val="bottom"/>
          </w:tcPr>
          <w:p w14:paraId="082CE623"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3D85757A" w14:textId="77777777" w:rsidR="007570B5" w:rsidRPr="008B4A5B" w:rsidRDefault="007570B5" w:rsidP="00E803F4">
            <w:pPr>
              <w:tabs>
                <w:tab w:val="decimal" w:pos="1097"/>
              </w:tabs>
              <w:spacing w:line="220" w:lineRule="exact"/>
              <w:ind w:right="-131"/>
              <w:rPr>
                <w:rFonts w:eastAsia="Times New Roman"/>
                <w:sz w:val="20"/>
                <w:szCs w:val="20"/>
              </w:rPr>
            </w:pPr>
            <w:r w:rsidRPr="008B4A5B">
              <w:rPr>
                <w:rFonts w:eastAsia="Times New Roman"/>
                <w:sz w:val="20"/>
                <w:szCs w:val="20"/>
              </w:rPr>
              <w:t>23</w:t>
            </w:r>
          </w:p>
        </w:tc>
        <w:tc>
          <w:tcPr>
            <w:tcW w:w="236" w:type="dxa"/>
            <w:vAlign w:val="bottom"/>
          </w:tcPr>
          <w:p w14:paraId="43F89BF7"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hideMark/>
          </w:tcPr>
          <w:p w14:paraId="338439FC"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72B1378F"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hideMark/>
          </w:tcPr>
          <w:p w14:paraId="13AD5FF0"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7D463EBE"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0AE206F2"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23</w:t>
            </w:r>
          </w:p>
        </w:tc>
      </w:tr>
      <w:tr w:rsidR="007570B5" w:rsidRPr="008B4A5B" w14:paraId="296CF829" w14:textId="77777777" w:rsidTr="007B6D96">
        <w:trPr>
          <w:gridAfter w:val="2"/>
          <w:wAfter w:w="26" w:type="dxa"/>
          <w:cantSplit/>
        </w:trPr>
        <w:tc>
          <w:tcPr>
            <w:tcW w:w="4165" w:type="dxa"/>
            <w:hideMark/>
          </w:tcPr>
          <w:p w14:paraId="27541DE5" w14:textId="77777777" w:rsidR="007570B5" w:rsidRPr="008B4A5B" w:rsidRDefault="007570B5" w:rsidP="00914AC4">
            <w:pPr>
              <w:spacing w:line="220" w:lineRule="exact"/>
              <w:ind w:left="426" w:right="165" w:hanging="284"/>
              <w:rPr>
                <w:rFonts w:eastAsia="Times New Roman"/>
                <w:sz w:val="20"/>
                <w:szCs w:val="20"/>
              </w:rPr>
            </w:pPr>
            <w:r w:rsidRPr="008B4A5B">
              <w:rPr>
                <w:rFonts w:eastAsia="Times New Roman"/>
                <w:sz w:val="20"/>
                <w:szCs w:val="20"/>
              </w:rPr>
              <w:t>Domestic non</w:t>
            </w:r>
            <w:r w:rsidRPr="008B4A5B">
              <w:rPr>
                <w:rFonts w:eastAsia="Times New Roman"/>
                <w:sz w:val="20"/>
                <w:szCs w:val="20"/>
                <w:cs/>
              </w:rPr>
              <w:t>-</w:t>
            </w:r>
            <w:r w:rsidRPr="008B4A5B">
              <w:rPr>
                <w:rFonts w:eastAsia="Times New Roman"/>
                <w:sz w:val="20"/>
                <w:szCs w:val="20"/>
              </w:rPr>
              <w:t xml:space="preserve">marketable equity instruments </w:t>
            </w:r>
          </w:p>
        </w:tc>
        <w:tc>
          <w:tcPr>
            <w:tcW w:w="1600" w:type="dxa"/>
          </w:tcPr>
          <w:p w14:paraId="610BA066"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56" w:type="dxa"/>
          </w:tcPr>
          <w:p w14:paraId="16154A77" w14:textId="77777777" w:rsidR="007570B5" w:rsidRPr="008B4A5B" w:rsidRDefault="007570B5" w:rsidP="00914AC4">
            <w:pPr>
              <w:spacing w:line="220" w:lineRule="exact"/>
              <w:jc w:val="center"/>
              <w:rPr>
                <w:rFonts w:eastAsia="Times New Roman"/>
                <w:sz w:val="20"/>
                <w:szCs w:val="20"/>
              </w:rPr>
            </w:pPr>
          </w:p>
        </w:tc>
        <w:tc>
          <w:tcPr>
            <w:tcW w:w="1341" w:type="dxa"/>
            <w:gridSpan w:val="2"/>
          </w:tcPr>
          <w:p w14:paraId="49D66FCD"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428BEAA2" w14:textId="77777777" w:rsidR="007570B5" w:rsidRPr="008B4A5B" w:rsidRDefault="007570B5" w:rsidP="00914AC4">
            <w:pPr>
              <w:spacing w:line="220" w:lineRule="exact"/>
              <w:rPr>
                <w:rFonts w:eastAsia="Times New Roman"/>
                <w:sz w:val="20"/>
                <w:szCs w:val="20"/>
              </w:rPr>
            </w:pPr>
          </w:p>
        </w:tc>
        <w:tc>
          <w:tcPr>
            <w:tcW w:w="1225" w:type="dxa"/>
            <w:gridSpan w:val="2"/>
          </w:tcPr>
          <w:p w14:paraId="0CB5168E" w14:textId="77777777" w:rsidR="007570B5" w:rsidRPr="008B4A5B" w:rsidRDefault="007570B5" w:rsidP="00E803F4">
            <w:pPr>
              <w:tabs>
                <w:tab w:val="decimal" w:pos="699"/>
              </w:tabs>
              <w:spacing w:line="220" w:lineRule="exact"/>
              <w:ind w:right="-131"/>
              <w:rPr>
                <w:rFonts w:eastAsia="Times New Roman"/>
                <w:sz w:val="20"/>
                <w:szCs w:val="20"/>
              </w:rPr>
            </w:pPr>
            <w:r w:rsidRPr="008B4A5B">
              <w:rPr>
                <w:rFonts w:eastAsia="Times New Roman"/>
                <w:sz w:val="20"/>
                <w:szCs w:val="20"/>
                <w:cs/>
              </w:rPr>
              <w:t>-</w:t>
            </w:r>
          </w:p>
        </w:tc>
        <w:tc>
          <w:tcPr>
            <w:tcW w:w="261" w:type="dxa"/>
            <w:vAlign w:val="bottom"/>
          </w:tcPr>
          <w:p w14:paraId="1A2F06ED"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19297490" w14:textId="77777777" w:rsidR="007570B5" w:rsidRPr="008B4A5B" w:rsidRDefault="007570B5" w:rsidP="00E803F4">
            <w:pPr>
              <w:tabs>
                <w:tab w:val="decimal" w:pos="1097"/>
              </w:tabs>
              <w:spacing w:line="220" w:lineRule="exact"/>
              <w:ind w:right="-131"/>
              <w:rPr>
                <w:rFonts w:eastAsia="Times New Roman"/>
                <w:sz w:val="20"/>
                <w:szCs w:val="20"/>
              </w:rPr>
            </w:pPr>
            <w:r w:rsidRPr="008B4A5B">
              <w:rPr>
                <w:rFonts w:eastAsia="Times New Roman"/>
                <w:sz w:val="20"/>
                <w:szCs w:val="20"/>
              </w:rPr>
              <w:t>23</w:t>
            </w:r>
          </w:p>
        </w:tc>
        <w:tc>
          <w:tcPr>
            <w:tcW w:w="236" w:type="dxa"/>
            <w:vAlign w:val="bottom"/>
          </w:tcPr>
          <w:p w14:paraId="66697035"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vAlign w:val="bottom"/>
            <w:hideMark/>
          </w:tcPr>
          <w:p w14:paraId="76028E6C" w14:textId="77777777" w:rsidR="007570B5" w:rsidRPr="008B4A5B" w:rsidRDefault="007570B5" w:rsidP="00E803F4">
            <w:pPr>
              <w:tabs>
                <w:tab w:val="decimal" w:pos="1128"/>
              </w:tabs>
              <w:spacing w:line="220" w:lineRule="exact"/>
              <w:ind w:right="-131"/>
              <w:rPr>
                <w:rFonts w:eastAsia="Times New Roman"/>
                <w:sz w:val="20"/>
                <w:szCs w:val="20"/>
              </w:rPr>
            </w:pPr>
            <w:r w:rsidRPr="008B4A5B">
              <w:rPr>
                <w:rFonts w:eastAsia="Times New Roman"/>
                <w:sz w:val="20"/>
                <w:szCs w:val="20"/>
              </w:rPr>
              <w:t>393</w:t>
            </w:r>
          </w:p>
        </w:tc>
        <w:tc>
          <w:tcPr>
            <w:tcW w:w="270" w:type="dxa"/>
            <w:gridSpan w:val="2"/>
          </w:tcPr>
          <w:p w14:paraId="5B1EB806"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tcPr>
          <w:p w14:paraId="4486A282"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7C153761"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54FA827E"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416</w:t>
            </w:r>
          </w:p>
        </w:tc>
      </w:tr>
      <w:tr w:rsidR="007570B5" w:rsidRPr="008B4A5B" w14:paraId="610BC6D3" w14:textId="77777777" w:rsidTr="007B6D96">
        <w:trPr>
          <w:gridAfter w:val="2"/>
          <w:wAfter w:w="26" w:type="dxa"/>
          <w:cantSplit/>
        </w:trPr>
        <w:tc>
          <w:tcPr>
            <w:tcW w:w="4165" w:type="dxa"/>
            <w:hideMark/>
          </w:tcPr>
          <w:p w14:paraId="5479154F" w14:textId="77777777" w:rsidR="007570B5" w:rsidRPr="008B4A5B" w:rsidRDefault="007570B5" w:rsidP="00914AC4">
            <w:pPr>
              <w:spacing w:line="220" w:lineRule="exact"/>
              <w:ind w:left="426" w:right="165" w:hanging="284"/>
              <w:rPr>
                <w:rFonts w:eastAsia="Times New Roman"/>
                <w:sz w:val="20"/>
                <w:szCs w:val="20"/>
              </w:rPr>
            </w:pPr>
            <w:r w:rsidRPr="008B4A5B">
              <w:rPr>
                <w:rFonts w:eastAsia="Times New Roman"/>
                <w:sz w:val="20"/>
                <w:szCs w:val="20"/>
              </w:rPr>
              <w:t>Foreign non</w:t>
            </w:r>
            <w:r w:rsidRPr="008B4A5B">
              <w:rPr>
                <w:rFonts w:eastAsia="Times New Roman"/>
                <w:sz w:val="20"/>
                <w:szCs w:val="20"/>
                <w:cs/>
              </w:rPr>
              <w:t>-</w:t>
            </w:r>
            <w:r w:rsidRPr="008B4A5B">
              <w:rPr>
                <w:rFonts w:eastAsia="Times New Roman"/>
                <w:sz w:val="20"/>
                <w:szCs w:val="20"/>
              </w:rPr>
              <w:t>marketable equity instruments</w:t>
            </w:r>
          </w:p>
        </w:tc>
        <w:tc>
          <w:tcPr>
            <w:tcW w:w="1600" w:type="dxa"/>
          </w:tcPr>
          <w:p w14:paraId="44335E6D"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56" w:type="dxa"/>
          </w:tcPr>
          <w:p w14:paraId="01BA5691" w14:textId="77777777" w:rsidR="007570B5" w:rsidRPr="008B4A5B" w:rsidRDefault="007570B5" w:rsidP="00914AC4">
            <w:pPr>
              <w:spacing w:line="220" w:lineRule="exact"/>
              <w:jc w:val="center"/>
              <w:rPr>
                <w:rFonts w:eastAsia="Times New Roman"/>
                <w:sz w:val="20"/>
                <w:szCs w:val="20"/>
              </w:rPr>
            </w:pPr>
          </w:p>
        </w:tc>
        <w:tc>
          <w:tcPr>
            <w:tcW w:w="1341" w:type="dxa"/>
            <w:gridSpan w:val="2"/>
          </w:tcPr>
          <w:p w14:paraId="6497996B"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26E5862D" w14:textId="77777777" w:rsidR="007570B5" w:rsidRPr="008B4A5B" w:rsidRDefault="007570B5" w:rsidP="00914AC4">
            <w:pPr>
              <w:spacing w:line="220" w:lineRule="exact"/>
              <w:rPr>
                <w:rFonts w:eastAsia="Times New Roman"/>
                <w:sz w:val="20"/>
                <w:szCs w:val="20"/>
              </w:rPr>
            </w:pPr>
          </w:p>
        </w:tc>
        <w:tc>
          <w:tcPr>
            <w:tcW w:w="1225" w:type="dxa"/>
            <w:gridSpan w:val="2"/>
          </w:tcPr>
          <w:p w14:paraId="4E5930D5" w14:textId="77777777" w:rsidR="007570B5" w:rsidRPr="008B4A5B" w:rsidRDefault="007570B5" w:rsidP="00E803F4">
            <w:pPr>
              <w:tabs>
                <w:tab w:val="decimal" w:pos="699"/>
              </w:tabs>
              <w:spacing w:line="220" w:lineRule="exact"/>
              <w:ind w:right="-131"/>
              <w:rPr>
                <w:rFonts w:eastAsia="Times New Roman"/>
                <w:sz w:val="20"/>
                <w:szCs w:val="20"/>
              </w:rPr>
            </w:pPr>
            <w:r w:rsidRPr="008B4A5B">
              <w:rPr>
                <w:rFonts w:eastAsia="Times New Roman"/>
                <w:sz w:val="20"/>
                <w:szCs w:val="20"/>
                <w:cs/>
              </w:rPr>
              <w:t>-</w:t>
            </w:r>
          </w:p>
        </w:tc>
        <w:tc>
          <w:tcPr>
            <w:tcW w:w="261" w:type="dxa"/>
            <w:vAlign w:val="bottom"/>
          </w:tcPr>
          <w:p w14:paraId="4EB335F7"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4C2A35B9" w14:textId="77777777" w:rsidR="007570B5" w:rsidRPr="008B4A5B" w:rsidRDefault="007570B5" w:rsidP="00E803F4">
            <w:pPr>
              <w:tabs>
                <w:tab w:val="decimal" w:pos="1097"/>
              </w:tabs>
              <w:spacing w:line="220" w:lineRule="exact"/>
              <w:ind w:right="-131"/>
              <w:rPr>
                <w:rFonts w:eastAsia="Times New Roman"/>
                <w:sz w:val="20"/>
                <w:szCs w:val="20"/>
              </w:rPr>
            </w:pPr>
            <w:r w:rsidRPr="008B4A5B">
              <w:rPr>
                <w:rFonts w:eastAsia="Times New Roman"/>
                <w:sz w:val="20"/>
                <w:szCs w:val="20"/>
              </w:rPr>
              <w:t>3,160</w:t>
            </w:r>
          </w:p>
        </w:tc>
        <w:tc>
          <w:tcPr>
            <w:tcW w:w="236" w:type="dxa"/>
            <w:vAlign w:val="bottom"/>
          </w:tcPr>
          <w:p w14:paraId="0A5BD0C1"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vAlign w:val="bottom"/>
            <w:hideMark/>
          </w:tcPr>
          <w:p w14:paraId="7F6427B8" w14:textId="77777777" w:rsidR="007570B5" w:rsidRPr="008B4A5B" w:rsidRDefault="007570B5" w:rsidP="00E803F4">
            <w:pPr>
              <w:tabs>
                <w:tab w:val="decimal" w:pos="1128"/>
              </w:tabs>
              <w:spacing w:line="220" w:lineRule="exact"/>
              <w:ind w:right="-131"/>
              <w:rPr>
                <w:rFonts w:eastAsia="Times New Roman"/>
                <w:sz w:val="20"/>
                <w:szCs w:val="20"/>
              </w:rPr>
            </w:pPr>
            <w:r w:rsidRPr="008B4A5B">
              <w:rPr>
                <w:rFonts w:eastAsia="Times New Roman"/>
                <w:sz w:val="20"/>
                <w:szCs w:val="20"/>
              </w:rPr>
              <w:t>368</w:t>
            </w:r>
          </w:p>
        </w:tc>
        <w:tc>
          <w:tcPr>
            <w:tcW w:w="270" w:type="dxa"/>
            <w:gridSpan w:val="2"/>
          </w:tcPr>
          <w:p w14:paraId="4054B31B"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tcPr>
          <w:p w14:paraId="0C67F6FE"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0B7B1C22"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0CF2FE20"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3,528</w:t>
            </w:r>
          </w:p>
        </w:tc>
      </w:tr>
      <w:tr w:rsidR="007570B5" w:rsidRPr="008B4A5B" w14:paraId="1EE3FE0A" w14:textId="77777777" w:rsidTr="007B6D96">
        <w:trPr>
          <w:gridAfter w:val="2"/>
          <w:wAfter w:w="26" w:type="dxa"/>
          <w:cantSplit/>
        </w:trPr>
        <w:tc>
          <w:tcPr>
            <w:tcW w:w="4165" w:type="dxa"/>
            <w:hideMark/>
          </w:tcPr>
          <w:p w14:paraId="1BD76525" w14:textId="77777777" w:rsidR="007570B5" w:rsidRPr="008B4A5B" w:rsidRDefault="007570B5" w:rsidP="00914AC4">
            <w:pPr>
              <w:spacing w:line="220" w:lineRule="exact"/>
              <w:rPr>
                <w:rFonts w:eastAsia="Times New Roman"/>
                <w:sz w:val="20"/>
                <w:szCs w:val="20"/>
              </w:rPr>
            </w:pPr>
            <w:r w:rsidRPr="008B4A5B">
              <w:rPr>
                <w:rFonts w:eastAsia="Times New Roman"/>
                <w:sz w:val="20"/>
                <w:szCs w:val="20"/>
              </w:rPr>
              <w:t>Derivative assets</w:t>
            </w:r>
          </w:p>
        </w:tc>
        <w:tc>
          <w:tcPr>
            <w:tcW w:w="1600" w:type="dxa"/>
          </w:tcPr>
          <w:p w14:paraId="315003C6" w14:textId="77777777" w:rsidR="007570B5" w:rsidRPr="008B4A5B" w:rsidRDefault="007570B5" w:rsidP="00914AC4">
            <w:pPr>
              <w:spacing w:line="220" w:lineRule="exact"/>
              <w:rPr>
                <w:rFonts w:eastAsia="Times New Roman"/>
                <w:sz w:val="20"/>
                <w:szCs w:val="20"/>
              </w:rPr>
            </w:pPr>
          </w:p>
        </w:tc>
        <w:tc>
          <w:tcPr>
            <w:tcW w:w="256" w:type="dxa"/>
          </w:tcPr>
          <w:p w14:paraId="65AD99C5" w14:textId="77777777" w:rsidR="007570B5" w:rsidRPr="008B4A5B" w:rsidRDefault="007570B5" w:rsidP="00914AC4">
            <w:pPr>
              <w:spacing w:line="220" w:lineRule="exact"/>
              <w:rPr>
                <w:rFonts w:eastAsia="Times New Roman"/>
                <w:sz w:val="20"/>
                <w:szCs w:val="20"/>
              </w:rPr>
            </w:pPr>
          </w:p>
        </w:tc>
        <w:tc>
          <w:tcPr>
            <w:tcW w:w="1341" w:type="dxa"/>
            <w:gridSpan w:val="2"/>
          </w:tcPr>
          <w:p w14:paraId="4FF10869" w14:textId="77777777" w:rsidR="007570B5" w:rsidRPr="008B4A5B" w:rsidRDefault="007570B5" w:rsidP="00914AC4">
            <w:pPr>
              <w:spacing w:line="220" w:lineRule="exact"/>
              <w:jc w:val="center"/>
              <w:rPr>
                <w:rFonts w:eastAsia="Times New Roman"/>
                <w:sz w:val="20"/>
                <w:szCs w:val="20"/>
              </w:rPr>
            </w:pPr>
          </w:p>
        </w:tc>
        <w:tc>
          <w:tcPr>
            <w:tcW w:w="236" w:type="dxa"/>
          </w:tcPr>
          <w:p w14:paraId="6CDC88EC"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637DAB56" w14:textId="77777777" w:rsidR="007570B5" w:rsidRPr="008B4A5B" w:rsidRDefault="007570B5" w:rsidP="00E803F4">
            <w:pPr>
              <w:tabs>
                <w:tab w:val="decimal" w:pos="1008"/>
              </w:tabs>
              <w:spacing w:line="220" w:lineRule="exact"/>
              <w:ind w:right="-131"/>
              <w:rPr>
                <w:rFonts w:eastAsia="Times New Roman"/>
                <w:b/>
                <w:bCs/>
                <w:sz w:val="20"/>
                <w:szCs w:val="20"/>
              </w:rPr>
            </w:pPr>
            <w:r w:rsidRPr="008B4A5B">
              <w:rPr>
                <w:rFonts w:eastAsia="Times New Roman"/>
                <w:b/>
                <w:bCs/>
                <w:sz w:val="20"/>
                <w:szCs w:val="20"/>
              </w:rPr>
              <w:t>63,283</w:t>
            </w:r>
          </w:p>
        </w:tc>
        <w:tc>
          <w:tcPr>
            <w:tcW w:w="261" w:type="dxa"/>
            <w:vAlign w:val="bottom"/>
          </w:tcPr>
          <w:p w14:paraId="6722E7C5" w14:textId="77777777" w:rsidR="007570B5" w:rsidRPr="008B4A5B" w:rsidRDefault="007570B5" w:rsidP="00E803F4">
            <w:pPr>
              <w:tabs>
                <w:tab w:val="decimal" w:pos="1008"/>
              </w:tabs>
              <w:spacing w:line="220" w:lineRule="exact"/>
              <w:ind w:right="-131"/>
              <w:rPr>
                <w:rFonts w:eastAsia="Times New Roman"/>
                <w:b/>
                <w:bCs/>
                <w:sz w:val="20"/>
                <w:szCs w:val="20"/>
              </w:rPr>
            </w:pPr>
          </w:p>
        </w:tc>
        <w:tc>
          <w:tcPr>
            <w:tcW w:w="1353" w:type="dxa"/>
            <w:gridSpan w:val="2"/>
            <w:vAlign w:val="bottom"/>
            <w:hideMark/>
          </w:tcPr>
          <w:p w14:paraId="41224F20" w14:textId="77777777" w:rsidR="007570B5" w:rsidRPr="008B4A5B" w:rsidRDefault="007570B5" w:rsidP="00E803F4">
            <w:pPr>
              <w:tabs>
                <w:tab w:val="decimal" w:pos="917"/>
              </w:tabs>
              <w:spacing w:line="220" w:lineRule="exact"/>
              <w:ind w:right="-131"/>
              <w:rPr>
                <w:rFonts w:eastAsia="Times New Roman"/>
                <w:b/>
                <w:bCs/>
                <w:sz w:val="20"/>
                <w:szCs w:val="20"/>
              </w:rPr>
            </w:pPr>
            <w:r w:rsidRPr="008B4A5B">
              <w:rPr>
                <w:rFonts w:eastAsia="Times New Roman"/>
                <w:b/>
                <w:bCs/>
                <w:sz w:val="20"/>
                <w:szCs w:val="20"/>
                <w:cs/>
              </w:rPr>
              <w:t>-</w:t>
            </w:r>
          </w:p>
        </w:tc>
        <w:tc>
          <w:tcPr>
            <w:tcW w:w="236" w:type="dxa"/>
            <w:vAlign w:val="bottom"/>
          </w:tcPr>
          <w:p w14:paraId="5C42614E" w14:textId="77777777" w:rsidR="007570B5" w:rsidRPr="008B4A5B" w:rsidRDefault="007570B5" w:rsidP="00E803F4">
            <w:pPr>
              <w:tabs>
                <w:tab w:val="decimal" w:pos="1008"/>
              </w:tabs>
              <w:spacing w:line="220" w:lineRule="exact"/>
              <w:ind w:right="-131"/>
              <w:rPr>
                <w:rFonts w:eastAsia="Times New Roman"/>
                <w:b/>
                <w:bCs/>
                <w:sz w:val="20"/>
                <w:szCs w:val="20"/>
              </w:rPr>
            </w:pPr>
          </w:p>
        </w:tc>
        <w:tc>
          <w:tcPr>
            <w:tcW w:w="1393" w:type="dxa"/>
            <w:vAlign w:val="bottom"/>
            <w:hideMark/>
          </w:tcPr>
          <w:p w14:paraId="799BCFA3" w14:textId="77777777" w:rsidR="007570B5" w:rsidRPr="008B4A5B" w:rsidRDefault="007570B5" w:rsidP="00E803F4">
            <w:pPr>
              <w:tabs>
                <w:tab w:val="decimal" w:pos="1128"/>
              </w:tabs>
              <w:spacing w:line="220" w:lineRule="exact"/>
              <w:ind w:right="-131"/>
              <w:rPr>
                <w:rFonts w:eastAsia="Times New Roman"/>
                <w:b/>
                <w:bCs/>
                <w:sz w:val="20"/>
                <w:szCs w:val="20"/>
              </w:rPr>
            </w:pPr>
            <w:r w:rsidRPr="008B4A5B">
              <w:rPr>
                <w:rFonts w:eastAsia="Times New Roman"/>
                <w:b/>
                <w:bCs/>
                <w:sz w:val="20"/>
                <w:szCs w:val="20"/>
              </w:rPr>
              <w:t>2,540</w:t>
            </w:r>
          </w:p>
        </w:tc>
        <w:tc>
          <w:tcPr>
            <w:tcW w:w="270" w:type="dxa"/>
            <w:gridSpan w:val="2"/>
          </w:tcPr>
          <w:p w14:paraId="6979AC67" w14:textId="77777777" w:rsidR="007570B5" w:rsidRPr="008B4A5B" w:rsidRDefault="007570B5" w:rsidP="00E803F4">
            <w:pPr>
              <w:tabs>
                <w:tab w:val="decimal" w:pos="1008"/>
              </w:tabs>
              <w:spacing w:line="220" w:lineRule="exact"/>
              <w:ind w:right="-131"/>
              <w:rPr>
                <w:rFonts w:eastAsia="Times New Roman"/>
                <w:b/>
                <w:bCs/>
                <w:sz w:val="20"/>
                <w:szCs w:val="20"/>
              </w:rPr>
            </w:pPr>
          </w:p>
        </w:tc>
        <w:tc>
          <w:tcPr>
            <w:tcW w:w="1163" w:type="dxa"/>
            <w:hideMark/>
          </w:tcPr>
          <w:p w14:paraId="7BD7E5EC" w14:textId="77777777" w:rsidR="007570B5" w:rsidRPr="008B4A5B" w:rsidRDefault="007570B5" w:rsidP="00E803F4">
            <w:pPr>
              <w:tabs>
                <w:tab w:val="decimal" w:pos="723"/>
              </w:tabs>
              <w:spacing w:line="220" w:lineRule="exact"/>
              <w:ind w:right="-131"/>
              <w:rPr>
                <w:rFonts w:eastAsia="Times New Roman"/>
                <w:b/>
                <w:bCs/>
                <w:sz w:val="20"/>
                <w:szCs w:val="20"/>
              </w:rPr>
            </w:pPr>
            <w:r w:rsidRPr="008B4A5B">
              <w:rPr>
                <w:rFonts w:eastAsia="Times New Roman"/>
                <w:sz w:val="20"/>
                <w:szCs w:val="20"/>
                <w:cs/>
              </w:rPr>
              <w:t>-</w:t>
            </w:r>
          </w:p>
        </w:tc>
        <w:tc>
          <w:tcPr>
            <w:tcW w:w="285" w:type="dxa"/>
            <w:gridSpan w:val="3"/>
            <w:vAlign w:val="bottom"/>
          </w:tcPr>
          <w:p w14:paraId="249C8E44" w14:textId="77777777" w:rsidR="007570B5" w:rsidRPr="008B4A5B" w:rsidRDefault="007570B5" w:rsidP="00E803F4">
            <w:pPr>
              <w:tabs>
                <w:tab w:val="decimal" w:pos="1008"/>
              </w:tabs>
              <w:spacing w:line="220" w:lineRule="exact"/>
              <w:ind w:right="-131"/>
              <w:rPr>
                <w:rFonts w:eastAsia="Times New Roman"/>
                <w:b/>
                <w:bCs/>
                <w:sz w:val="20"/>
                <w:szCs w:val="20"/>
              </w:rPr>
            </w:pPr>
          </w:p>
        </w:tc>
        <w:tc>
          <w:tcPr>
            <w:tcW w:w="1067" w:type="dxa"/>
            <w:vAlign w:val="bottom"/>
            <w:hideMark/>
          </w:tcPr>
          <w:p w14:paraId="250A802D" w14:textId="77777777" w:rsidR="007570B5" w:rsidRPr="008B4A5B" w:rsidRDefault="007570B5" w:rsidP="00E803F4">
            <w:pPr>
              <w:tabs>
                <w:tab w:val="decimal" w:pos="804"/>
              </w:tabs>
              <w:spacing w:line="220" w:lineRule="exact"/>
              <w:ind w:right="-45"/>
              <w:rPr>
                <w:rFonts w:eastAsia="Times New Roman"/>
                <w:b/>
                <w:bCs/>
                <w:sz w:val="20"/>
                <w:szCs w:val="20"/>
              </w:rPr>
            </w:pPr>
            <w:r w:rsidRPr="008B4A5B">
              <w:rPr>
                <w:rFonts w:eastAsia="Times New Roman"/>
                <w:b/>
                <w:bCs/>
                <w:sz w:val="20"/>
                <w:szCs w:val="20"/>
              </w:rPr>
              <w:t>65,823</w:t>
            </w:r>
          </w:p>
        </w:tc>
      </w:tr>
      <w:tr w:rsidR="007570B5" w:rsidRPr="008B4A5B" w14:paraId="356BE9FD" w14:textId="77777777" w:rsidTr="007B6D96">
        <w:trPr>
          <w:gridAfter w:val="2"/>
          <w:wAfter w:w="26" w:type="dxa"/>
          <w:cantSplit/>
          <w:trHeight w:val="177"/>
        </w:trPr>
        <w:tc>
          <w:tcPr>
            <w:tcW w:w="4165" w:type="dxa"/>
            <w:hideMark/>
          </w:tcPr>
          <w:p w14:paraId="2B95883F"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 xml:space="preserve">Forward exchange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risk management</w:t>
            </w:r>
          </w:p>
        </w:tc>
        <w:tc>
          <w:tcPr>
            <w:tcW w:w="1600" w:type="dxa"/>
          </w:tcPr>
          <w:p w14:paraId="22989EB9"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Accrual</w:t>
            </w:r>
          </w:p>
        </w:tc>
        <w:tc>
          <w:tcPr>
            <w:tcW w:w="256" w:type="dxa"/>
          </w:tcPr>
          <w:p w14:paraId="540DDDC5" w14:textId="77777777" w:rsidR="007570B5" w:rsidRPr="008B4A5B" w:rsidRDefault="007570B5" w:rsidP="00914AC4">
            <w:pPr>
              <w:spacing w:line="220" w:lineRule="exact"/>
              <w:rPr>
                <w:rFonts w:eastAsia="Times New Roman"/>
                <w:sz w:val="20"/>
                <w:szCs w:val="20"/>
              </w:rPr>
            </w:pPr>
          </w:p>
        </w:tc>
        <w:tc>
          <w:tcPr>
            <w:tcW w:w="1341" w:type="dxa"/>
            <w:gridSpan w:val="2"/>
          </w:tcPr>
          <w:p w14:paraId="3301C21B"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65806318" w14:textId="77777777" w:rsidR="007570B5" w:rsidRPr="008B4A5B" w:rsidRDefault="007570B5" w:rsidP="00914AC4">
            <w:pPr>
              <w:spacing w:line="220" w:lineRule="exact"/>
              <w:rPr>
                <w:rFonts w:eastAsia="Times New Roman"/>
                <w:sz w:val="20"/>
                <w:szCs w:val="20"/>
              </w:rPr>
            </w:pPr>
          </w:p>
        </w:tc>
        <w:tc>
          <w:tcPr>
            <w:tcW w:w="1225" w:type="dxa"/>
            <w:gridSpan w:val="2"/>
          </w:tcPr>
          <w:p w14:paraId="09666F08" w14:textId="77777777" w:rsidR="007570B5" w:rsidRPr="008B4A5B" w:rsidRDefault="007570B5" w:rsidP="00E803F4">
            <w:pPr>
              <w:tabs>
                <w:tab w:val="decimal" w:pos="1008"/>
              </w:tabs>
              <w:spacing w:line="220" w:lineRule="exact"/>
              <w:ind w:right="-131"/>
              <w:rPr>
                <w:rFonts w:eastAsia="Times New Roman"/>
                <w:sz w:val="20"/>
                <w:szCs w:val="20"/>
              </w:rPr>
            </w:pPr>
            <w:r w:rsidRPr="008B4A5B">
              <w:rPr>
                <w:rFonts w:eastAsia="Times New Roman"/>
                <w:sz w:val="20"/>
                <w:szCs w:val="20"/>
              </w:rPr>
              <w:t>84</w:t>
            </w:r>
          </w:p>
        </w:tc>
        <w:tc>
          <w:tcPr>
            <w:tcW w:w="261" w:type="dxa"/>
            <w:vAlign w:val="bottom"/>
          </w:tcPr>
          <w:p w14:paraId="39BE3B2E"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hideMark/>
          </w:tcPr>
          <w:p w14:paraId="51F1332B" w14:textId="77777777" w:rsidR="007570B5" w:rsidRPr="008B4A5B" w:rsidRDefault="007570B5" w:rsidP="00E803F4">
            <w:pPr>
              <w:tabs>
                <w:tab w:val="decimal" w:pos="917"/>
              </w:tabs>
              <w:spacing w:line="220" w:lineRule="exact"/>
              <w:ind w:right="-131"/>
              <w:rPr>
                <w:rFonts w:eastAsia="Times New Roman"/>
                <w:sz w:val="20"/>
                <w:szCs w:val="20"/>
              </w:rPr>
            </w:pPr>
            <w:r w:rsidRPr="008B4A5B">
              <w:rPr>
                <w:rFonts w:eastAsia="Times New Roman"/>
                <w:sz w:val="20"/>
                <w:szCs w:val="20"/>
                <w:cs/>
              </w:rPr>
              <w:t>-</w:t>
            </w:r>
          </w:p>
        </w:tc>
        <w:tc>
          <w:tcPr>
            <w:tcW w:w="236" w:type="dxa"/>
            <w:vAlign w:val="bottom"/>
          </w:tcPr>
          <w:p w14:paraId="2D44E232"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hideMark/>
          </w:tcPr>
          <w:p w14:paraId="46A66F61" w14:textId="77777777" w:rsidR="007570B5" w:rsidRPr="008B4A5B" w:rsidRDefault="007570B5" w:rsidP="00E803F4">
            <w:pPr>
              <w:tabs>
                <w:tab w:val="decimal" w:pos="1128"/>
              </w:tabs>
              <w:spacing w:line="220" w:lineRule="exact"/>
              <w:ind w:right="-131"/>
              <w:rPr>
                <w:rFonts w:eastAsia="Times New Roman"/>
                <w:sz w:val="20"/>
                <w:szCs w:val="20"/>
              </w:rPr>
            </w:pPr>
            <w:r w:rsidRPr="008B4A5B">
              <w:rPr>
                <w:rFonts w:eastAsia="Times New Roman"/>
                <w:sz w:val="20"/>
                <w:szCs w:val="20"/>
              </w:rPr>
              <w:t>68</w:t>
            </w:r>
          </w:p>
        </w:tc>
        <w:tc>
          <w:tcPr>
            <w:tcW w:w="270" w:type="dxa"/>
            <w:gridSpan w:val="2"/>
          </w:tcPr>
          <w:p w14:paraId="7A0BC68F"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tcPr>
          <w:p w14:paraId="30CD527D"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4FE246AC"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hideMark/>
          </w:tcPr>
          <w:p w14:paraId="36BE1657"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152</w:t>
            </w:r>
          </w:p>
        </w:tc>
      </w:tr>
      <w:tr w:rsidR="007570B5" w:rsidRPr="008B4A5B" w14:paraId="0DE2B235" w14:textId="77777777" w:rsidTr="007B6D96">
        <w:trPr>
          <w:gridAfter w:val="2"/>
          <w:wAfter w:w="26" w:type="dxa"/>
          <w:cantSplit/>
        </w:trPr>
        <w:tc>
          <w:tcPr>
            <w:tcW w:w="4165" w:type="dxa"/>
            <w:hideMark/>
          </w:tcPr>
          <w:p w14:paraId="07FC5559"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 xml:space="preserve">Forward exchange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600" w:type="dxa"/>
          </w:tcPr>
          <w:p w14:paraId="7662E0EA"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w:t>
            </w:r>
          </w:p>
        </w:tc>
        <w:tc>
          <w:tcPr>
            <w:tcW w:w="256" w:type="dxa"/>
          </w:tcPr>
          <w:p w14:paraId="4A5B69F1" w14:textId="77777777" w:rsidR="007570B5" w:rsidRPr="008B4A5B" w:rsidRDefault="007570B5" w:rsidP="00914AC4">
            <w:pPr>
              <w:spacing w:line="220" w:lineRule="exact"/>
              <w:rPr>
                <w:rFonts w:eastAsia="Times New Roman"/>
                <w:sz w:val="20"/>
                <w:szCs w:val="20"/>
              </w:rPr>
            </w:pPr>
          </w:p>
        </w:tc>
        <w:tc>
          <w:tcPr>
            <w:tcW w:w="1341" w:type="dxa"/>
            <w:gridSpan w:val="2"/>
          </w:tcPr>
          <w:p w14:paraId="2FFC22FC"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76D6EE9E" w14:textId="77777777" w:rsidR="007570B5" w:rsidRPr="008B4A5B" w:rsidRDefault="007570B5" w:rsidP="00914AC4">
            <w:pPr>
              <w:spacing w:line="220" w:lineRule="exact"/>
              <w:rPr>
                <w:rFonts w:eastAsia="Times New Roman"/>
                <w:sz w:val="20"/>
                <w:szCs w:val="20"/>
              </w:rPr>
            </w:pPr>
          </w:p>
        </w:tc>
        <w:tc>
          <w:tcPr>
            <w:tcW w:w="1225" w:type="dxa"/>
            <w:gridSpan w:val="2"/>
          </w:tcPr>
          <w:p w14:paraId="2E8D11C5" w14:textId="77777777" w:rsidR="007570B5" w:rsidRPr="008B4A5B" w:rsidRDefault="007570B5" w:rsidP="00E803F4">
            <w:pPr>
              <w:tabs>
                <w:tab w:val="decimal" w:pos="1008"/>
              </w:tabs>
              <w:spacing w:line="220" w:lineRule="exact"/>
              <w:ind w:right="-131"/>
              <w:rPr>
                <w:rFonts w:eastAsia="Times New Roman"/>
                <w:sz w:val="20"/>
                <w:szCs w:val="20"/>
              </w:rPr>
            </w:pPr>
            <w:r w:rsidRPr="008B4A5B">
              <w:rPr>
                <w:rFonts w:eastAsia="Times New Roman"/>
                <w:sz w:val="20"/>
                <w:szCs w:val="20"/>
              </w:rPr>
              <w:t>34,989</w:t>
            </w:r>
          </w:p>
        </w:tc>
        <w:tc>
          <w:tcPr>
            <w:tcW w:w="261" w:type="dxa"/>
            <w:vAlign w:val="bottom"/>
          </w:tcPr>
          <w:p w14:paraId="74EF7B78"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2260A0AF" w14:textId="77777777" w:rsidR="007570B5" w:rsidRPr="008B4A5B" w:rsidRDefault="007570B5" w:rsidP="00E803F4">
            <w:pPr>
              <w:tabs>
                <w:tab w:val="decimal" w:pos="917"/>
              </w:tabs>
              <w:spacing w:line="220" w:lineRule="exact"/>
              <w:ind w:right="-131"/>
              <w:rPr>
                <w:rFonts w:eastAsia="Times New Roman"/>
                <w:sz w:val="20"/>
                <w:szCs w:val="20"/>
              </w:rPr>
            </w:pPr>
            <w:r w:rsidRPr="008B4A5B">
              <w:rPr>
                <w:rFonts w:eastAsia="Times New Roman"/>
                <w:sz w:val="20"/>
                <w:szCs w:val="20"/>
                <w:cs/>
              </w:rPr>
              <w:t>-</w:t>
            </w:r>
          </w:p>
        </w:tc>
        <w:tc>
          <w:tcPr>
            <w:tcW w:w="236" w:type="dxa"/>
            <w:vAlign w:val="bottom"/>
          </w:tcPr>
          <w:p w14:paraId="7001173D"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vAlign w:val="bottom"/>
            <w:hideMark/>
          </w:tcPr>
          <w:p w14:paraId="74E56BCE"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2065A65D"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tcPr>
          <w:p w14:paraId="76AC003E"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3F924F26"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6AF32BC2"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34,989</w:t>
            </w:r>
          </w:p>
        </w:tc>
      </w:tr>
      <w:tr w:rsidR="007570B5" w:rsidRPr="008B4A5B" w14:paraId="2FABF0BA" w14:textId="77777777" w:rsidTr="007B6D96">
        <w:trPr>
          <w:gridAfter w:val="2"/>
          <w:wAfter w:w="26" w:type="dxa"/>
          <w:cantSplit/>
        </w:trPr>
        <w:tc>
          <w:tcPr>
            <w:tcW w:w="4165" w:type="dxa"/>
            <w:hideMark/>
          </w:tcPr>
          <w:p w14:paraId="4CDB5120"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 xml:space="preserve">Interest rate swap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risk management</w:t>
            </w:r>
          </w:p>
        </w:tc>
        <w:tc>
          <w:tcPr>
            <w:tcW w:w="1600" w:type="dxa"/>
          </w:tcPr>
          <w:p w14:paraId="14C42978"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Accrual</w:t>
            </w:r>
          </w:p>
        </w:tc>
        <w:tc>
          <w:tcPr>
            <w:tcW w:w="256" w:type="dxa"/>
          </w:tcPr>
          <w:p w14:paraId="4477A933" w14:textId="77777777" w:rsidR="007570B5" w:rsidRPr="008B4A5B" w:rsidRDefault="007570B5" w:rsidP="00914AC4">
            <w:pPr>
              <w:spacing w:line="220" w:lineRule="exact"/>
              <w:rPr>
                <w:rFonts w:eastAsia="Times New Roman"/>
                <w:sz w:val="20"/>
                <w:szCs w:val="20"/>
              </w:rPr>
            </w:pPr>
          </w:p>
        </w:tc>
        <w:tc>
          <w:tcPr>
            <w:tcW w:w="1341" w:type="dxa"/>
            <w:gridSpan w:val="2"/>
          </w:tcPr>
          <w:p w14:paraId="3DA2E3BE"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2D07BE2D" w14:textId="77777777" w:rsidR="007570B5" w:rsidRPr="008B4A5B" w:rsidRDefault="007570B5" w:rsidP="00914AC4">
            <w:pPr>
              <w:spacing w:line="220" w:lineRule="exact"/>
              <w:rPr>
                <w:rFonts w:eastAsia="Times New Roman"/>
                <w:sz w:val="20"/>
                <w:szCs w:val="20"/>
              </w:rPr>
            </w:pPr>
          </w:p>
        </w:tc>
        <w:tc>
          <w:tcPr>
            <w:tcW w:w="1225" w:type="dxa"/>
            <w:gridSpan w:val="2"/>
          </w:tcPr>
          <w:p w14:paraId="1D178922" w14:textId="77777777" w:rsidR="007570B5" w:rsidRPr="008B4A5B" w:rsidRDefault="007570B5" w:rsidP="00E803F4">
            <w:pPr>
              <w:tabs>
                <w:tab w:val="decimal" w:pos="699"/>
              </w:tabs>
              <w:spacing w:line="220" w:lineRule="exact"/>
              <w:ind w:right="-131"/>
              <w:rPr>
                <w:rFonts w:eastAsia="Times New Roman"/>
                <w:sz w:val="20"/>
                <w:szCs w:val="20"/>
              </w:rPr>
            </w:pPr>
            <w:r w:rsidRPr="008B4A5B">
              <w:rPr>
                <w:rFonts w:eastAsia="Times New Roman"/>
                <w:sz w:val="20"/>
                <w:szCs w:val="20"/>
                <w:cs/>
              </w:rPr>
              <w:t>-</w:t>
            </w:r>
          </w:p>
        </w:tc>
        <w:tc>
          <w:tcPr>
            <w:tcW w:w="261" w:type="dxa"/>
            <w:vAlign w:val="bottom"/>
          </w:tcPr>
          <w:p w14:paraId="2AF4AD74"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hideMark/>
          </w:tcPr>
          <w:p w14:paraId="07AEF54A" w14:textId="77777777" w:rsidR="007570B5" w:rsidRPr="008B4A5B" w:rsidRDefault="007570B5" w:rsidP="00E803F4">
            <w:pPr>
              <w:tabs>
                <w:tab w:val="decimal" w:pos="917"/>
              </w:tabs>
              <w:spacing w:line="220" w:lineRule="exact"/>
              <w:ind w:right="-131"/>
              <w:rPr>
                <w:rFonts w:eastAsia="Times New Roman"/>
                <w:sz w:val="20"/>
                <w:szCs w:val="20"/>
              </w:rPr>
            </w:pPr>
            <w:r w:rsidRPr="008B4A5B">
              <w:rPr>
                <w:rFonts w:eastAsia="Times New Roman"/>
                <w:sz w:val="20"/>
                <w:szCs w:val="20"/>
                <w:cs/>
              </w:rPr>
              <w:t>-</w:t>
            </w:r>
          </w:p>
        </w:tc>
        <w:tc>
          <w:tcPr>
            <w:tcW w:w="236" w:type="dxa"/>
            <w:vAlign w:val="bottom"/>
          </w:tcPr>
          <w:p w14:paraId="5E04C98F"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hideMark/>
          </w:tcPr>
          <w:p w14:paraId="78B55D32" w14:textId="77777777" w:rsidR="007570B5" w:rsidRPr="008B4A5B" w:rsidRDefault="007570B5" w:rsidP="00E803F4">
            <w:pPr>
              <w:tabs>
                <w:tab w:val="decimal" w:pos="1128"/>
              </w:tabs>
              <w:spacing w:line="220" w:lineRule="exact"/>
              <w:ind w:right="-131"/>
              <w:rPr>
                <w:rFonts w:eastAsia="Times New Roman"/>
                <w:sz w:val="20"/>
                <w:szCs w:val="20"/>
              </w:rPr>
            </w:pPr>
            <w:r w:rsidRPr="008B4A5B">
              <w:rPr>
                <w:rFonts w:eastAsia="Times New Roman"/>
                <w:sz w:val="20"/>
                <w:szCs w:val="20"/>
              </w:rPr>
              <w:t>2,472</w:t>
            </w:r>
          </w:p>
        </w:tc>
        <w:tc>
          <w:tcPr>
            <w:tcW w:w="270" w:type="dxa"/>
            <w:gridSpan w:val="2"/>
          </w:tcPr>
          <w:p w14:paraId="60C536BB"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tcPr>
          <w:p w14:paraId="08D18F9C"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6A7F07D2"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hideMark/>
          </w:tcPr>
          <w:p w14:paraId="265BED51"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2,472</w:t>
            </w:r>
          </w:p>
        </w:tc>
      </w:tr>
      <w:tr w:rsidR="007570B5" w:rsidRPr="008B4A5B" w14:paraId="00D9F306" w14:textId="77777777" w:rsidTr="007B6D96">
        <w:trPr>
          <w:gridAfter w:val="2"/>
          <w:wAfter w:w="26" w:type="dxa"/>
          <w:cantSplit/>
        </w:trPr>
        <w:tc>
          <w:tcPr>
            <w:tcW w:w="4165" w:type="dxa"/>
            <w:hideMark/>
          </w:tcPr>
          <w:p w14:paraId="723EE12A"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 xml:space="preserve">Interest rate swap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600" w:type="dxa"/>
          </w:tcPr>
          <w:p w14:paraId="7151010A"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w:t>
            </w:r>
          </w:p>
        </w:tc>
        <w:tc>
          <w:tcPr>
            <w:tcW w:w="256" w:type="dxa"/>
          </w:tcPr>
          <w:p w14:paraId="4BA1D558" w14:textId="77777777" w:rsidR="007570B5" w:rsidRPr="008B4A5B" w:rsidRDefault="007570B5" w:rsidP="00914AC4">
            <w:pPr>
              <w:spacing w:line="220" w:lineRule="exact"/>
              <w:rPr>
                <w:rFonts w:eastAsia="Times New Roman"/>
                <w:sz w:val="20"/>
                <w:szCs w:val="20"/>
              </w:rPr>
            </w:pPr>
          </w:p>
        </w:tc>
        <w:tc>
          <w:tcPr>
            <w:tcW w:w="1341" w:type="dxa"/>
            <w:gridSpan w:val="2"/>
          </w:tcPr>
          <w:p w14:paraId="1A825C6D"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162071B4" w14:textId="77777777" w:rsidR="007570B5" w:rsidRPr="008B4A5B" w:rsidRDefault="007570B5" w:rsidP="00914AC4">
            <w:pPr>
              <w:spacing w:line="220" w:lineRule="exact"/>
              <w:rPr>
                <w:rFonts w:eastAsia="Times New Roman"/>
                <w:sz w:val="20"/>
                <w:szCs w:val="20"/>
              </w:rPr>
            </w:pPr>
          </w:p>
        </w:tc>
        <w:tc>
          <w:tcPr>
            <w:tcW w:w="1225" w:type="dxa"/>
            <w:gridSpan w:val="2"/>
          </w:tcPr>
          <w:p w14:paraId="75B6D164" w14:textId="77777777" w:rsidR="007570B5" w:rsidRPr="008B4A5B" w:rsidRDefault="007570B5" w:rsidP="00E803F4">
            <w:pPr>
              <w:tabs>
                <w:tab w:val="decimal" w:pos="1008"/>
              </w:tabs>
              <w:spacing w:line="220" w:lineRule="exact"/>
              <w:ind w:right="-131"/>
              <w:rPr>
                <w:rFonts w:eastAsia="Times New Roman"/>
                <w:sz w:val="20"/>
                <w:szCs w:val="20"/>
              </w:rPr>
            </w:pPr>
            <w:r w:rsidRPr="008B4A5B">
              <w:rPr>
                <w:rFonts w:eastAsia="Times New Roman"/>
                <w:sz w:val="20"/>
                <w:szCs w:val="20"/>
              </w:rPr>
              <w:t>27,573</w:t>
            </w:r>
          </w:p>
        </w:tc>
        <w:tc>
          <w:tcPr>
            <w:tcW w:w="261" w:type="dxa"/>
            <w:vAlign w:val="bottom"/>
          </w:tcPr>
          <w:p w14:paraId="018BE2B7"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6E8543D8" w14:textId="77777777" w:rsidR="007570B5" w:rsidRPr="008B4A5B" w:rsidRDefault="007570B5" w:rsidP="00E803F4">
            <w:pPr>
              <w:tabs>
                <w:tab w:val="decimal" w:pos="917"/>
              </w:tabs>
              <w:spacing w:line="220" w:lineRule="exact"/>
              <w:ind w:right="-131"/>
              <w:rPr>
                <w:rFonts w:eastAsia="Times New Roman"/>
                <w:sz w:val="20"/>
                <w:szCs w:val="20"/>
              </w:rPr>
            </w:pPr>
            <w:r w:rsidRPr="008B4A5B">
              <w:rPr>
                <w:rFonts w:eastAsia="Times New Roman"/>
                <w:sz w:val="20"/>
                <w:szCs w:val="20"/>
                <w:cs/>
              </w:rPr>
              <w:t>-</w:t>
            </w:r>
          </w:p>
        </w:tc>
        <w:tc>
          <w:tcPr>
            <w:tcW w:w="236" w:type="dxa"/>
            <w:vAlign w:val="bottom"/>
          </w:tcPr>
          <w:p w14:paraId="0988AC9C"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vAlign w:val="bottom"/>
            <w:hideMark/>
          </w:tcPr>
          <w:p w14:paraId="5B529458"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0A11CC3D"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tcPr>
          <w:p w14:paraId="67D4F296"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6F6B47B2"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01AA6464"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27,573</w:t>
            </w:r>
          </w:p>
        </w:tc>
      </w:tr>
      <w:tr w:rsidR="007570B5" w:rsidRPr="008B4A5B" w14:paraId="753C7332" w14:textId="77777777" w:rsidTr="007B6D96">
        <w:trPr>
          <w:gridAfter w:val="2"/>
          <w:wAfter w:w="26" w:type="dxa"/>
          <w:cantSplit/>
        </w:trPr>
        <w:tc>
          <w:tcPr>
            <w:tcW w:w="4165" w:type="dxa"/>
            <w:hideMark/>
          </w:tcPr>
          <w:p w14:paraId="444CE47B"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 xml:space="preserve">Equity derivatives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600" w:type="dxa"/>
            <w:hideMark/>
          </w:tcPr>
          <w:p w14:paraId="54E60F1B"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w:t>
            </w:r>
          </w:p>
        </w:tc>
        <w:tc>
          <w:tcPr>
            <w:tcW w:w="256" w:type="dxa"/>
          </w:tcPr>
          <w:p w14:paraId="18DE5009" w14:textId="77777777" w:rsidR="007570B5" w:rsidRPr="008B4A5B" w:rsidRDefault="007570B5" w:rsidP="00914AC4">
            <w:pPr>
              <w:spacing w:line="220" w:lineRule="exact"/>
              <w:rPr>
                <w:rFonts w:eastAsia="Times New Roman"/>
                <w:sz w:val="20"/>
                <w:szCs w:val="20"/>
              </w:rPr>
            </w:pPr>
          </w:p>
        </w:tc>
        <w:tc>
          <w:tcPr>
            <w:tcW w:w="1341" w:type="dxa"/>
            <w:gridSpan w:val="2"/>
            <w:hideMark/>
          </w:tcPr>
          <w:p w14:paraId="23B118DA"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5C1323C8"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65509F86" w14:textId="77777777" w:rsidR="007570B5" w:rsidRPr="008B4A5B" w:rsidRDefault="007570B5" w:rsidP="00E803F4">
            <w:pPr>
              <w:tabs>
                <w:tab w:val="decimal" w:pos="1008"/>
              </w:tabs>
              <w:spacing w:line="220" w:lineRule="exact"/>
              <w:ind w:right="-131"/>
              <w:rPr>
                <w:rFonts w:eastAsia="Times New Roman"/>
                <w:sz w:val="20"/>
                <w:szCs w:val="20"/>
              </w:rPr>
            </w:pPr>
            <w:r w:rsidRPr="008B4A5B">
              <w:rPr>
                <w:rFonts w:eastAsia="Times New Roman"/>
                <w:sz w:val="20"/>
                <w:szCs w:val="20"/>
              </w:rPr>
              <w:t>633</w:t>
            </w:r>
          </w:p>
        </w:tc>
        <w:tc>
          <w:tcPr>
            <w:tcW w:w="261" w:type="dxa"/>
            <w:vAlign w:val="bottom"/>
          </w:tcPr>
          <w:p w14:paraId="6104B8C9"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0D31E072" w14:textId="77777777" w:rsidR="007570B5" w:rsidRPr="008B4A5B" w:rsidRDefault="007570B5" w:rsidP="00E803F4">
            <w:pPr>
              <w:tabs>
                <w:tab w:val="decimal" w:pos="917"/>
              </w:tabs>
              <w:spacing w:line="220" w:lineRule="exact"/>
              <w:ind w:right="-131"/>
              <w:rPr>
                <w:rFonts w:eastAsia="Times New Roman"/>
                <w:sz w:val="20"/>
                <w:szCs w:val="20"/>
              </w:rPr>
            </w:pPr>
            <w:r w:rsidRPr="008B4A5B">
              <w:rPr>
                <w:rFonts w:eastAsia="Times New Roman"/>
                <w:sz w:val="20"/>
                <w:szCs w:val="20"/>
                <w:cs/>
              </w:rPr>
              <w:t>-</w:t>
            </w:r>
          </w:p>
        </w:tc>
        <w:tc>
          <w:tcPr>
            <w:tcW w:w="236" w:type="dxa"/>
            <w:vAlign w:val="bottom"/>
          </w:tcPr>
          <w:p w14:paraId="4D7C3EB2"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vAlign w:val="bottom"/>
            <w:hideMark/>
          </w:tcPr>
          <w:p w14:paraId="327DFEDE"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26A75A13"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hideMark/>
          </w:tcPr>
          <w:p w14:paraId="7D37530E"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4E7A3D37"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428B4E02"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633</w:t>
            </w:r>
          </w:p>
        </w:tc>
      </w:tr>
      <w:tr w:rsidR="007570B5" w:rsidRPr="008B4A5B" w14:paraId="0A0D054B" w14:textId="77777777" w:rsidTr="007B6D96">
        <w:trPr>
          <w:gridAfter w:val="2"/>
          <w:wAfter w:w="26" w:type="dxa"/>
          <w:cantSplit/>
        </w:trPr>
        <w:tc>
          <w:tcPr>
            <w:tcW w:w="4165" w:type="dxa"/>
            <w:hideMark/>
          </w:tcPr>
          <w:p w14:paraId="2B1C4884"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Commodity derivatives</w:t>
            </w:r>
            <w:r w:rsidRPr="008B4A5B">
              <w:rPr>
                <w:rFonts w:eastAsia="Times New Roman"/>
                <w:sz w:val="20"/>
                <w:szCs w:val="20"/>
                <w:cs/>
              </w:rPr>
              <w:t xml:space="preserve">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600" w:type="dxa"/>
            <w:hideMark/>
          </w:tcPr>
          <w:p w14:paraId="7716B376" w14:textId="77777777" w:rsidR="007570B5" w:rsidRPr="008B4A5B" w:rsidRDefault="007570B5" w:rsidP="00914AC4">
            <w:pPr>
              <w:spacing w:line="220" w:lineRule="exact"/>
              <w:jc w:val="center"/>
              <w:rPr>
                <w:rFonts w:eastAsia="Times New Roman"/>
                <w:sz w:val="20"/>
                <w:szCs w:val="20"/>
                <w:cs/>
              </w:rPr>
            </w:pPr>
            <w:r w:rsidRPr="008B4A5B">
              <w:rPr>
                <w:rFonts w:eastAsia="Times New Roman"/>
                <w:sz w:val="20"/>
                <w:szCs w:val="20"/>
              </w:rPr>
              <w:t>FV</w:t>
            </w:r>
          </w:p>
        </w:tc>
        <w:tc>
          <w:tcPr>
            <w:tcW w:w="256" w:type="dxa"/>
          </w:tcPr>
          <w:p w14:paraId="3CEFA8F5" w14:textId="77777777" w:rsidR="007570B5" w:rsidRPr="008B4A5B" w:rsidRDefault="007570B5" w:rsidP="00914AC4">
            <w:pPr>
              <w:spacing w:line="220" w:lineRule="exact"/>
              <w:rPr>
                <w:rFonts w:eastAsia="Times New Roman"/>
                <w:sz w:val="20"/>
                <w:szCs w:val="20"/>
              </w:rPr>
            </w:pPr>
          </w:p>
        </w:tc>
        <w:tc>
          <w:tcPr>
            <w:tcW w:w="1341" w:type="dxa"/>
            <w:gridSpan w:val="2"/>
            <w:hideMark/>
          </w:tcPr>
          <w:p w14:paraId="513198D8"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FVTPL</w:t>
            </w:r>
          </w:p>
        </w:tc>
        <w:tc>
          <w:tcPr>
            <w:tcW w:w="236" w:type="dxa"/>
          </w:tcPr>
          <w:p w14:paraId="76C16823"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74C50677" w14:textId="77777777" w:rsidR="007570B5" w:rsidRPr="008B4A5B" w:rsidRDefault="007570B5" w:rsidP="00E803F4">
            <w:pPr>
              <w:tabs>
                <w:tab w:val="decimal" w:pos="1008"/>
              </w:tabs>
              <w:spacing w:line="220" w:lineRule="exact"/>
              <w:ind w:right="-131"/>
              <w:rPr>
                <w:rFonts w:eastAsia="Times New Roman"/>
                <w:sz w:val="20"/>
                <w:szCs w:val="20"/>
              </w:rPr>
            </w:pPr>
            <w:r w:rsidRPr="008B4A5B">
              <w:rPr>
                <w:rFonts w:eastAsia="Times New Roman"/>
                <w:sz w:val="20"/>
                <w:szCs w:val="20"/>
              </w:rPr>
              <w:t>4</w:t>
            </w:r>
          </w:p>
        </w:tc>
        <w:tc>
          <w:tcPr>
            <w:tcW w:w="261" w:type="dxa"/>
            <w:vAlign w:val="bottom"/>
          </w:tcPr>
          <w:p w14:paraId="4595F7E5" w14:textId="77777777" w:rsidR="007570B5" w:rsidRPr="008B4A5B" w:rsidRDefault="007570B5" w:rsidP="00E803F4">
            <w:pPr>
              <w:tabs>
                <w:tab w:val="decimal" w:pos="1008"/>
              </w:tabs>
              <w:spacing w:line="220" w:lineRule="exact"/>
              <w:ind w:right="-131"/>
              <w:rPr>
                <w:rFonts w:eastAsia="Times New Roman"/>
                <w:sz w:val="20"/>
                <w:szCs w:val="20"/>
              </w:rPr>
            </w:pPr>
          </w:p>
        </w:tc>
        <w:tc>
          <w:tcPr>
            <w:tcW w:w="1353" w:type="dxa"/>
            <w:gridSpan w:val="2"/>
            <w:vAlign w:val="bottom"/>
            <w:hideMark/>
          </w:tcPr>
          <w:p w14:paraId="2553DEFD" w14:textId="77777777" w:rsidR="007570B5" w:rsidRPr="008B4A5B" w:rsidRDefault="007570B5" w:rsidP="00E803F4">
            <w:pPr>
              <w:tabs>
                <w:tab w:val="decimal" w:pos="917"/>
              </w:tabs>
              <w:spacing w:line="220" w:lineRule="exact"/>
              <w:ind w:right="-131"/>
              <w:rPr>
                <w:rFonts w:eastAsia="Times New Roman"/>
                <w:sz w:val="20"/>
                <w:szCs w:val="20"/>
              </w:rPr>
            </w:pPr>
            <w:r w:rsidRPr="008B4A5B">
              <w:rPr>
                <w:rFonts w:eastAsia="Times New Roman"/>
                <w:sz w:val="20"/>
                <w:szCs w:val="20"/>
                <w:cs/>
              </w:rPr>
              <w:t>-</w:t>
            </w:r>
          </w:p>
        </w:tc>
        <w:tc>
          <w:tcPr>
            <w:tcW w:w="236" w:type="dxa"/>
            <w:vAlign w:val="bottom"/>
          </w:tcPr>
          <w:p w14:paraId="1D9E5EBD" w14:textId="77777777" w:rsidR="007570B5" w:rsidRPr="008B4A5B" w:rsidRDefault="007570B5" w:rsidP="00E803F4">
            <w:pPr>
              <w:tabs>
                <w:tab w:val="decimal" w:pos="1008"/>
              </w:tabs>
              <w:spacing w:line="220" w:lineRule="exact"/>
              <w:ind w:right="-131"/>
              <w:rPr>
                <w:rFonts w:eastAsia="Times New Roman"/>
                <w:sz w:val="20"/>
                <w:szCs w:val="20"/>
              </w:rPr>
            </w:pPr>
          </w:p>
        </w:tc>
        <w:tc>
          <w:tcPr>
            <w:tcW w:w="1393" w:type="dxa"/>
            <w:vAlign w:val="bottom"/>
            <w:hideMark/>
          </w:tcPr>
          <w:p w14:paraId="5FA52F6E" w14:textId="77777777" w:rsidR="007570B5" w:rsidRPr="008B4A5B" w:rsidRDefault="007570B5" w:rsidP="00E803F4">
            <w:pPr>
              <w:tabs>
                <w:tab w:val="decimal" w:pos="858"/>
              </w:tabs>
              <w:spacing w:line="220" w:lineRule="exact"/>
              <w:ind w:right="-131"/>
              <w:rPr>
                <w:rFonts w:eastAsia="Times New Roman"/>
                <w:sz w:val="20"/>
                <w:szCs w:val="20"/>
              </w:rPr>
            </w:pPr>
            <w:r w:rsidRPr="008B4A5B">
              <w:rPr>
                <w:rFonts w:eastAsia="Times New Roman"/>
                <w:sz w:val="20"/>
                <w:szCs w:val="20"/>
                <w:cs/>
              </w:rPr>
              <w:t>-</w:t>
            </w:r>
          </w:p>
        </w:tc>
        <w:tc>
          <w:tcPr>
            <w:tcW w:w="270" w:type="dxa"/>
            <w:gridSpan w:val="2"/>
          </w:tcPr>
          <w:p w14:paraId="5F1986B2" w14:textId="77777777" w:rsidR="007570B5" w:rsidRPr="008B4A5B" w:rsidRDefault="007570B5" w:rsidP="00E803F4">
            <w:pPr>
              <w:tabs>
                <w:tab w:val="decimal" w:pos="1008"/>
              </w:tabs>
              <w:spacing w:line="220" w:lineRule="exact"/>
              <w:ind w:right="-131"/>
              <w:rPr>
                <w:rFonts w:eastAsia="Times New Roman"/>
                <w:sz w:val="20"/>
                <w:szCs w:val="20"/>
              </w:rPr>
            </w:pPr>
          </w:p>
        </w:tc>
        <w:tc>
          <w:tcPr>
            <w:tcW w:w="1163" w:type="dxa"/>
            <w:hideMark/>
          </w:tcPr>
          <w:p w14:paraId="71513E8A" w14:textId="77777777" w:rsidR="007570B5" w:rsidRPr="008B4A5B" w:rsidRDefault="007570B5" w:rsidP="00E803F4">
            <w:pPr>
              <w:tabs>
                <w:tab w:val="decimal" w:pos="723"/>
              </w:tabs>
              <w:spacing w:line="220" w:lineRule="exact"/>
              <w:ind w:right="-131"/>
              <w:rPr>
                <w:rFonts w:eastAsia="Times New Roman"/>
                <w:sz w:val="20"/>
                <w:szCs w:val="20"/>
              </w:rPr>
            </w:pPr>
            <w:r w:rsidRPr="008B4A5B">
              <w:rPr>
                <w:rFonts w:eastAsia="Times New Roman"/>
                <w:sz w:val="20"/>
                <w:szCs w:val="20"/>
                <w:cs/>
              </w:rPr>
              <w:t>-</w:t>
            </w:r>
          </w:p>
        </w:tc>
        <w:tc>
          <w:tcPr>
            <w:tcW w:w="285" w:type="dxa"/>
            <w:gridSpan w:val="3"/>
            <w:vAlign w:val="bottom"/>
          </w:tcPr>
          <w:p w14:paraId="54D93934" w14:textId="77777777" w:rsidR="007570B5" w:rsidRPr="008B4A5B" w:rsidRDefault="007570B5" w:rsidP="00E803F4">
            <w:pPr>
              <w:tabs>
                <w:tab w:val="decimal" w:pos="1008"/>
              </w:tabs>
              <w:spacing w:line="220" w:lineRule="exact"/>
              <w:ind w:right="-131"/>
              <w:rPr>
                <w:rFonts w:eastAsia="Times New Roman"/>
                <w:sz w:val="20"/>
                <w:szCs w:val="20"/>
              </w:rPr>
            </w:pPr>
          </w:p>
        </w:tc>
        <w:tc>
          <w:tcPr>
            <w:tcW w:w="1067" w:type="dxa"/>
            <w:vAlign w:val="bottom"/>
            <w:hideMark/>
          </w:tcPr>
          <w:p w14:paraId="2C747082" w14:textId="77777777" w:rsidR="007570B5" w:rsidRPr="008B4A5B" w:rsidRDefault="007570B5" w:rsidP="00E803F4">
            <w:pPr>
              <w:tabs>
                <w:tab w:val="decimal" w:pos="804"/>
              </w:tabs>
              <w:spacing w:line="220" w:lineRule="exact"/>
              <w:ind w:right="-45"/>
              <w:rPr>
                <w:rFonts w:eastAsia="Times New Roman"/>
                <w:sz w:val="20"/>
                <w:szCs w:val="20"/>
              </w:rPr>
            </w:pPr>
            <w:r w:rsidRPr="008B4A5B">
              <w:rPr>
                <w:rFonts w:eastAsia="Times New Roman"/>
                <w:sz w:val="20"/>
                <w:szCs w:val="20"/>
              </w:rPr>
              <w:t>4</w:t>
            </w:r>
          </w:p>
        </w:tc>
      </w:tr>
      <w:tr w:rsidR="007570B5" w:rsidRPr="008B4A5B" w14:paraId="56963D7E" w14:textId="77777777" w:rsidTr="007B6D96">
        <w:trPr>
          <w:gridAfter w:val="2"/>
          <w:wAfter w:w="26" w:type="dxa"/>
          <w:cantSplit/>
        </w:trPr>
        <w:tc>
          <w:tcPr>
            <w:tcW w:w="4165" w:type="dxa"/>
          </w:tcPr>
          <w:p w14:paraId="3090CE76"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3E4D51E5" w14:textId="77777777" w:rsidR="007570B5" w:rsidRPr="008B4A5B" w:rsidRDefault="007570B5" w:rsidP="00914AC4">
            <w:pPr>
              <w:spacing w:line="220" w:lineRule="exact"/>
              <w:jc w:val="center"/>
              <w:rPr>
                <w:rFonts w:eastAsia="Times New Roman"/>
                <w:sz w:val="20"/>
                <w:szCs w:val="20"/>
              </w:rPr>
            </w:pPr>
          </w:p>
        </w:tc>
        <w:tc>
          <w:tcPr>
            <w:tcW w:w="256" w:type="dxa"/>
          </w:tcPr>
          <w:p w14:paraId="374B8D8B" w14:textId="77777777" w:rsidR="007570B5" w:rsidRPr="008B4A5B" w:rsidRDefault="007570B5" w:rsidP="00914AC4">
            <w:pPr>
              <w:spacing w:line="220" w:lineRule="exact"/>
              <w:rPr>
                <w:rFonts w:eastAsia="Times New Roman"/>
                <w:sz w:val="20"/>
                <w:szCs w:val="20"/>
              </w:rPr>
            </w:pPr>
          </w:p>
        </w:tc>
        <w:tc>
          <w:tcPr>
            <w:tcW w:w="1341" w:type="dxa"/>
            <w:gridSpan w:val="2"/>
          </w:tcPr>
          <w:p w14:paraId="6881CEAE" w14:textId="77777777" w:rsidR="007570B5" w:rsidRPr="008B4A5B" w:rsidRDefault="007570B5" w:rsidP="00914AC4">
            <w:pPr>
              <w:spacing w:line="220" w:lineRule="exact"/>
              <w:jc w:val="center"/>
              <w:rPr>
                <w:rFonts w:eastAsia="Times New Roman"/>
                <w:sz w:val="20"/>
                <w:szCs w:val="20"/>
              </w:rPr>
            </w:pPr>
          </w:p>
        </w:tc>
        <w:tc>
          <w:tcPr>
            <w:tcW w:w="236" w:type="dxa"/>
          </w:tcPr>
          <w:p w14:paraId="56E2EA76" w14:textId="77777777" w:rsidR="007570B5" w:rsidRPr="008B4A5B" w:rsidRDefault="007570B5" w:rsidP="00914AC4">
            <w:pPr>
              <w:spacing w:line="220" w:lineRule="exact"/>
              <w:rPr>
                <w:rFonts w:eastAsia="Times New Roman"/>
                <w:sz w:val="20"/>
                <w:szCs w:val="20"/>
              </w:rPr>
            </w:pPr>
          </w:p>
        </w:tc>
        <w:tc>
          <w:tcPr>
            <w:tcW w:w="1225" w:type="dxa"/>
            <w:gridSpan w:val="2"/>
          </w:tcPr>
          <w:p w14:paraId="5A49975E"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5440DD92"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5780FD82"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0A8A4B68"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767B8CD3"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7CD675C2" w14:textId="77777777" w:rsidR="007570B5" w:rsidRPr="008B4A5B" w:rsidRDefault="007570B5" w:rsidP="00914AC4">
            <w:pPr>
              <w:spacing w:line="220" w:lineRule="exact"/>
              <w:jc w:val="right"/>
              <w:rPr>
                <w:rFonts w:eastAsia="Times New Roman"/>
                <w:sz w:val="20"/>
                <w:szCs w:val="20"/>
              </w:rPr>
            </w:pPr>
          </w:p>
        </w:tc>
        <w:tc>
          <w:tcPr>
            <w:tcW w:w="1163" w:type="dxa"/>
          </w:tcPr>
          <w:p w14:paraId="4A707E19"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58A27134"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6ADDB5D9" w14:textId="77777777" w:rsidR="007570B5" w:rsidRPr="008B4A5B" w:rsidRDefault="007570B5" w:rsidP="00914AC4">
            <w:pPr>
              <w:spacing w:line="220" w:lineRule="exact"/>
              <w:jc w:val="right"/>
              <w:rPr>
                <w:rFonts w:eastAsia="Times New Roman"/>
                <w:sz w:val="20"/>
                <w:szCs w:val="20"/>
              </w:rPr>
            </w:pPr>
          </w:p>
        </w:tc>
      </w:tr>
      <w:tr w:rsidR="007570B5" w:rsidRPr="008B4A5B" w14:paraId="2F7DEB67" w14:textId="77777777" w:rsidTr="007B6D96">
        <w:trPr>
          <w:gridAfter w:val="2"/>
          <w:wAfter w:w="26" w:type="dxa"/>
          <w:cantSplit/>
        </w:trPr>
        <w:tc>
          <w:tcPr>
            <w:tcW w:w="4165" w:type="dxa"/>
          </w:tcPr>
          <w:p w14:paraId="5CC1E7C2"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15E4E747" w14:textId="77777777" w:rsidR="007570B5" w:rsidRPr="008B4A5B" w:rsidRDefault="007570B5" w:rsidP="00914AC4">
            <w:pPr>
              <w:spacing w:line="220" w:lineRule="exact"/>
              <w:jc w:val="center"/>
              <w:rPr>
                <w:rFonts w:eastAsia="Times New Roman"/>
                <w:sz w:val="20"/>
                <w:szCs w:val="20"/>
              </w:rPr>
            </w:pPr>
          </w:p>
        </w:tc>
        <w:tc>
          <w:tcPr>
            <w:tcW w:w="256" w:type="dxa"/>
          </w:tcPr>
          <w:p w14:paraId="0989548E" w14:textId="77777777" w:rsidR="007570B5" w:rsidRPr="008B4A5B" w:rsidRDefault="007570B5" w:rsidP="00914AC4">
            <w:pPr>
              <w:spacing w:line="220" w:lineRule="exact"/>
              <w:rPr>
                <w:rFonts w:eastAsia="Times New Roman"/>
                <w:sz w:val="20"/>
                <w:szCs w:val="20"/>
              </w:rPr>
            </w:pPr>
          </w:p>
        </w:tc>
        <w:tc>
          <w:tcPr>
            <w:tcW w:w="1341" w:type="dxa"/>
            <w:gridSpan w:val="2"/>
          </w:tcPr>
          <w:p w14:paraId="747D832E" w14:textId="77777777" w:rsidR="007570B5" w:rsidRPr="008B4A5B" w:rsidRDefault="007570B5" w:rsidP="00914AC4">
            <w:pPr>
              <w:spacing w:line="220" w:lineRule="exact"/>
              <w:jc w:val="center"/>
              <w:rPr>
                <w:rFonts w:eastAsia="Times New Roman"/>
                <w:sz w:val="20"/>
                <w:szCs w:val="20"/>
              </w:rPr>
            </w:pPr>
          </w:p>
        </w:tc>
        <w:tc>
          <w:tcPr>
            <w:tcW w:w="236" w:type="dxa"/>
          </w:tcPr>
          <w:p w14:paraId="0E1E7360" w14:textId="77777777" w:rsidR="007570B5" w:rsidRPr="008B4A5B" w:rsidRDefault="007570B5" w:rsidP="00914AC4">
            <w:pPr>
              <w:spacing w:line="220" w:lineRule="exact"/>
              <w:rPr>
                <w:rFonts w:eastAsia="Times New Roman"/>
                <w:sz w:val="20"/>
                <w:szCs w:val="20"/>
              </w:rPr>
            </w:pPr>
          </w:p>
        </w:tc>
        <w:tc>
          <w:tcPr>
            <w:tcW w:w="1225" w:type="dxa"/>
            <w:gridSpan w:val="2"/>
          </w:tcPr>
          <w:p w14:paraId="413CE07F"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577D51EF"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7DBD29F1"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5CFF06DF"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3EB790D3"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233BB324" w14:textId="77777777" w:rsidR="007570B5" w:rsidRPr="008B4A5B" w:rsidRDefault="007570B5" w:rsidP="00914AC4">
            <w:pPr>
              <w:spacing w:line="220" w:lineRule="exact"/>
              <w:jc w:val="right"/>
              <w:rPr>
                <w:rFonts w:eastAsia="Times New Roman"/>
                <w:sz w:val="20"/>
                <w:szCs w:val="20"/>
              </w:rPr>
            </w:pPr>
          </w:p>
        </w:tc>
        <w:tc>
          <w:tcPr>
            <w:tcW w:w="1163" w:type="dxa"/>
          </w:tcPr>
          <w:p w14:paraId="4454204E"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6A681AF6"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36DF4C46" w14:textId="77777777" w:rsidR="007570B5" w:rsidRPr="008B4A5B" w:rsidRDefault="007570B5" w:rsidP="00914AC4">
            <w:pPr>
              <w:spacing w:line="220" w:lineRule="exact"/>
              <w:jc w:val="right"/>
              <w:rPr>
                <w:rFonts w:eastAsia="Times New Roman"/>
                <w:sz w:val="20"/>
                <w:szCs w:val="20"/>
              </w:rPr>
            </w:pPr>
          </w:p>
        </w:tc>
      </w:tr>
      <w:tr w:rsidR="007570B5" w:rsidRPr="008B4A5B" w14:paraId="5CD92B23" w14:textId="77777777" w:rsidTr="007B6D96">
        <w:trPr>
          <w:gridAfter w:val="2"/>
          <w:wAfter w:w="26" w:type="dxa"/>
          <w:cantSplit/>
        </w:trPr>
        <w:tc>
          <w:tcPr>
            <w:tcW w:w="4165" w:type="dxa"/>
          </w:tcPr>
          <w:p w14:paraId="0CBC9D52"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3AEC1088" w14:textId="77777777" w:rsidR="007570B5" w:rsidRPr="008B4A5B" w:rsidRDefault="007570B5" w:rsidP="00914AC4">
            <w:pPr>
              <w:spacing w:line="220" w:lineRule="exact"/>
              <w:jc w:val="center"/>
              <w:rPr>
                <w:rFonts w:eastAsia="Times New Roman"/>
                <w:sz w:val="20"/>
                <w:szCs w:val="20"/>
              </w:rPr>
            </w:pPr>
          </w:p>
        </w:tc>
        <w:tc>
          <w:tcPr>
            <w:tcW w:w="256" w:type="dxa"/>
          </w:tcPr>
          <w:p w14:paraId="0D42FEA9" w14:textId="77777777" w:rsidR="007570B5" w:rsidRPr="008B4A5B" w:rsidRDefault="007570B5" w:rsidP="00914AC4">
            <w:pPr>
              <w:spacing w:line="220" w:lineRule="exact"/>
              <w:rPr>
                <w:rFonts w:eastAsia="Times New Roman"/>
                <w:sz w:val="20"/>
                <w:szCs w:val="20"/>
              </w:rPr>
            </w:pPr>
          </w:p>
        </w:tc>
        <w:tc>
          <w:tcPr>
            <w:tcW w:w="1341" w:type="dxa"/>
            <w:gridSpan w:val="2"/>
          </w:tcPr>
          <w:p w14:paraId="5E305749" w14:textId="77777777" w:rsidR="007570B5" w:rsidRPr="008B4A5B" w:rsidRDefault="007570B5" w:rsidP="00914AC4">
            <w:pPr>
              <w:spacing w:line="220" w:lineRule="exact"/>
              <w:jc w:val="center"/>
              <w:rPr>
                <w:rFonts w:eastAsia="Times New Roman"/>
                <w:sz w:val="20"/>
                <w:szCs w:val="20"/>
              </w:rPr>
            </w:pPr>
          </w:p>
        </w:tc>
        <w:tc>
          <w:tcPr>
            <w:tcW w:w="236" w:type="dxa"/>
          </w:tcPr>
          <w:p w14:paraId="7F9166B4" w14:textId="77777777" w:rsidR="007570B5" w:rsidRPr="008B4A5B" w:rsidRDefault="007570B5" w:rsidP="00914AC4">
            <w:pPr>
              <w:spacing w:line="220" w:lineRule="exact"/>
              <w:rPr>
                <w:rFonts w:eastAsia="Times New Roman"/>
                <w:sz w:val="20"/>
                <w:szCs w:val="20"/>
              </w:rPr>
            </w:pPr>
          </w:p>
        </w:tc>
        <w:tc>
          <w:tcPr>
            <w:tcW w:w="1225" w:type="dxa"/>
            <w:gridSpan w:val="2"/>
          </w:tcPr>
          <w:p w14:paraId="081E09C5"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03698025"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0165BA0D"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369F3773"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151F0F7F"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63A23C79" w14:textId="77777777" w:rsidR="007570B5" w:rsidRPr="008B4A5B" w:rsidRDefault="007570B5" w:rsidP="00914AC4">
            <w:pPr>
              <w:spacing w:line="220" w:lineRule="exact"/>
              <w:jc w:val="right"/>
              <w:rPr>
                <w:rFonts w:eastAsia="Times New Roman"/>
                <w:sz w:val="20"/>
                <w:szCs w:val="20"/>
              </w:rPr>
            </w:pPr>
          </w:p>
        </w:tc>
        <w:tc>
          <w:tcPr>
            <w:tcW w:w="1163" w:type="dxa"/>
          </w:tcPr>
          <w:p w14:paraId="61F6D6C8"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559A94EA"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264FC22E" w14:textId="77777777" w:rsidR="007570B5" w:rsidRPr="008B4A5B" w:rsidRDefault="007570B5" w:rsidP="00914AC4">
            <w:pPr>
              <w:spacing w:line="220" w:lineRule="exact"/>
              <w:jc w:val="right"/>
              <w:rPr>
                <w:rFonts w:eastAsia="Times New Roman"/>
                <w:sz w:val="20"/>
                <w:szCs w:val="20"/>
              </w:rPr>
            </w:pPr>
          </w:p>
        </w:tc>
      </w:tr>
      <w:tr w:rsidR="007570B5" w:rsidRPr="008B4A5B" w14:paraId="0BAA55A2" w14:textId="77777777" w:rsidTr="007B6D96">
        <w:trPr>
          <w:gridAfter w:val="2"/>
          <w:wAfter w:w="26" w:type="dxa"/>
          <w:cantSplit/>
        </w:trPr>
        <w:tc>
          <w:tcPr>
            <w:tcW w:w="4165" w:type="dxa"/>
          </w:tcPr>
          <w:p w14:paraId="1258C20C"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72190226" w14:textId="77777777" w:rsidR="007570B5" w:rsidRPr="008B4A5B" w:rsidRDefault="007570B5" w:rsidP="00914AC4">
            <w:pPr>
              <w:spacing w:line="220" w:lineRule="exact"/>
              <w:jc w:val="center"/>
              <w:rPr>
                <w:rFonts w:eastAsia="Times New Roman"/>
                <w:sz w:val="20"/>
                <w:szCs w:val="20"/>
              </w:rPr>
            </w:pPr>
          </w:p>
        </w:tc>
        <w:tc>
          <w:tcPr>
            <w:tcW w:w="256" w:type="dxa"/>
          </w:tcPr>
          <w:p w14:paraId="44746A0F" w14:textId="77777777" w:rsidR="007570B5" w:rsidRPr="008B4A5B" w:rsidRDefault="007570B5" w:rsidP="00914AC4">
            <w:pPr>
              <w:spacing w:line="220" w:lineRule="exact"/>
              <w:rPr>
                <w:rFonts w:eastAsia="Times New Roman"/>
                <w:sz w:val="20"/>
                <w:szCs w:val="20"/>
              </w:rPr>
            </w:pPr>
          </w:p>
        </w:tc>
        <w:tc>
          <w:tcPr>
            <w:tcW w:w="1341" w:type="dxa"/>
            <w:gridSpan w:val="2"/>
          </w:tcPr>
          <w:p w14:paraId="41159DD6" w14:textId="77777777" w:rsidR="007570B5" w:rsidRPr="008B4A5B" w:rsidRDefault="007570B5" w:rsidP="00914AC4">
            <w:pPr>
              <w:spacing w:line="220" w:lineRule="exact"/>
              <w:jc w:val="center"/>
              <w:rPr>
                <w:rFonts w:eastAsia="Times New Roman"/>
                <w:sz w:val="20"/>
                <w:szCs w:val="20"/>
              </w:rPr>
            </w:pPr>
          </w:p>
        </w:tc>
        <w:tc>
          <w:tcPr>
            <w:tcW w:w="236" w:type="dxa"/>
          </w:tcPr>
          <w:p w14:paraId="7554F328" w14:textId="77777777" w:rsidR="007570B5" w:rsidRPr="008B4A5B" w:rsidRDefault="007570B5" w:rsidP="00914AC4">
            <w:pPr>
              <w:spacing w:line="220" w:lineRule="exact"/>
              <w:rPr>
                <w:rFonts w:eastAsia="Times New Roman"/>
                <w:sz w:val="20"/>
                <w:szCs w:val="20"/>
              </w:rPr>
            </w:pPr>
          </w:p>
        </w:tc>
        <w:tc>
          <w:tcPr>
            <w:tcW w:w="1225" w:type="dxa"/>
            <w:gridSpan w:val="2"/>
          </w:tcPr>
          <w:p w14:paraId="57012C42"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630BBB03"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54125687"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5E8E5D38"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169B27EE"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59578F3B" w14:textId="77777777" w:rsidR="007570B5" w:rsidRPr="008B4A5B" w:rsidRDefault="007570B5" w:rsidP="00914AC4">
            <w:pPr>
              <w:spacing w:line="220" w:lineRule="exact"/>
              <w:jc w:val="right"/>
              <w:rPr>
                <w:rFonts w:eastAsia="Times New Roman"/>
                <w:sz w:val="20"/>
                <w:szCs w:val="20"/>
              </w:rPr>
            </w:pPr>
          </w:p>
        </w:tc>
        <w:tc>
          <w:tcPr>
            <w:tcW w:w="1163" w:type="dxa"/>
          </w:tcPr>
          <w:p w14:paraId="0F1EA600"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25D30021"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2AB8B952" w14:textId="77777777" w:rsidR="007570B5" w:rsidRPr="008B4A5B" w:rsidRDefault="007570B5" w:rsidP="00914AC4">
            <w:pPr>
              <w:spacing w:line="220" w:lineRule="exact"/>
              <w:jc w:val="right"/>
              <w:rPr>
                <w:rFonts w:eastAsia="Times New Roman"/>
                <w:sz w:val="20"/>
                <w:szCs w:val="20"/>
              </w:rPr>
            </w:pPr>
          </w:p>
        </w:tc>
      </w:tr>
      <w:tr w:rsidR="007570B5" w:rsidRPr="008B4A5B" w14:paraId="05F5938A" w14:textId="77777777" w:rsidTr="007B6D96">
        <w:trPr>
          <w:gridAfter w:val="2"/>
          <w:wAfter w:w="26" w:type="dxa"/>
          <w:cantSplit/>
        </w:trPr>
        <w:tc>
          <w:tcPr>
            <w:tcW w:w="4165" w:type="dxa"/>
          </w:tcPr>
          <w:p w14:paraId="20A3EF56"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4C2174A8" w14:textId="77777777" w:rsidR="007570B5" w:rsidRPr="008B4A5B" w:rsidRDefault="007570B5" w:rsidP="00914AC4">
            <w:pPr>
              <w:spacing w:line="220" w:lineRule="exact"/>
              <w:jc w:val="center"/>
              <w:rPr>
                <w:rFonts w:eastAsia="Times New Roman"/>
                <w:sz w:val="20"/>
                <w:szCs w:val="20"/>
              </w:rPr>
            </w:pPr>
          </w:p>
        </w:tc>
        <w:tc>
          <w:tcPr>
            <w:tcW w:w="256" w:type="dxa"/>
          </w:tcPr>
          <w:p w14:paraId="3A8536A2" w14:textId="77777777" w:rsidR="007570B5" w:rsidRPr="008B4A5B" w:rsidRDefault="007570B5" w:rsidP="00914AC4">
            <w:pPr>
              <w:spacing w:line="220" w:lineRule="exact"/>
              <w:rPr>
                <w:rFonts w:eastAsia="Times New Roman"/>
                <w:sz w:val="20"/>
                <w:szCs w:val="20"/>
              </w:rPr>
            </w:pPr>
          </w:p>
        </w:tc>
        <w:tc>
          <w:tcPr>
            <w:tcW w:w="1341" w:type="dxa"/>
            <w:gridSpan w:val="2"/>
          </w:tcPr>
          <w:p w14:paraId="238DCA62" w14:textId="77777777" w:rsidR="007570B5" w:rsidRPr="008B4A5B" w:rsidRDefault="007570B5" w:rsidP="00914AC4">
            <w:pPr>
              <w:spacing w:line="220" w:lineRule="exact"/>
              <w:jc w:val="center"/>
              <w:rPr>
                <w:rFonts w:eastAsia="Times New Roman"/>
                <w:sz w:val="20"/>
                <w:szCs w:val="20"/>
              </w:rPr>
            </w:pPr>
          </w:p>
        </w:tc>
        <w:tc>
          <w:tcPr>
            <w:tcW w:w="236" w:type="dxa"/>
          </w:tcPr>
          <w:p w14:paraId="1199C9CD" w14:textId="77777777" w:rsidR="007570B5" w:rsidRPr="008B4A5B" w:rsidRDefault="007570B5" w:rsidP="00914AC4">
            <w:pPr>
              <w:spacing w:line="220" w:lineRule="exact"/>
              <w:rPr>
                <w:rFonts w:eastAsia="Times New Roman"/>
                <w:sz w:val="20"/>
                <w:szCs w:val="20"/>
              </w:rPr>
            </w:pPr>
          </w:p>
        </w:tc>
        <w:tc>
          <w:tcPr>
            <w:tcW w:w="1225" w:type="dxa"/>
            <w:gridSpan w:val="2"/>
          </w:tcPr>
          <w:p w14:paraId="53DF79CA"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3F501CB0"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7F6971C3"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0B3E4047"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6E348FC6"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717C90AB" w14:textId="77777777" w:rsidR="007570B5" w:rsidRPr="008B4A5B" w:rsidRDefault="007570B5" w:rsidP="00914AC4">
            <w:pPr>
              <w:spacing w:line="220" w:lineRule="exact"/>
              <w:jc w:val="right"/>
              <w:rPr>
                <w:rFonts w:eastAsia="Times New Roman"/>
                <w:sz w:val="20"/>
                <w:szCs w:val="20"/>
              </w:rPr>
            </w:pPr>
          </w:p>
        </w:tc>
        <w:tc>
          <w:tcPr>
            <w:tcW w:w="1163" w:type="dxa"/>
          </w:tcPr>
          <w:p w14:paraId="52C6E622"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3377837D"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0AFC23C9" w14:textId="77777777" w:rsidR="007570B5" w:rsidRPr="008B4A5B" w:rsidRDefault="007570B5" w:rsidP="00914AC4">
            <w:pPr>
              <w:spacing w:line="220" w:lineRule="exact"/>
              <w:jc w:val="right"/>
              <w:rPr>
                <w:rFonts w:eastAsia="Times New Roman"/>
                <w:sz w:val="20"/>
                <w:szCs w:val="20"/>
              </w:rPr>
            </w:pPr>
          </w:p>
        </w:tc>
      </w:tr>
      <w:tr w:rsidR="007570B5" w:rsidRPr="008B4A5B" w14:paraId="2B2DA26B" w14:textId="77777777" w:rsidTr="007B6D96">
        <w:trPr>
          <w:gridAfter w:val="2"/>
          <w:wAfter w:w="26" w:type="dxa"/>
          <w:cantSplit/>
        </w:trPr>
        <w:tc>
          <w:tcPr>
            <w:tcW w:w="4165" w:type="dxa"/>
          </w:tcPr>
          <w:p w14:paraId="3929CD7B"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13BCB1F1" w14:textId="77777777" w:rsidR="007570B5" w:rsidRPr="008B4A5B" w:rsidRDefault="007570B5" w:rsidP="00914AC4">
            <w:pPr>
              <w:spacing w:line="220" w:lineRule="exact"/>
              <w:jc w:val="center"/>
              <w:rPr>
                <w:rFonts w:eastAsia="Times New Roman"/>
                <w:sz w:val="20"/>
                <w:szCs w:val="20"/>
              </w:rPr>
            </w:pPr>
          </w:p>
        </w:tc>
        <w:tc>
          <w:tcPr>
            <w:tcW w:w="256" w:type="dxa"/>
          </w:tcPr>
          <w:p w14:paraId="49031E40" w14:textId="77777777" w:rsidR="007570B5" w:rsidRPr="008B4A5B" w:rsidRDefault="007570B5" w:rsidP="00914AC4">
            <w:pPr>
              <w:spacing w:line="220" w:lineRule="exact"/>
              <w:rPr>
                <w:rFonts w:eastAsia="Times New Roman"/>
                <w:sz w:val="20"/>
                <w:szCs w:val="20"/>
              </w:rPr>
            </w:pPr>
          </w:p>
        </w:tc>
        <w:tc>
          <w:tcPr>
            <w:tcW w:w="1341" w:type="dxa"/>
            <w:gridSpan w:val="2"/>
          </w:tcPr>
          <w:p w14:paraId="17AC63D4" w14:textId="77777777" w:rsidR="007570B5" w:rsidRPr="008B4A5B" w:rsidRDefault="007570B5" w:rsidP="00914AC4">
            <w:pPr>
              <w:spacing w:line="220" w:lineRule="exact"/>
              <w:jc w:val="center"/>
              <w:rPr>
                <w:rFonts w:eastAsia="Times New Roman"/>
                <w:sz w:val="20"/>
                <w:szCs w:val="20"/>
              </w:rPr>
            </w:pPr>
          </w:p>
        </w:tc>
        <w:tc>
          <w:tcPr>
            <w:tcW w:w="236" w:type="dxa"/>
          </w:tcPr>
          <w:p w14:paraId="4B7E890B" w14:textId="77777777" w:rsidR="007570B5" w:rsidRPr="008B4A5B" w:rsidRDefault="007570B5" w:rsidP="00914AC4">
            <w:pPr>
              <w:spacing w:line="220" w:lineRule="exact"/>
              <w:rPr>
                <w:rFonts w:eastAsia="Times New Roman"/>
                <w:sz w:val="20"/>
                <w:szCs w:val="20"/>
              </w:rPr>
            </w:pPr>
          </w:p>
        </w:tc>
        <w:tc>
          <w:tcPr>
            <w:tcW w:w="1225" w:type="dxa"/>
            <w:gridSpan w:val="2"/>
          </w:tcPr>
          <w:p w14:paraId="505C3A58"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7D372984"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4840AE34"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7467E777"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5127B39F"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7B22AA1C" w14:textId="77777777" w:rsidR="007570B5" w:rsidRPr="008B4A5B" w:rsidRDefault="007570B5" w:rsidP="00914AC4">
            <w:pPr>
              <w:spacing w:line="220" w:lineRule="exact"/>
              <w:jc w:val="right"/>
              <w:rPr>
                <w:rFonts w:eastAsia="Times New Roman"/>
                <w:sz w:val="20"/>
                <w:szCs w:val="20"/>
              </w:rPr>
            </w:pPr>
          </w:p>
        </w:tc>
        <w:tc>
          <w:tcPr>
            <w:tcW w:w="1163" w:type="dxa"/>
          </w:tcPr>
          <w:p w14:paraId="7BE4DBB8"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15CE233F"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202AF60A" w14:textId="77777777" w:rsidR="007570B5" w:rsidRPr="008B4A5B" w:rsidRDefault="007570B5" w:rsidP="00914AC4">
            <w:pPr>
              <w:spacing w:line="220" w:lineRule="exact"/>
              <w:jc w:val="right"/>
              <w:rPr>
                <w:rFonts w:eastAsia="Times New Roman"/>
                <w:sz w:val="20"/>
                <w:szCs w:val="20"/>
              </w:rPr>
            </w:pPr>
          </w:p>
        </w:tc>
      </w:tr>
      <w:tr w:rsidR="007570B5" w:rsidRPr="008B4A5B" w14:paraId="027C7F14" w14:textId="77777777" w:rsidTr="007B6D96">
        <w:trPr>
          <w:gridAfter w:val="2"/>
          <w:wAfter w:w="26" w:type="dxa"/>
          <w:cantSplit/>
        </w:trPr>
        <w:tc>
          <w:tcPr>
            <w:tcW w:w="4165" w:type="dxa"/>
          </w:tcPr>
          <w:p w14:paraId="10BCB2F9"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322AB49A" w14:textId="77777777" w:rsidR="007570B5" w:rsidRPr="008B4A5B" w:rsidRDefault="007570B5" w:rsidP="00914AC4">
            <w:pPr>
              <w:spacing w:line="220" w:lineRule="exact"/>
              <w:jc w:val="center"/>
              <w:rPr>
                <w:rFonts w:eastAsia="Times New Roman"/>
                <w:sz w:val="20"/>
                <w:szCs w:val="20"/>
              </w:rPr>
            </w:pPr>
          </w:p>
        </w:tc>
        <w:tc>
          <w:tcPr>
            <w:tcW w:w="256" w:type="dxa"/>
          </w:tcPr>
          <w:p w14:paraId="2B5F4FFD" w14:textId="77777777" w:rsidR="007570B5" w:rsidRPr="008B4A5B" w:rsidRDefault="007570B5" w:rsidP="00914AC4">
            <w:pPr>
              <w:spacing w:line="220" w:lineRule="exact"/>
              <w:rPr>
                <w:rFonts w:eastAsia="Times New Roman"/>
                <w:sz w:val="20"/>
                <w:szCs w:val="20"/>
              </w:rPr>
            </w:pPr>
          </w:p>
        </w:tc>
        <w:tc>
          <w:tcPr>
            <w:tcW w:w="1341" w:type="dxa"/>
            <w:gridSpan w:val="2"/>
          </w:tcPr>
          <w:p w14:paraId="028C60CD" w14:textId="77777777" w:rsidR="007570B5" w:rsidRPr="008B4A5B" w:rsidRDefault="007570B5" w:rsidP="00914AC4">
            <w:pPr>
              <w:spacing w:line="220" w:lineRule="exact"/>
              <w:jc w:val="center"/>
              <w:rPr>
                <w:rFonts w:eastAsia="Times New Roman"/>
                <w:sz w:val="20"/>
                <w:szCs w:val="20"/>
              </w:rPr>
            </w:pPr>
          </w:p>
        </w:tc>
        <w:tc>
          <w:tcPr>
            <w:tcW w:w="236" w:type="dxa"/>
          </w:tcPr>
          <w:p w14:paraId="5E6A3B50" w14:textId="77777777" w:rsidR="007570B5" w:rsidRPr="008B4A5B" w:rsidRDefault="007570B5" w:rsidP="00914AC4">
            <w:pPr>
              <w:spacing w:line="220" w:lineRule="exact"/>
              <w:rPr>
                <w:rFonts w:eastAsia="Times New Roman"/>
                <w:sz w:val="20"/>
                <w:szCs w:val="20"/>
              </w:rPr>
            </w:pPr>
          </w:p>
        </w:tc>
        <w:tc>
          <w:tcPr>
            <w:tcW w:w="1225" w:type="dxa"/>
            <w:gridSpan w:val="2"/>
          </w:tcPr>
          <w:p w14:paraId="2C7257AA"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3999D8F1"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5E247AA1"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38814D9A"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538AE1FD"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120C86F9" w14:textId="77777777" w:rsidR="007570B5" w:rsidRPr="008B4A5B" w:rsidRDefault="007570B5" w:rsidP="00914AC4">
            <w:pPr>
              <w:spacing w:line="220" w:lineRule="exact"/>
              <w:jc w:val="right"/>
              <w:rPr>
                <w:rFonts w:eastAsia="Times New Roman"/>
                <w:sz w:val="20"/>
                <w:szCs w:val="20"/>
              </w:rPr>
            </w:pPr>
          </w:p>
        </w:tc>
        <w:tc>
          <w:tcPr>
            <w:tcW w:w="1163" w:type="dxa"/>
          </w:tcPr>
          <w:p w14:paraId="05A2ACB1"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4CC7B88C"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24FFC02F" w14:textId="77777777" w:rsidR="007570B5" w:rsidRPr="008B4A5B" w:rsidRDefault="007570B5" w:rsidP="00914AC4">
            <w:pPr>
              <w:spacing w:line="220" w:lineRule="exact"/>
              <w:jc w:val="right"/>
              <w:rPr>
                <w:rFonts w:eastAsia="Times New Roman"/>
                <w:sz w:val="20"/>
                <w:szCs w:val="20"/>
              </w:rPr>
            </w:pPr>
          </w:p>
        </w:tc>
      </w:tr>
      <w:tr w:rsidR="007570B5" w:rsidRPr="008B4A5B" w14:paraId="0D6628D1" w14:textId="77777777" w:rsidTr="007B6D96">
        <w:trPr>
          <w:gridAfter w:val="2"/>
          <w:wAfter w:w="26" w:type="dxa"/>
          <w:cantSplit/>
        </w:trPr>
        <w:tc>
          <w:tcPr>
            <w:tcW w:w="4165" w:type="dxa"/>
          </w:tcPr>
          <w:p w14:paraId="7D23D7FC"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6321E7D1" w14:textId="77777777" w:rsidR="007570B5" w:rsidRPr="008B4A5B" w:rsidRDefault="007570B5" w:rsidP="00914AC4">
            <w:pPr>
              <w:spacing w:line="220" w:lineRule="exact"/>
              <w:jc w:val="center"/>
              <w:rPr>
                <w:rFonts w:eastAsia="Times New Roman"/>
                <w:sz w:val="20"/>
                <w:szCs w:val="20"/>
              </w:rPr>
            </w:pPr>
          </w:p>
        </w:tc>
        <w:tc>
          <w:tcPr>
            <w:tcW w:w="256" w:type="dxa"/>
          </w:tcPr>
          <w:p w14:paraId="26C724DA" w14:textId="77777777" w:rsidR="007570B5" w:rsidRPr="008B4A5B" w:rsidRDefault="007570B5" w:rsidP="00914AC4">
            <w:pPr>
              <w:spacing w:line="220" w:lineRule="exact"/>
              <w:rPr>
                <w:rFonts w:eastAsia="Times New Roman"/>
                <w:sz w:val="20"/>
                <w:szCs w:val="20"/>
              </w:rPr>
            </w:pPr>
          </w:p>
        </w:tc>
        <w:tc>
          <w:tcPr>
            <w:tcW w:w="1341" w:type="dxa"/>
            <w:gridSpan w:val="2"/>
          </w:tcPr>
          <w:p w14:paraId="40DD9690" w14:textId="77777777" w:rsidR="007570B5" w:rsidRPr="008B4A5B" w:rsidRDefault="007570B5" w:rsidP="00914AC4">
            <w:pPr>
              <w:spacing w:line="220" w:lineRule="exact"/>
              <w:jc w:val="center"/>
              <w:rPr>
                <w:rFonts w:eastAsia="Times New Roman"/>
                <w:sz w:val="20"/>
                <w:szCs w:val="20"/>
              </w:rPr>
            </w:pPr>
          </w:p>
        </w:tc>
        <w:tc>
          <w:tcPr>
            <w:tcW w:w="236" w:type="dxa"/>
          </w:tcPr>
          <w:p w14:paraId="0FE5E436" w14:textId="77777777" w:rsidR="007570B5" w:rsidRPr="008B4A5B" w:rsidRDefault="007570B5" w:rsidP="00914AC4">
            <w:pPr>
              <w:spacing w:line="220" w:lineRule="exact"/>
              <w:rPr>
                <w:rFonts w:eastAsia="Times New Roman"/>
                <w:sz w:val="20"/>
                <w:szCs w:val="20"/>
              </w:rPr>
            </w:pPr>
          </w:p>
        </w:tc>
        <w:tc>
          <w:tcPr>
            <w:tcW w:w="1225" w:type="dxa"/>
            <w:gridSpan w:val="2"/>
          </w:tcPr>
          <w:p w14:paraId="0170B38D"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5BA4EA15"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60B51ADE"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1ED4A9E4"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5F86513D"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3EE780F4" w14:textId="77777777" w:rsidR="007570B5" w:rsidRPr="008B4A5B" w:rsidRDefault="007570B5" w:rsidP="00914AC4">
            <w:pPr>
              <w:spacing w:line="220" w:lineRule="exact"/>
              <w:jc w:val="right"/>
              <w:rPr>
                <w:rFonts w:eastAsia="Times New Roman"/>
                <w:sz w:val="20"/>
                <w:szCs w:val="20"/>
              </w:rPr>
            </w:pPr>
          </w:p>
        </w:tc>
        <w:tc>
          <w:tcPr>
            <w:tcW w:w="1163" w:type="dxa"/>
          </w:tcPr>
          <w:p w14:paraId="524AEAC7"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1F1DC1D7"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53A21E03" w14:textId="77777777" w:rsidR="007570B5" w:rsidRPr="008B4A5B" w:rsidRDefault="007570B5" w:rsidP="00914AC4">
            <w:pPr>
              <w:spacing w:line="220" w:lineRule="exact"/>
              <w:jc w:val="right"/>
              <w:rPr>
                <w:rFonts w:eastAsia="Times New Roman"/>
                <w:sz w:val="20"/>
                <w:szCs w:val="20"/>
              </w:rPr>
            </w:pPr>
          </w:p>
        </w:tc>
      </w:tr>
      <w:tr w:rsidR="007570B5" w:rsidRPr="008B4A5B" w14:paraId="7922364B" w14:textId="77777777" w:rsidTr="007B6D96">
        <w:trPr>
          <w:gridAfter w:val="2"/>
          <w:wAfter w:w="26" w:type="dxa"/>
          <w:cantSplit/>
        </w:trPr>
        <w:tc>
          <w:tcPr>
            <w:tcW w:w="4165" w:type="dxa"/>
          </w:tcPr>
          <w:p w14:paraId="23389798"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4D1C6880" w14:textId="77777777" w:rsidR="007570B5" w:rsidRPr="008B4A5B" w:rsidRDefault="007570B5" w:rsidP="00914AC4">
            <w:pPr>
              <w:spacing w:line="220" w:lineRule="exact"/>
              <w:jc w:val="center"/>
              <w:rPr>
                <w:rFonts w:eastAsia="Times New Roman"/>
                <w:sz w:val="20"/>
                <w:szCs w:val="20"/>
              </w:rPr>
            </w:pPr>
          </w:p>
        </w:tc>
        <w:tc>
          <w:tcPr>
            <w:tcW w:w="256" w:type="dxa"/>
          </w:tcPr>
          <w:p w14:paraId="55E1DEE0" w14:textId="77777777" w:rsidR="007570B5" w:rsidRPr="008B4A5B" w:rsidRDefault="007570B5" w:rsidP="00914AC4">
            <w:pPr>
              <w:spacing w:line="220" w:lineRule="exact"/>
              <w:rPr>
                <w:rFonts w:eastAsia="Times New Roman"/>
                <w:sz w:val="20"/>
                <w:szCs w:val="20"/>
              </w:rPr>
            </w:pPr>
          </w:p>
        </w:tc>
        <w:tc>
          <w:tcPr>
            <w:tcW w:w="1341" w:type="dxa"/>
            <w:gridSpan w:val="2"/>
          </w:tcPr>
          <w:p w14:paraId="55301230" w14:textId="77777777" w:rsidR="007570B5" w:rsidRPr="008B4A5B" w:rsidRDefault="007570B5" w:rsidP="00914AC4">
            <w:pPr>
              <w:spacing w:line="220" w:lineRule="exact"/>
              <w:jc w:val="center"/>
              <w:rPr>
                <w:rFonts w:eastAsia="Times New Roman"/>
                <w:sz w:val="20"/>
                <w:szCs w:val="20"/>
              </w:rPr>
            </w:pPr>
          </w:p>
        </w:tc>
        <w:tc>
          <w:tcPr>
            <w:tcW w:w="236" w:type="dxa"/>
          </w:tcPr>
          <w:p w14:paraId="30369AF9" w14:textId="77777777" w:rsidR="007570B5" w:rsidRPr="008B4A5B" w:rsidRDefault="007570B5" w:rsidP="00914AC4">
            <w:pPr>
              <w:spacing w:line="220" w:lineRule="exact"/>
              <w:rPr>
                <w:rFonts w:eastAsia="Times New Roman"/>
                <w:sz w:val="20"/>
                <w:szCs w:val="20"/>
              </w:rPr>
            </w:pPr>
          </w:p>
        </w:tc>
        <w:tc>
          <w:tcPr>
            <w:tcW w:w="1225" w:type="dxa"/>
            <w:gridSpan w:val="2"/>
          </w:tcPr>
          <w:p w14:paraId="39E40CA3"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7CC59C4F"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440A6D66"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5F13AEB4"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112228A1"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667D57EA" w14:textId="77777777" w:rsidR="007570B5" w:rsidRPr="008B4A5B" w:rsidRDefault="007570B5" w:rsidP="00914AC4">
            <w:pPr>
              <w:spacing w:line="220" w:lineRule="exact"/>
              <w:jc w:val="right"/>
              <w:rPr>
                <w:rFonts w:eastAsia="Times New Roman"/>
                <w:sz w:val="20"/>
                <w:szCs w:val="20"/>
              </w:rPr>
            </w:pPr>
          </w:p>
        </w:tc>
        <w:tc>
          <w:tcPr>
            <w:tcW w:w="1163" w:type="dxa"/>
          </w:tcPr>
          <w:p w14:paraId="71A2AB62"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0895C6B7"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74F5148C" w14:textId="77777777" w:rsidR="007570B5" w:rsidRPr="008B4A5B" w:rsidRDefault="007570B5" w:rsidP="00914AC4">
            <w:pPr>
              <w:spacing w:line="220" w:lineRule="exact"/>
              <w:jc w:val="right"/>
              <w:rPr>
                <w:rFonts w:eastAsia="Times New Roman"/>
                <w:sz w:val="20"/>
                <w:szCs w:val="20"/>
              </w:rPr>
            </w:pPr>
          </w:p>
        </w:tc>
      </w:tr>
      <w:tr w:rsidR="007570B5" w:rsidRPr="008B4A5B" w14:paraId="765603A5" w14:textId="77777777" w:rsidTr="007B6D96">
        <w:trPr>
          <w:gridAfter w:val="2"/>
          <w:wAfter w:w="26" w:type="dxa"/>
          <w:cantSplit/>
        </w:trPr>
        <w:tc>
          <w:tcPr>
            <w:tcW w:w="4165" w:type="dxa"/>
          </w:tcPr>
          <w:p w14:paraId="3089C9C4"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310E3B0C" w14:textId="77777777" w:rsidR="007570B5" w:rsidRPr="008B4A5B" w:rsidRDefault="007570B5" w:rsidP="00914AC4">
            <w:pPr>
              <w:spacing w:line="220" w:lineRule="exact"/>
              <w:jc w:val="center"/>
              <w:rPr>
                <w:rFonts w:eastAsia="Times New Roman"/>
                <w:sz w:val="20"/>
                <w:szCs w:val="20"/>
              </w:rPr>
            </w:pPr>
          </w:p>
        </w:tc>
        <w:tc>
          <w:tcPr>
            <w:tcW w:w="256" w:type="dxa"/>
          </w:tcPr>
          <w:p w14:paraId="09FC02D8" w14:textId="77777777" w:rsidR="007570B5" w:rsidRPr="008B4A5B" w:rsidRDefault="007570B5" w:rsidP="00914AC4">
            <w:pPr>
              <w:spacing w:line="220" w:lineRule="exact"/>
              <w:rPr>
                <w:rFonts w:eastAsia="Times New Roman"/>
                <w:sz w:val="20"/>
                <w:szCs w:val="20"/>
              </w:rPr>
            </w:pPr>
          </w:p>
        </w:tc>
        <w:tc>
          <w:tcPr>
            <w:tcW w:w="1341" w:type="dxa"/>
            <w:gridSpan w:val="2"/>
          </w:tcPr>
          <w:p w14:paraId="2405D6E3" w14:textId="77777777" w:rsidR="007570B5" w:rsidRPr="008B4A5B" w:rsidRDefault="007570B5" w:rsidP="00914AC4">
            <w:pPr>
              <w:spacing w:line="220" w:lineRule="exact"/>
              <w:jc w:val="center"/>
              <w:rPr>
                <w:rFonts w:eastAsia="Times New Roman"/>
                <w:sz w:val="20"/>
                <w:szCs w:val="20"/>
              </w:rPr>
            </w:pPr>
          </w:p>
        </w:tc>
        <w:tc>
          <w:tcPr>
            <w:tcW w:w="236" w:type="dxa"/>
          </w:tcPr>
          <w:p w14:paraId="0F1181B5" w14:textId="77777777" w:rsidR="007570B5" w:rsidRPr="008B4A5B" w:rsidRDefault="007570B5" w:rsidP="00914AC4">
            <w:pPr>
              <w:spacing w:line="220" w:lineRule="exact"/>
              <w:rPr>
                <w:rFonts w:eastAsia="Times New Roman"/>
                <w:sz w:val="20"/>
                <w:szCs w:val="20"/>
              </w:rPr>
            </w:pPr>
          </w:p>
        </w:tc>
        <w:tc>
          <w:tcPr>
            <w:tcW w:w="1225" w:type="dxa"/>
            <w:gridSpan w:val="2"/>
          </w:tcPr>
          <w:p w14:paraId="2DA9BBEB"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639B04EE"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4D190124"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534DA462"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64A8296D"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224A3508" w14:textId="77777777" w:rsidR="007570B5" w:rsidRPr="008B4A5B" w:rsidRDefault="007570B5" w:rsidP="00914AC4">
            <w:pPr>
              <w:spacing w:line="220" w:lineRule="exact"/>
              <w:jc w:val="right"/>
              <w:rPr>
                <w:rFonts w:eastAsia="Times New Roman"/>
                <w:sz w:val="20"/>
                <w:szCs w:val="20"/>
              </w:rPr>
            </w:pPr>
          </w:p>
        </w:tc>
        <w:tc>
          <w:tcPr>
            <w:tcW w:w="1163" w:type="dxa"/>
          </w:tcPr>
          <w:p w14:paraId="13E1461B"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444B3740"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149369FE" w14:textId="77777777" w:rsidR="007570B5" w:rsidRPr="008B4A5B" w:rsidRDefault="007570B5" w:rsidP="00914AC4">
            <w:pPr>
              <w:spacing w:line="220" w:lineRule="exact"/>
              <w:jc w:val="right"/>
              <w:rPr>
                <w:rFonts w:eastAsia="Times New Roman"/>
                <w:sz w:val="20"/>
                <w:szCs w:val="20"/>
              </w:rPr>
            </w:pPr>
          </w:p>
        </w:tc>
      </w:tr>
      <w:tr w:rsidR="007570B5" w:rsidRPr="008B4A5B" w14:paraId="7C40616B" w14:textId="77777777" w:rsidTr="007B6D96">
        <w:trPr>
          <w:gridAfter w:val="2"/>
          <w:wAfter w:w="26" w:type="dxa"/>
          <w:cantSplit/>
        </w:trPr>
        <w:tc>
          <w:tcPr>
            <w:tcW w:w="4165" w:type="dxa"/>
          </w:tcPr>
          <w:p w14:paraId="5CD6D0FE"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381C8A73" w14:textId="77777777" w:rsidR="007570B5" w:rsidRPr="008B4A5B" w:rsidRDefault="007570B5" w:rsidP="00914AC4">
            <w:pPr>
              <w:spacing w:line="220" w:lineRule="exact"/>
              <w:jc w:val="center"/>
              <w:rPr>
                <w:rFonts w:eastAsia="Times New Roman"/>
                <w:sz w:val="20"/>
                <w:szCs w:val="20"/>
              </w:rPr>
            </w:pPr>
          </w:p>
        </w:tc>
        <w:tc>
          <w:tcPr>
            <w:tcW w:w="256" w:type="dxa"/>
          </w:tcPr>
          <w:p w14:paraId="39F82004" w14:textId="77777777" w:rsidR="007570B5" w:rsidRPr="008B4A5B" w:rsidRDefault="007570B5" w:rsidP="00914AC4">
            <w:pPr>
              <w:spacing w:line="220" w:lineRule="exact"/>
              <w:rPr>
                <w:rFonts w:eastAsia="Times New Roman"/>
                <w:sz w:val="20"/>
                <w:szCs w:val="20"/>
              </w:rPr>
            </w:pPr>
          </w:p>
        </w:tc>
        <w:tc>
          <w:tcPr>
            <w:tcW w:w="1341" w:type="dxa"/>
            <w:gridSpan w:val="2"/>
          </w:tcPr>
          <w:p w14:paraId="7EF102CE" w14:textId="77777777" w:rsidR="007570B5" w:rsidRPr="008B4A5B" w:rsidRDefault="007570B5" w:rsidP="00914AC4">
            <w:pPr>
              <w:spacing w:line="220" w:lineRule="exact"/>
              <w:jc w:val="center"/>
              <w:rPr>
                <w:rFonts w:eastAsia="Times New Roman"/>
                <w:sz w:val="20"/>
                <w:szCs w:val="20"/>
              </w:rPr>
            </w:pPr>
          </w:p>
        </w:tc>
        <w:tc>
          <w:tcPr>
            <w:tcW w:w="236" w:type="dxa"/>
          </w:tcPr>
          <w:p w14:paraId="7F05925E" w14:textId="77777777" w:rsidR="007570B5" w:rsidRPr="008B4A5B" w:rsidRDefault="007570B5" w:rsidP="00914AC4">
            <w:pPr>
              <w:spacing w:line="220" w:lineRule="exact"/>
              <w:rPr>
                <w:rFonts w:eastAsia="Times New Roman"/>
                <w:sz w:val="20"/>
                <w:szCs w:val="20"/>
              </w:rPr>
            </w:pPr>
          </w:p>
        </w:tc>
        <w:tc>
          <w:tcPr>
            <w:tcW w:w="1225" w:type="dxa"/>
            <w:gridSpan w:val="2"/>
          </w:tcPr>
          <w:p w14:paraId="13CD11F8"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3D370746"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031EDA68"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51AD7051"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05BAB789"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671FC0A9" w14:textId="77777777" w:rsidR="007570B5" w:rsidRPr="008B4A5B" w:rsidRDefault="007570B5" w:rsidP="00914AC4">
            <w:pPr>
              <w:spacing w:line="220" w:lineRule="exact"/>
              <w:jc w:val="right"/>
              <w:rPr>
                <w:rFonts w:eastAsia="Times New Roman"/>
                <w:sz w:val="20"/>
                <w:szCs w:val="20"/>
              </w:rPr>
            </w:pPr>
          </w:p>
        </w:tc>
        <w:tc>
          <w:tcPr>
            <w:tcW w:w="1163" w:type="dxa"/>
          </w:tcPr>
          <w:p w14:paraId="482EEE95"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4B83A624"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14898F05" w14:textId="77777777" w:rsidR="007570B5" w:rsidRPr="008B4A5B" w:rsidRDefault="007570B5" w:rsidP="00914AC4">
            <w:pPr>
              <w:spacing w:line="220" w:lineRule="exact"/>
              <w:jc w:val="right"/>
              <w:rPr>
                <w:rFonts w:eastAsia="Times New Roman"/>
                <w:sz w:val="20"/>
                <w:szCs w:val="20"/>
              </w:rPr>
            </w:pPr>
          </w:p>
        </w:tc>
      </w:tr>
      <w:tr w:rsidR="007570B5" w:rsidRPr="008B4A5B" w14:paraId="5405DC91" w14:textId="77777777" w:rsidTr="007B6D96">
        <w:trPr>
          <w:gridAfter w:val="2"/>
          <w:wAfter w:w="26" w:type="dxa"/>
          <w:cantSplit/>
        </w:trPr>
        <w:tc>
          <w:tcPr>
            <w:tcW w:w="4165" w:type="dxa"/>
          </w:tcPr>
          <w:p w14:paraId="4CE64553"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38FE59F1" w14:textId="77777777" w:rsidR="007570B5" w:rsidRPr="008B4A5B" w:rsidRDefault="007570B5" w:rsidP="00914AC4">
            <w:pPr>
              <w:spacing w:line="220" w:lineRule="exact"/>
              <w:jc w:val="center"/>
              <w:rPr>
                <w:rFonts w:eastAsia="Times New Roman"/>
                <w:sz w:val="20"/>
                <w:szCs w:val="20"/>
              </w:rPr>
            </w:pPr>
          </w:p>
        </w:tc>
        <w:tc>
          <w:tcPr>
            <w:tcW w:w="256" w:type="dxa"/>
          </w:tcPr>
          <w:p w14:paraId="10CD55C2" w14:textId="77777777" w:rsidR="007570B5" w:rsidRPr="008B4A5B" w:rsidRDefault="007570B5" w:rsidP="00914AC4">
            <w:pPr>
              <w:spacing w:line="220" w:lineRule="exact"/>
              <w:rPr>
                <w:rFonts w:eastAsia="Times New Roman"/>
                <w:sz w:val="20"/>
                <w:szCs w:val="20"/>
              </w:rPr>
            </w:pPr>
          </w:p>
        </w:tc>
        <w:tc>
          <w:tcPr>
            <w:tcW w:w="1341" w:type="dxa"/>
            <w:gridSpan w:val="2"/>
          </w:tcPr>
          <w:p w14:paraId="305FB9D6" w14:textId="77777777" w:rsidR="007570B5" w:rsidRPr="008B4A5B" w:rsidRDefault="007570B5" w:rsidP="00914AC4">
            <w:pPr>
              <w:spacing w:line="220" w:lineRule="exact"/>
              <w:jc w:val="center"/>
              <w:rPr>
                <w:rFonts w:eastAsia="Times New Roman"/>
                <w:sz w:val="20"/>
                <w:szCs w:val="20"/>
              </w:rPr>
            </w:pPr>
          </w:p>
        </w:tc>
        <w:tc>
          <w:tcPr>
            <w:tcW w:w="236" w:type="dxa"/>
          </w:tcPr>
          <w:p w14:paraId="63690FB8" w14:textId="77777777" w:rsidR="007570B5" w:rsidRPr="008B4A5B" w:rsidRDefault="007570B5" w:rsidP="00914AC4">
            <w:pPr>
              <w:spacing w:line="220" w:lineRule="exact"/>
              <w:rPr>
                <w:rFonts w:eastAsia="Times New Roman"/>
                <w:sz w:val="20"/>
                <w:szCs w:val="20"/>
              </w:rPr>
            </w:pPr>
          </w:p>
        </w:tc>
        <w:tc>
          <w:tcPr>
            <w:tcW w:w="1225" w:type="dxa"/>
            <w:gridSpan w:val="2"/>
          </w:tcPr>
          <w:p w14:paraId="508D02E6"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4CB51176"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596BC8E3"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17069152"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7201BCFF"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47BC640B" w14:textId="77777777" w:rsidR="007570B5" w:rsidRPr="008B4A5B" w:rsidRDefault="007570B5" w:rsidP="00914AC4">
            <w:pPr>
              <w:spacing w:line="220" w:lineRule="exact"/>
              <w:jc w:val="right"/>
              <w:rPr>
                <w:rFonts w:eastAsia="Times New Roman"/>
                <w:sz w:val="20"/>
                <w:szCs w:val="20"/>
              </w:rPr>
            </w:pPr>
          </w:p>
        </w:tc>
        <w:tc>
          <w:tcPr>
            <w:tcW w:w="1163" w:type="dxa"/>
          </w:tcPr>
          <w:p w14:paraId="2156D8EF"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1BCD019F"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22C3FE77" w14:textId="77777777" w:rsidR="007570B5" w:rsidRPr="008B4A5B" w:rsidRDefault="007570B5" w:rsidP="00914AC4">
            <w:pPr>
              <w:spacing w:line="220" w:lineRule="exact"/>
              <w:jc w:val="right"/>
              <w:rPr>
                <w:rFonts w:eastAsia="Times New Roman"/>
                <w:sz w:val="20"/>
                <w:szCs w:val="20"/>
              </w:rPr>
            </w:pPr>
          </w:p>
        </w:tc>
      </w:tr>
      <w:tr w:rsidR="007570B5" w:rsidRPr="008B4A5B" w14:paraId="4B401A33" w14:textId="77777777" w:rsidTr="007B6D96">
        <w:trPr>
          <w:gridAfter w:val="2"/>
          <w:wAfter w:w="26" w:type="dxa"/>
          <w:cantSplit/>
        </w:trPr>
        <w:tc>
          <w:tcPr>
            <w:tcW w:w="4165" w:type="dxa"/>
          </w:tcPr>
          <w:p w14:paraId="7FEB8F7F"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0AECFFC3" w14:textId="77777777" w:rsidR="007570B5" w:rsidRPr="008B4A5B" w:rsidRDefault="007570B5" w:rsidP="00914AC4">
            <w:pPr>
              <w:spacing w:line="220" w:lineRule="exact"/>
              <w:jc w:val="center"/>
              <w:rPr>
                <w:rFonts w:eastAsia="Times New Roman"/>
                <w:sz w:val="20"/>
                <w:szCs w:val="20"/>
              </w:rPr>
            </w:pPr>
          </w:p>
        </w:tc>
        <w:tc>
          <w:tcPr>
            <w:tcW w:w="256" w:type="dxa"/>
          </w:tcPr>
          <w:p w14:paraId="411CA2CC" w14:textId="77777777" w:rsidR="007570B5" w:rsidRPr="008B4A5B" w:rsidRDefault="007570B5" w:rsidP="00914AC4">
            <w:pPr>
              <w:spacing w:line="220" w:lineRule="exact"/>
              <w:rPr>
                <w:rFonts w:eastAsia="Times New Roman"/>
                <w:sz w:val="20"/>
                <w:szCs w:val="20"/>
              </w:rPr>
            </w:pPr>
          </w:p>
        </w:tc>
        <w:tc>
          <w:tcPr>
            <w:tcW w:w="1341" w:type="dxa"/>
            <w:gridSpan w:val="2"/>
          </w:tcPr>
          <w:p w14:paraId="029E467A" w14:textId="77777777" w:rsidR="007570B5" w:rsidRPr="008B4A5B" w:rsidRDefault="007570B5" w:rsidP="00914AC4">
            <w:pPr>
              <w:spacing w:line="220" w:lineRule="exact"/>
              <w:jc w:val="center"/>
              <w:rPr>
                <w:rFonts w:eastAsia="Times New Roman"/>
                <w:sz w:val="20"/>
                <w:szCs w:val="20"/>
              </w:rPr>
            </w:pPr>
          </w:p>
        </w:tc>
        <w:tc>
          <w:tcPr>
            <w:tcW w:w="236" w:type="dxa"/>
          </w:tcPr>
          <w:p w14:paraId="0D026C0C" w14:textId="77777777" w:rsidR="007570B5" w:rsidRPr="008B4A5B" w:rsidRDefault="007570B5" w:rsidP="00914AC4">
            <w:pPr>
              <w:spacing w:line="220" w:lineRule="exact"/>
              <w:rPr>
                <w:rFonts w:eastAsia="Times New Roman"/>
                <w:sz w:val="20"/>
                <w:szCs w:val="20"/>
              </w:rPr>
            </w:pPr>
          </w:p>
        </w:tc>
        <w:tc>
          <w:tcPr>
            <w:tcW w:w="1225" w:type="dxa"/>
            <w:gridSpan w:val="2"/>
          </w:tcPr>
          <w:p w14:paraId="30F7C4E8"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2C49B9C3"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23682EFE"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6EDF8A7E"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10D0FF85"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3CE7573A" w14:textId="77777777" w:rsidR="007570B5" w:rsidRPr="008B4A5B" w:rsidRDefault="007570B5" w:rsidP="00914AC4">
            <w:pPr>
              <w:spacing w:line="220" w:lineRule="exact"/>
              <w:jc w:val="right"/>
              <w:rPr>
                <w:rFonts w:eastAsia="Times New Roman"/>
                <w:sz w:val="20"/>
                <w:szCs w:val="20"/>
              </w:rPr>
            </w:pPr>
          </w:p>
        </w:tc>
        <w:tc>
          <w:tcPr>
            <w:tcW w:w="1163" w:type="dxa"/>
          </w:tcPr>
          <w:p w14:paraId="120A119B"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2752305E"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17163D73" w14:textId="77777777" w:rsidR="007570B5" w:rsidRPr="008B4A5B" w:rsidRDefault="007570B5" w:rsidP="00914AC4">
            <w:pPr>
              <w:spacing w:line="220" w:lineRule="exact"/>
              <w:jc w:val="right"/>
              <w:rPr>
                <w:rFonts w:eastAsia="Times New Roman"/>
                <w:sz w:val="20"/>
                <w:szCs w:val="20"/>
              </w:rPr>
            </w:pPr>
          </w:p>
        </w:tc>
      </w:tr>
      <w:tr w:rsidR="007570B5" w:rsidRPr="008B4A5B" w14:paraId="2B269CB4" w14:textId="77777777" w:rsidTr="007B6D96">
        <w:trPr>
          <w:gridAfter w:val="2"/>
          <w:wAfter w:w="26" w:type="dxa"/>
          <w:cantSplit/>
        </w:trPr>
        <w:tc>
          <w:tcPr>
            <w:tcW w:w="4165" w:type="dxa"/>
          </w:tcPr>
          <w:p w14:paraId="753A03EB"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4DB55611" w14:textId="77777777" w:rsidR="007570B5" w:rsidRPr="008B4A5B" w:rsidRDefault="007570B5" w:rsidP="00914AC4">
            <w:pPr>
              <w:spacing w:line="220" w:lineRule="exact"/>
              <w:jc w:val="center"/>
              <w:rPr>
                <w:rFonts w:eastAsia="Times New Roman"/>
                <w:sz w:val="20"/>
                <w:szCs w:val="20"/>
              </w:rPr>
            </w:pPr>
          </w:p>
        </w:tc>
        <w:tc>
          <w:tcPr>
            <w:tcW w:w="256" w:type="dxa"/>
          </w:tcPr>
          <w:p w14:paraId="40B3A238" w14:textId="77777777" w:rsidR="007570B5" w:rsidRPr="008B4A5B" w:rsidRDefault="007570B5" w:rsidP="00914AC4">
            <w:pPr>
              <w:spacing w:line="220" w:lineRule="exact"/>
              <w:rPr>
                <w:rFonts w:eastAsia="Times New Roman"/>
                <w:sz w:val="20"/>
                <w:szCs w:val="20"/>
              </w:rPr>
            </w:pPr>
          </w:p>
        </w:tc>
        <w:tc>
          <w:tcPr>
            <w:tcW w:w="1341" w:type="dxa"/>
            <w:gridSpan w:val="2"/>
          </w:tcPr>
          <w:p w14:paraId="4663023B" w14:textId="77777777" w:rsidR="007570B5" w:rsidRPr="008B4A5B" w:rsidRDefault="007570B5" w:rsidP="00914AC4">
            <w:pPr>
              <w:spacing w:line="220" w:lineRule="exact"/>
              <w:jc w:val="center"/>
              <w:rPr>
                <w:rFonts w:eastAsia="Times New Roman"/>
                <w:sz w:val="20"/>
                <w:szCs w:val="20"/>
              </w:rPr>
            </w:pPr>
          </w:p>
        </w:tc>
        <w:tc>
          <w:tcPr>
            <w:tcW w:w="236" w:type="dxa"/>
          </w:tcPr>
          <w:p w14:paraId="5F595AA3" w14:textId="77777777" w:rsidR="007570B5" w:rsidRPr="008B4A5B" w:rsidRDefault="007570B5" w:rsidP="00914AC4">
            <w:pPr>
              <w:spacing w:line="220" w:lineRule="exact"/>
              <w:rPr>
                <w:rFonts w:eastAsia="Times New Roman"/>
                <w:sz w:val="20"/>
                <w:szCs w:val="20"/>
              </w:rPr>
            </w:pPr>
          </w:p>
        </w:tc>
        <w:tc>
          <w:tcPr>
            <w:tcW w:w="1225" w:type="dxa"/>
            <w:gridSpan w:val="2"/>
          </w:tcPr>
          <w:p w14:paraId="01F70AD1"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7D66A11B"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653F76F4"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4EC36002"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3846FFBF"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16CE261E" w14:textId="77777777" w:rsidR="007570B5" w:rsidRPr="008B4A5B" w:rsidRDefault="007570B5" w:rsidP="00914AC4">
            <w:pPr>
              <w:spacing w:line="220" w:lineRule="exact"/>
              <w:jc w:val="right"/>
              <w:rPr>
                <w:rFonts w:eastAsia="Times New Roman"/>
                <w:sz w:val="20"/>
                <w:szCs w:val="20"/>
              </w:rPr>
            </w:pPr>
          </w:p>
        </w:tc>
        <w:tc>
          <w:tcPr>
            <w:tcW w:w="1163" w:type="dxa"/>
          </w:tcPr>
          <w:p w14:paraId="7D991DAB"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761421FA"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7D687392" w14:textId="77777777" w:rsidR="007570B5" w:rsidRPr="008B4A5B" w:rsidRDefault="007570B5" w:rsidP="00914AC4">
            <w:pPr>
              <w:spacing w:line="220" w:lineRule="exact"/>
              <w:jc w:val="right"/>
              <w:rPr>
                <w:rFonts w:eastAsia="Times New Roman"/>
                <w:sz w:val="20"/>
                <w:szCs w:val="20"/>
              </w:rPr>
            </w:pPr>
          </w:p>
        </w:tc>
      </w:tr>
      <w:tr w:rsidR="007570B5" w:rsidRPr="008B4A5B" w14:paraId="05A8C86E" w14:textId="77777777" w:rsidTr="007B6D96">
        <w:trPr>
          <w:gridAfter w:val="2"/>
          <w:wAfter w:w="26" w:type="dxa"/>
          <w:cantSplit/>
        </w:trPr>
        <w:tc>
          <w:tcPr>
            <w:tcW w:w="4165" w:type="dxa"/>
          </w:tcPr>
          <w:p w14:paraId="03567831" w14:textId="77777777" w:rsidR="007570B5" w:rsidRPr="008B4A5B" w:rsidRDefault="007570B5" w:rsidP="00914AC4">
            <w:pPr>
              <w:spacing w:line="220" w:lineRule="exact"/>
              <w:ind w:left="426" w:hanging="284"/>
              <w:rPr>
                <w:rFonts w:eastAsia="Times New Roman"/>
                <w:sz w:val="20"/>
                <w:szCs w:val="20"/>
              </w:rPr>
            </w:pPr>
          </w:p>
        </w:tc>
        <w:tc>
          <w:tcPr>
            <w:tcW w:w="1600" w:type="dxa"/>
          </w:tcPr>
          <w:p w14:paraId="274D9844" w14:textId="77777777" w:rsidR="007570B5" w:rsidRPr="008B4A5B" w:rsidRDefault="007570B5" w:rsidP="00914AC4">
            <w:pPr>
              <w:spacing w:line="220" w:lineRule="exact"/>
              <w:jc w:val="center"/>
              <w:rPr>
                <w:rFonts w:eastAsia="Times New Roman"/>
                <w:sz w:val="20"/>
                <w:szCs w:val="20"/>
              </w:rPr>
            </w:pPr>
          </w:p>
        </w:tc>
        <w:tc>
          <w:tcPr>
            <w:tcW w:w="256" w:type="dxa"/>
          </w:tcPr>
          <w:p w14:paraId="66D71F79" w14:textId="77777777" w:rsidR="007570B5" w:rsidRPr="008B4A5B" w:rsidRDefault="007570B5" w:rsidP="00914AC4">
            <w:pPr>
              <w:spacing w:line="220" w:lineRule="exact"/>
              <w:rPr>
                <w:rFonts w:eastAsia="Times New Roman"/>
                <w:sz w:val="20"/>
                <w:szCs w:val="20"/>
              </w:rPr>
            </w:pPr>
          </w:p>
        </w:tc>
        <w:tc>
          <w:tcPr>
            <w:tcW w:w="1341" w:type="dxa"/>
            <w:gridSpan w:val="2"/>
          </w:tcPr>
          <w:p w14:paraId="65DF5CB1" w14:textId="77777777" w:rsidR="007570B5" w:rsidRPr="008B4A5B" w:rsidRDefault="007570B5" w:rsidP="00914AC4">
            <w:pPr>
              <w:spacing w:line="220" w:lineRule="exact"/>
              <w:jc w:val="center"/>
              <w:rPr>
                <w:rFonts w:eastAsia="Times New Roman"/>
                <w:sz w:val="20"/>
                <w:szCs w:val="20"/>
              </w:rPr>
            </w:pPr>
          </w:p>
        </w:tc>
        <w:tc>
          <w:tcPr>
            <w:tcW w:w="236" w:type="dxa"/>
          </w:tcPr>
          <w:p w14:paraId="44F3D62E" w14:textId="77777777" w:rsidR="007570B5" w:rsidRPr="008B4A5B" w:rsidRDefault="007570B5" w:rsidP="00914AC4">
            <w:pPr>
              <w:spacing w:line="220" w:lineRule="exact"/>
              <w:rPr>
                <w:rFonts w:eastAsia="Times New Roman"/>
                <w:sz w:val="20"/>
                <w:szCs w:val="20"/>
              </w:rPr>
            </w:pPr>
          </w:p>
        </w:tc>
        <w:tc>
          <w:tcPr>
            <w:tcW w:w="1225" w:type="dxa"/>
            <w:gridSpan w:val="2"/>
          </w:tcPr>
          <w:p w14:paraId="596C816B" w14:textId="77777777" w:rsidR="007570B5" w:rsidRPr="008B4A5B" w:rsidRDefault="007570B5" w:rsidP="00914AC4">
            <w:pPr>
              <w:spacing w:line="220" w:lineRule="exact"/>
              <w:jc w:val="right"/>
              <w:rPr>
                <w:rFonts w:eastAsia="Times New Roman"/>
                <w:sz w:val="20"/>
                <w:szCs w:val="20"/>
              </w:rPr>
            </w:pPr>
          </w:p>
        </w:tc>
        <w:tc>
          <w:tcPr>
            <w:tcW w:w="261" w:type="dxa"/>
            <w:vAlign w:val="bottom"/>
          </w:tcPr>
          <w:p w14:paraId="32ADD67D"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520A5379" w14:textId="77777777" w:rsidR="007570B5" w:rsidRPr="008B4A5B" w:rsidRDefault="007570B5" w:rsidP="00914AC4">
            <w:pPr>
              <w:spacing w:line="220" w:lineRule="exact"/>
              <w:ind w:right="181"/>
              <w:jc w:val="right"/>
              <w:rPr>
                <w:rFonts w:eastAsia="Times New Roman"/>
                <w:sz w:val="20"/>
                <w:szCs w:val="20"/>
                <w:cs/>
              </w:rPr>
            </w:pPr>
          </w:p>
        </w:tc>
        <w:tc>
          <w:tcPr>
            <w:tcW w:w="236" w:type="dxa"/>
            <w:vAlign w:val="bottom"/>
          </w:tcPr>
          <w:p w14:paraId="71312F88"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06F967CD" w14:textId="77777777" w:rsidR="007570B5" w:rsidRPr="008B4A5B" w:rsidRDefault="007570B5" w:rsidP="00914AC4">
            <w:pPr>
              <w:spacing w:line="220" w:lineRule="exact"/>
              <w:ind w:right="178"/>
              <w:jc w:val="right"/>
              <w:rPr>
                <w:rFonts w:eastAsia="Times New Roman"/>
                <w:sz w:val="20"/>
                <w:szCs w:val="20"/>
                <w:cs/>
              </w:rPr>
            </w:pPr>
          </w:p>
        </w:tc>
        <w:tc>
          <w:tcPr>
            <w:tcW w:w="270" w:type="dxa"/>
            <w:gridSpan w:val="2"/>
          </w:tcPr>
          <w:p w14:paraId="290FCC76" w14:textId="77777777" w:rsidR="007570B5" w:rsidRPr="008B4A5B" w:rsidRDefault="007570B5" w:rsidP="00914AC4">
            <w:pPr>
              <w:spacing w:line="220" w:lineRule="exact"/>
              <w:jc w:val="right"/>
              <w:rPr>
                <w:rFonts w:eastAsia="Times New Roman"/>
                <w:sz w:val="20"/>
                <w:szCs w:val="20"/>
              </w:rPr>
            </w:pPr>
          </w:p>
        </w:tc>
        <w:tc>
          <w:tcPr>
            <w:tcW w:w="1163" w:type="dxa"/>
          </w:tcPr>
          <w:p w14:paraId="5E238C0E" w14:textId="77777777" w:rsidR="007570B5" w:rsidRPr="008B4A5B" w:rsidRDefault="007570B5" w:rsidP="00914AC4">
            <w:pPr>
              <w:spacing w:line="220" w:lineRule="exact"/>
              <w:ind w:right="-251"/>
              <w:jc w:val="center"/>
              <w:rPr>
                <w:rFonts w:eastAsia="Times New Roman"/>
                <w:sz w:val="20"/>
                <w:szCs w:val="20"/>
                <w:cs/>
              </w:rPr>
            </w:pPr>
          </w:p>
        </w:tc>
        <w:tc>
          <w:tcPr>
            <w:tcW w:w="285" w:type="dxa"/>
            <w:gridSpan w:val="3"/>
            <w:vAlign w:val="bottom"/>
          </w:tcPr>
          <w:p w14:paraId="14C0CFFA" w14:textId="77777777" w:rsidR="007570B5" w:rsidRPr="008B4A5B" w:rsidRDefault="007570B5" w:rsidP="00914AC4">
            <w:pPr>
              <w:spacing w:line="220" w:lineRule="exact"/>
              <w:jc w:val="right"/>
              <w:rPr>
                <w:rFonts w:eastAsia="Times New Roman"/>
                <w:sz w:val="20"/>
                <w:szCs w:val="20"/>
              </w:rPr>
            </w:pPr>
          </w:p>
        </w:tc>
        <w:tc>
          <w:tcPr>
            <w:tcW w:w="1067" w:type="dxa"/>
            <w:vAlign w:val="bottom"/>
          </w:tcPr>
          <w:p w14:paraId="43F769F6" w14:textId="77777777" w:rsidR="007570B5" w:rsidRPr="008B4A5B" w:rsidRDefault="007570B5" w:rsidP="00914AC4">
            <w:pPr>
              <w:spacing w:line="220" w:lineRule="exact"/>
              <w:jc w:val="right"/>
              <w:rPr>
                <w:rFonts w:eastAsia="Times New Roman"/>
                <w:sz w:val="20"/>
                <w:szCs w:val="20"/>
              </w:rPr>
            </w:pPr>
          </w:p>
        </w:tc>
      </w:tr>
      <w:tr w:rsidR="007570B5" w:rsidRPr="008B4A5B" w14:paraId="68552DA7" w14:textId="77777777" w:rsidTr="007B6D96">
        <w:trPr>
          <w:gridAfter w:val="2"/>
          <w:wAfter w:w="26" w:type="dxa"/>
          <w:cantSplit/>
        </w:trPr>
        <w:tc>
          <w:tcPr>
            <w:tcW w:w="4165" w:type="dxa"/>
          </w:tcPr>
          <w:p w14:paraId="371DD112" w14:textId="77777777" w:rsidR="007570B5" w:rsidRPr="008B4A5B" w:rsidRDefault="007570B5" w:rsidP="00914AC4">
            <w:pPr>
              <w:spacing w:line="220" w:lineRule="exact"/>
              <w:rPr>
                <w:rFonts w:eastAsia="Times New Roman"/>
                <w:sz w:val="20"/>
                <w:szCs w:val="20"/>
              </w:rPr>
            </w:pPr>
            <w:r w:rsidRPr="008B4A5B">
              <w:rPr>
                <w:rFonts w:eastAsia="Times New Roman"/>
                <w:sz w:val="20"/>
                <w:szCs w:val="20"/>
              </w:rPr>
              <w:lastRenderedPageBreak/>
              <w:t>Investments, net</w:t>
            </w:r>
          </w:p>
        </w:tc>
        <w:tc>
          <w:tcPr>
            <w:tcW w:w="1600" w:type="dxa"/>
          </w:tcPr>
          <w:p w14:paraId="0DEA605B" w14:textId="77777777" w:rsidR="007570B5" w:rsidRPr="008B4A5B" w:rsidRDefault="007570B5" w:rsidP="00914AC4">
            <w:pPr>
              <w:spacing w:line="220" w:lineRule="exact"/>
              <w:jc w:val="center"/>
              <w:rPr>
                <w:rFonts w:eastAsia="Times New Roman"/>
                <w:sz w:val="20"/>
                <w:szCs w:val="20"/>
              </w:rPr>
            </w:pPr>
          </w:p>
        </w:tc>
        <w:tc>
          <w:tcPr>
            <w:tcW w:w="256" w:type="dxa"/>
          </w:tcPr>
          <w:p w14:paraId="737F3B1A" w14:textId="77777777" w:rsidR="007570B5" w:rsidRPr="008B4A5B" w:rsidRDefault="007570B5" w:rsidP="00914AC4">
            <w:pPr>
              <w:spacing w:line="220" w:lineRule="exact"/>
              <w:jc w:val="center"/>
              <w:rPr>
                <w:rFonts w:eastAsia="Times New Roman"/>
                <w:sz w:val="20"/>
                <w:szCs w:val="20"/>
              </w:rPr>
            </w:pPr>
          </w:p>
        </w:tc>
        <w:tc>
          <w:tcPr>
            <w:tcW w:w="1341" w:type="dxa"/>
            <w:gridSpan w:val="2"/>
          </w:tcPr>
          <w:p w14:paraId="730B4F8D" w14:textId="77777777" w:rsidR="007570B5" w:rsidRPr="008B4A5B" w:rsidRDefault="007570B5" w:rsidP="00914AC4">
            <w:pPr>
              <w:spacing w:line="220" w:lineRule="exact"/>
              <w:jc w:val="center"/>
              <w:rPr>
                <w:rFonts w:eastAsia="Times New Roman"/>
                <w:sz w:val="20"/>
                <w:szCs w:val="20"/>
                <w:cs/>
              </w:rPr>
            </w:pPr>
          </w:p>
        </w:tc>
        <w:tc>
          <w:tcPr>
            <w:tcW w:w="236" w:type="dxa"/>
          </w:tcPr>
          <w:p w14:paraId="13F7BED9" w14:textId="77777777" w:rsidR="007570B5" w:rsidRPr="008B4A5B" w:rsidRDefault="007570B5" w:rsidP="00914AC4">
            <w:pPr>
              <w:spacing w:line="220" w:lineRule="exact"/>
              <w:rPr>
                <w:rFonts w:eastAsia="Times New Roman"/>
                <w:sz w:val="20"/>
                <w:szCs w:val="20"/>
              </w:rPr>
            </w:pPr>
          </w:p>
        </w:tc>
        <w:tc>
          <w:tcPr>
            <w:tcW w:w="1225" w:type="dxa"/>
            <w:gridSpan w:val="2"/>
            <w:vAlign w:val="bottom"/>
          </w:tcPr>
          <w:p w14:paraId="22615098" w14:textId="77777777" w:rsidR="007570B5" w:rsidRPr="008B4A5B" w:rsidRDefault="007570B5" w:rsidP="00E803F4">
            <w:pPr>
              <w:tabs>
                <w:tab w:val="decimal" w:pos="959"/>
              </w:tabs>
              <w:spacing w:line="220" w:lineRule="exact"/>
              <w:rPr>
                <w:rFonts w:eastAsia="Times New Roman"/>
                <w:sz w:val="20"/>
                <w:szCs w:val="20"/>
              </w:rPr>
            </w:pPr>
            <w:r w:rsidRPr="008B4A5B">
              <w:rPr>
                <w:rFonts w:eastAsia="Times New Roman"/>
                <w:b/>
                <w:bCs/>
                <w:sz w:val="20"/>
                <w:szCs w:val="20"/>
              </w:rPr>
              <w:t>310,505</w:t>
            </w:r>
          </w:p>
        </w:tc>
        <w:tc>
          <w:tcPr>
            <w:tcW w:w="261" w:type="dxa"/>
            <w:vAlign w:val="bottom"/>
          </w:tcPr>
          <w:p w14:paraId="0A5D8ED2"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tcPr>
          <w:p w14:paraId="423CB939" w14:textId="77777777" w:rsidR="007570B5" w:rsidRPr="008B4A5B" w:rsidRDefault="007570B5" w:rsidP="00E803F4">
            <w:pPr>
              <w:tabs>
                <w:tab w:val="decimal" w:pos="1097"/>
              </w:tabs>
              <w:spacing w:line="220" w:lineRule="exact"/>
              <w:ind w:right="-51"/>
              <w:rPr>
                <w:rFonts w:eastAsia="Times New Roman"/>
                <w:sz w:val="20"/>
                <w:szCs w:val="20"/>
                <w:cs/>
              </w:rPr>
            </w:pPr>
            <w:r w:rsidRPr="008B4A5B">
              <w:rPr>
                <w:rFonts w:eastAsia="Times New Roman"/>
                <w:b/>
                <w:bCs/>
                <w:sz w:val="20"/>
                <w:szCs w:val="20"/>
                <w:cs/>
              </w:rPr>
              <w:t>(</w:t>
            </w:r>
            <w:r w:rsidRPr="008B4A5B">
              <w:rPr>
                <w:rFonts w:eastAsia="Times New Roman"/>
                <w:b/>
                <w:bCs/>
                <w:sz w:val="20"/>
                <w:szCs w:val="20"/>
              </w:rPr>
              <w:t>32,140</w:t>
            </w:r>
            <w:r w:rsidRPr="008B4A5B">
              <w:rPr>
                <w:rFonts w:eastAsia="Times New Roman"/>
                <w:b/>
                <w:bCs/>
                <w:sz w:val="20"/>
                <w:szCs w:val="20"/>
                <w:cs/>
              </w:rPr>
              <w:t>)</w:t>
            </w:r>
          </w:p>
        </w:tc>
        <w:tc>
          <w:tcPr>
            <w:tcW w:w="236" w:type="dxa"/>
            <w:vAlign w:val="bottom"/>
          </w:tcPr>
          <w:p w14:paraId="2E9A9C9F" w14:textId="77777777" w:rsidR="007570B5" w:rsidRPr="008B4A5B" w:rsidRDefault="007570B5" w:rsidP="00914AC4">
            <w:pPr>
              <w:spacing w:line="220" w:lineRule="exact"/>
              <w:jc w:val="right"/>
              <w:rPr>
                <w:rFonts w:eastAsia="Times New Roman"/>
                <w:sz w:val="20"/>
                <w:szCs w:val="20"/>
              </w:rPr>
            </w:pPr>
          </w:p>
        </w:tc>
        <w:tc>
          <w:tcPr>
            <w:tcW w:w="1393" w:type="dxa"/>
            <w:vAlign w:val="bottom"/>
          </w:tcPr>
          <w:p w14:paraId="7C773C3A" w14:textId="77777777" w:rsidR="007570B5" w:rsidRPr="008B4A5B" w:rsidRDefault="007570B5" w:rsidP="00E803F4">
            <w:pPr>
              <w:tabs>
                <w:tab w:val="decimal" w:pos="1128"/>
              </w:tabs>
              <w:spacing w:line="220" w:lineRule="exact"/>
              <w:rPr>
                <w:rFonts w:eastAsia="Times New Roman"/>
                <w:sz w:val="20"/>
                <w:szCs w:val="20"/>
                <w:cs/>
              </w:rPr>
            </w:pPr>
            <w:r w:rsidRPr="008B4A5B">
              <w:rPr>
                <w:rFonts w:eastAsia="Times New Roman"/>
                <w:b/>
                <w:bCs/>
                <w:sz w:val="20"/>
                <w:szCs w:val="20"/>
              </w:rPr>
              <w:t>1,554</w:t>
            </w:r>
          </w:p>
        </w:tc>
        <w:tc>
          <w:tcPr>
            <w:tcW w:w="270" w:type="dxa"/>
            <w:gridSpan w:val="2"/>
          </w:tcPr>
          <w:p w14:paraId="054E6D51" w14:textId="77777777" w:rsidR="007570B5" w:rsidRPr="008B4A5B" w:rsidRDefault="007570B5" w:rsidP="00E803F4">
            <w:pPr>
              <w:tabs>
                <w:tab w:val="decimal" w:pos="1128"/>
              </w:tabs>
              <w:spacing w:line="220" w:lineRule="exact"/>
              <w:rPr>
                <w:rFonts w:eastAsia="Times New Roman"/>
                <w:sz w:val="20"/>
                <w:szCs w:val="20"/>
              </w:rPr>
            </w:pPr>
          </w:p>
        </w:tc>
        <w:tc>
          <w:tcPr>
            <w:tcW w:w="1163" w:type="dxa"/>
          </w:tcPr>
          <w:p w14:paraId="2CC473CD" w14:textId="77777777" w:rsidR="007570B5" w:rsidRPr="008B4A5B" w:rsidRDefault="007570B5" w:rsidP="00E803F4">
            <w:pPr>
              <w:tabs>
                <w:tab w:val="decimal" w:pos="1128"/>
              </w:tabs>
              <w:spacing w:line="240" w:lineRule="atLeast"/>
              <w:ind w:right="-58"/>
              <w:rPr>
                <w:rFonts w:eastAsia="Times New Roman"/>
                <w:b/>
                <w:bCs/>
                <w:sz w:val="20"/>
                <w:szCs w:val="20"/>
                <w:cs/>
              </w:rPr>
            </w:pPr>
            <w:r w:rsidRPr="008B4A5B">
              <w:rPr>
                <w:rFonts w:eastAsia="Times New Roman"/>
                <w:b/>
                <w:bCs/>
                <w:sz w:val="20"/>
                <w:szCs w:val="20"/>
                <w:cs/>
              </w:rPr>
              <w:t>(</w:t>
            </w:r>
            <w:r w:rsidRPr="008B4A5B">
              <w:rPr>
                <w:rFonts w:eastAsia="Times New Roman"/>
                <w:b/>
                <w:bCs/>
                <w:sz w:val="20"/>
                <w:szCs w:val="20"/>
              </w:rPr>
              <w:t>3</w:t>
            </w:r>
            <w:r w:rsidRPr="008B4A5B">
              <w:rPr>
                <w:rFonts w:eastAsia="Times New Roman"/>
                <w:b/>
                <w:bCs/>
                <w:sz w:val="20"/>
                <w:szCs w:val="20"/>
                <w:cs/>
              </w:rPr>
              <w:t>)</w:t>
            </w:r>
          </w:p>
        </w:tc>
        <w:tc>
          <w:tcPr>
            <w:tcW w:w="285" w:type="dxa"/>
            <w:gridSpan w:val="3"/>
            <w:vAlign w:val="bottom"/>
          </w:tcPr>
          <w:p w14:paraId="079B3BDE" w14:textId="77777777" w:rsidR="007570B5" w:rsidRPr="008B4A5B" w:rsidRDefault="007570B5" w:rsidP="00E803F4">
            <w:pPr>
              <w:tabs>
                <w:tab w:val="decimal" w:pos="1128"/>
              </w:tabs>
              <w:spacing w:line="220" w:lineRule="exact"/>
              <w:rPr>
                <w:rFonts w:eastAsia="Times New Roman"/>
                <w:sz w:val="20"/>
                <w:szCs w:val="20"/>
              </w:rPr>
            </w:pPr>
          </w:p>
        </w:tc>
        <w:tc>
          <w:tcPr>
            <w:tcW w:w="1067" w:type="dxa"/>
            <w:vAlign w:val="bottom"/>
          </w:tcPr>
          <w:p w14:paraId="6954768F" w14:textId="77777777" w:rsidR="007570B5" w:rsidRPr="008B4A5B" w:rsidRDefault="007570B5" w:rsidP="00E803F4">
            <w:pPr>
              <w:tabs>
                <w:tab w:val="decimal" w:pos="1128"/>
              </w:tabs>
              <w:spacing w:line="220" w:lineRule="exact"/>
              <w:rPr>
                <w:rFonts w:eastAsia="Times New Roman"/>
                <w:sz w:val="20"/>
                <w:szCs w:val="20"/>
                <w:cs/>
              </w:rPr>
            </w:pPr>
            <w:r w:rsidRPr="008B4A5B">
              <w:rPr>
                <w:rFonts w:eastAsia="Times New Roman"/>
                <w:b/>
                <w:bCs/>
                <w:sz w:val="20"/>
                <w:szCs w:val="20"/>
              </w:rPr>
              <w:t>279,916</w:t>
            </w:r>
          </w:p>
        </w:tc>
      </w:tr>
      <w:tr w:rsidR="007570B5" w:rsidRPr="008B4A5B" w14:paraId="5162D44A" w14:textId="77777777" w:rsidTr="007B6D96">
        <w:trPr>
          <w:gridAfter w:val="2"/>
          <w:wAfter w:w="26" w:type="dxa"/>
          <w:cantSplit/>
        </w:trPr>
        <w:tc>
          <w:tcPr>
            <w:tcW w:w="4165" w:type="dxa"/>
            <w:hideMark/>
          </w:tcPr>
          <w:p w14:paraId="26C55A7A"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Government and state enterprise securities</w:t>
            </w:r>
          </w:p>
        </w:tc>
        <w:tc>
          <w:tcPr>
            <w:tcW w:w="1600" w:type="dxa"/>
            <w:hideMark/>
          </w:tcPr>
          <w:p w14:paraId="7C2CC8FE"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Trading</w:t>
            </w:r>
          </w:p>
        </w:tc>
        <w:tc>
          <w:tcPr>
            <w:tcW w:w="256" w:type="dxa"/>
          </w:tcPr>
          <w:p w14:paraId="5D27ADD6"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5644C46E"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36" w:type="dxa"/>
          </w:tcPr>
          <w:p w14:paraId="27309A10"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0E931316" w14:textId="77777777" w:rsidR="007570B5" w:rsidRPr="008B4A5B" w:rsidRDefault="007570B5" w:rsidP="00E803F4">
            <w:pPr>
              <w:tabs>
                <w:tab w:val="decimal" w:pos="959"/>
              </w:tabs>
              <w:spacing w:line="220" w:lineRule="exact"/>
              <w:rPr>
                <w:rFonts w:eastAsia="Times New Roman"/>
                <w:sz w:val="20"/>
                <w:szCs w:val="20"/>
              </w:rPr>
            </w:pPr>
            <w:r w:rsidRPr="008B4A5B">
              <w:rPr>
                <w:rFonts w:eastAsia="Times New Roman"/>
                <w:sz w:val="20"/>
                <w:szCs w:val="20"/>
              </w:rPr>
              <w:t>22,040</w:t>
            </w:r>
          </w:p>
        </w:tc>
        <w:tc>
          <w:tcPr>
            <w:tcW w:w="261" w:type="dxa"/>
            <w:vAlign w:val="bottom"/>
          </w:tcPr>
          <w:p w14:paraId="3B4FDA1B"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hideMark/>
          </w:tcPr>
          <w:p w14:paraId="016F109C" w14:textId="77777777" w:rsidR="007570B5" w:rsidRPr="008B4A5B" w:rsidRDefault="007570B5" w:rsidP="00E803F4">
            <w:pPr>
              <w:tabs>
                <w:tab w:val="decimal" w:pos="1097"/>
              </w:tabs>
              <w:spacing w:line="220" w:lineRule="exact"/>
              <w:ind w:right="-51"/>
              <w:rPr>
                <w:rFonts w:eastAsia="Times New Roman"/>
                <w:sz w:val="20"/>
                <w:szCs w:val="20"/>
              </w:rPr>
            </w:pPr>
            <w:r w:rsidRPr="008B4A5B">
              <w:rPr>
                <w:rFonts w:eastAsia="Times New Roman"/>
                <w:sz w:val="20"/>
                <w:szCs w:val="20"/>
                <w:cs/>
              </w:rPr>
              <w:t>(</w:t>
            </w:r>
            <w:r w:rsidRPr="008B4A5B">
              <w:rPr>
                <w:rFonts w:eastAsia="Times New Roman"/>
                <w:sz w:val="20"/>
                <w:szCs w:val="20"/>
              </w:rPr>
              <w:t>22,040</w:t>
            </w:r>
            <w:r w:rsidRPr="008B4A5B">
              <w:rPr>
                <w:rFonts w:eastAsia="Times New Roman"/>
                <w:sz w:val="20"/>
                <w:szCs w:val="20"/>
                <w:cs/>
              </w:rPr>
              <w:t>)</w:t>
            </w:r>
          </w:p>
        </w:tc>
        <w:tc>
          <w:tcPr>
            <w:tcW w:w="236" w:type="dxa"/>
            <w:vAlign w:val="bottom"/>
          </w:tcPr>
          <w:p w14:paraId="1CDCD923" w14:textId="77777777" w:rsidR="007570B5" w:rsidRPr="008B4A5B" w:rsidRDefault="007570B5" w:rsidP="00914AC4">
            <w:pPr>
              <w:spacing w:line="220" w:lineRule="exact"/>
              <w:jc w:val="right"/>
              <w:rPr>
                <w:rFonts w:eastAsia="Times New Roman"/>
                <w:sz w:val="20"/>
                <w:szCs w:val="20"/>
              </w:rPr>
            </w:pPr>
          </w:p>
        </w:tc>
        <w:tc>
          <w:tcPr>
            <w:tcW w:w="1393" w:type="dxa"/>
            <w:vAlign w:val="bottom"/>
            <w:hideMark/>
          </w:tcPr>
          <w:p w14:paraId="5F82CA7D" w14:textId="77777777" w:rsidR="007570B5" w:rsidRPr="008B4A5B" w:rsidRDefault="007570B5" w:rsidP="00380186">
            <w:pPr>
              <w:tabs>
                <w:tab w:val="decimal" w:pos="858"/>
              </w:tabs>
              <w:spacing w:line="220" w:lineRule="exact"/>
              <w:ind w:right="-125"/>
              <w:rPr>
                <w:rFonts w:eastAsia="Times New Roman"/>
                <w:sz w:val="20"/>
                <w:szCs w:val="20"/>
              </w:rPr>
            </w:pPr>
            <w:r w:rsidRPr="008B4A5B">
              <w:rPr>
                <w:rFonts w:eastAsia="Times New Roman"/>
                <w:sz w:val="20"/>
                <w:szCs w:val="20"/>
                <w:cs/>
              </w:rPr>
              <w:t>-</w:t>
            </w:r>
          </w:p>
        </w:tc>
        <w:tc>
          <w:tcPr>
            <w:tcW w:w="270" w:type="dxa"/>
            <w:gridSpan w:val="2"/>
          </w:tcPr>
          <w:p w14:paraId="379EFA49" w14:textId="77777777" w:rsidR="007570B5" w:rsidRPr="008B4A5B" w:rsidRDefault="007570B5" w:rsidP="00E803F4">
            <w:pPr>
              <w:tabs>
                <w:tab w:val="decimal" w:pos="1128"/>
              </w:tabs>
              <w:spacing w:line="220" w:lineRule="exact"/>
              <w:rPr>
                <w:rFonts w:eastAsia="Times New Roman"/>
                <w:sz w:val="20"/>
                <w:szCs w:val="20"/>
              </w:rPr>
            </w:pPr>
          </w:p>
        </w:tc>
        <w:tc>
          <w:tcPr>
            <w:tcW w:w="1163" w:type="dxa"/>
            <w:hideMark/>
          </w:tcPr>
          <w:p w14:paraId="68F48EA5" w14:textId="77777777" w:rsidR="007570B5" w:rsidRPr="008B4A5B" w:rsidRDefault="007570B5" w:rsidP="00380186">
            <w:pPr>
              <w:tabs>
                <w:tab w:val="decimal" w:pos="813"/>
              </w:tabs>
              <w:spacing w:line="220" w:lineRule="exact"/>
              <w:ind w:right="-251"/>
              <w:rPr>
                <w:rFonts w:eastAsia="Times New Roman"/>
                <w:sz w:val="20"/>
                <w:szCs w:val="20"/>
              </w:rPr>
            </w:pPr>
            <w:r w:rsidRPr="008B4A5B">
              <w:rPr>
                <w:rFonts w:eastAsia="Times New Roman"/>
                <w:sz w:val="20"/>
                <w:szCs w:val="20"/>
                <w:cs/>
              </w:rPr>
              <w:t>-</w:t>
            </w:r>
          </w:p>
        </w:tc>
        <w:tc>
          <w:tcPr>
            <w:tcW w:w="285" w:type="dxa"/>
            <w:gridSpan w:val="3"/>
            <w:vAlign w:val="bottom"/>
          </w:tcPr>
          <w:p w14:paraId="09113EC4" w14:textId="77777777" w:rsidR="007570B5" w:rsidRPr="008B4A5B" w:rsidRDefault="007570B5" w:rsidP="00E803F4">
            <w:pPr>
              <w:tabs>
                <w:tab w:val="decimal" w:pos="1128"/>
              </w:tabs>
              <w:spacing w:line="220" w:lineRule="exact"/>
              <w:rPr>
                <w:rFonts w:eastAsia="Times New Roman"/>
                <w:sz w:val="20"/>
                <w:szCs w:val="20"/>
              </w:rPr>
            </w:pPr>
          </w:p>
        </w:tc>
        <w:tc>
          <w:tcPr>
            <w:tcW w:w="1067" w:type="dxa"/>
            <w:vAlign w:val="bottom"/>
            <w:hideMark/>
          </w:tcPr>
          <w:p w14:paraId="75A18B1D" w14:textId="77777777" w:rsidR="007570B5" w:rsidRPr="008B4A5B" w:rsidRDefault="007570B5" w:rsidP="00380186">
            <w:pPr>
              <w:tabs>
                <w:tab w:val="decimal" w:pos="624"/>
              </w:tabs>
              <w:spacing w:line="220" w:lineRule="exact"/>
              <w:ind w:right="-45"/>
              <w:rPr>
                <w:rFonts w:eastAsia="Times New Roman"/>
                <w:sz w:val="20"/>
                <w:szCs w:val="20"/>
              </w:rPr>
            </w:pPr>
            <w:r w:rsidRPr="008B4A5B">
              <w:rPr>
                <w:rFonts w:eastAsia="Times New Roman"/>
                <w:sz w:val="20"/>
                <w:szCs w:val="20"/>
                <w:cs/>
              </w:rPr>
              <w:t>-</w:t>
            </w:r>
          </w:p>
        </w:tc>
      </w:tr>
      <w:tr w:rsidR="007570B5" w:rsidRPr="008B4A5B" w14:paraId="17EAFA26" w14:textId="77777777" w:rsidTr="007B6D96">
        <w:trPr>
          <w:gridAfter w:val="2"/>
          <w:wAfter w:w="26" w:type="dxa"/>
          <w:cantSplit/>
        </w:trPr>
        <w:tc>
          <w:tcPr>
            <w:tcW w:w="4165" w:type="dxa"/>
            <w:hideMark/>
          </w:tcPr>
          <w:p w14:paraId="5777055B"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Corporate debt instruments</w:t>
            </w:r>
          </w:p>
        </w:tc>
        <w:tc>
          <w:tcPr>
            <w:tcW w:w="1600" w:type="dxa"/>
            <w:hideMark/>
          </w:tcPr>
          <w:p w14:paraId="0C15522C"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Trading</w:t>
            </w:r>
          </w:p>
        </w:tc>
        <w:tc>
          <w:tcPr>
            <w:tcW w:w="256" w:type="dxa"/>
          </w:tcPr>
          <w:p w14:paraId="28FE1ADB"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3759183A"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36" w:type="dxa"/>
          </w:tcPr>
          <w:p w14:paraId="70034CA6"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49A06581" w14:textId="77777777" w:rsidR="007570B5" w:rsidRPr="008B4A5B" w:rsidRDefault="007570B5" w:rsidP="00E803F4">
            <w:pPr>
              <w:tabs>
                <w:tab w:val="decimal" w:pos="959"/>
              </w:tabs>
              <w:spacing w:line="220" w:lineRule="exact"/>
              <w:rPr>
                <w:rFonts w:eastAsia="Times New Roman"/>
                <w:sz w:val="20"/>
                <w:szCs w:val="20"/>
              </w:rPr>
            </w:pPr>
            <w:r w:rsidRPr="008B4A5B">
              <w:rPr>
                <w:rFonts w:eastAsia="Times New Roman"/>
                <w:sz w:val="20"/>
                <w:szCs w:val="20"/>
              </w:rPr>
              <w:t>4,374</w:t>
            </w:r>
          </w:p>
        </w:tc>
        <w:tc>
          <w:tcPr>
            <w:tcW w:w="261" w:type="dxa"/>
            <w:vAlign w:val="bottom"/>
          </w:tcPr>
          <w:p w14:paraId="2962E09A"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hideMark/>
          </w:tcPr>
          <w:p w14:paraId="514F4C83" w14:textId="77777777" w:rsidR="007570B5" w:rsidRPr="008B4A5B" w:rsidRDefault="007570B5" w:rsidP="00E803F4">
            <w:pPr>
              <w:tabs>
                <w:tab w:val="decimal" w:pos="1097"/>
              </w:tabs>
              <w:spacing w:line="220" w:lineRule="exact"/>
              <w:ind w:right="-51"/>
              <w:rPr>
                <w:rFonts w:eastAsia="Times New Roman"/>
                <w:sz w:val="20"/>
                <w:szCs w:val="20"/>
              </w:rPr>
            </w:pPr>
            <w:r w:rsidRPr="008B4A5B">
              <w:rPr>
                <w:rFonts w:eastAsia="Times New Roman"/>
                <w:sz w:val="20"/>
                <w:szCs w:val="20"/>
                <w:cs/>
              </w:rPr>
              <w:t>(</w:t>
            </w:r>
            <w:r w:rsidRPr="008B4A5B">
              <w:rPr>
                <w:rFonts w:eastAsia="Times New Roman"/>
                <w:sz w:val="20"/>
                <w:szCs w:val="20"/>
              </w:rPr>
              <w:t>4,374</w:t>
            </w:r>
            <w:r w:rsidRPr="008B4A5B">
              <w:rPr>
                <w:rFonts w:eastAsia="Times New Roman"/>
                <w:sz w:val="20"/>
                <w:szCs w:val="20"/>
                <w:cs/>
              </w:rPr>
              <w:t>)</w:t>
            </w:r>
          </w:p>
        </w:tc>
        <w:tc>
          <w:tcPr>
            <w:tcW w:w="236" w:type="dxa"/>
            <w:vAlign w:val="bottom"/>
          </w:tcPr>
          <w:p w14:paraId="6A370BE3" w14:textId="77777777" w:rsidR="007570B5" w:rsidRPr="008B4A5B" w:rsidRDefault="007570B5" w:rsidP="00914AC4">
            <w:pPr>
              <w:spacing w:line="220" w:lineRule="exact"/>
              <w:jc w:val="right"/>
              <w:rPr>
                <w:rFonts w:eastAsia="Times New Roman"/>
                <w:sz w:val="20"/>
                <w:szCs w:val="20"/>
              </w:rPr>
            </w:pPr>
          </w:p>
        </w:tc>
        <w:tc>
          <w:tcPr>
            <w:tcW w:w="1393" w:type="dxa"/>
            <w:vAlign w:val="bottom"/>
            <w:hideMark/>
          </w:tcPr>
          <w:p w14:paraId="5CCFFC8C" w14:textId="77777777" w:rsidR="007570B5" w:rsidRPr="008B4A5B" w:rsidRDefault="007570B5" w:rsidP="00380186">
            <w:pPr>
              <w:tabs>
                <w:tab w:val="decimal" w:pos="858"/>
              </w:tabs>
              <w:spacing w:line="220" w:lineRule="exact"/>
              <w:ind w:right="-125"/>
              <w:rPr>
                <w:rFonts w:eastAsia="Times New Roman"/>
                <w:sz w:val="20"/>
                <w:szCs w:val="20"/>
              </w:rPr>
            </w:pPr>
            <w:r w:rsidRPr="008B4A5B">
              <w:rPr>
                <w:rFonts w:eastAsia="Times New Roman"/>
                <w:sz w:val="20"/>
                <w:szCs w:val="20"/>
                <w:cs/>
              </w:rPr>
              <w:t>-</w:t>
            </w:r>
          </w:p>
        </w:tc>
        <w:tc>
          <w:tcPr>
            <w:tcW w:w="270" w:type="dxa"/>
            <w:gridSpan w:val="2"/>
          </w:tcPr>
          <w:p w14:paraId="32187514" w14:textId="77777777" w:rsidR="007570B5" w:rsidRPr="008B4A5B" w:rsidRDefault="007570B5" w:rsidP="00E803F4">
            <w:pPr>
              <w:tabs>
                <w:tab w:val="decimal" w:pos="1128"/>
              </w:tabs>
              <w:spacing w:line="220" w:lineRule="exact"/>
              <w:rPr>
                <w:rFonts w:eastAsia="Times New Roman"/>
                <w:sz w:val="20"/>
                <w:szCs w:val="20"/>
              </w:rPr>
            </w:pPr>
          </w:p>
        </w:tc>
        <w:tc>
          <w:tcPr>
            <w:tcW w:w="1163" w:type="dxa"/>
            <w:hideMark/>
          </w:tcPr>
          <w:p w14:paraId="6F506185" w14:textId="77777777" w:rsidR="007570B5" w:rsidRPr="008B4A5B" w:rsidRDefault="007570B5" w:rsidP="00380186">
            <w:pPr>
              <w:tabs>
                <w:tab w:val="decimal" w:pos="813"/>
              </w:tabs>
              <w:spacing w:line="220" w:lineRule="exact"/>
              <w:ind w:right="-251"/>
              <w:rPr>
                <w:rFonts w:eastAsia="Times New Roman"/>
                <w:sz w:val="20"/>
                <w:szCs w:val="20"/>
              </w:rPr>
            </w:pPr>
            <w:r w:rsidRPr="008B4A5B">
              <w:rPr>
                <w:rFonts w:eastAsia="Times New Roman"/>
                <w:sz w:val="20"/>
                <w:szCs w:val="20"/>
                <w:cs/>
              </w:rPr>
              <w:t>-</w:t>
            </w:r>
          </w:p>
        </w:tc>
        <w:tc>
          <w:tcPr>
            <w:tcW w:w="285" w:type="dxa"/>
            <w:gridSpan w:val="3"/>
            <w:vAlign w:val="bottom"/>
          </w:tcPr>
          <w:p w14:paraId="79BA22AD" w14:textId="77777777" w:rsidR="007570B5" w:rsidRPr="008B4A5B" w:rsidRDefault="007570B5" w:rsidP="00E803F4">
            <w:pPr>
              <w:tabs>
                <w:tab w:val="decimal" w:pos="1128"/>
              </w:tabs>
              <w:spacing w:line="220" w:lineRule="exact"/>
              <w:rPr>
                <w:rFonts w:eastAsia="Times New Roman"/>
                <w:sz w:val="20"/>
                <w:szCs w:val="20"/>
              </w:rPr>
            </w:pPr>
          </w:p>
        </w:tc>
        <w:tc>
          <w:tcPr>
            <w:tcW w:w="1067" w:type="dxa"/>
            <w:vAlign w:val="bottom"/>
            <w:hideMark/>
          </w:tcPr>
          <w:p w14:paraId="74D12E52" w14:textId="77777777" w:rsidR="007570B5" w:rsidRPr="008B4A5B" w:rsidRDefault="007570B5" w:rsidP="00380186">
            <w:pPr>
              <w:tabs>
                <w:tab w:val="decimal" w:pos="624"/>
              </w:tabs>
              <w:spacing w:line="220" w:lineRule="exact"/>
              <w:ind w:right="-45"/>
              <w:rPr>
                <w:rFonts w:eastAsia="Times New Roman"/>
                <w:sz w:val="20"/>
                <w:szCs w:val="20"/>
              </w:rPr>
            </w:pPr>
            <w:r w:rsidRPr="008B4A5B">
              <w:rPr>
                <w:rFonts w:eastAsia="Times New Roman"/>
                <w:sz w:val="20"/>
                <w:szCs w:val="20"/>
                <w:cs/>
              </w:rPr>
              <w:t>-</w:t>
            </w:r>
          </w:p>
        </w:tc>
      </w:tr>
      <w:tr w:rsidR="007570B5" w:rsidRPr="008B4A5B" w14:paraId="0B9C2A6A" w14:textId="77777777" w:rsidTr="007B6D96">
        <w:trPr>
          <w:gridAfter w:val="2"/>
          <w:wAfter w:w="26" w:type="dxa"/>
          <w:cantSplit/>
        </w:trPr>
        <w:tc>
          <w:tcPr>
            <w:tcW w:w="4165" w:type="dxa"/>
            <w:hideMark/>
          </w:tcPr>
          <w:p w14:paraId="2C8B4F1C"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Domestic equity instruments</w:t>
            </w:r>
          </w:p>
        </w:tc>
        <w:tc>
          <w:tcPr>
            <w:tcW w:w="1600" w:type="dxa"/>
            <w:hideMark/>
          </w:tcPr>
          <w:p w14:paraId="7766ADB3" w14:textId="77777777" w:rsidR="007570B5" w:rsidRPr="008B4A5B" w:rsidRDefault="007570B5" w:rsidP="00914AC4">
            <w:pPr>
              <w:spacing w:line="220" w:lineRule="exact"/>
              <w:jc w:val="center"/>
              <w:rPr>
                <w:rFonts w:eastAsia="Times New Roman"/>
                <w:sz w:val="20"/>
                <w:szCs w:val="20"/>
                <w:cs/>
              </w:rPr>
            </w:pPr>
            <w:r w:rsidRPr="008B4A5B">
              <w:rPr>
                <w:rFonts w:eastAsia="Times New Roman"/>
                <w:sz w:val="20"/>
                <w:szCs w:val="20"/>
              </w:rPr>
              <w:t>Trading</w:t>
            </w:r>
          </w:p>
        </w:tc>
        <w:tc>
          <w:tcPr>
            <w:tcW w:w="256" w:type="dxa"/>
          </w:tcPr>
          <w:p w14:paraId="3922A5A3"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01393091"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36" w:type="dxa"/>
          </w:tcPr>
          <w:p w14:paraId="0A08CFB2"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0F1488CE" w14:textId="77777777" w:rsidR="007570B5" w:rsidRPr="008B4A5B" w:rsidRDefault="007570B5" w:rsidP="00E803F4">
            <w:pPr>
              <w:tabs>
                <w:tab w:val="decimal" w:pos="959"/>
              </w:tabs>
              <w:spacing w:line="220" w:lineRule="exact"/>
              <w:rPr>
                <w:rFonts w:eastAsia="Times New Roman"/>
                <w:sz w:val="20"/>
                <w:szCs w:val="20"/>
              </w:rPr>
            </w:pPr>
            <w:r w:rsidRPr="008B4A5B">
              <w:rPr>
                <w:rFonts w:eastAsia="Times New Roman"/>
                <w:sz w:val="20"/>
                <w:szCs w:val="20"/>
              </w:rPr>
              <w:t>1,592</w:t>
            </w:r>
          </w:p>
        </w:tc>
        <w:tc>
          <w:tcPr>
            <w:tcW w:w="261" w:type="dxa"/>
            <w:vAlign w:val="bottom"/>
          </w:tcPr>
          <w:p w14:paraId="21D0FB1A"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hideMark/>
          </w:tcPr>
          <w:p w14:paraId="693DCF60" w14:textId="77777777" w:rsidR="007570B5" w:rsidRPr="008B4A5B" w:rsidRDefault="007570B5" w:rsidP="00E803F4">
            <w:pPr>
              <w:tabs>
                <w:tab w:val="decimal" w:pos="1097"/>
              </w:tabs>
              <w:spacing w:line="220" w:lineRule="exact"/>
              <w:ind w:right="-51"/>
              <w:rPr>
                <w:rFonts w:eastAsia="Times New Roman"/>
                <w:sz w:val="20"/>
                <w:szCs w:val="20"/>
              </w:rPr>
            </w:pPr>
            <w:r w:rsidRPr="008B4A5B">
              <w:rPr>
                <w:rFonts w:eastAsia="Times New Roman"/>
                <w:sz w:val="20"/>
                <w:szCs w:val="20"/>
                <w:cs/>
              </w:rPr>
              <w:t>(</w:t>
            </w:r>
            <w:r w:rsidRPr="008B4A5B">
              <w:rPr>
                <w:rFonts w:eastAsia="Times New Roman"/>
                <w:sz w:val="20"/>
                <w:szCs w:val="20"/>
              </w:rPr>
              <w:t>1,592</w:t>
            </w:r>
            <w:r w:rsidRPr="008B4A5B">
              <w:rPr>
                <w:rFonts w:eastAsia="Times New Roman"/>
                <w:sz w:val="20"/>
                <w:szCs w:val="20"/>
                <w:cs/>
              </w:rPr>
              <w:t>)</w:t>
            </w:r>
          </w:p>
        </w:tc>
        <w:tc>
          <w:tcPr>
            <w:tcW w:w="236" w:type="dxa"/>
            <w:vAlign w:val="bottom"/>
          </w:tcPr>
          <w:p w14:paraId="03497D8B" w14:textId="77777777" w:rsidR="007570B5" w:rsidRPr="008B4A5B" w:rsidRDefault="007570B5" w:rsidP="00914AC4">
            <w:pPr>
              <w:spacing w:line="220" w:lineRule="exact"/>
              <w:jc w:val="right"/>
              <w:rPr>
                <w:rFonts w:eastAsia="Times New Roman"/>
                <w:sz w:val="20"/>
                <w:szCs w:val="20"/>
              </w:rPr>
            </w:pPr>
          </w:p>
        </w:tc>
        <w:tc>
          <w:tcPr>
            <w:tcW w:w="1393" w:type="dxa"/>
            <w:vAlign w:val="bottom"/>
            <w:hideMark/>
          </w:tcPr>
          <w:p w14:paraId="3561E941" w14:textId="77777777" w:rsidR="007570B5" w:rsidRPr="008B4A5B" w:rsidRDefault="007570B5" w:rsidP="00380186">
            <w:pPr>
              <w:tabs>
                <w:tab w:val="decimal" w:pos="858"/>
              </w:tabs>
              <w:spacing w:line="220" w:lineRule="exact"/>
              <w:ind w:right="-125"/>
              <w:rPr>
                <w:rFonts w:eastAsia="Times New Roman"/>
                <w:sz w:val="20"/>
                <w:szCs w:val="20"/>
              </w:rPr>
            </w:pPr>
            <w:r w:rsidRPr="008B4A5B">
              <w:rPr>
                <w:rFonts w:eastAsia="Times New Roman"/>
                <w:sz w:val="20"/>
                <w:szCs w:val="20"/>
                <w:cs/>
              </w:rPr>
              <w:t>-</w:t>
            </w:r>
          </w:p>
        </w:tc>
        <w:tc>
          <w:tcPr>
            <w:tcW w:w="270" w:type="dxa"/>
            <w:gridSpan w:val="2"/>
          </w:tcPr>
          <w:p w14:paraId="083E3F75" w14:textId="77777777" w:rsidR="007570B5" w:rsidRPr="008B4A5B" w:rsidRDefault="007570B5" w:rsidP="00E803F4">
            <w:pPr>
              <w:tabs>
                <w:tab w:val="decimal" w:pos="1128"/>
              </w:tabs>
              <w:spacing w:line="220" w:lineRule="exact"/>
              <w:rPr>
                <w:rFonts w:eastAsia="Times New Roman"/>
                <w:sz w:val="20"/>
                <w:szCs w:val="20"/>
              </w:rPr>
            </w:pPr>
          </w:p>
        </w:tc>
        <w:tc>
          <w:tcPr>
            <w:tcW w:w="1163" w:type="dxa"/>
            <w:hideMark/>
          </w:tcPr>
          <w:p w14:paraId="571511A4" w14:textId="77777777" w:rsidR="007570B5" w:rsidRPr="008B4A5B" w:rsidRDefault="007570B5" w:rsidP="00380186">
            <w:pPr>
              <w:tabs>
                <w:tab w:val="decimal" w:pos="813"/>
              </w:tabs>
              <w:spacing w:line="220" w:lineRule="exact"/>
              <w:ind w:right="-251"/>
              <w:rPr>
                <w:rFonts w:eastAsia="Times New Roman"/>
                <w:sz w:val="20"/>
                <w:szCs w:val="20"/>
              </w:rPr>
            </w:pPr>
            <w:r w:rsidRPr="008B4A5B">
              <w:rPr>
                <w:rFonts w:eastAsia="Times New Roman"/>
                <w:sz w:val="20"/>
                <w:szCs w:val="20"/>
                <w:cs/>
              </w:rPr>
              <w:t>-</w:t>
            </w:r>
          </w:p>
        </w:tc>
        <w:tc>
          <w:tcPr>
            <w:tcW w:w="285" w:type="dxa"/>
            <w:gridSpan w:val="3"/>
            <w:vAlign w:val="bottom"/>
          </w:tcPr>
          <w:p w14:paraId="5E52ABE0" w14:textId="77777777" w:rsidR="007570B5" w:rsidRPr="008B4A5B" w:rsidRDefault="007570B5" w:rsidP="00E803F4">
            <w:pPr>
              <w:tabs>
                <w:tab w:val="decimal" w:pos="1128"/>
              </w:tabs>
              <w:spacing w:line="220" w:lineRule="exact"/>
              <w:rPr>
                <w:rFonts w:eastAsia="Times New Roman"/>
                <w:sz w:val="20"/>
                <w:szCs w:val="20"/>
              </w:rPr>
            </w:pPr>
          </w:p>
        </w:tc>
        <w:tc>
          <w:tcPr>
            <w:tcW w:w="1067" w:type="dxa"/>
            <w:vAlign w:val="bottom"/>
            <w:hideMark/>
          </w:tcPr>
          <w:p w14:paraId="24988E69" w14:textId="77777777" w:rsidR="007570B5" w:rsidRPr="008B4A5B" w:rsidRDefault="007570B5" w:rsidP="00380186">
            <w:pPr>
              <w:tabs>
                <w:tab w:val="decimal" w:pos="624"/>
              </w:tabs>
              <w:spacing w:line="220" w:lineRule="exact"/>
              <w:ind w:right="-45"/>
              <w:rPr>
                <w:rFonts w:eastAsia="Times New Roman"/>
                <w:sz w:val="20"/>
                <w:szCs w:val="20"/>
              </w:rPr>
            </w:pPr>
            <w:r w:rsidRPr="008B4A5B">
              <w:rPr>
                <w:rFonts w:eastAsia="Times New Roman"/>
                <w:sz w:val="20"/>
                <w:szCs w:val="20"/>
                <w:cs/>
              </w:rPr>
              <w:t>-</w:t>
            </w:r>
          </w:p>
        </w:tc>
      </w:tr>
      <w:tr w:rsidR="007570B5" w:rsidRPr="008B4A5B" w14:paraId="2EC3650A" w14:textId="77777777" w:rsidTr="007B6D96">
        <w:trPr>
          <w:gridAfter w:val="2"/>
          <w:wAfter w:w="26" w:type="dxa"/>
          <w:cantSplit/>
        </w:trPr>
        <w:tc>
          <w:tcPr>
            <w:tcW w:w="4165" w:type="dxa"/>
            <w:hideMark/>
          </w:tcPr>
          <w:p w14:paraId="0113D6F0"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Domestic equity instruments</w:t>
            </w:r>
          </w:p>
        </w:tc>
        <w:tc>
          <w:tcPr>
            <w:tcW w:w="1600" w:type="dxa"/>
            <w:hideMark/>
          </w:tcPr>
          <w:p w14:paraId="71297207"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rPr>
              <w:t>AFS</w:t>
            </w:r>
          </w:p>
        </w:tc>
        <w:tc>
          <w:tcPr>
            <w:tcW w:w="256" w:type="dxa"/>
          </w:tcPr>
          <w:p w14:paraId="5E086343"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02D4FC4D"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36" w:type="dxa"/>
          </w:tcPr>
          <w:p w14:paraId="3FDFCC39"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07AA6DAC" w14:textId="77777777" w:rsidR="007570B5" w:rsidRPr="008B4A5B" w:rsidRDefault="007570B5" w:rsidP="00E803F4">
            <w:pPr>
              <w:tabs>
                <w:tab w:val="decimal" w:pos="959"/>
              </w:tabs>
              <w:spacing w:line="220" w:lineRule="exact"/>
              <w:rPr>
                <w:rFonts w:eastAsia="Times New Roman"/>
                <w:sz w:val="20"/>
                <w:szCs w:val="20"/>
              </w:rPr>
            </w:pPr>
            <w:r w:rsidRPr="008B4A5B">
              <w:rPr>
                <w:rFonts w:eastAsia="Times New Roman"/>
                <w:sz w:val="20"/>
                <w:szCs w:val="20"/>
              </w:rPr>
              <w:t>928</w:t>
            </w:r>
          </w:p>
        </w:tc>
        <w:tc>
          <w:tcPr>
            <w:tcW w:w="261" w:type="dxa"/>
            <w:vAlign w:val="bottom"/>
          </w:tcPr>
          <w:p w14:paraId="303E0420"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hideMark/>
          </w:tcPr>
          <w:p w14:paraId="563112A5" w14:textId="77777777" w:rsidR="007570B5" w:rsidRPr="008B4A5B" w:rsidRDefault="007570B5" w:rsidP="00E803F4">
            <w:pPr>
              <w:tabs>
                <w:tab w:val="decimal" w:pos="1097"/>
              </w:tabs>
              <w:spacing w:line="220" w:lineRule="exact"/>
              <w:ind w:right="-51"/>
              <w:rPr>
                <w:rFonts w:eastAsia="Times New Roman"/>
                <w:sz w:val="20"/>
                <w:szCs w:val="20"/>
              </w:rPr>
            </w:pPr>
            <w:r w:rsidRPr="008B4A5B">
              <w:rPr>
                <w:rFonts w:eastAsia="Times New Roman"/>
                <w:sz w:val="20"/>
                <w:szCs w:val="20"/>
                <w:cs/>
              </w:rPr>
              <w:t>(</w:t>
            </w:r>
            <w:r w:rsidRPr="008B4A5B">
              <w:rPr>
                <w:rFonts w:eastAsia="Times New Roman"/>
                <w:sz w:val="20"/>
                <w:szCs w:val="20"/>
              </w:rPr>
              <w:t>928</w:t>
            </w:r>
            <w:r w:rsidRPr="008B4A5B">
              <w:rPr>
                <w:rFonts w:eastAsia="Times New Roman"/>
                <w:sz w:val="20"/>
                <w:szCs w:val="20"/>
                <w:cs/>
              </w:rPr>
              <w:t>)</w:t>
            </w:r>
          </w:p>
        </w:tc>
        <w:tc>
          <w:tcPr>
            <w:tcW w:w="236" w:type="dxa"/>
            <w:vAlign w:val="bottom"/>
          </w:tcPr>
          <w:p w14:paraId="33A527AC" w14:textId="77777777" w:rsidR="007570B5" w:rsidRPr="008B4A5B" w:rsidRDefault="007570B5" w:rsidP="00914AC4">
            <w:pPr>
              <w:spacing w:line="220" w:lineRule="exact"/>
              <w:jc w:val="right"/>
              <w:rPr>
                <w:rFonts w:eastAsia="Times New Roman"/>
                <w:sz w:val="20"/>
                <w:szCs w:val="20"/>
              </w:rPr>
            </w:pPr>
          </w:p>
        </w:tc>
        <w:tc>
          <w:tcPr>
            <w:tcW w:w="1393" w:type="dxa"/>
            <w:vAlign w:val="bottom"/>
            <w:hideMark/>
          </w:tcPr>
          <w:p w14:paraId="61EFC241" w14:textId="77777777" w:rsidR="007570B5" w:rsidRPr="008B4A5B" w:rsidRDefault="007570B5" w:rsidP="00380186">
            <w:pPr>
              <w:tabs>
                <w:tab w:val="decimal" w:pos="858"/>
              </w:tabs>
              <w:spacing w:line="220" w:lineRule="exact"/>
              <w:ind w:right="-125"/>
              <w:rPr>
                <w:rFonts w:eastAsia="Times New Roman"/>
                <w:sz w:val="20"/>
                <w:szCs w:val="20"/>
              </w:rPr>
            </w:pPr>
            <w:r w:rsidRPr="008B4A5B">
              <w:rPr>
                <w:rFonts w:eastAsia="Times New Roman"/>
                <w:sz w:val="20"/>
                <w:szCs w:val="20"/>
                <w:cs/>
              </w:rPr>
              <w:t>-</w:t>
            </w:r>
          </w:p>
        </w:tc>
        <w:tc>
          <w:tcPr>
            <w:tcW w:w="270" w:type="dxa"/>
            <w:gridSpan w:val="2"/>
          </w:tcPr>
          <w:p w14:paraId="45FC3079" w14:textId="77777777" w:rsidR="007570B5" w:rsidRPr="008B4A5B" w:rsidRDefault="007570B5" w:rsidP="00E803F4">
            <w:pPr>
              <w:tabs>
                <w:tab w:val="decimal" w:pos="1128"/>
              </w:tabs>
              <w:spacing w:line="220" w:lineRule="exact"/>
              <w:rPr>
                <w:rFonts w:eastAsia="Times New Roman"/>
                <w:sz w:val="20"/>
                <w:szCs w:val="20"/>
              </w:rPr>
            </w:pPr>
          </w:p>
        </w:tc>
        <w:tc>
          <w:tcPr>
            <w:tcW w:w="1163" w:type="dxa"/>
            <w:hideMark/>
          </w:tcPr>
          <w:p w14:paraId="76DC6B45" w14:textId="77777777" w:rsidR="007570B5" w:rsidRPr="008B4A5B" w:rsidRDefault="007570B5" w:rsidP="00380186">
            <w:pPr>
              <w:tabs>
                <w:tab w:val="decimal" w:pos="813"/>
              </w:tabs>
              <w:spacing w:line="220" w:lineRule="exact"/>
              <w:ind w:right="-251"/>
              <w:rPr>
                <w:rFonts w:eastAsia="Times New Roman"/>
                <w:sz w:val="20"/>
                <w:szCs w:val="20"/>
              </w:rPr>
            </w:pPr>
            <w:r w:rsidRPr="008B4A5B">
              <w:rPr>
                <w:rFonts w:eastAsia="Times New Roman"/>
                <w:sz w:val="20"/>
                <w:szCs w:val="20"/>
                <w:cs/>
              </w:rPr>
              <w:t>-</w:t>
            </w:r>
          </w:p>
        </w:tc>
        <w:tc>
          <w:tcPr>
            <w:tcW w:w="285" w:type="dxa"/>
            <w:gridSpan w:val="3"/>
            <w:vAlign w:val="bottom"/>
          </w:tcPr>
          <w:p w14:paraId="010C23B1" w14:textId="77777777" w:rsidR="007570B5" w:rsidRPr="008B4A5B" w:rsidRDefault="007570B5" w:rsidP="00E803F4">
            <w:pPr>
              <w:tabs>
                <w:tab w:val="decimal" w:pos="1128"/>
              </w:tabs>
              <w:spacing w:line="220" w:lineRule="exact"/>
              <w:rPr>
                <w:rFonts w:eastAsia="Times New Roman"/>
                <w:sz w:val="20"/>
                <w:szCs w:val="20"/>
              </w:rPr>
            </w:pPr>
          </w:p>
        </w:tc>
        <w:tc>
          <w:tcPr>
            <w:tcW w:w="1067" w:type="dxa"/>
            <w:vAlign w:val="bottom"/>
            <w:hideMark/>
          </w:tcPr>
          <w:p w14:paraId="49C1E6E3" w14:textId="77777777" w:rsidR="007570B5" w:rsidRPr="008B4A5B" w:rsidRDefault="007570B5" w:rsidP="00380186">
            <w:pPr>
              <w:tabs>
                <w:tab w:val="decimal" w:pos="624"/>
              </w:tabs>
              <w:spacing w:line="220" w:lineRule="exact"/>
              <w:ind w:right="-45"/>
              <w:rPr>
                <w:rFonts w:eastAsia="Times New Roman"/>
                <w:sz w:val="20"/>
                <w:szCs w:val="20"/>
              </w:rPr>
            </w:pPr>
            <w:r w:rsidRPr="008B4A5B">
              <w:rPr>
                <w:rFonts w:eastAsia="Times New Roman"/>
                <w:sz w:val="20"/>
                <w:szCs w:val="20"/>
                <w:cs/>
              </w:rPr>
              <w:t>-</w:t>
            </w:r>
          </w:p>
        </w:tc>
      </w:tr>
      <w:tr w:rsidR="007570B5" w:rsidRPr="008B4A5B" w14:paraId="35027257" w14:textId="77777777" w:rsidTr="007B6D96">
        <w:trPr>
          <w:gridAfter w:val="2"/>
          <w:wAfter w:w="26" w:type="dxa"/>
          <w:cantSplit/>
        </w:trPr>
        <w:tc>
          <w:tcPr>
            <w:tcW w:w="4165" w:type="dxa"/>
            <w:hideMark/>
          </w:tcPr>
          <w:p w14:paraId="1907F605" w14:textId="77777777" w:rsidR="007570B5" w:rsidRPr="008B4A5B" w:rsidRDefault="007570B5" w:rsidP="00914AC4">
            <w:pPr>
              <w:spacing w:line="220" w:lineRule="exact"/>
              <w:ind w:left="426" w:hanging="284"/>
              <w:rPr>
                <w:rFonts w:eastAsia="Times New Roman"/>
                <w:sz w:val="20"/>
                <w:szCs w:val="20"/>
              </w:rPr>
            </w:pPr>
            <w:r w:rsidRPr="008B4A5B">
              <w:rPr>
                <w:rFonts w:eastAsia="Times New Roman"/>
                <w:sz w:val="20"/>
                <w:szCs w:val="20"/>
              </w:rPr>
              <w:t>Foreign equity instruments</w:t>
            </w:r>
          </w:p>
        </w:tc>
        <w:tc>
          <w:tcPr>
            <w:tcW w:w="1600" w:type="dxa"/>
            <w:hideMark/>
          </w:tcPr>
          <w:p w14:paraId="6175D8EF" w14:textId="77777777" w:rsidR="007570B5" w:rsidRPr="008B4A5B" w:rsidRDefault="007570B5" w:rsidP="00914AC4">
            <w:pPr>
              <w:spacing w:line="220" w:lineRule="exact"/>
              <w:jc w:val="center"/>
              <w:rPr>
                <w:rFonts w:eastAsia="Times New Roman"/>
                <w:sz w:val="20"/>
                <w:szCs w:val="20"/>
                <w:cs/>
              </w:rPr>
            </w:pPr>
            <w:r w:rsidRPr="008B4A5B">
              <w:rPr>
                <w:rFonts w:eastAsia="Times New Roman"/>
                <w:sz w:val="20"/>
                <w:szCs w:val="20"/>
              </w:rPr>
              <w:t>AFS</w:t>
            </w:r>
          </w:p>
        </w:tc>
        <w:tc>
          <w:tcPr>
            <w:tcW w:w="256" w:type="dxa"/>
          </w:tcPr>
          <w:p w14:paraId="01102EBB" w14:textId="77777777" w:rsidR="007570B5" w:rsidRPr="008B4A5B" w:rsidRDefault="007570B5" w:rsidP="00914AC4">
            <w:pPr>
              <w:spacing w:line="220" w:lineRule="exact"/>
              <w:jc w:val="center"/>
              <w:rPr>
                <w:rFonts w:eastAsia="Times New Roman"/>
                <w:sz w:val="20"/>
                <w:szCs w:val="20"/>
              </w:rPr>
            </w:pPr>
          </w:p>
        </w:tc>
        <w:tc>
          <w:tcPr>
            <w:tcW w:w="1341" w:type="dxa"/>
            <w:gridSpan w:val="2"/>
            <w:hideMark/>
          </w:tcPr>
          <w:p w14:paraId="64DD709B" w14:textId="77777777" w:rsidR="007570B5" w:rsidRPr="008B4A5B" w:rsidRDefault="007570B5" w:rsidP="00914AC4">
            <w:pPr>
              <w:spacing w:line="220" w:lineRule="exact"/>
              <w:jc w:val="center"/>
              <w:rPr>
                <w:rFonts w:eastAsia="Times New Roman"/>
                <w:sz w:val="20"/>
                <w:szCs w:val="20"/>
              </w:rPr>
            </w:pPr>
            <w:r w:rsidRPr="008B4A5B">
              <w:rPr>
                <w:rFonts w:eastAsia="Times New Roman"/>
                <w:sz w:val="20"/>
                <w:szCs w:val="20"/>
                <w:cs/>
              </w:rPr>
              <w:t>-</w:t>
            </w:r>
          </w:p>
        </w:tc>
        <w:tc>
          <w:tcPr>
            <w:tcW w:w="236" w:type="dxa"/>
          </w:tcPr>
          <w:p w14:paraId="1E35DEC0" w14:textId="77777777" w:rsidR="007570B5" w:rsidRPr="008B4A5B" w:rsidRDefault="007570B5" w:rsidP="00914AC4">
            <w:pPr>
              <w:spacing w:line="220" w:lineRule="exact"/>
              <w:rPr>
                <w:rFonts w:eastAsia="Times New Roman"/>
                <w:sz w:val="20"/>
                <w:szCs w:val="20"/>
              </w:rPr>
            </w:pPr>
          </w:p>
        </w:tc>
        <w:tc>
          <w:tcPr>
            <w:tcW w:w="1225" w:type="dxa"/>
            <w:gridSpan w:val="2"/>
            <w:hideMark/>
          </w:tcPr>
          <w:p w14:paraId="13AF3508" w14:textId="77777777" w:rsidR="007570B5" w:rsidRPr="008B4A5B" w:rsidRDefault="007570B5" w:rsidP="00E803F4">
            <w:pPr>
              <w:tabs>
                <w:tab w:val="decimal" w:pos="959"/>
              </w:tabs>
              <w:spacing w:line="220" w:lineRule="exact"/>
              <w:rPr>
                <w:rFonts w:eastAsia="Times New Roman"/>
                <w:sz w:val="20"/>
                <w:szCs w:val="20"/>
              </w:rPr>
            </w:pPr>
            <w:r w:rsidRPr="008B4A5B">
              <w:rPr>
                <w:rFonts w:eastAsia="Times New Roman"/>
                <w:sz w:val="20"/>
                <w:szCs w:val="20"/>
              </w:rPr>
              <w:t>23</w:t>
            </w:r>
          </w:p>
        </w:tc>
        <w:tc>
          <w:tcPr>
            <w:tcW w:w="261" w:type="dxa"/>
            <w:vAlign w:val="bottom"/>
          </w:tcPr>
          <w:p w14:paraId="4392401C" w14:textId="77777777" w:rsidR="007570B5" w:rsidRPr="008B4A5B" w:rsidRDefault="007570B5" w:rsidP="00914AC4">
            <w:pPr>
              <w:spacing w:line="220" w:lineRule="exact"/>
              <w:jc w:val="right"/>
              <w:rPr>
                <w:rFonts w:eastAsia="Times New Roman"/>
                <w:sz w:val="20"/>
                <w:szCs w:val="20"/>
              </w:rPr>
            </w:pPr>
          </w:p>
        </w:tc>
        <w:tc>
          <w:tcPr>
            <w:tcW w:w="1353" w:type="dxa"/>
            <w:gridSpan w:val="2"/>
            <w:vAlign w:val="bottom"/>
            <w:hideMark/>
          </w:tcPr>
          <w:p w14:paraId="5CB24198" w14:textId="77777777" w:rsidR="007570B5" w:rsidRPr="008B4A5B" w:rsidRDefault="007570B5" w:rsidP="00E803F4">
            <w:pPr>
              <w:tabs>
                <w:tab w:val="decimal" w:pos="1097"/>
              </w:tabs>
              <w:spacing w:line="220" w:lineRule="exact"/>
              <w:ind w:right="-51"/>
              <w:rPr>
                <w:rFonts w:eastAsia="Times New Roman"/>
                <w:sz w:val="20"/>
                <w:szCs w:val="20"/>
              </w:rPr>
            </w:pPr>
            <w:r w:rsidRPr="008B4A5B">
              <w:rPr>
                <w:rFonts w:eastAsia="Times New Roman"/>
                <w:sz w:val="20"/>
                <w:szCs w:val="20"/>
                <w:cs/>
              </w:rPr>
              <w:t>(</w:t>
            </w:r>
            <w:r w:rsidRPr="008B4A5B">
              <w:rPr>
                <w:rFonts w:eastAsia="Times New Roman"/>
                <w:sz w:val="20"/>
                <w:szCs w:val="20"/>
              </w:rPr>
              <w:t>23</w:t>
            </w:r>
            <w:r w:rsidRPr="008B4A5B">
              <w:rPr>
                <w:rFonts w:eastAsia="Times New Roman"/>
                <w:sz w:val="20"/>
                <w:szCs w:val="20"/>
                <w:cs/>
              </w:rPr>
              <w:t>)</w:t>
            </w:r>
          </w:p>
        </w:tc>
        <w:tc>
          <w:tcPr>
            <w:tcW w:w="236" w:type="dxa"/>
            <w:vAlign w:val="bottom"/>
          </w:tcPr>
          <w:p w14:paraId="3D8B52BD" w14:textId="77777777" w:rsidR="007570B5" w:rsidRPr="008B4A5B" w:rsidRDefault="007570B5" w:rsidP="00914AC4">
            <w:pPr>
              <w:spacing w:line="220" w:lineRule="exact"/>
              <w:jc w:val="right"/>
              <w:rPr>
                <w:rFonts w:eastAsia="Times New Roman"/>
                <w:sz w:val="20"/>
                <w:szCs w:val="20"/>
              </w:rPr>
            </w:pPr>
          </w:p>
        </w:tc>
        <w:tc>
          <w:tcPr>
            <w:tcW w:w="1393" w:type="dxa"/>
            <w:vAlign w:val="bottom"/>
            <w:hideMark/>
          </w:tcPr>
          <w:p w14:paraId="24F1F36E" w14:textId="77777777" w:rsidR="007570B5" w:rsidRPr="008B4A5B" w:rsidRDefault="007570B5" w:rsidP="00380186">
            <w:pPr>
              <w:tabs>
                <w:tab w:val="decimal" w:pos="858"/>
              </w:tabs>
              <w:spacing w:line="220" w:lineRule="exact"/>
              <w:ind w:right="-125"/>
              <w:rPr>
                <w:rFonts w:eastAsia="Times New Roman"/>
                <w:sz w:val="20"/>
                <w:szCs w:val="20"/>
              </w:rPr>
            </w:pPr>
            <w:r w:rsidRPr="008B4A5B">
              <w:rPr>
                <w:rFonts w:eastAsia="Times New Roman"/>
                <w:sz w:val="20"/>
                <w:szCs w:val="20"/>
                <w:cs/>
              </w:rPr>
              <w:t>-</w:t>
            </w:r>
          </w:p>
        </w:tc>
        <w:tc>
          <w:tcPr>
            <w:tcW w:w="270" w:type="dxa"/>
            <w:gridSpan w:val="2"/>
          </w:tcPr>
          <w:p w14:paraId="71148379" w14:textId="77777777" w:rsidR="007570B5" w:rsidRPr="008B4A5B" w:rsidRDefault="007570B5" w:rsidP="00E803F4">
            <w:pPr>
              <w:tabs>
                <w:tab w:val="decimal" w:pos="1128"/>
              </w:tabs>
              <w:spacing w:line="220" w:lineRule="exact"/>
              <w:rPr>
                <w:rFonts w:eastAsia="Times New Roman"/>
                <w:sz w:val="20"/>
                <w:szCs w:val="20"/>
              </w:rPr>
            </w:pPr>
          </w:p>
        </w:tc>
        <w:tc>
          <w:tcPr>
            <w:tcW w:w="1163" w:type="dxa"/>
            <w:hideMark/>
          </w:tcPr>
          <w:p w14:paraId="3B04A1DB" w14:textId="77777777" w:rsidR="007570B5" w:rsidRPr="008B4A5B" w:rsidRDefault="007570B5" w:rsidP="00380186">
            <w:pPr>
              <w:tabs>
                <w:tab w:val="decimal" w:pos="813"/>
              </w:tabs>
              <w:spacing w:line="220" w:lineRule="exact"/>
              <w:ind w:right="-251"/>
              <w:rPr>
                <w:rFonts w:eastAsia="Times New Roman"/>
                <w:sz w:val="20"/>
                <w:szCs w:val="20"/>
              </w:rPr>
            </w:pPr>
            <w:r w:rsidRPr="008B4A5B">
              <w:rPr>
                <w:rFonts w:eastAsia="Times New Roman"/>
                <w:sz w:val="20"/>
                <w:szCs w:val="20"/>
                <w:cs/>
              </w:rPr>
              <w:t>-</w:t>
            </w:r>
          </w:p>
        </w:tc>
        <w:tc>
          <w:tcPr>
            <w:tcW w:w="285" w:type="dxa"/>
            <w:gridSpan w:val="3"/>
            <w:vAlign w:val="bottom"/>
          </w:tcPr>
          <w:p w14:paraId="3BC233CA" w14:textId="77777777" w:rsidR="007570B5" w:rsidRPr="008B4A5B" w:rsidRDefault="007570B5" w:rsidP="00E803F4">
            <w:pPr>
              <w:tabs>
                <w:tab w:val="decimal" w:pos="1128"/>
              </w:tabs>
              <w:spacing w:line="220" w:lineRule="exact"/>
              <w:rPr>
                <w:rFonts w:eastAsia="Times New Roman"/>
                <w:sz w:val="20"/>
                <w:szCs w:val="20"/>
              </w:rPr>
            </w:pPr>
          </w:p>
        </w:tc>
        <w:tc>
          <w:tcPr>
            <w:tcW w:w="1067" w:type="dxa"/>
            <w:vAlign w:val="bottom"/>
            <w:hideMark/>
          </w:tcPr>
          <w:p w14:paraId="24498F12" w14:textId="77777777" w:rsidR="007570B5" w:rsidRPr="008B4A5B" w:rsidRDefault="007570B5" w:rsidP="00380186">
            <w:pPr>
              <w:tabs>
                <w:tab w:val="decimal" w:pos="624"/>
              </w:tabs>
              <w:spacing w:line="220" w:lineRule="exact"/>
              <w:ind w:right="-45"/>
              <w:rPr>
                <w:rFonts w:eastAsia="Times New Roman"/>
                <w:sz w:val="20"/>
                <w:szCs w:val="20"/>
              </w:rPr>
            </w:pPr>
            <w:r w:rsidRPr="008B4A5B">
              <w:rPr>
                <w:rFonts w:eastAsia="Times New Roman"/>
                <w:sz w:val="20"/>
                <w:szCs w:val="20"/>
                <w:cs/>
              </w:rPr>
              <w:t>-</w:t>
            </w:r>
          </w:p>
        </w:tc>
      </w:tr>
      <w:tr w:rsidR="007570B5" w:rsidRPr="008B4A5B" w14:paraId="43C8BD9D" w14:textId="77777777" w:rsidTr="007B6D96">
        <w:trPr>
          <w:gridAfter w:val="2"/>
          <w:wAfter w:w="26" w:type="dxa"/>
          <w:cantSplit/>
        </w:trPr>
        <w:tc>
          <w:tcPr>
            <w:tcW w:w="4165" w:type="dxa"/>
            <w:hideMark/>
          </w:tcPr>
          <w:p w14:paraId="39E9546A"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Domestic non</w:t>
            </w:r>
            <w:r w:rsidRPr="008B4A5B">
              <w:rPr>
                <w:rFonts w:eastAsia="Times New Roman"/>
                <w:sz w:val="20"/>
                <w:szCs w:val="20"/>
                <w:cs/>
              </w:rPr>
              <w:t>-</w:t>
            </w:r>
            <w:r w:rsidRPr="008B4A5B">
              <w:rPr>
                <w:rFonts w:eastAsia="Times New Roman"/>
                <w:sz w:val="20"/>
                <w:szCs w:val="20"/>
              </w:rPr>
              <w:t xml:space="preserve">marketable equity instruments </w:t>
            </w:r>
          </w:p>
        </w:tc>
        <w:tc>
          <w:tcPr>
            <w:tcW w:w="1600" w:type="dxa"/>
            <w:hideMark/>
          </w:tcPr>
          <w:p w14:paraId="4758340F" w14:textId="77777777" w:rsidR="007570B5" w:rsidRPr="008B4A5B" w:rsidRDefault="007570B5" w:rsidP="00914AC4">
            <w:pPr>
              <w:spacing w:line="240" w:lineRule="atLeast"/>
              <w:ind w:left="-90" w:right="-130"/>
              <w:jc w:val="center"/>
              <w:rPr>
                <w:rFonts w:eastAsia="Times New Roman"/>
                <w:sz w:val="20"/>
                <w:szCs w:val="20"/>
              </w:rPr>
            </w:pPr>
            <w:r w:rsidRPr="008B4A5B">
              <w:rPr>
                <w:rFonts w:eastAsia="Times New Roman"/>
                <w:sz w:val="20"/>
                <w:szCs w:val="20"/>
              </w:rPr>
              <w:t>General investment</w:t>
            </w:r>
          </w:p>
        </w:tc>
        <w:tc>
          <w:tcPr>
            <w:tcW w:w="256" w:type="dxa"/>
          </w:tcPr>
          <w:p w14:paraId="1DD1FD37" w14:textId="77777777" w:rsidR="007570B5" w:rsidRPr="008B4A5B" w:rsidRDefault="007570B5" w:rsidP="00914AC4">
            <w:pPr>
              <w:spacing w:line="240" w:lineRule="atLeast"/>
              <w:jc w:val="center"/>
              <w:rPr>
                <w:rFonts w:eastAsia="Times New Roman"/>
                <w:sz w:val="20"/>
                <w:szCs w:val="20"/>
              </w:rPr>
            </w:pPr>
          </w:p>
        </w:tc>
        <w:tc>
          <w:tcPr>
            <w:tcW w:w="1341" w:type="dxa"/>
            <w:gridSpan w:val="2"/>
          </w:tcPr>
          <w:p w14:paraId="1BEBF1B0"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6" w:type="dxa"/>
          </w:tcPr>
          <w:p w14:paraId="45A3A416" w14:textId="77777777" w:rsidR="007570B5" w:rsidRPr="008B4A5B" w:rsidRDefault="007570B5" w:rsidP="00914AC4">
            <w:pPr>
              <w:spacing w:line="240" w:lineRule="atLeast"/>
              <w:rPr>
                <w:rFonts w:eastAsia="Times New Roman"/>
                <w:sz w:val="20"/>
                <w:szCs w:val="20"/>
              </w:rPr>
            </w:pPr>
          </w:p>
        </w:tc>
        <w:tc>
          <w:tcPr>
            <w:tcW w:w="1225" w:type="dxa"/>
            <w:gridSpan w:val="2"/>
          </w:tcPr>
          <w:p w14:paraId="31DAADD8"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23</w:t>
            </w:r>
          </w:p>
        </w:tc>
        <w:tc>
          <w:tcPr>
            <w:tcW w:w="261" w:type="dxa"/>
            <w:vAlign w:val="bottom"/>
          </w:tcPr>
          <w:p w14:paraId="2D4C06BF"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58AB879B" w14:textId="77777777" w:rsidR="007570B5" w:rsidRPr="008B4A5B" w:rsidRDefault="007570B5" w:rsidP="00E803F4">
            <w:pPr>
              <w:tabs>
                <w:tab w:val="decimal" w:pos="1097"/>
              </w:tabs>
              <w:spacing w:line="220" w:lineRule="exact"/>
              <w:ind w:right="-51"/>
              <w:rPr>
                <w:rFonts w:eastAsia="Times New Roman"/>
                <w:sz w:val="20"/>
                <w:szCs w:val="20"/>
              </w:rPr>
            </w:pPr>
            <w:r w:rsidRPr="008B4A5B">
              <w:rPr>
                <w:rFonts w:eastAsia="Times New Roman"/>
                <w:sz w:val="20"/>
                <w:szCs w:val="20"/>
                <w:cs/>
              </w:rPr>
              <w:t>(</w:t>
            </w:r>
            <w:r w:rsidRPr="008B4A5B">
              <w:rPr>
                <w:rFonts w:eastAsia="Times New Roman"/>
                <w:sz w:val="20"/>
                <w:szCs w:val="20"/>
              </w:rPr>
              <w:t>23</w:t>
            </w:r>
            <w:r w:rsidRPr="008B4A5B">
              <w:rPr>
                <w:rFonts w:eastAsia="Times New Roman"/>
                <w:sz w:val="20"/>
                <w:szCs w:val="20"/>
                <w:cs/>
              </w:rPr>
              <w:t>)</w:t>
            </w:r>
          </w:p>
        </w:tc>
        <w:tc>
          <w:tcPr>
            <w:tcW w:w="236" w:type="dxa"/>
            <w:vAlign w:val="bottom"/>
          </w:tcPr>
          <w:p w14:paraId="477E2451"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4D441D8D" w14:textId="77777777" w:rsidR="007570B5" w:rsidRPr="008B4A5B" w:rsidRDefault="007570B5" w:rsidP="00380186">
            <w:pPr>
              <w:tabs>
                <w:tab w:val="decimal" w:pos="858"/>
              </w:tabs>
              <w:spacing w:line="240" w:lineRule="atLeast"/>
              <w:ind w:right="-125"/>
              <w:rPr>
                <w:rFonts w:eastAsia="Times New Roman"/>
                <w:sz w:val="20"/>
                <w:szCs w:val="20"/>
              </w:rPr>
            </w:pPr>
            <w:r w:rsidRPr="008B4A5B">
              <w:rPr>
                <w:rFonts w:eastAsia="Times New Roman"/>
                <w:sz w:val="20"/>
                <w:szCs w:val="20"/>
                <w:cs/>
              </w:rPr>
              <w:t>-</w:t>
            </w:r>
          </w:p>
        </w:tc>
        <w:tc>
          <w:tcPr>
            <w:tcW w:w="270" w:type="dxa"/>
            <w:gridSpan w:val="2"/>
          </w:tcPr>
          <w:p w14:paraId="492E9A2A" w14:textId="77777777" w:rsidR="007570B5" w:rsidRPr="008B4A5B" w:rsidRDefault="007570B5" w:rsidP="00E803F4">
            <w:pPr>
              <w:tabs>
                <w:tab w:val="decimal" w:pos="1128"/>
              </w:tabs>
              <w:spacing w:line="240" w:lineRule="atLeast"/>
              <w:rPr>
                <w:rFonts w:eastAsia="Times New Roman"/>
                <w:sz w:val="20"/>
                <w:szCs w:val="20"/>
              </w:rPr>
            </w:pPr>
          </w:p>
        </w:tc>
        <w:tc>
          <w:tcPr>
            <w:tcW w:w="1163" w:type="dxa"/>
          </w:tcPr>
          <w:p w14:paraId="1BDD2556"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0DEE132F"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0162BBBC" w14:textId="77777777" w:rsidR="007570B5" w:rsidRPr="008B4A5B" w:rsidRDefault="007570B5" w:rsidP="00380186">
            <w:pPr>
              <w:tabs>
                <w:tab w:val="decimal" w:pos="624"/>
              </w:tabs>
              <w:spacing w:line="220" w:lineRule="exact"/>
              <w:ind w:right="-45"/>
              <w:rPr>
                <w:rFonts w:eastAsia="Times New Roman"/>
                <w:sz w:val="20"/>
                <w:szCs w:val="20"/>
              </w:rPr>
            </w:pPr>
            <w:r w:rsidRPr="008B4A5B">
              <w:rPr>
                <w:rFonts w:eastAsia="Times New Roman"/>
                <w:sz w:val="20"/>
                <w:szCs w:val="20"/>
                <w:cs/>
              </w:rPr>
              <w:t>-</w:t>
            </w:r>
          </w:p>
        </w:tc>
      </w:tr>
      <w:tr w:rsidR="007570B5" w:rsidRPr="008B4A5B" w14:paraId="296E7483" w14:textId="77777777" w:rsidTr="007B6D96">
        <w:trPr>
          <w:gridAfter w:val="2"/>
          <w:wAfter w:w="26" w:type="dxa"/>
          <w:cantSplit/>
        </w:trPr>
        <w:tc>
          <w:tcPr>
            <w:tcW w:w="4165" w:type="dxa"/>
            <w:hideMark/>
          </w:tcPr>
          <w:p w14:paraId="071F1139"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non</w:t>
            </w:r>
            <w:r w:rsidRPr="008B4A5B">
              <w:rPr>
                <w:rFonts w:eastAsia="Times New Roman"/>
                <w:sz w:val="20"/>
                <w:szCs w:val="20"/>
                <w:cs/>
              </w:rPr>
              <w:t>-</w:t>
            </w:r>
            <w:r w:rsidRPr="008B4A5B">
              <w:rPr>
                <w:rFonts w:eastAsia="Times New Roman"/>
                <w:sz w:val="20"/>
                <w:szCs w:val="20"/>
              </w:rPr>
              <w:t>marketable equity instruments</w:t>
            </w:r>
          </w:p>
        </w:tc>
        <w:tc>
          <w:tcPr>
            <w:tcW w:w="1600" w:type="dxa"/>
            <w:hideMark/>
          </w:tcPr>
          <w:p w14:paraId="4DE466D6" w14:textId="77777777" w:rsidR="007570B5" w:rsidRPr="008B4A5B" w:rsidRDefault="007570B5" w:rsidP="00914AC4">
            <w:pPr>
              <w:spacing w:line="240" w:lineRule="atLeast"/>
              <w:ind w:left="-90" w:right="-130"/>
              <w:jc w:val="center"/>
              <w:rPr>
                <w:rFonts w:eastAsia="Times New Roman"/>
                <w:sz w:val="20"/>
                <w:szCs w:val="20"/>
              </w:rPr>
            </w:pPr>
            <w:r w:rsidRPr="008B4A5B">
              <w:rPr>
                <w:rFonts w:eastAsia="Times New Roman"/>
                <w:sz w:val="20"/>
                <w:szCs w:val="20"/>
              </w:rPr>
              <w:t>General investment</w:t>
            </w:r>
          </w:p>
        </w:tc>
        <w:tc>
          <w:tcPr>
            <w:tcW w:w="256" w:type="dxa"/>
          </w:tcPr>
          <w:p w14:paraId="4E4A033F" w14:textId="77777777" w:rsidR="007570B5" w:rsidRPr="008B4A5B" w:rsidRDefault="007570B5" w:rsidP="00914AC4">
            <w:pPr>
              <w:spacing w:line="240" w:lineRule="atLeast"/>
              <w:jc w:val="center"/>
              <w:rPr>
                <w:rFonts w:eastAsia="Times New Roman"/>
                <w:sz w:val="20"/>
                <w:szCs w:val="20"/>
              </w:rPr>
            </w:pPr>
          </w:p>
        </w:tc>
        <w:tc>
          <w:tcPr>
            <w:tcW w:w="1341" w:type="dxa"/>
            <w:gridSpan w:val="2"/>
          </w:tcPr>
          <w:p w14:paraId="086B6A1F"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6" w:type="dxa"/>
          </w:tcPr>
          <w:p w14:paraId="1BD2DFC3" w14:textId="77777777" w:rsidR="007570B5" w:rsidRPr="008B4A5B" w:rsidRDefault="007570B5" w:rsidP="00914AC4">
            <w:pPr>
              <w:spacing w:line="240" w:lineRule="atLeast"/>
              <w:rPr>
                <w:rFonts w:eastAsia="Times New Roman"/>
                <w:sz w:val="20"/>
                <w:szCs w:val="20"/>
              </w:rPr>
            </w:pPr>
          </w:p>
        </w:tc>
        <w:tc>
          <w:tcPr>
            <w:tcW w:w="1225" w:type="dxa"/>
            <w:gridSpan w:val="2"/>
          </w:tcPr>
          <w:p w14:paraId="03DEEDAC"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3,160</w:t>
            </w:r>
          </w:p>
        </w:tc>
        <w:tc>
          <w:tcPr>
            <w:tcW w:w="261" w:type="dxa"/>
            <w:vAlign w:val="bottom"/>
          </w:tcPr>
          <w:p w14:paraId="1A508AF2"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1EEF26E1" w14:textId="77777777" w:rsidR="007570B5" w:rsidRPr="008B4A5B" w:rsidRDefault="007570B5" w:rsidP="00E803F4">
            <w:pPr>
              <w:tabs>
                <w:tab w:val="decimal" w:pos="1097"/>
              </w:tabs>
              <w:spacing w:line="220" w:lineRule="exact"/>
              <w:ind w:right="-51"/>
              <w:rPr>
                <w:rFonts w:eastAsia="Times New Roman"/>
                <w:sz w:val="20"/>
                <w:szCs w:val="20"/>
              </w:rPr>
            </w:pPr>
            <w:r w:rsidRPr="008B4A5B">
              <w:rPr>
                <w:rFonts w:eastAsia="Times New Roman"/>
                <w:sz w:val="20"/>
                <w:szCs w:val="20"/>
                <w:cs/>
              </w:rPr>
              <w:t>(</w:t>
            </w:r>
            <w:r w:rsidRPr="008B4A5B">
              <w:rPr>
                <w:rFonts w:eastAsia="Times New Roman"/>
                <w:sz w:val="20"/>
                <w:szCs w:val="20"/>
              </w:rPr>
              <w:t>3,160</w:t>
            </w:r>
            <w:r w:rsidRPr="008B4A5B">
              <w:rPr>
                <w:rFonts w:eastAsia="Times New Roman"/>
                <w:sz w:val="20"/>
                <w:szCs w:val="20"/>
                <w:cs/>
              </w:rPr>
              <w:t>)</w:t>
            </w:r>
          </w:p>
        </w:tc>
        <w:tc>
          <w:tcPr>
            <w:tcW w:w="236" w:type="dxa"/>
            <w:vAlign w:val="bottom"/>
          </w:tcPr>
          <w:p w14:paraId="57B34BB8"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146CC4B6" w14:textId="77777777" w:rsidR="007570B5" w:rsidRPr="008B4A5B" w:rsidRDefault="007570B5" w:rsidP="00380186">
            <w:pPr>
              <w:tabs>
                <w:tab w:val="decimal" w:pos="858"/>
              </w:tabs>
              <w:spacing w:line="240" w:lineRule="atLeast"/>
              <w:ind w:right="-125"/>
              <w:rPr>
                <w:rFonts w:eastAsia="Times New Roman"/>
                <w:sz w:val="20"/>
                <w:szCs w:val="20"/>
              </w:rPr>
            </w:pPr>
            <w:r w:rsidRPr="008B4A5B">
              <w:rPr>
                <w:rFonts w:eastAsia="Times New Roman"/>
                <w:sz w:val="20"/>
                <w:szCs w:val="20"/>
                <w:cs/>
              </w:rPr>
              <w:t>-</w:t>
            </w:r>
          </w:p>
        </w:tc>
        <w:tc>
          <w:tcPr>
            <w:tcW w:w="270" w:type="dxa"/>
            <w:gridSpan w:val="2"/>
          </w:tcPr>
          <w:p w14:paraId="2BC33F0E" w14:textId="77777777" w:rsidR="007570B5" w:rsidRPr="008B4A5B" w:rsidRDefault="007570B5" w:rsidP="00E803F4">
            <w:pPr>
              <w:tabs>
                <w:tab w:val="decimal" w:pos="1128"/>
              </w:tabs>
              <w:spacing w:line="240" w:lineRule="atLeast"/>
              <w:rPr>
                <w:rFonts w:eastAsia="Times New Roman"/>
                <w:sz w:val="20"/>
                <w:szCs w:val="20"/>
              </w:rPr>
            </w:pPr>
          </w:p>
        </w:tc>
        <w:tc>
          <w:tcPr>
            <w:tcW w:w="1163" w:type="dxa"/>
          </w:tcPr>
          <w:p w14:paraId="7C56B3C1"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253AF1BE"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6158DEF6" w14:textId="77777777" w:rsidR="007570B5" w:rsidRPr="008B4A5B" w:rsidRDefault="007570B5" w:rsidP="00380186">
            <w:pPr>
              <w:tabs>
                <w:tab w:val="decimal" w:pos="624"/>
              </w:tabs>
              <w:spacing w:line="220" w:lineRule="exact"/>
              <w:ind w:right="-45"/>
              <w:rPr>
                <w:rFonts w:eastAsia="Times New Roman"/>
                <w:sz w:val="20"/>
                <w:szCs w:val="20"/>
              </w:rPr>
            </w:pPr>
            <w:r w:rsidRPr="008B4A5B">
              <w:rPr>
                <w:rFonts w:eastAsia="Times New Roman"/>
                <w:sz w:val="20"/>
                <w:szCs w:val="20"/>
                <w:cs/>
              </w:rPr>
              <w:t>-</w:t>
            </w:r>
          </w:p>
        </w:tc>
      </w:tr>
      <w:tr w:rsidR="007570B5" w:rsidRPr="008B4A5B" w14:paraId="229123D8" w14:textId="77777777" w:rsidTr="007B6D96">
        <w:trPr>
          <w:gridAfter w:val="2"/>
          <w:wAfter w:w="26" w:type="dxa"/>
          <w:cantSplit/>
        </w:trPr>
        <w:tc>
          <w:tcPr>
            <w:tcW w:w="4165" w:type="dxa"/>
            <w:hideMark/>
          </w:tcPr>
          <w:p w14:paraId="0D7883B5" w14:textId="77777777" w:rsidR="007570B5" w:rsidRPr="008B4A5B" w:rsidRDefault="007570B5" w:rsidP="00914AC4">
            <w:pPr>
              <w:spacing w:line="240" w:lineRule="atLeast"/>
              <w:ind w:left="426" w:right="60" w:hanging="284"/>
              <w:rPr>
                <w:rFonts w:eastAsia="Times New Roman"/>
                <w:sz w:val="20"/>
                <w:szCs w:val="20"/>
              </w:rPr>
            </w:pPr>
            <w:r w:rsidRPr="008B4A5B">
              <w:rPr>
                <w:rFonts w:eastAsia="Times New Roman"/>
                <w:sz w:val="20"/>
                <w:szCs w:val="20"/>
              </w:rPr>
              <w:t>Government and state enterprise securities</w:t>
            </w:r>
          </w:p>
        </w:tc>
        <w:tc>
          <w:tcPr>
            <w:tcW w:w="1600" w:type="dxa"/>
          </w:tcPr>
          <w:p w14:paraId="6361807B"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AFS</w:t>
            </w:r>
          </w:p>
        </w:tc>
        <w:tc>
          <w:tcPr>
            <w:tcW w:w="256" w:type="dxa"/>
          </w:tcPr>
          <w:p w14:paraId="2E8AE4B2" w14:textId="77777777" w:rsidR="007570B5" w:rsidRPr="008B4A5B" w:rsidRDefault="007570B5" w:rsidP="00914AC4">
            <w:pPr>
              <w:spacing w:line="240" w:lineRule="atLeast"/>
              <w:jc w:val="center"/>
              <w:rPr>
                <w:rFonts w:eastAsia="Times New Roman"/>
                <w:sz w:val="20"/>
                <w:szCs w:val="20"/>
              </w:rPr>
            </w:pPr>
          </w:p>
        </w:tc>
        <w:tc>
          <w:tcPr>
            <w:tcW w:w="1341" w:type="dxa"/>
            <w:gridSpan w:val="2"/>
          </w:tcPr>
          <w:p w14:paraId="21745DBA"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FVOCI</w:t>
            </w:r>
          </w:p>
        </w:tc>
        <w:tc>
          <w:tcPr>
            <w:tcW w:w="236" w:type="dxa"/>
          </w:tcPr>
          <w:p w14:paraId="083C72FA" w14:textId="77777777" w:rsidR="007570B5" w:rsidRPr="008B4A5B" w:rsidRDefault="007570B5" w:rsidP="00914AC4">
            <w:pPr>
              <w:spacing w:line="240" w:lineRule="atLeast"/>
              <w:rPr>
                <w:rFonts w:eastAsia="Times New Roman"/>
                <w:sz w:val="20"/>
                <w:szCs w:val="20"/>
              </w:rPr>
            </w:pPr>
          </w:p>
        </w:tc>
        <w:tc>
          <w:tcPr>
            <w:tcW w:w="1225" w:type="dxa"/>
            <w:gridSpan w:val="2"/>
          </w:tcPr>
          <w:p w14:paraId="1213A276"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258,768</w:t>
            </w:r>
          </w:p>
        </w:tc>
        <w:tc>
          <w:tcPr>
            <w:tcW w:w="261" w:type="dxa"/>
            <w:vAlign w:val="bottom"/>
          </w:tcPr>
          <w:p w14:paraId="164C40D7"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066045E3"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3665B769"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7739F57B" w14:textId="77777777" w:rsidR="007570B5" w:rsidRPr="008B4A5B" w:rsidRDefault="007570B5" w:rsidP="00380186">
            <w:pPr>
              <w:tabs>
                <w:tab w:val="decimal" w:pos="858"/>
              </w:tabs>
              <w:spacing w:line="240" w:lineRule="atLeast"/>
              <w:ind w:right="-125"/>
              <w:rPr>
                <w:rFonts w:eastAsia="Times New Roman"/>
                <w:sz w:val="20"/>
                <w:szCs w:val="20"/>
              </w:rPr>
            </w:pPr>
            <w:r w:rsidRPr="008B4A5B">
              <w:rPr>
                <w:rFonts w:eastAsia="Times New Roman"/>
                <w:sz w:val="20"/>
                <w:szCs w:val="20"/>
                <w:cs/>
              </w:rPr>
              <w:t>-</w:t>
            </w:r>
          </w:p>
        </w:tc>
        <w:tc>
          <w:tcPr>
            <w:tcW w:w="270" w:type="dxa"/>
            <w:gridSpan w:val="2"/>
          </w:tcPr>
          <w:p w14:paraId="058B74AF" w14:textId="77777777" w:rsidR="007570B5" w:rsidRPr="008B4A5B" w:rsidRDefault="007570B5" w:rsidP="00E803F4">
            <w:pPr>
              <w:tabs>
                <w:tab w:val="decimal" w:pos="1128"/>
              </w:tabs>
              <w:spacing w:line="240" w:lineRule="atLeast"/>
              <w:rPr>
                <w:rFonts w:eastAsia="Times New Roman"/>
                <w:sz w:val="20"/>
                <w:szCs w:val="20"/>
              </w:rPr>
            </w:pPr>
          </w:p>
        </w:tc>
        <w:tc>
          <w:tcPr>
            <w:tcW w:w="1163" w:type="dxa"/>
          </w:tcPr>
          <w:p w14:paraId="520820EF"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1CE455FB"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7EC339E6"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258,768</w:t>
            </w:r>
          </w:p>
        </w:tc>
      </w:tr>
      <w:tr w:rsidR="007570B5" w:rsidRPr="008B4A5B" w14:paraId="4CA8D168" w14:textId="77777777" w:rsidTr="007B6D96">
        <w:trPr>
          <w:gridAfter w:val="2"/>
          <w:wAfter w:w="26" w:type="dxa"/>
          <w:cantSplit/>
        </w:trPr>
        <w:tc>
          <w:tcPr>
            <w:tcW w:w="4165" w:type="dxa"/>
            <w:hideMark/>
          </w:tcPr>
          <w:p w14:paraId="3518CF8A"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debt instruments</w:t>
            </w:r>
          </w:p>
        </w:tc>
        <w:tc>
          <w:tcPr>
            <w:tcW w:w="1600" w:type="dxa"/>
            <w:hideMark/>
          </w:tcPr>
          <w:p w14:paraId="13DEB235" w14:textId="77777777" w:rsidR="007570B5" w:rsidRPr="008B4A5B" w:rsidRDefault="007570B5" w:rsidP="00914AC4">
            <w:pPr>
              <w:spacing w:line="240" w:lineRule="atLeast"/>
              <w:jc w:val="center"/>
              <w:rPr>
                <w:rFonts w:eastAsia="Times New Roman"/>
                <w:sz w:val="20"/>
                <w:szCs w:val="20"/>
                <w:cs/>
              </w:rPr>
            </w:pPr>
            <w:r w:rsidRPr="008B4A5B">
              <w:rPr>
                <w:rFonts w:eastAsia="Times New Roman"/>
                <w:sz w:val="20"/>
                <w:szCs w:val="20"/>
              </w:rPr>
              <w:t>AFS</w:t>
            </w:r>
          </w:p>
        </w:tc>
        <w:tc>
          <w:tcPr>
            <w:tcW w:w="256" w:type="dxa"/>
          </w:tcPr>
          <w:p w14:paraId="61676342" w14:textId="77777777" w:rsidR="007570B5" w:rsidRPr="008B4A5B" w:rsidRDefault="007570B5" w:rsidP="00914AC4">
            <w:pPr>
              <w:spacing w:line="240" w:lineRule="atLeast"/>
              <w:rPr>
                <w:rFonts w:eastAsia="Times New Roman"/>
                <w:sz w:val="20"/>
                <w:szCs w:val="20"/>
              </w:rPr>
            </w:pPr>
          </w:p>
        </w:tc>
        <w:tc>
          <w:tcPr>
            <w:tcW w:w="1341" w:type="dxa"/>
            <w:gridSpan w:val="2"/>
            <w:hideMark/>
          </w:tcPr>
          <w:p w14:paraId="5657CA2B"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FVOCI</w:t>
            </w:r>
          </w:p>
        </w:tc>
        <w:tc>
          <w:tcPr>
            <w:tcW w:w="236" w:type="dxa"/>
          </w:tcPr>
          <w:p w14:paraId="00F3C2BE" w14:textId="77777777" w:rsidR="007570B5" w:rsidRPr="008B4A5B" w:rsidRDefault="007570B5" w:rsidP="00914AC4">
            <w:pPr>
              <w:spacing w:line="240" w:lineRule="atLeast"/>
              <w:rPr>
                <w:rFonts w:eastAsia="Times New Roman"/>
                <w:sz w:val="20"/>
                <w:szCs w:val="20"/>
              </w:rPr>
            </w:pPr>
          </w:p>
        </w:tc>
        <w:tc>
          <w:tcPr>
            <w:tcW w:w="1225" w:type="dxa"/>
            <w:gridSpan w:val="2"/>
            <w:hideMark/>
          </w:tcPr>
          <w:p w14:paraId="2282B4D0"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10,999</w:t>
            </w:r>
          </w:p>
        </w:tc>
        <w:tc>
          <w:tcPr>
            <w:tcW w:w="261" w:type="dxa"/>
            <w:vAlign w:val="bottom"/>
          </w:tcPr>
          <w:p w14:paraId="0B5F557A"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635ED3FD"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47F78EFA"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7F34EAED" w14:textId="77777777" w:rsidR="007570B5" w:rsidRPr="008B4A5B" w:rsidRDefault="007570B5" w:rsidP="00380186">
            <w:pPr>
              <w:tabs>
                <w:tab w:val="decimal" w:pos="858"/>
              </w:tabs>
              <w:spacing w:line="240" w:lineRule="atLeast"/>
              <w:ind w:right="-125"/>
              <w:rPr>
                <w:rFonts w:eastAsia="Times New Roman"/>
                <w:sz w:val="20"/>
                <w:szCs w:val="20"/>
              </w:rPr>
            </w:pPr>
            <w:r w:rsidRPr="008B4A5B">
              <w:rPr>
                <w:rFonts w:eastAsia="Times New Roman"/>
                <w:sz w:val="20"/>
                <w:szCs w:val="20"/>
                <w:cs/>
              </w:rPr>
              <w:t>-</w:t>
            </w:r>
          </w:p>
        </w:tc>
        <w:tc>
          <w:tcPr>
            <w:tcW w:w="270" w:type="dxa"/>
            <w:gridSpan w:val="2"/>
          </w:tcPr>
          <w:p w14:paraId="2C258BB2" w14:textId="77777777" w:rsidR="007570B5" w:rsidRPr="008B4A5B" w:rsidRDefault="007570B5" w:rsidP="00E803F4">
            <w:pPr>
              <w:tabs>
                <w:tab w:val="decimal" w:pos="1128"/>
              </w:tabs>
              <w:spacing w:line="240" w:lineRule="atLeast"/>
              <w:rPr>
                <w:rFonts w:eastAsia="Times New Roman"/>
                <w:sz w:val="20"/>
                <w:szCs w:val="20"/>
              </w:rPr>
            </w:pPr>
          </w:p>
        </w:tc>
        <w:tc>
          <w:tcPr>
            <w:tcW w:w="1163" w:type="dxa"/>
            <w:hideMark/>
          </w:tcPr>
          <w:p w14:paraId="376D0069"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6BB58054"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2D08FB98"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10,999</w:t>
            </w:r>
          </w:p>
        </w:tc>
      </w:tr>
      <w:tr w:rsidR="007570B5" w:rsidRPr="008B4A5B" w14:paraId="66053760" w14:textId="77777777" w:rsidTr="007B6D96">
        <w:trPr>
          <w:gridAfter w:val="2"/>
          <w:wAfter w:w="26" w:type="dxa"/>
          <w:cantSplit/>
          <w:trHeight w:val="119"/>
        </w:trPr>
        <w:tc>
          <w:tcPr>
            <w:tcW w:w="4165" w:type="dxa"/>
            <w:hideMark/>
          </w:tcPr>
          <w:p w14:paraId="03765ECC"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Domestic non</w:t>
            </w:r>
            <w:r w:rsidRPr="008B4A5B">
              <w:rPr>
                <w:rFonts w:eastAsia="Times New Roman"/>
                <w:sz w:val="20"/>
                <w:szCs w:val="20"/>
                <w:cs/>
              </w:rPr>
              <w:t>-</w:t>
            </w:r>
            <w:r w:rsidRPr="008B4A5B">
              <w:rPr>
                <w:rFonts w:eastAsia="Times New Roman"/>
                <w:sz w:val="20"/>
                <w:szCs w:val="20"/>
              </w:rPr>
              <w:t>marketable equity instruments</w:t>
            </w:r>
          </w:p>
        </w:tc>
        <w:tc>
          <w:tcPr>
            <w:tcW w:w="1600" w:type="dxa"/>
            <w:hideMark/>
          </w:tcPr>
          <w:p w14:paraId="6F1F6DAE" w14:textId="77777777" w:rsidR="007570B5" w:rsidRPr="008B4A5B" w:rsidRDefault="007570B5" w:rsidP="00914AC4">
            <w:pPr>
              <w:spacing w:line="240" w:lineRule="atLeast"/>
              <w:ind w:left="-110" w:right="-110"/>
              <w:jc w:val="center"/>
              <w:rPr>
                <w:rFonts w:eastAsia="Times New Roman"/>
                <w:sz w:val="20"/>
                <w:szCs w:val="20"/>
                <w:cs/>
              </w:rPr>
            </w:pPr>
            <w:r w:rsidRPr="008B4A5B">
              <w:rPr>
                <w:rFonts w:eastAsia="Times New Roman"/>
                <w:sz w:val="20"/>
                <w:szCs w:val="20"/>
              </w:rPr>
              <w:t>General investment</w:t>
            </w:r>
          </w:p>
        </w:tc>
        <w:tc>
          <w:tcPr>
            <w:tcW w:w="256" w:type="dxa"/>
          </w:tcPr>
          <w:p w14:paraId="23BFA78C" w14:textId="77777777" w:rsidR="007570B5" w:rsidRPr="008B4A5B" w:rsidRDefault="007570B5" w:rsidP="00914AC4">
            <w:pPr>
              <w:spacing w:line="240" w:lineRule="atLeast"/>
              <w:rPr>
                <w:rFonts w:eastAsia="Times New Roman"/>
                <w:sz w:val="20"/>
                <w:szCs w:val="20"/>
              </w:rPr>
            </w:pPr>
          </w:p>
        </w:tc>
        <w:tc>
          <w:tcPr>
            <w:tcW w:w="1341" w:type="dxa"/>
            <w:gridSpan w:val="2"/>
          </w:tcPr>
          <w:p w14:paraId="0A8B58BD"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FVOCI</w:t>
            </w:r>
          </w:p>
        </w:tc>
        <w:tc>
          <w:tcPr>
            <w:tcW w:w="236" w:type="dxa"/>
          </w:tcPr>
          <w:p w14:paraId="1ED80AF3" w14:textId="77777777" w:rsidR="007570B5" w:rsidRPr="008B4A5B" w:rsidRDefault="007570B5" w:rsidP="00914AC4">
            <w:pPr>
              <w:spacing w:line="240" w:lineRule="atLeast"/>
              <w:rPr>
                <w:rFonts w:eastAsia="Times New Roman"/>
                <w:sz w:val="20"/>
                <w:szCs w:val="20"/>
              </w:rPr>
            </w:pPr>
          </w:p>
        </w:tc>
        <w:tc>
          <w:tcPr>
            <w:tcW w:w="1225" w:type="dxa"/>
            <w:gridSpan w:val="2"/>
          </w:tcPr>
          <w:p w14:paraId="6128E045"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479</w:t>
            </w:r>
          </w:p>
        </w:tc>
        <w:tc>
          <w:tcPr>
            <w:tcW w:w="261" w:type="dxa"/>
            <w:vAlign w:val="bottom"/>
          </w:tcPr>
          <w:p w14:paraId="7830A8A8"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7DC31CF4"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413ABA72"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050F805C" w14:textId="77777777" w:rsidR="007570B5" w:rsidRPr="008B4A5B" w:rsidRDefault="007570B5" w:rsidP="00E803F4">
            <w:pPr>
              <w:tabs>
                <w:tab w:val="decimal" w:pos="1128"/>
              </w:tabs>
              <w:spacing w:line="240" w:lineRule="atLeast"/>
              <w:rPr>
                <w:rFonts w:eastAsia="Times New Roman"/>
                <w:sz w:val="20"/>
                <w:szCs w:val="20"/>
              </w:rPr>
            </w:pPr>
            <w:r w:rsidRPr="008B4A5B">
              <w:rPr>
                <w:rFonts w:eastAsia="Times New Roman"/>
                <w:sz w:val="20"/>
                <w:szCs w:val="20"/>
              </w:rPr>
              <w:t>1,554</w:t>
            </w:r>
          </w:p>
        </w:tc>
        <w:tc>
          <w:tcPr>
            <w:tcW w:w="270" w:type="dxa"/>
            <w:gridSpan w:val="2"/>
          </w:tcPr>
          <w:p w14:paraId="3EBBEDD6" w14:textId="77777777" w:rsidR="007570B5" w:rsidRPr="008B4A5B" w:rsidRDefault="007570B5" w:rsidP="00E803F4">
            <w:pPr>
              <w:tabs>
                <w:tab w:val="decimal" w:pos="1128"/>
              </w:tabs>
              <w:spacing w:line="240" w:lineRule="atLeast"/>
              <w:rPr>
                <w:rFonts w:eastAsia="Times New Roman"/>
                <w:sz w:val="20"/>
                <w:szCs w:val="20"/>
              </w:rPr>
            </w:pPr>
          </w:p>
        </w:tc>
        <w:tc>
          <w:tcPr>
            <w:tcW w:w="1163" w:type="dxa"/>
          </w:tcPr>
          <w:p w14:paraId="4AA00F38"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7974C76F"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1013E357"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2,033</w:t>
            </w:r>
          </w:p>
        </w:tc>
      </w:tr>
      <w:tr w:rsidR="007570B5" w:rsidRPr="008B4A5B" w14:paraId="02797401" w14:textId="77777777" w:rsidTr="007B6D96">
        <w:trPr>
          <w:gridAfter w:val="2"/>
          <w:wAfter w:w="26" w:type="dxa"/>
          <w:cantSplit/>
        </w:trPr>
        <w:tc>
          <w:tcPr>
            <w:tcW w:w="4165" w:type="dxa"/>
            <w:hideMark/>
          </w:tcPr>
          <w:p w14:paraId="712A559C"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non</w:t>
            </w:r>
            <w:r w:rsidRPr="008B4A5B">
              <w:rPr>
                <w:rFonts w:eastAsia="Times New Roman"/>
                <w:sz w:val="20"/>
                <w:szCs w:val="20"/>
                <w:cs/>
              </w:rPr>
              <w:t>-</w:t>
            </w:r>
            <w:r w:rsidRPr="008B4A5B">
              <w:rPr>
                <w:rFonts w:eastAsia="Times New Roman"/>
                <w:sz w:val="20"/>
                <w:szCs w:val="20"/>
              </w:rPr>
              <w:t>marketable equity instruments</w:t>
            </w:r>
          </w:p>
        </w:tc>
        <w:tc>
          <w:tcPr>
            <w:tcW w:w="1600" w:type="dxa"/>
            <w:hideMark/>
          </w:tcPr>
          <w:p w14:paraId="0023258E" w14:textId="77777777" w:rsidR="007570B5" w:rsidRPr="008B4A5B" w:rsidRDefault="007570B5" w:rsidP="00914AC4">
            <w:pPr>
              <w:spacing w:line="240" w:lineRule="atLeast"/>
              <w:ind w:left="-110" w:right="-110"/>
              <w:jc w:val="center"/>
              <w:rPr>
                <w:rFonts w:eastAsia="Times New Roman"/>
                <w:sz w:val="20"/>
                <w:szCs w:val="20"/>
                <w:cs/>
              </w:rPr>
            </w:pPr>
            <w:r w:rsidRPr="008B4A5B">
              <w:rPr>
                <w:rFonts w:eastAsia="Times New Roman"/>
                <w:sz w:val="20"/>
                <w:szCs w:val="20"/>
              </w:rPr>
              <w:t>General investment</w:t>
            </w:r>
          </w:p>
        </w:tc>
        <w:tc>
          <w:tcPr>
            <w:tcW w:w="256" w:type="dxa"/>
          </w:tcPr>
          <w:p w14:paraId="5F647101" w14:textId="77777777" w:rsidR="007570B5" w:rsidRPr="008B4A5B" w:rsidRDefault="007570B5" w:rsidP="00914AC4">
            <w:pPr>
              <w:spacing w:line="240" w:lineRule="atLeast"/>
              <w:rPr>
                <w:rFonts w:eastAsia="Times New Roman"/>
                <w:sz w:val="20"/>
                <w:szCs w:val="20"/>
              </w:rPr>
            </w:pPr>
          </w:p>
        </w:tc>
        <w:tc>
          <w:tcPr>
            <w:tcW w:w="1341" w:type="dxa"/>
            <w:gridSpan w:val="2"/>
          </w:tcPr>
          <w:p w14:paraId="2B502AF4"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FVOCI</w:t>
            </w:r>
          </w:p>
        </w:tc>
        <w:tc>
          <w:tcPr>
            <w:tcW w:w="236" w:type="dxa"/>
          </w:tcPr>
          <w:p w14:paraId="3D8C909B" w14:textId="77777777" w:rsidR="007570B5" w:rsidRPr="008B4A5B" w:rsidRDefault="007570B5" w:rsidP="00914AC4">
            <w:pPr>
              <w:spacing w:line="240" w:lineRule="atLeast"/>
              <w:rPr>
                <w:rFonts w:eastAsia="Times New Roman"/>
                <w:sz w:val="20"/>
                <w:szCs w:val="20"/>
              </w:rPr>
            </w:pPr>
          </w:p>
        </w:tc>
        <w:tc>
          <w:tcPr>
            <w:tcW w:w="1225" w:type="dxa"/>
            <w:gridSpan w:val="2"/>
          </w:tcPr>
          <w:p w14:paraId="54946C77"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4</w:t>
            </w:r>
          </w:p>
        </w:tc>
        <w:tc>
          <w:tcPr>
            <w:tcW w:w="261" w:type="dxa"/>
            <w:vAlign w:val="bottom"/>
          </w:tcPr>
          <w:p w14:paraId="5D11E91F"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13292694"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2CB9A6DA"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6942BDAD" w14:textId="77777777" w:rsidR="007570B5" w:rsidRPr="008B4A5B" w:rsidRDefault="007570B5" w:rsidP="00380186">
            <w:pPr>
              <w:tabs>
                <w:tab w:val="decimal" w:pos="858"/>
              </w:tabs>
              <w:spacing w:line="240" w:lineRule="atLeast"/>
              <w:ind w:right="-35"/>
              <w:rPr>
                <w:rFonts w:eastAsia="Times New Roman"/>
                <w:sz w:val="20"/>
                <w:szCs w:val="20"/>
              </w:rPr>
            </w:pPr>
            <w:r w:rsidRPr="008B4A5B">
              <w:rPr>
                <w:rFonts w:eastAsia="Times New Roman"/>
                <w:sz w:val="20"/>
                <w:szCs w:val="20"/>
                <w:cs/>
              </w:rPr>
              <w:t>-</w:t>
            </w:r>
          </w:p>
        </w:tc>
        <w:tc>
          <w:tcPr>
            <w:tcW w:w="270" w:type="dxa"/>
            <w:gridSpan w:val="2"/>
          </w:tcPr>
          <w:p w14:paraId="407396CD" w14:textId="77777777" w:rsidR="007570B5" w:rsidRPr="008B4A5B" w:rsidRDefault="007570B5" w:rsidP="00E803F4">
            <w:pPr>
              <w:tabs>
                <w:tab w:val="decimal" w:pos="1128"/>
              </w:tabs>
              <w:spacing w:line="240" w:lineRule="atLeast"/>
              <w:rPr>
                <w:rFonts w:eastAsia="Times New Roman"/>
                <w:sz w:val="20"/>
                <w:szCs w:val="20"/>
              </w:rPr>
            </w:pPr>
          </w:p>
        </w:tc>
        <w:tc>
          <w:tcPr>
            <w:tcW w:w="1163" w:type="dxa"/>
          </w:tcPr>
          <w:p w14:paraId="2D6D011A"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49D018FD"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4F5B73E2"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4</w:t>
            </w:r>
          </w:p>
        </w:tc>
      </w:tr>
      <w:tr w:rsidR="007570B5" w:rsidRPr="008B4A5B" w14:paraId="7C448FCB" w14:textId="77777777" w:rsidTr="007B6D96">
        <w:trPr>
          <w:gridAfter w:val="2"/>
          <w:wAfter w:w="26" w:type="dxa"/>
          <w:cantSplit/>
        </w:trPr>
        <w:tc>
          <w:tcPr>
            <w:tcW w:w="4165" w:type="dxa"/>
            <w:hideMark/>
          </w:tcPr>
          <w:p w14:paraId="0864081C" w14:textId="77777777" w:rsidR="007570B5" w:rsidRPr="008B4A5B" w:rsidRDefault="007570B5" w:rsidP="00914AC4">
            <w:pPr>
              <w:spacing w:line="240" w:lineRule="atLeast"/>
              <w:ind w:left="426" w:right="150" w:hanging="284"/>
              <w:rPr>
                <w:rFonts w:eastAsia="Times New Roman"/>
                <w:sz w:val="20"/>
                <w:szCs w:val="20"/>
              </w:rPr>
            </w:pPr>
            <w:r w:rsidRPr="008B4A5B">
              <w:rPr>
                <w:rFonts w:eastAsia="Times New Roman"/>
                <w:sz w:val="20"/>
                <w:szCs w:val="20"/>
              </w:rPr>
              <w:t>Government and state enterprise securities</w:t>
            </w:r>
          </w:p>
        </w:tc>
        <w:tc>
          <w:tcPr>
            <w:tcW w:w="1600" w:type="dxa"/>
          </w:tcPr>
          <w:p w14:paraId="0097C11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HTM</w:t>
            </w:r>
          </w:p>
        </w:tc>
        <w:tc>
          <w:tcPr>
            <w:tcW w:w="256" w:type="dxa"/>
          </w:tcPr>
          <w:p w14:paraId="58D657B2" w14:textId="77777777" w:rsidR="007570B5" w:rsidRPr="008B4A5B" w:rsidRDefault="007570B5" w:rsidP="00914AC4">
            <w:pPr>
              <w:spacing w:line="240" w:lineRule="atLeast"/>
              <w:rPr>
                <w:rFonts w:eastAsia="Times New Roman"/>
                <w:sz w:val="20"/>
                <w:szCs w:val="20"/>
              </w:rPr>
            </w:pPr>
          </w:p>
        </w:tc>
        <w:tc>
          <w:tcPr>
            <w:tcW w:w="1341" w:type="dxa"/>
            <w:gridSpan w:val="2"/>
          </w:tcPr>
          <w:p w14:paraId="31EF30E5"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40338873" w14:textId="77777777" w:rsidR="007570B5" w:rsidRPr="008B4A5B" w:rsidRDefault="007570B5" w:rsidP="00914AC4">
            <w:pPr>
              <w:spacing w:line="240" w:lineRule="atLeast"/>
              <w:rPr>
                <w:rFonts w:eastAsia="Times New Roman"/>
                <w:sz w:val="20"/>
                <w:szCs w:val="20"/>
              </w:rPr>
            </w:pPr>
          </w:p>
        </w:tc>
        <w:tc>
          <w:tcPr>
            <w:tcW w:w="1225" w:type="dxa"/>
            <w:gridSpan w:val="2"/>
          </w:tcPr>
          <w:p w14:paraId="140673A7"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7,575</w:t>
            </w:r>
          </w:p>
        </w:tc>
        <w:tc>
          <w:tcPr>
            <w:tcW w:w="261" w:type="dxa"/>
            <w:vAlign w:val="bottom"/>
          </w:tcPr>
          <w:p w14:paraId="568F9945"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5DF7D078"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070574B9"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775B8A9C" w14:textId="77777777" w:rsidR="007570B5" w:rsidRPr="008B4A5B" w:rsidRDefault="007570B5" w:rsidP="00380186">
            <w:pPr>
              <w:tabs>
                <w:tab w:val="decimal" w:pos="858"/>
              </w:tabs>
              <w:spacing w:line="240" w:lineRule="atLeast"/>
              <w:ind w:right="-35"/>
              <w:rPr>
                <w:rFonts w:eastAsia="Times New Roman"/>
                <w:sz w:val="20"/>
                <w:szCs w:val="20"/>
              </w:rPr>
            </w:pPr>
            <w:r w:rsidRPr="008B4A5B">
              <w:rPr>
                <w:rFonts w:eastAsia="Times New Roman"/>
                <w:sz w:val="20"/>
                <w:szCs w:val="20"/>
                <w:cs/>
              </w:rPr>
              <w:t>-</w:t>
            </w:r>
          </w:p>
        </w:tc>
        <w:tc>
          <w:tcPr>
            <w:tcW w:w="270" w:type="dxa"/>
            <w:gridSpan w:val="2"/>
          </w:tcPr>
          <w:p w14:paraId="0DE185BA" w14:textId="77777777" w:rsidR="007570B5" w:rsidRPr="008B4A5B" w:rsidRDefault="007570B5" w:rsidP="00E803F4">
            <w:pPr>
              <w:tabs>
                <w:tab w:val="decimal" w:pos="1128"/>
              </w:tabs>
              <w:spacing w:line="240" w:lineRule="atLeast"/>
              <w:rPr>
                <w:rFonts w:eastAsia="Times New Roman"/>
                <w:sz w:val="20"/>
                <w:szCs w:val="20"/>
              </w:rPr>
            </w:pPr>
          </w:p>
        </w:tc>
        <w:tc>
          <w:tcPr>
            <w:tcW w:w="1163" w:type="dxa"/>
          </w:tcPr>
          <w:p w14:paraId="1FD3D836"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1D1A4678"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140E1B93"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7,575</w:t>
            </w:r>
          </w:p>
        </w:tc>
      </w:tr>
      <w:tr w:rsidR="007570B5" w:rsidRPr="008B4A5B" w14:paraId="505C4AD9" w14:textId="77777777" w:rsidTr="007B6D96">
        <w:trPr>
          <w:gridAfter w:val="2"/>
          <w:wAfter w:w="26" w:type="dxa"/>
          <w:cantSplit/>
        </w:trPr>
        <w:tc>
          <w:tcPr>
            <w:tcW w:w="4165" w:type="dxa"/>
            <w:hideMark/>
          </w:tcPr>
          <w:p w14:paraId="6D4D6431"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Corporate debt instruments</w:t>
            </w:r>
          </w:p>
        </w:tc>
        <w:tc>
          <w:tcPr>
            <w:tcW w:w="1600" w:type="dxa"/>
            <w:hideMark/>
          </w:tcPr>
          <w:p w14:paraId="4D0998F9"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HTM</w:t>
            </w:r>
          </w:p>
        </w:tc>
        <w:tc>
          <w:tcPr>
            <w:tcW w:w="256" w:type="dxa"/>
          </w:tcPr>
          <w:p w14:paraId="043E54F6" w14:textId="77777777" w:rsidR="007570B5" w:rsidRPr="008B4A5B" w:rsidRDefault="007570B5" w:rsidP="00914AC4">
            <w:pPr>
              <w:spacing w:line="240" w:lineRule="atLeast"/>
              <w:rPr>
                <w:rFonts w:eastAsia="Times New Roman"/>
                <w:sz w:val="20"/>
                <w:szCs w:val="20"/>
              </w:rPr>
            </w:pPr>
          </w:p>
        </w:tc>
        <w:tc>
          <w:tcPr>
            <w:tcW w:w="1341" w:type="dxa"/>
            <w:gridSpan w:val="2"/>
            <w:hideMark/>
          </w:tcPr>
          <w:p w14:paraId="664E264D"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5F203602" w14:textId="77777777" w:rsidR="007570B5" w:rsidRPr="008B4A5B" w:rsidRDefault="007570B5" w:rsidP="00914AC4">
            <w:pPr>
              <w:spacing w:line="240" w:lineRule="atLeast"/>
              <w:rPr>
                <w:rFonts w:eastAsia="Times New Roman"/>
                <w:sz w:val="20"/>
                <w:szCs w:val="20"/>
              </w:rPr>
            </w:pPr>
          </w:p>
        </w:tc>
        <w:tc>
          <w:tcPr>
            <w:tcW w:w="1225" w:type="dxa"/>
            <w:gridSpan w:val="2"/>
            <w:hideMark/>
          </w:tcPr>
          <w:p w14:paraId="71C4C2FD"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326</w:t>
            </w:r>
          </w:p>
        </w:tc>
        <w:tc>
          <w:tcPr>
            <w:tcW w:w="261" w:type="dxa"/>
            <w:vAlign w:val="bottom"/>
          </w:tcPr>
          <w:p w14:paraId="24796311"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5FDA4017"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52D9A60B"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02C3DF39" w14:textId="77777777" w:rsidR="007570B5" w:rsidRPr="008B4A5B" w:rsidRDefault="007570B5" w:rsidP="00380186">
            <w:pPr>
              <w:tabs>
                <w:tab w:val="decimal" w:pos="858"/>
              </w:tabs>
              <w:spacing w:line="240" w:lineRule="atLeast"/>
              <w:ind w:right="-35"/>
              <w:rPr>
                <w:rFonts w:eastAsia="Times New Roman"/>
                <w:sz w:val="20"/>
                <w:szCs w:val="20"/>
              </w:rPr>
            </w:pPr>
            <w:r w:rsidRPr="008B4A5B">
              <w:rPr>
                <w:rFonts w:eastAsia="Times New Roman"/>
                <w:sz w:val="20"/>
                <w:szCs w:val="20"/>
                <w:cs/>
              </w:rPr>
              <w:t>-</w:t>
            </w:r>
          </w:p>
        </w:tc>
        <w:tc>
          <w:tcPr>
            <w:tcW w:w="270" w:type="dxa"/>
            <w:gridSpan w:val="2"/>
          </w:tcPr>
          <w:p w14:paraId="2F573E69" w14:textId="77777777" w:rsidR="007570B5" w:rsidRPr="008B4A5B" w:rsidRDefault="007570B5" w:rsidP="00E803F4">
            <w:pPr>
              <w:tabs>
                <w:tab w:val="decimal" w:pos="1128"/>
              </w:tabs>
              <w:spacing w:line="240" w:lineRule="atLeast"/>
              <w:rPr>
                <w:rFonts w:eastAsia="Times New Roman"/>
                <w:sz w:val="20"/>
                <w:szCs w:val="20"/>
              </w:rPr>
            </w:pPr>
          </w:p>
        </w:tc>
        <w:tc>
          <w:tcPr>
            <w:tcW w:w="1163" w:type="dxa"/>
            <w:hideMark/>
          </w:tcPr>
          <w:p w14:paraId="41021E89" w14:textId="77777777" w:rsidR="007570B5" w:rsidRPr="008B4A5B" w:rsidRDefault="007570B5" w:rsidP="00E803F4">
            <w:pPr>
              <w:tabs>
                <w:tab w:val="decimal" w:pos="1128"/>
              </w:tabs>
              <w:spacing w:line="240" w:lineRule="atLeast"/>
              <w:ind w:right="-58"/>
              <w:rPr>
                <w:rFonts w:eastAsia="Times New Roman"/>
                <w:sz w:val="20"/>
                <w:szCs w:val="20"/>
              </w:rPr>
            </w:pPr>
            <w:r w:rsidRPr="008B4A5B">
              <w:rPr>
                <w:rFonts w:eastAsia="Times New Roman"/>
                <w:sz w:val="20"/>
                <w:szCs w:val="20"/>
              </w:rPr>
              <w:t>(1)</w:t>
            </w:r>
          </w:p>
        </w:tc>
        <w:tc>
          <w:tcPr>
            <w:tcW w:w="285" w:type="dxa"/>
            <w:gridSpan w:val="3"/>
            <w:vAlign w:val="bottom"/>
          </w:tcPr>
          <w:p w14:paraId="095A36D4"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64F61A50"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325</w:t>
            </w:r>
          </w:p>
        </w:tc>
      </w:tr>
      <w:tr w:rsidR="007570B5" w:rsidRPr="008B4A5B" w14:paraId="19B3EE5E" w14:textId="77777777" w:rsidTr="007B6D96">
        <w:trPr>
          <w:gridAfter w:val="2"/>
          <w:wAfter w:w="26" w:type="dxa"/>
          <w:cantSplit/>
        </w:trPr>
        <w:tc>
          <w:tcPr>
            <w:tcW w:w="4165" w:type="dxa"/>
            <w:hideMark/>
          </w:tcPr>
          <w:p w14:paraId="7FB05439" w14:textId="77777777" w:rsidR="007570B5" w:rsidRPr="008B4A5B" w:rsidRDefault="007570B5" w:rsidP="00914AC4">
            <w:pPr>
              <w:spacing w:line="240" w:lineRule="atLeast"/>
              <w:ind w:left="426" w:hanging="284"/>
              <w:rPr>
                <w:rFonts w:eastAsia="Times New Roman"/>
                <w:sz w:val="20"/>
                <w:szCs w:val="20"/>
              </w:rPr>
            </w:pPr>
            <w:r w:rsidRPr="008B4A5B">
              <w:rPr>
                <w:rFonts w:eastAsia="Times New Roman"/>
                <w:sz w:val="20"/>
                <w:szCs w:val="20"/>
              </w:rPr>
              <w:t>Foreign debt instruments</w:t>
            </w:r>
          </w:p>
        </w:tc>
        <w:tc>
          <w:tcPr>
            <w:tcW w:w="1600" w:type="dxa"/>
            <w:hideMark/>
          </w:tcPr>
          <w:p w14:paraId="2A9C1667"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HTM</w:t>
            </w:r>
          </w:p>
        </w:tc>
        <w:tc>
          <w:tcPr>
            <w:tcW w:w="256" w:type="dxa"/>
          </w:tcPr>
          <w:p w14:paraId="41144575" w14:textId="77777777" w:rsidR="007570B5" w:rsidRPr="008B4A5B" w:rsidRDefault="007570B5" w:rsidP="00914AC4">
            <w:pPr>
              <w:spacing w:line="240" w:lineRule="atLeast"/>
              <w:rPr>
                <w:rFonts w:eastAsia="Times New Roman"/>
                <w:sz w:val="20"/>
                <w:szCs w:val="20"/>
              </w:rPr>
            </w:pPr>
          </w:p>
        </w:tc>
        <w:tc>
          <w:tcPr>
            <w:tcW w:w="1341" w:type="dxa"/>
            <w:gridSpan w:val="2"/>
            <w:hideMark/>
          </w:tcPr>
          <w:p w14:paraId="41B983C1"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05004C52" w14:textId="77777777" w:rsidR="007570B5" w:rsidRPr="008B4A5B" w:rsidRDefault="007570B5" w:rsidP="00914AC4">
            <w:pPr>
              <w:spacing w:line="240" w:lineRule="atLeast"/>
              <w:rPr>
                <w:rFonts w:eastAsia="Times New Roman"/>
                <w:sz w:val="20"/>
                <w:szCs w:val="20"/>
              </w:rPr>
            </w:pPr>
          </w:p>
        </w:tc>
        <w:tc>
          <w:tcPr>
            <w:tcW w:w="1225" w:type="dxa"/>
            <w:gridSpan w:val="2"/>
            <w:hideMark/>
          </w:tcPr>
          <w:p w14:paraId="777CAB05"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214</w:t>
            </w:r>
          </w:p>
        </w:tc>
        <w:tc>
          <w:tcPr>
            <w:tcW w:w="261" w:type="dxa"/>
            <w:vAlign w:val="bottom"/>
          </w:tcPr>
          <w:p w14:paraId="04B9D8BB"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68BC1F6D"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140E79DC"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0A65978F" w14:textId="77777777" w:rsidR="007570B5" w:rsidRPr="008B4A5B" w:rsidRDefault="007570B5" w:rsidP="00380186">
            <w:pPr>
              <w:tabs>
                <w:tab w:val="decimal" w:pos="858"/>
              </w:tabs>
              <w:spacing w:line="240" w:lineRule="atLeast"/>
              <w:ind w:right="-35"/>
              <w:rPr>
                <w:rFonts w:eastAsia="Times New Roman"/>
                <w:sz w:val="20"/>
                <w:szCs w:val="20"/>
              </w:rPr>
            </w:pPr>
            <w:r w:rsidRPr="008B4A5B">
              <w:rPr>
                <w:rFonts w:eastAsia="Times New Roman"/>
                <w:sz w:val="20"/>
                <w:szCs w:val="20"/>
                <w:cs/>
              </w:rPr>
              <w:t>-</w:t>
            </w:r>
          </w:p>
        </w:tc>
        <w:tc>
          <w:tcPr>
            <w:tcW w:w="270" w:type="dxa"/>
            <w:gridSpan w:val="2"/>
          </w:tcPr>
          <w:p w14:paraId="767409FC" w14:textId="77777777" w:rsidR="007570B5" w:rsidRPr="008B4A5B" w:rsidRDefault="007570B5" w:rsidP="00E803F4">
            <w:pPr>
              <w:tabs>
                <w:tab w:val="decimal" w:pos="1128"/>
              </w:tabs>
              <w:spacing w:line="240" w:lineRule="atLeast"/>
              <w:rPr>
                <w:rFonts w:eastAsia="Times New Roman"/>
                <w:sz w:val="20"/>
                <w:szCs w:val="20"/>
              </w:rPr>
            </w:pPr>
          </w:p>
        </w:tc>
        <w:tc>
          <w:tcPr>
            <w:tcW w:w="1163" w:type="dxa"/>
            <w:hideMark/>
          </w:tcPr>
          <w:p w14:paraId="5CAFFBDC" w14:textId="77777777" w:rsidR="007570B5" w:rsidRPr="008B4A5B" w:rsidRDefault="007570B5" w:rsidP="00E803F4">
            <w:pPr>
              <w:tabs>
                <w:tab w:val="decimal" w:pos="1128"/>
              </w:tabs>
              <w:spacing w:line="240" w:lineRule="atLeast"/>
              <w:ind w:right="-58"/>
              <w:rPr>
                <w:rFonts w:eastAsia="Times New Roman"/>
                <w:sz w:val="20"/>
                <w:szCs w:val="20"/>
              </w:rPr>
            </w:pPr>
            <w:r w:rsidRPr="008B4A5B">
              <w:rPr>
                <w:rFonts w:eastAsia="Times New Roman"/>
                <w:sz w:val="20"/>
                <w:szCs w:val="20"/>
                <w:cs/>
              </w:rPr>
              <w:t>(</w:t>
            </w:r>
            <w:r w:rsidRPr="008B4A5B">
              <w:rPr>
                <w:rFonts w:eastAsia="Times New Roman"/>
                <w:sz w:val="20"/>
                <w:szCs w:val="20"/>
              </w:rPr>
              <w:t>2</w:t>
            </w:r>
            <w:r w:rsidRPr="008B4A5B">
              <w:rPr>
                <w:rFonts w:eastAsia="Times New Roman"/>
                <w:sz w:val="20"/>
                <w:szCs w:val="20"/>
                <w:cs/>
              </w:rPr>
              <w:t>)</w:t>
            </w:r>
          </w:p>
        </w:tc>
        <w:tc>
          <w:tcPr>
            <w:tcW w:w="285" w:type="dxa"/>
            <w:gridSpan w:val="3"/>
            <w:vAlign w:val="bottom"/>
          </w:tcPr>
          <w:p w14:paraId="665E15BD"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4274E64D"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212</w:t>
            </w:r>
          </w:p>
        </w:tc>
      </w:tr>
      <w:tr w:rsidR="007570B5" w:rsidRPr="008B4A5B" w14:paraId="002735A8" w14:textId="77777777" w:rsidTr="007B6D96">
        <w:trPr>
          <w:gridAfter w:val="2"/>
          <w:wAfter w:w="26" w:type="dxa"/>
          <w:cantSplit/>
        </w:trPr>
        <w:tc>
          <w:tcPr>
            <w:tcW w:w="4165" w:type="dxa"/>
            <w:hideMark/>
          </w:tcPr>
          <w:p w14:paraId="26CC502F" w14:textId="77777777" w:rsidR="007570B5" w:rsidRPr="008B4A5B" w:rsidRDefault="007570B5" w:rsidP="00914AC4">
            <w:pPr>
              <w:spacing w:line="240" w:lineRule="atLeast"/>
              <w:ind w:left="180" w:hanging="180"/>
              <w:rPr>
                <w:rFonts w:eastAsia="Times New Roman"/>
                <w:sz w:val="20"/>
                <w:szCs w:val="20"/>
              </w:rPr>
            </w:pPr>
            <w:r w:rsidRPr="008B4A5B">
              <w:rPr>
                <w:rFonts w:eastAsia="Times New Roman"/>
                <w:sz w:val="20"/>
                <w:szCs w:val="20"/>
              </w:rPr>
              <w:t>Investments in subsidiaries and associate, net</w:t>
            </w:r>
          </w:p>
        </w:tc>
        <w:tc>
          <w:tcPr>
            <w:tcW w:w="1600" w:type="dxa"/>
            <w:hideMark/>
          </w:tcPr>
          <w:p w14:paraId="072CF238"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56" w:type="dxa"/>
          </w:tcPr>
          <w:p w14:paraId="62550B55" w14:textId="77777777" w:rsidR="007570B5" w:rsidRPr="008B4A5B" w:rsidRDefault="007570B5" w:rsidP="00914AC4">
            <w:pPr>
              <w:spacing w:line="240" w:lineRule="atLeast"/>
              <w:jc w:val="center"/>
              <w:rPr>
                <w:rFonts w:eastAsia="Times New Roman"/>
                <w:sz w:val="20"/>
                <w:szCs w:val="20"/>
              </w:rPr>
            </w:pPr>
          </w:p>
        </w:tc>
        <w:tc>
          <w:tcPr>
            <w:tcW w:w="1341" w:type="dxa"/>
            <w:gridSpan w:val="2"/>
            <w:hideMark/>
          </w:tcPr>
          <w:p w14:paraId="73A0B689"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6" w:type="dxa"/>
          </w:tcPr>
          <w:p w14:paraId="77878CDE" w14:textId="77777777" w:rsidR="007570B5" w:rsidRPr="008B4A5B" w:rsidRDefault="007570B5" w:rsidP="00914AC4">
            <w:pPr>
              <w:spacing w:line="240" w:lineRule="atLeast"/>
              <w:rPr>
                <w:rFonts w:eastAsia="Times New Roman"/>
                <w:sz w:val="20"/>
                <w:szCs w:val="20"/>
              </w:rPr>
            </w:pPr>
          </w:p>
        </w:tc>
        <w:tc>
          <w:tcPr>
            <w:tcW w:w="1225" w:type="dxa"/>
            <w:gridSpan w:val="2"/>
            <w:hideMark/>
          </w:tcPr>
          <w:p w14:paraId="26341E74"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6,727</w:t>
            </w:r>
          </w:p>
        </w:tc>
        <w:tc>
          <w:tcPr>
            <w:tcW w:w="261" w:type="dxa"/>
            <w:vAlign w:val="bottom"/>
          </w:tcPr>
          <w:p w14:paraId="38812115"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4CDEED68"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1F469343"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718C3B11" w14:textId="77777777" w:rsidR="007570B5" w:rsidRPr="008B4A5B" w:rsidRDefault="007570B5" w:rsidP="00380186">
            <w:pPr>
              <w:tabs>
                <w:tab w:val="decimal" w:pos="858"/>
              </w:tabs>
              <w:spacing w:line="240" w:lineRule="atLeast"/>
              <w:ind w:right="-35"/>
              <w:rPr>
                <w:rFonts w:eastAsia="Times New Roman"/>
                <w:sz w:val="20"/>
                <w:szCs w:val="20"/>
              </w:rPr>
            </w:pPr>
            <w:r w:rsidRPr="008B4A5B">
              <w:rPr>
                <w:rFonts w:eastAsia="Times New Roman"/>
                <w:sz w:val="20"/>
                <w:szCs w:val="20"/>
                <w:cs/>
              </w:rPr>
              <w:t>-</w:t>
            </w:r>
          </w:p>
        </w:tc>
        <w:tc>
          <w:tcPr>
            <w:tcW w:w="270" w:type="dxa"/>
            <w:gridSpan w:val="2"/>
          </w:tcPr>
          <w:p w14:paraId="2BC2F130" w14:textId="77777777" w:rsidR="007570B5" w:rsidRPr="008B4A5B" w:rsidRDefault="007570B5" w:rsidP="00E803F4">
            <w:pPr>
              <w:tabs>
                <w:tab w:val="decimal" w:pos="1128"/>
              </w:tabs>
              <w:spacing w:line="240" w:lineRule="atLeast"/>
              <w:rPr>
                <w:rFonts w:eastAsia="Times New Roman"/>
                <w:sz w:val="20"/>
                <w:szCs w:val="20"/>
              </w:rPr>
            </w:pPr>
          </w:p>
        </w:tc>
        <w:tc>
          <w:tcPr>
            <w:tcW w:w="1163" w:type="dxa"/>
          </w:tcPr>
          <w:p w14:paraId="70AB9B92" w14:textId="76FE422F" w:rsidR="007570B5" w:rsidRPr="008B4A5B" w:rsidRDefault="007570B5" w:rsidP="0067001F">
            <w:pPr>
              <w:tabs>
                <w:tab w:val="decimal" w:pos="810"/>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027C27C7"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700EBAF5"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6,727</w:t>
            </w:r>
          </w:p>
        </w:tc>
      </w:tr>
      <w:tr w:rsidR="007570B5" w:rsidRPr="008B4A5B" w14:paraId="29960675" w14:textId="77777777" w:rsidTr="007B6D96">
        <w:trPr>
          <w:gridAfter w:val="2"/>
          <w:wAfter w:w="26" w:type="dxa"/>
          <w:cantSplit/>
        </w:trPr>
        <w:tc>
          <w:tcPr>
            <w:tcW w:w="4165" w:type="dxa"/>
            <w:hideMark/>
          </w:tcPr>
          <w:p w14:paraId="7B4220C1"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 xml:space="preserve">Loans to customers and accrued interest </w:t>
            </w:r>
          </w:p>
          <w:p w14:paraId="32EF8B32"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 xml:space="preserve">   receivables, net</w:t>
            </w:r>
          </w:p>
        </w:tc>
        <w:tc>
          <w:tcPr>
            <w:tcW w:w="1600" w:type="dxa"/>
          </w:tcPr>
          <w:p w14:paraId="2ABBC16D"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56" w:type="dxa"/>
          </w:tcPr>
          <w:p w14:paraId="7FF83847" w14:textId="77777777" w:rsidR="007570B5" w:rsidRPr="008B4A5B" w:rsidRDefault="007570B5" w:rsidP="00914AC4">
            <w:pPr>
              <w:spacing w:line="240" w:lineRule="atLeast"/>
              <w:rPr>
                <w:rFonts w:eastAsia="Times New Roman"/>
                <w:sz w:val="20"/>
                <w:szCs w:val="20"/>
              </w:rPr>
            </w:pPr>
          </w:p>
        </w:tc>
        <w:tc>
          <w:tcPr>
            <w:tcW w:w="1341" w:type="dxa"/>
            <w:gridSpan w:val="2"/>
          </w:tcPr>
          <w:p w14:paraId="7093F925"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77C9FC4B" w14:textId="77777777" w:rsidR="007570B5" w:rsidRPr="008B4A5B" w:rsidRDefault="007570B5" w:rsidP="00914AC4">
            <w:pPr>
              <w:spacing w:line="240" w:lineRule="atLeast"/>
              <w:rPr>
                <w:rFonts w:eastAsia="Times New Roman"/>
                <w:sz w:val="20"/>
                <w:szCs w:val="20"/>
              </w:rPr>
            </w:pPr>
          </w:p>
        </w:tc>
        <w:tc>
          <w:tcPr>
            <w:tcW w:w="1225" w:type="dxa"/>
            <w:gridSpan w:val="2"/>
          </w:tcPr>
          <w:p w14:paraId="1AE0D331"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1,998,169</w:t>
            </w:r>
          </w:p>
        </w:tc>
        <w:tc>
          <w:tcPr>
            <w:tcW w:w="261" w:type="dxa"/>
            <w:vAlign w:val="bottom"/>
          </w:tcPr>
          <w:p w14:paraId="3E12C1B6" w14:textId="77777777" w:rsidR="007570B5" w:rsidRPr="008B4A5B" w:rsidRDefault="007570B5" w:rsidP="00914AC4">
            <w:pPr>
              <w:spacing w:line="240" w:lineRule="atLeast"/>
              <w:jc w:val="right"/>
              <w:rPr>
                <w:rFonts w:eastAsia="Times New Roman"/>
                <w:sz w:val="20"/>
                <w:szCs w:val="20"/>
              </w:rPr>
            </w:pPr>
          </w:p>
        </w:tc>
        <w:tc>
          <w:tcPr>
            <w:tcW w:w="1353" w:type="dxa"/>
            <w:gridSpan w:val="2"/>
            <w:hideMark/>
          </w:tcPr>
          <w:p w14:paraId="709E44D2"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02C3271A" w14:textId="77777777" w:rsidR="007570B5" w:rsidRPr="008B4A5B" w:rsidRDefault="007570B5" w:rsidP="00914AC4">
            <w:pPr>
              <w:spacing w:line="240" w:lineRule="atLeast"/>
              <w:jc w:val="right"/>
              <w:rPr>
                <w:rFonts w:eastAsia="Times New Roman"/>
                <w:sz w:val="20"/>
                <w:szCs w:val="20"/>
              </w:rPr>
            </w:pPr>
          </w:p>
        </w:tc>
        <w:tc>
          <w:tcPr>
            <w:tcW w:w="1393" w:type="dxa"/>
            <w:hideMark/>
          </w:tcPr>
          <w:p w14:paraId="13BFB8D6" w14:textId="77777777" w:rsidR="007570B5" w:rsidRPr="008B4A5B" w:rsidRDefault="007570B5" w:rsidP="00380186">
            <w:pPr>
              <w:tabs>
                <w:tab w:val="decimal" w:pos="858"/>
              </w:tabs>
              <w:spacing w:line="240" w:lineRule="atLeast"/>
              <w:ind w:right="-35"/>
              <w:rPr>
                <w:rFonts w:eastAsia="Times New Roman"/>
                <w:sz w:val="20"/>
                <w:szCs w:val="20"/>
              </w:rPr>
            </w:pPr>
            <w:r w:rsidRPr="008B4A5B">
              <w:rPr>
                <w:rFonts w:eastAsia="Times New Roman"/>
                <w:sz w:val="20"/>
                <w:szCs w:val="20"/>
                <w:cs/>
              </w:rPr>
              <w:t>-</w:t>
            </w:r>
          </w:p>
        </w:tc>
        <w:tc>
          <w:tcPr>
            <w:tcW w:w="270" w:type="dxa"/>
            <w:gridSpan w:val="2"/>
          </w:tcPr>
          <w:p w14:paraId="3D22998D" w14:textId="77777777" w:rsidR="007570B5" w:rsidRPr="008B4A5B" w:rsidRDefault="007570B5" w:rsidP="00E803F4">
            <w:pPr>
              <w:tabs>
                <w:tab w:val="decimal" w:pos="1128"/>
              </w:tabs>
              <w:spacing w:line="240" w:lineRule="atLeast"/>
              <w:rPr>
                <w:rFonts w:eastAsia="Times New Roman"/>
                <w:sz w:val="20"/>
                <w:szCs w:val="20"/>
              </w:rPr>
            </w:pPr>
          </w:p>
        </w:tc>
        <w:tc>
          <w:tcPr>
            <w:tcW w:w="1163" w:type="dxa"/>
          </w:tcPr>
          <w:p w14:paraId="73697C5A" w14:textId="77777777" w:rsidR="007570B5" w:rsidRPr="008B4A5B" w:rsidRDefault="007570B5" w:rsidP="00E803F4">
            <w:pPr>
              <w:tabs>
                <w:tab w:val="decimal" w:pos="1128"/>
              </w:tabs>
              <w:spacing w:line="240" w:lineRule="atLeast"/>
              <w:rPr>
                <w:rFonts w:eastAsia="Times New Roman"/>
                <w:sz w:val="20"/>
                <w:szCs w:val="20"/>
              </w:rPr>
            </w:pPr>
            <w:r w:rsidRPr="008B4A5B">
              <w:rPr>
                <w:rFonts w:eastAsia="Times New Roman"/>
                <w:sz w:val="20"/>
                <w:szCs w:val="20"/>
              </w:rPr>
              <w:t>4,911</w:t>
            </w:r>
          </w:p>
        </w:tc>
        <w:tc>
          <w:tcPr>
            <w:tcW w:w="285" w:type="dxa"/>
            <w:gridSpan w:val="3"/>
            <w:vAlign w:val="bottom"/>
          </w:tcPr>
          <w:p w14:paraId="30D48980" w14:textId="77777777" w:rsidR="007570B5" w:rsidRPr="008B4A5B" w:rsidRDefault="007570B5" w:rsidP="00E803F4">
            <w:pPr>
              <w:tabs>
                <w:tab w:val="decimal" w:pos="1128"/>
              </w:tabs>
              <w:spacing w:line="240" w:lineRule="atLeast"/>
              <w:rPr>
                <w:rFonts w:eastAsia="Times New Roman"/>
                <w:sz w:val="20"/>
                <w:szCs w:val="20"/>
              </w:rPr>
            </w:pPr>
          </w:p>
        </w:tc>
        <w:tc>
          <w:tcPr>
            <w:tcW w:w="1067" w:type="dxa"/>
            <w:hideMark/>
          </w:tcPr>
          <w:p w14:paraId="64ABB044"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2,003,080</w:t>
            </w:r>
          </w:p>
        </w:tc>
      </w:tr>
      <w:tr w:rsidR="007570B5" w:rsidRPr="008B4A5B" w14:paraId="12F4446E" w14:textId="77777777" w:rsidTr="007B6D96">
        <w:trPr>
          <w:gridAfter w:val="2"/>
          <w:wAfter w:w="26" w:type="dxa"/>
          <w:cantSplit/>
        </w:trPr>
        <w:tc>
          <w:tcPr>
            <w:tcW w:w="4165" w:type="dxa"/>
            <w:hideMark/>
          </w:tcPr>
          <w:p w14:paraId="7B82839A"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Properties for sale, net</w:t>
            </w:r>
          </w:p>
        </w:tc>
        <w:tc>
          <w:tcPr>
            <w:tcW w:w="1600" w:type="dxa"/>
            <w:hideMark/>
          </w:tcPr>
          <w:p w14:paraId="58FFA7A0"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56" w:type="dxa"/>
          </w:tcPr>
          <w:p w14:paraId="62CE888E" w14:textId="77777777" w:rsidR="007570B5" w:rsidRPr="008B4A5B" w:rsidRDefault="007570B5" w:rsidP="00914AC4">
            <w:pPr>
              <w:spacing w:line="240" w:lineRule="atLeast"/>
              <w:rPr>
                <w:rFonts w:eastAsia="Times New Roman"/>
                <w:sz w:val="20"/>
                <w:szCs w:val="20"/>
              </w:rPr>
            </w:pPr>
          </w:p>
        </w:tc>
        <w:tc>
          <w:tcPr>
            <w:tcW w:w="1341" w:type="dxa"/>
            <w:gridSpan w:val="2"/>
            <w:hideMark/>
          </w:tcPr>
          <w:p w14:paraId="28598ADA" w14:textId="77777777" w:rsidR="007570B5" w:rsidRPr="008B4A5B" w:rsidRDefault="007570B5" w:rsidP="00914AC4">
            <w:pPr>
              <w:spacing w:line="240" w:lineRule="atLeast"/>
              <w:jc w:val="center"/>
              <w:rPr>
                <w:rFonts w:eastAsia="Times New Roman"/>
                <w:sz w:val="20"/>
                <w:szCs w:val="20"/>
              </w:rPr>
            </w:pPr>
            <w:r w:rsidRPr="008B4A5B">
              <w:rPr>
                <w:rFonts w:eastAsia="Times New Roman"/>
                <w:sz w:val="20"/>
                <w:szCs w:val="20"/>
                <w:cs/>
              </w:rPr>
              <w:t>-</w:t>
            </w:r>
          </w:p>
        </w:tc>
        <w:tc>
          <w:tcPr>
            <w:tcW w:w="236" w:type="dxa"/>
          </w:tcPr>
          <w:p w14:paraId="0E3089D1" w14:textId="77777777" w:rsidR="007570B5" w:rsidRPr="008B4A5B" w:rsidRDefault="007570B5" w:rsidP="00914AC4">
            <w:pPr>
              <w:spacing w:line="240" w:lineRule="atLeast"/>
              <w:rPr>
                <w:rFonts w:eastAsia="Times New Roman"/>
                <w:sz w:val="20"/>
                <w:szCs w:val="20"/>
              </w:rPr>
            </w:pPr>
          </w:p>
        </w:tc>
        <w:tc>
          <w:tcPr>
            <w:tcW w:w="1225" w:type="dxa"/>
            <w:gridSpan w:val="2"/>
            <w:hideMark/>
          </w:tcPr>
          <w:p w14:paraId="7723C860"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16,393</w:t>
            </w:r>
          </w:p>
        </w:tc>
        <w:tc>
          <w:tcPr>
            <w:tcW w:w="261" w:type="dxa"/>
            <w:vAlign w:val="bottom"/>
          </w:tcPr>
          <w:p w14:paraId="32CB0695"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31C857C6"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6DDC1201"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2EABB0B8" w14:textId="77777777" w:rsidR="007570B5" w:rsidRPr="008B4A5B" w:rsidRDefault="007570B5" w:rsidP="0067001F">
            <w:pPr>
              <w:tabs>
                <w:tab w:val="decimal" w:pos="860"/>
              </w:tabs>
              <w:spacing w:line="240" w:lineRule="atLeast"/>
              <w:ind w:right="178"/>
              <w:rPr>
                <w:rFonts w:eastAsia="Times New Roman"/>
                <w:sz w:val="20"/>
                <w:szCs w:val="20"/>
              </w:rPr>
            </w:pPr>
            <w:r w:rsidRPr="008B4A5B">
              <w:rPr>
                <w:rFonts w:eastAsia="Times New Roman"/>
                <w:sz w:val="20"/>
                <w:szCs w:val="20"/>
                <w:cs/>
              </w:rPr>
              <w:t>-</w:t>
            </w:r>
          </w:p>
        </w:tc>
        <w:tc>
          <w:tcPr>
            <w:tcW w:w="270" w:type="dxa"/>
            <w:gridSpan w:val="2"/>
          </w:tcPr>
          <w:p w14:paraId="0BA73C2B" w14:textId="77777777" w:rsidR="007570B5" w:rsidRPr="008B4A5B" w:rsidRDefault="007570B5" w:rsidP="00E803F4">
            <w:pPr>
              <w:tabs>
                <w:tab w:val="decimal" w:pos="1128"/>
              </w:tabs>
              <w:spacing w:line="240" w:lineRule="atLeast"/>
              <w:rPr>
                <w:rFonts w:eastAsia="Times New Roman"/>
                <w:sz w:val="20"/>
                <w:szCs w:val="20"/>
              </w:rPr>
            </w:pPr>
          </w:p>
        </w:tc>
        <w:tc>
          <w:tcPr>
            <w:tcW w:w="1163" w:type="dxa"/>
            <w:hideMark/>
          </w:tcPr>
          <w:p w14:paraId="29BBEF60"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29DB00BB"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51B7CB04"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16,393</w:t>
            </w:r>
          </w:p>
        </w:tc>
      </w:tr>
      <w:tr w:rsidR="007570B5" w:rsidRPr="008B4A5B" w14:paraId="61F321BB" w14:textId="77777777" w:rsidTr="007B6D96">
        <w:trPr>
          <w:gridAfter w:val="2"/>
          <w:wAfter w:w="26" w:type="dxa"/>
          <w:cantSplit/>
        </w:trPr>
        <w:tc>
          <w:tcPr>
            <w:tcW w:w="4165" w:type="dxa"/>
            <w:hideMark/>
          </w:tcPr>
          <w:p w14:paraId="3FF1D99F"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Premises and equipment, net</w:t>
            </w:r>
          </w:p>
        </w:tc>
        <w:tc>
          <w:tcPr>
            <w:tcW w:w="1600" w:type="dxa"/>
            <w:hideMark/>
          </w:tcPr>
          <w:p w14:paraId="3C36824D"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56" w:type="dxa"/>
          </w:tcPr>
          <w:p w14:paraId="1231A023" w14:textId="77777777" w:rsidR="007570B5" w:rsidRPr="008B4A5B" w:rsidRDefault="007570B5" w:rsidP="00914AC4">
            <w:pPr>
              <w:spacing w:line="240" w:lineRule="atLeast"/>
              <w:rPr>
                <w:rFonts w:eastAsia="Times New Roman"/>
                <w:sz w:val="20"/>
                <w:szCs w:val="20"/>
              </w:rPr>
            </w:pPr>
          </w:p>
        </w:tc>
        <w:tc>
          <w:tcPr>
            <w:tcW w:w="1341" w:type="dxa"/>
            <w:gridSpan w:val="2"/>
            <w:hideMark/>
          </w:tcPr>
          <w:p w14:paraId="14D9223A"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6" w:type="dxa"/>
          </w:tcPr>
          <w:p w14:paraId="6902D7CB" w14:textId="77777777" w:rsidR="007570B5" w:rsidRPr="008B4A5B" w:rsidRDefault="007570B5" w:rsidP="00914AC4">
            <w:pPr>
              <w:spacing w:line="240" w:lineRule="atLeast"/>
              <w:rPr>
                <w:rFonts w:eastAsia="Times New Roman"/>
                <w:sz w:val="20"/>
                <w:szCs w:val="20"/>
              </w:rPr>
            </w:pPr>
          </w:p>
        </w:tc>
        <w:tc>
          <w:tcPr>
            <w:tcW w:w="1225" w:type="dxa"/>
            <w:gridSpan w:val="2"/>
            <w:hideMark/>
          </w:tcPr>
          <w:p w14:paraId="2D1D86F3"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39,911</w:t>
            </w:r>
          </w:p>
        </w:tc>
        <w:tc>
          <w:tcPr>
            <w:tcW w:w="261" w:type="dxa"/>
            <w:vAlign w:val="bottom"/>
          </w:tcPr>
          <w:p w14:paraId="60CEE9F3"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7CF1E8AA"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6777B658"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769B4015" w14:textId="77777777" w:rsidR="007570B5" w:rsidRPr="008B4A5B" w:rsidRDefault="007570B5" w:rsidP="0067001F">
            <w:pPr>
              <w:tabs>
                <w:tab w:val="decimal" w:pos="860"/>
              </w:tabs>
              <w:spacing w:line="240" w:lineRule="atLeast"/>
              <w:ind w:right="178"/>
              <w:rPr>
                <w:rFonts w:eastAsia="Times New Roman"/>
                <w:sz w:val="20"/>
                <w:szCs w:val="20"/>
              </w:rPr>
            </w:pPr>
            <w:r w:rsidRPr="008B4A5B">
              <w:rPr>
                <w:rFonts w:eastAsia="Times New Roman"/>
                <w:sz w:val="20"/>
                <w:szCs w:val="20"/>
                <w:cs/>
              </w:rPr>
              <w:t>-</w:t>
            </w:r>
          </w:p>
        </w:tc>
        <w:tc>
          <w:tcPr>
            <w:tcW w:w="270" w:type="dxa"/>
            <w:gridSpan w:val="2"/>
          </w:tcPr>
          <w:p w14:paraId="3CF657F8" w14:textId="77777777" w:rsidR="007570B5" w:rsidRPr="008B4A5B" w:rsidRDefault="007570B5" w:rsidP="00E803F4">
            <w:pPr>
              <w:tabs>
                <w:tab w:val="decimal" w:pos="1128"/>
              </w:tabs>
              <w:spacing w:line="240" w:lineRule="atLeast"/>
              <w:rPr>
                <w:rFonts w:eastAsia="Times New Roman"/>
                <w:sz w:val="20"/>
                <w:szCs w:val="20"/>
              </w:rPr>
            </w:pPr>
          </w:p>
        </w:tc>
        <w:tc>
          <w:tcPr>
            <w:tcW w:w="1163" w:type="dxa"/>
            <w:hideMark/>
          </w:tcPr>
          <w:p w14:paraId="5199A620"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0E86FC16"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6B817F07"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39,911</w:t>
            </w:r>
          </w:p>
        </w:tc>
      </w:tr>
      <w:tr w:rsidR="007570B5" w:rsidRPr="008B4A5B" w14:paraId="5AC3C259" w14:textId="77777777" w:rsidTr="007B6D96">
        <w:trPr>
          <w:gridAfter w:val="2"/>
          <w:wAfter w:w="26" w:type="dxa"/>
          <w:cantSplit/>
        </w:trPr>
        <w:tc>
          <w:tcPr>
            <w:tcW w:w="4165" w:type="dxa"/>
            <w:hideMark/>
          </w:tcPr>
          <w:p w14:paraId="4761FC3E"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Goodwill and other intangible assets, net</w:t>
            </w:r>
          </w:p>
        </w:tc>
        <w:tc>
          <w:tcPr>
            <w:tcW w:w="1600" w:type="dxa"/>
            <w:hideMark/>
          </w:tcPr>
          <w:p w14:paraId="1516B34A"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56" w:type="dxa"/>
          </w:tcPr>
          <w:p w14:paraId="22E8CC6A" w14:textId="77777777" w:rsidR="007570B5" w:rsidRPr="008B4A5B" w:rsidRDefault="007570B5" w:rsidP="00914AC4">
            <w:pPr>
              <w:spacing w:line="240" w:lineRule="atLeast"/>
              <w:rPr>
                <w:rFonts w:eastAsia="Times New Roman"/>
                <w:sz w:val="20"/>
                <w:szCs w:val="20"/>
              </w:rPr>
            </w:pPr>
          </w:p>
        </w:tc>
        <w:tc>
          <w:tcPr>
            <w:tcW w:w="1341" w:type="dxa"/>
            <w:gridSpan w:val="2"/>
            <w:hideMark/>
          </w:tcPr>
          <w:p w14:paraId="57F6D0A1"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6" w:type="dxa"/>
          </w:tcPr>
          <w:p w14:paraId="32AE8D53" w14:textId="77777777" w:rsidR="007570B5" w:rsidRPr="008B4A5B" w:rsidRDefault="007570B5" w:rsidP="00914AC4">
            <w:pPr>
              <w:spacing w:line="240" w:lineRule="atLeast"/>
              <w:rPr>
                <w:rFonts w:eastAsia="Times New Roman"/>
                <w:sz w:val="20"/>
                <w:szCs w:val="20"/>
              </w:rPr>
            </w:pPr>
          </w:p>
        </w:tc>
        <w:tc>
          <w:tcPr>
            <w:tcW w:w="1225" w:type="dxa"/>
            <w:gridSpan w:val="2"/>
            <w:hideMark/>
          </w:tcPr>
          <w:p w14:paraId="6D708503"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18,451</w:t>
            </w:r>
          </w:p>
        </w:tc>
        <w:tc>
          <w:tcPr>
            <w:tcW w:w="261" w:type="dxa"/>
            <w:vAlign w:val="bottom"/>
          </w:tcPr>
          <w:p w14:paraId="10ABB875"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26D0176E"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181F8FE9"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0DE092EC" w14:textId="77777777" w:rsidR="007570B5" w:rsidRPr="008B4A5B" w:rsidRDefault="007570B5" w:rsidP="0067001F">
            <w:pPr>
              <w:tabs>
                <w:tab w:val="decimal" w:pos="860"/>
              </w:tabs>
              <w:spacing w:line="240" w:lineRule="atLeast"/>
              <w:ind w:right="178"/>
              <w:rPr>
                <w:rFonts w:eastAsia="Times New Roman"/>
                <w:sz w:val="20"/>
                <w:szCs w:val="20"/>
              </w:rPr>
            </w:pPr>
            <w:r w:rsidRPr="008B4A5B">
              <w:rPr>
                <w:rFonts w:eastAsia="Times New Roman"/>
                <w:sz w:val="20"/>
                <w:szCs w:val="20"/>
                <w:cs/>
              </w:rPr>
              <w:t>-</w:t>
            </w:r>
          </w:p>
        </w:tc>
        <w:tc>
          <w:tcPr>
            <w:tcW w:w="270" w:type="dxa"/>
            <w:gridSpan w:val="2"/>
          </w:tcPr>
          <w:p w14:paraId="7B7120D4" w14:textId="77777777" w:rsidR="007570B5" w:rsidRPr="008B4A5B" w:rsidRDefault="007570B5" w:rsidP="00E803F4">
            <w:pPr>
              <w:tabs>
                <w:tab w:val="decimal" w:pos="1128"/>
              </w:tabs>
              <w:spacing w:line="240" w:lineRule="atLeast"/>
              <w:rPr>
                <w:rFonts w:eastAsia="Times New Roman"/>
                <w:sz w:val="20"/>
                <w:szCs w:val="20"/>
              </w:rPr>
            </w:pPr>
          </w:p>
        </w:tc>
        <w:tc>
          <w:tcPr>
            <w:tcW w:w="1163" w:type="dxa"/>
            <w:hideMark/>
          </w:tcPr>
          <w:p w14:paraId="3E054E97" w14:textId="77777777" w:rsidR="007570B5" w:rsidRPr="008B4A5B" w:rsidRDefault="007570B5" w:rsidP="00380186">
            <w:pPr>
              <w:tabs>
                <w:tab w:val="decimal" w:pos="813"/>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6CA4CE25"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098552BD"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18,451</w:t>
            </w:r>
          </w:p>
        </w:tc>
      </w:tr>
      <w:tr w:rsidR="007570B5" w:rsidRPr="008B4A5B" w14:paraId="6421F336" w14:textId="77777777" w:rsidTr="007B6D96">
        <w:trPr>
          <w:gridAfter w:val="2"/>
          <w:wAfter w:w="26" w:type="dxa"/>
          <w:cantSplit/>
        </w:trPr>
        <w:tc>
          <w:tcPr>
            <w:tcW w:w="4165" w:type="dxa"/>
            <w:hideMark/>
          </w:tcPr>
          <w:p w14:paraId="2303B82F" w14:textId="77777777" w:rsidR="007570B5" w:rsidRPr="008B4A5B" w:rsidRDefault="007570B5" w:rsidP="00914AC4">
            <w:pPr>
              <w:spacing w:line="240" w:lineRule="atLeast"/>
              <w:rPr>
                <w:rFonts w:eastAsia="Times New Roman"/>
                <w:sz w:val="20"/>
                <w:szCs w:val="20"/>
              </w:rPr>
            </w:pPr>
            <w:r w:rsidRPr="008B4A5B">
              <w:rPr>
                <w:rFonts w:eastAsia="Times New Roman"/>
                <w:sz w:val="20"/>
                <w:szCs w:val="20"/>
              </w:rPr>
              <w:t>Deferred tax assets</w:t>
            </w:r>
          </w:p>
        </w:tc>
        <w:tc>
          <w:tcPr>
            <w:tcW w:w="1600" w:type="dxa"/>
            <w:hideMark/>
          </w:tcPr>
          <w:p w14:paraId="60BDB378"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56" w:type="dxa"/>
          </w:tcPr>
          <w:p w14:paraId="689AFEF9" w14:textId="77777777" w:rsidR="007570B5" w:rsidRPr="008B4A5B" w:rsidRDefault="007570B5" w:rsidP="00914AC4">
            <w:pPr>
              <w:spacing w:line="240" w:lineRule="atLeast"/>
              <w:rPr>
                <w:rFonts w:eastAsia="Times New Roman"/>
                <w:sz w:val="20"/>
                <w:szCs w:val="20"/>
              </w:rPr>
            </w:pPr>
          </w:p>
        </w:tc>
        <w:tc>
          <w:tcPr>
            <w:tcW w:w="1341" w:type="dxa"/>
            <w:gridSpan w:val="2"/>
            <w:hideMark/>
          </w:tcPr>
          <w:p w14:paraId="1D348461" w14:textId="77777777" w:rsidR="007570B5" w:rsidRPr="008B4A5B" w:rsidRDefault="007570B5" w:rsidP="00914AC4">
            <w:pPr>
              <w:jc w:val="center"/>
              <w:rPr>
                <w:rFonts w:eastAsia="Times New Roman"/>
                <w:sz w:val="20"/>
                <w:szCs w:val="20"/>
              </w:rPr>
            </w:pPr>
            <w:r w:rsidRPr="008B4A5B">
              <w:rPr>
                <w:rFonts w:eastAsia="Times New Roman"/>
                <w:sz w:val="20"/>
                <w:szCs w:val="20"/>
                <w:cs/>
              </w:rPr>
              <w:t>-</w:t>
            </w:r>
          </w:p>
        </w:tc>
        <w:tc>
          <w:tcPr>
            <w:tcW w:w="236" w:type="dxa"/>
          </w:tcPr>
          <w:p w14:paraId="02C742A0" w14:textId="77777777" w:rsidR="007570B5" w:rsidRPr="008B4A5B" w:rsidRDefault="007570B5" w:rsidP="00914AC4">
            <w:pPr>
              <w:spacing w:line="240" w:lineRule="atLeast"/>
              <w:rPr>
                <w:rFonts w:eastAsia="Times New Roman"/>
                <w:sz w:val="20"/>
                <w:szCs w:val="20"/>
              </w:rPr>
            </w:pPr>
          </w:p>
        </w:tc>
        <w:tc>
          <w:tcPr>
            <w:tcW w:w="1225" w:type="dxa"/>
            <w:gridSpan w:val="2"/>
            <w:hideMark/>
          </w:tcPr>
          <w:p w14:paraId="3153AF3F" w14:textId="77777777" w:rsidR="007570B5" w:rsidRPr="008B4A5B" w:rsidRDefault="007570B5" w:rsidP="00E803F4">
            <w:pPr>
              <w:tabs>
                <w:tab w:val="decimal" w:pos="959"/>
              </w:tabs>
              <w:spacing w:line="240" w:lineRule="atLeast"/>
              <w:rPr>
                <w:rFonts w:eastAsia="Times New Roman"/>
                <w:sz w:val="20"/>
                <w:szCs w:val="20"/>
              </w:rPr>
            </w:pPr>
            <w:r w:rsidRPr="008B4A5B">
              <w:rPr>
                <w:rFonts w:eastAsia="Times New Roman"/>
                <w:sz w:val="20"/>
                <w:szCs w:val="20"/>
              </w:rPr>
              <w:t>1,809</w:t>
            </w:r>
          </w:p>
        </w:tc>
        <w:tc>
          <w:tcPr>
            <w:tcW w:w="261" w:type="dxa"/>
            <w:vAlign w:val="bottom"/>
          </w:tcPr>
          <w:p w14:paraId="7276C36D" w14:textId="77777777" w:rsidR="007570B5" w:rsidRPr="008B4A5B" w:rsidRDefault="007570B5" w:rsidP="00914AC4">
            <w:pPr>
              <w:spacing w:line="240" w:lineRule="atLeast"/>
              <w:jc w:val="right"/>
              <w:rPr>
                <w:rFonts w:eastAsia="Times New Roman"/>
                <w:sz w:val="20"/>
                <w:szCs w:val="20"/>
              </w:rPr>
            </w:pPr>
          </w:p>
        </w:tc>
        <w:tc>
          <w:tcPr>
            <w:tcW w:w="1353" w:type="dxa"/>
            <w:gridSpan w:val="2"/>
            <w:vAlign w:val="bottom"/>
            <w:hideMark/>
          </w:tcPr>
          <w:p w14:paraId="51341EA3" w14:textId="77777777" w:rsidR="007570B5" w:rsidRPr="008B4A5B" w:rsidRDefault="007570B5" w:rsidP="00E803F4">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57883EBC" w14:textId="77777777" w:rsidR="007570B5" w:rsidRPr="008B4A5B" w:rsidRDefault="007570B5" w:rsidP="00914AC4">
            <w:pPr>
              <w:spacing w:line="240" w:lineRule="atLeast"/>
              <w:jc w:val="right"/>
              <w:rPr>
                <w:rFonts w:eastAsia="Times New Roman"/>
                <w:sz w:val="20"/>
                <w:szCs w:val="20"/>
              </w:rPr>
            </w:pPr>
          </w:p>
        </w:tc>
        <w:tc>
          <w:tcPr>
            <w:tcW w:w="1393" w:type="dxa"/>
            <w:vAlign w:val="bottom"/>
            <w:hideMark/>
          </w:tcPr>
          <w:p w14:paraId="20DBA53D" w14:textId="77777777" w:rsidR="007570B5" w:rsidRPr="008B4A5B" w:rsidRDefault="007570B5" w:rsidP="00E803F4">
            <w:pPr>
              <w:tabs>
                <w:tab w:val="decimal" w:pos="1128"/>
              </w:tabs>
              <w:spacing w:line="240" w:lineRule="atLeast"/>
              <w:ind w:right="-58"/>
              <w:rPr>
                <w:rFonts w:eastAsia="Times New Roman"/>
                <w:sz w:val="20"/>
                <w:szCs w:val="20"/>
              </w:rPr>
            </w:pPr>
            <w:r w:rsidRPr="008B4A5B">
              <w:rPr>
                <w:rFonts w:eastAsia="Times New Roman"/>
                <w:sz w:val="20"/>
                <w:szCs w:val="20"/>
                <w:cs/>
              </w:rPr>
              <w:t>(</w:t>
            </w:r>
            <w:r w:rsidRPr="008B4A5B">
              <w:rPr>
                <w:rFonts w:eastAsia="Times New Roman"/>
                <w:sz w:val="20"/>
                <w:szCs w:val="20"/>
              </w:rPr>
              <w:t>431</w:t>
            </w:r>
            <w:r w:rsidRPr="008B4A5B">
              <w:rPr>
                <w:rFonts w:eastAsia="Times New Roman"/>
                <w:sz w:val="20"/>
                <w:szCs w:val="20"/>
                <w:cs/>
              </w:rPr>
              <w:t>)</w:t>
            </w:r>
          </w:p>
        </w:tc>
        <w:tc>
          <w:tcPr>
            <w:tcW w:w="270" w:type="dxa"/>
            <w:gridSpan w:val="2"/>
          </w:tcPr>
          <w:p w14:paraId="255EE111" w14:textId="77777777" w:rsidR="007570B5" w:rsidRPr="008B4A5B" w:rsidRDefault="007570B5" w:rsidP="00E803F4">
            <w:pPr>
              <w:tabs>
                <w:tab w:val="decimal" w:pos="1128"/>
              </w:tabs>
              <w:spacing w:line="240" w:lineRule="atLeast"/>
              <w:rPr>
                <w:rFonts w:eastAsia="Times New Roman"/>
                <w:sz w:val="20"/>
                <w:szCs w:val="20"/>
              </w:rPr>
            </w:pPr>
          </w:p>
        </w:tc>
        <w:tc>
          <w:tcPr>
            <w:tcW w:w="1163" w:type="dxa"/>
            <w:hideMark/>
          </w:tcPr>
          <w:p w14:paraId="43ECFCBA" w14:textId="77777777" w:rsidR="007570B5" w:rsidRPr="008B4A5B" w:rsidRDefault="007570B5" w:rsidP="00E803F4">
            <w:pPr>
              <w:tabs>
                <w:tab w:val="decimal" w:pos="1128"/>
              </w:tabs>
              <w:spacing w:line="240" w:lineRule="atLeast"/>
              <w:ind w:right="-58"/>
              <w:rPr>
                <w:rFonts w:eastAsia="Times New Roman"/>
                <w:sz w:val="20"/>
                <w:szCs w:val="20"/>
              </w:rPr>
            </w:pPr>
            <w:r w:rsidRPr="008B4A5B">
              <w:rPr>
                <w:rFonts w:eastAsia="Times New Roman"/>
                <w:sz w:val="20"/>
                <w:szCs w:val="20"/>
                <w:cs/>
              </w:rPr>
              <w:t>(</w:t>
            </w:r>
            <w:r w:rsidRPr="008B4A5B">
              <w:rPr>
                <w:rFonts w:eastAsia="Times New Roman"/>
                <w:sz w:val="20"/>
                <w:szCs w:val="20"/>
              </w:rPr>
              <w:t>3</w:t>
            </w:r>
            <w:r w:rsidRPr="008B4A5B">
              <w:rPr>
                <w:rFonts w:eastAsia="Times New Roman"/>
                <w:sz w:val="20"/>
                <w:szCs w:val="20"/>
                <w:cs/>
              </w:rPr>
              <w:t>)</w:t>
            </w:r>
          </w:p>
        </w:tc>
        <w:tc>
          <w:tcPr>
            <w:tcW w:w="285" w:type="dxa"/>
            <w:gridSpan w:val="3"/>
            <w:vAlign w:val="bottom"/>
          </w:tcPr>
          <w:p w14:paraId="75A84435" w14:textId="77777777" w:rsidR="007570B5" w:rsidRPr="008B4A5B" w:rsidRDefault="007570B5" w:rsidP="00E803F4">
            <w:pPr>
              <w:tabs>
                <w:tab w:val="decimal" w:pos="1128"/>
              </w:tabs>
              <w:spacing w:line="240" w:lineRule="atLeast"/>
              <w:rPr>
                <w:rFonts w:eastAsia="Times New Roman"/>
                <w:sz w:val="20"/>
                <w:szCs w:val="20"/>
              </w:rPr>
            </w:pPr>
          </w:p>
        </w:tc>
        <w:tc>
          <w:tcPr>
            <w:tcW w:w="1067" w:type="dxa"/>
            <w:vAlign w:val="bottom"/>
            <w:hideMark/>
          </w:tcPr>
          <w:p w14:paraId="534DA0E2" w14:textId="77777777" w:rsidR="007570B5" w:rsidRPr="008B4A5B" w:rsidRDefault="007570B5" w:rsidP="00E803F4">
            <w:pPr>
              <w:tabs>
                <w:tab w:val="decimal" w:pos="1128"/>
              </w:tabs>
              <w:spacing w:line="240" w:lineRule="atLeast"/>
              <w:ind w:left="-90"/>
              <w:rPr>
                <w:rFonts w:eastAsia="Times New Roman"/>
                <w:sz w:val="20"/>
                <w:szCs w:val="20"/>
              </w:rPr>
            </w:pPr>
            <w:r w:rsidRPr="008B4A5B">
              <w:rPr>
                <w:rFonts w:eastAsia="Times New Roman"/>
                <w:sz w:val="20"/>
                <w:szCs w:val="20"/>
              </w:rPr>
              <w:t>1,375</w:t>
            </w:r>
          </w:p>
        </w:tc>
      </w:tr>
      <w:tr w:rsidR="0067001F" w:rsidRPr="008B4A5B" w14:paraId="01355CB7" w14:textId="77777777" w:rsidTr="007B6D96">
        <w:trPr>
          <w:gridAfter w:val="2"/>
          <w:wAfter w:w="26" w:type="dxa"/>
          <w:cantSplit/>
        </w:trPr>
        <w:tc>
          <w:tcPr>
            <w:tcW w:w="4165" w:type="dxa"/>
            <w:hideMark/>
          </w:tcPr>
          <w:p w14:paraId="057C5B27"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 xml:space="preserve">Other assets, net  </w:t>
            </w:r>
          </w:p>
        </w:tc>
        <w:tc>
          <w:tcPr>
            <w:tcW w:w="1600" w:type="dxa"/>
            <w:hideMark/>
          </w:tcPr>
          <w:p w14:paraId="0EC1964D"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56" w:type="dxa"/>
          </w:tcPr>
          <w:p w14:paraId="33AFC51D" w14:textId="77777777" w:rsidR="0067001F" w:rsidRPr="008B4A5B" w:rsidRDefault="0067001F" w:rsidP="0067001F">
            <w:pPr>
              <w:spacing w:line="240" w:lineRule="atLeast"/>
              <w:rPr>
                <w:rFonts w:eastAsia="Times New Roman"/>
                <w:sz w:val="20"/>
                <w:szCs w:val="20"/>
              </w:rPr>
            </w:pPr>
          </w:p>
        </w:tc>
        <w:tc>
          <w:tcPr>
            <w:tcW w:w="1341" w:type="dxa"/>
            <w:gridSpan w:val="2"/>
            <w:hideMark/>
          </w:tcPr>
          <w:p w14:paraId="7929CBC3"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537AFD10" w14:textId="77777777" w:rsidR="0067001F" w:rsidRPr="008B4A5B" w:rsidRDefault="0067001F" w:rsidP="0067001F">
            <w:pPr>
              <w:spacing w:line="240" w:lineRule="atLeast"/>
              <w:rPr>
                <w:rFonts w:eastAsia="Times New Roman"/>
                <w:sz w:val="20"/>
                <w:szCs w:val="20"/>
              </w:rPr>
            </w:pPr>
          </w:p>
        </w:tc>
        <w:tc>
          <w:tcPr>
            <w:tcW w:w="1225" w:type="dxa"/>
            <w:gridSpan w:val="2"/>
            <w:tcBorders>
              <w:top w:val="nil"/>
              <w:left w:val="nil"/>
              <w:bottom w:val="single" w:sz="4" w:space="0" w:color="auto"/>
              <w:right w:val="nil"/>
            </w:tcBorders>
            <w:hideMark/>
          </w:tcPr>
          <w:p w14:paraId="304B2727" w14:textId="77777777" w:rsidR="0067001F" w:rsidRPr="008B4A5B" w:rsidRDefault="0067001F" w:rsidP="0067001F">
            <w:pPr>
              <w:tabs>
                <w:tab w:val="decimal" w:pos="959"/>
              </w:tabs>
              <w:spacing w:line="240" w:lineRule="atLeast"/>
              <w:rPr>
                <w:rFonts w:eastAsia="Times New Roman"/>
                <w:sz w:val="20"/>
                <w:szCs w:val="20"/>
              </w:rPr>
            </w:pPr>
            <w:r w:rsidRPr="008B4A5B">
              <w:rPr>
                <w:rFonts w:eastAsia="Times New Roman"/>
                <w:sz w:val="20"/>
                <w:szCs w:val="20"/>
              </w:rPr>
              <w:t>22,498</w:t>
            </w:r>
          </w:p>
        </w:tc>
        <w:tc>
          <w:tcPr>
            <w:tcW w:w="261" w:type="dxa"/>
            <w:vAlign w:val="bottom"/>
          </w:tcPr>
          <w:p w14:paraId="4E29E2ED" w14:textId="77777777" w:rsidR="0067001F" w:rsidRPr="008B4A5B" w:rsidRDefault="0067001F" w:rsidP="0067001F">
            <w:pPr>
              <w:spacing w:line="240" w:lineRule="atLeast"/>
              <w:jc w:val="right"/>
              <w:rPr>
                <w:rFonts w:eastAsia="Times New Roman"/>
                <w:sz w:val="20"/>
                <w:szCs w:val="20"/>
              </w:rPr>
            </w:pPr>
          </w:p>
        </w:tc>
        <w:tc>
          <w:tcPr>
            <w:tcW w:w="1353" w:type="dxa"/>
            <w:gridSpan w:val="2"/>
            <w:tcBorders>
              <w:top w:val="nil"/>
              <w:left w:val="nil"/>
              <w:bottom w:val="single" w:sz="4" w:space="0" w:color="auto"/>
              <w:right w:val="nil"/>
            </w:tcBorders>
            <w:vAlign w:val="bottom"/>
            <w:hideMark/>
          </w:tcPr>
          <w:p w14:paraId="37F37D2F" w14:textId="77777777" w:rsidR="0067001F" w:rsidRPr="008B4A5B" w:rsidRDefault="0067001F" w:rsidP="0067001F">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13163ACF" w14:textId="77777777" w:rsidR="0067001F" w:rsidRPr="008B4A5B" w:rsidRDefault="0067001F" w:rsidP="0067001F">
            <w:pPr>
              <w:spacing w:line="240" w:lineRule="atLeast"/>
              <w:jc w:val="right"/>
              <w:rPr>
                <w:rFonts w:eastAsia="Times New Roman"/>
                <w:sz w:val="20"/>
                <w:szCs w:val="20"/>
              </w:rPr>
            </w:pPr>
          </w:p>
        </w:tc>
        <w:tc>
          <w:tcPr>
            <w:tcW w:w="1393" w:type="dxa"/>
            <w:tcBorders>
              <w:top w:val="nil"/>
              <w:left w:val="nil"/>
              <w:bottom w:val="single" w:sz="4" w:space="0" w:color="auto"/>
              <w:right w:val="nil"/>
            </w:tcBorders>
            <w:vAlign w:val="bottom"/>
            <w:hideMark/>
          </w:tcPr>
          <w:p w14:paraId="56DADCA8" w14:textId="77777777" w:rsidR="0067001F" w:rsidRPr="008B4A5B" w:rsidRDefault="0067001F" w:rsidP="0067001F">
            <w:pPr>
              <w:tabs>
                <w:tab w:val="decimal" w:pos="1128"/>
              </w:tabs>
              <w:spacing w:line="240" w:lineRule="atLeast"/>
              <w:ind w:right="-58"/>
              <w:rPr>
                <w:rFonts w:eastAsia="Times New Roman"/>
                <w:sz w:val="20"/>
                <w:szCs w:val="20"/>
              </w:rPr>
            </w:pPr>
            <w:r w:rsidRPr="008B4A5B">
              <w:rPr>
                <w:rFonts w:eastAsia="Times New Roman"/>
                <w:sz w:val="20"/>
                <w:szCs w:val="20"/>
                <w:cs/>
              </w:rPr>
              <w:t>(</w:t>
            </w:r>
            <w:r w:rsidRPr="008B4A5B">
              <w:rPr>
                <w:rFonts w:eastAsia="Times New Roman"/>
                <w:sz w:val="20"/>
                <w:szCs w:val="20"/>
              </w:rPr>
              <w:t>78</w:t>
            </w:r>
            <w:r w:rsidRPr="008B4A5B">
              <w:rPr>
                <w:rFonts w:eastAsia="Times New Roman"/>
                <w:sz w:val="20"/>
                <w:szCs w:val="20"/>
                <w:cs/>
              </w:rPr>
              <w:t>)</w:t>
            </w:r>
          </w:p>
        </w:tc>
        <w:tc>
          <w:tcPr>
            <w:tcW w:w="270" w:type="dxa"/>
            <w:gridSpan w:val="2"/>
          </w:tcPr>
          <w:p w14:paraId="2550017C" w14:textId="77777777" w:rsidR="0067001F" w:rsidRPr="008B4A5B" w:rsidRDefault="0067001F" w:rsidP="0067001F">
            <w:pPr>
              <w:tabs>
                <w:tab w:val="decimal" w:pos="1128"/>
              </w:tabs>
              <w:spacing w:line="240" w:lineRule="atLeast"/>
              <w:rPr>
                <w:rFonts w:eastAsia="Times New Roman"/>
                <w:sz w:val="20"/>
                <w:szCs w:val="20"/>
              </w:rPr>
            </w:pPr>
          </w:p>
        </w:tc>
        <w:tc>
          <w:tcPr>
            <w:tcW w:w="1163" w:type="dxa"/>
            <w:tcBorders>
              <w:top w:val="nil"/>
              <w:left w:val="nil"/>
              <w:bottom w:val="single" w:sz="4" w:space="0" w:color="auto"/>
              <w:right w:val="nil"/>
            </w:tcBorders>
            <w:hideMark/>
          </w:tcPr>
          <w:p w14:paraId="0955AD78" w14:textId="280D0E2E" w:rsidR="0067001F" w:rsidRPr="008B4A5B" w:rsidRDefault="0067001F" w:rsidP="0067001F">
            <w:pPr>
              <w:tabs>
                <w:tab w:val="decimal" w:pos="810"/>
              </w:tabs>
              <w:spacing w:line="240" w:lineRule="atLeast"/>
              <w:ind w:right="-251"/>
              <w:rPr>
                <w:rFonts w:eastAsia="Times New Roman"/>
                <w:sz w:val="20"/>
                <w:szCs w:val="20"/>
              </w:rPr>
            </w:pPr>
            <w:r w:rsidRPr="008B4A5B">
              <w:rPr>
                <w:rFonts w:eastAsia="Times New Roman"/>
                <w:sz w:val="20"/>
                <w:szCs w:val="20"/>
                <w:cs/>
              </w:rPr>
              <w:t>-</w:t>
            </w:r>
          </w:p>
        </w:tc>
        <w:tc>
          <w:tcPr>
            <w:tcW w:w="285" w:type="dxa"/>
            <w:gridSpan w:val="3"/>
            <w:vAlign w:val="bottom"/>
          </w:tcPr>
          <w:p w14:paraId="36EC89A5" w14:textId="77777777" w:rsidR="0067001F" w:rsidRPr="008B4A5B" w:rsidRDefault="0067001F" w:rsidP="0067001F">
            <w:pPr>
              <w:tabs>
                <w:tab w:val="decimal" w:pos="1128"/>
              </w:tabs>
              <w:spacing w:line="240" w:lineRule="atLeast"/>
              <w:rPr>
                <w:rFonts w:eastAsia="Times New Roman"/>
                <w:sz w:val="20"/>
                <w:szCs w:val="20"/>
              </w:rPr>
            </w:pPr>
          </w:p>
        </w:tc>
        <w:tc>
          <w:tcPr>
            <w:tcW w:w="1067" w:type="dxa"/>
            <w:tcBorders>
              <w:top w:val="nil"/>
              <w:left w:val="nil"/>
              <w:bottom w:val="single" w:sz="4" w:space="0" w:color="auto"/>
              <w:right w:val="nil"/>
            </w:tcBorders>
            <w:vAlign w:val="bottom"/>
            <w:hideMark/>
          </w:tcPr>
          <w:p w14:paraId="2B69497F" w14:textId="77777777" w:rsidR="0067001F" w:rsidRPr="008B4A5B" w:rsidRDefault="0067001F" w:rsidP="0067001F">
            <w:pPr>
              <w:tabs>
                <w:tab w:val="decimal" w:pos="1128"/>
              </w:tabs>
              <w:spacing w:line="240" w:lineRule="atLeast"/>
              <w:ind w:left="-90"/>
              <w:rPr>
                <w:rFonts w:eastAsia="Times New Roman"/>
                <w:sz w:val="20"/>
                <w:szCs w:val="20"/>
              </w:rPr>
            </w:pPr>
            <w:r w:rsidRPr="008B4A5B">
              <w:rPr>
                <w:rFonts w:eastAsia="Times New Roman"/>
                <w:sz w:val="20"/>
                <w:szCs w:val="20"/>
              </w:rPr>
              <w:t>22,420</w:t>
            </w:r>
          </w:p>
        </w:tc>
      </w:tr>
      <w:tr w:rsidR="0067001F" w:rsidRPr="008B4A5B" w14:paraId="196DC44D" w14:textId="77777777" w:rsidTr="007B6D96">
        <w:trPr>
          <w:gridAfter w:val="2"/>
          <w:wAfter w:w="26" w:type="dxa"/>
          <w:cantSplit/>
        </w:trPr>
        <w:tc>
          <w:tcPr>
            <w:tcW w:w="4165" w:type="dxa"/>
            <w:vAlign w:val="bottom"/>
            <w:hideMark/>
          </w:tcPr>
          <w:p w14:paraId="77328835" w14:textId="77777777" w:rsidR="0067001F" w:rsidRPr="008B4A5B" w:rsidRDefault="0067001F" w:rsidP="0067001F">
            <w:pPr>
              <w:spacing w:line="240" w:lineRule="atLeast"/>
              <w:rPr>
                <w:rFonts w:eastAsia="Times New Roman"/>
                <w:b/>
                <w:bCs/>
                <w:sz w:val="20"/>
                <w:szCs w:val="20"/>
              </w:rPr>
            </w:pPr>
            <w:r w:rsidRPr="008B4A5B">
              <w:rPr>
                <w:rFonts w:eastAsia="Times New Roman"/>
                <w:b/>
                <w:bCs/>
                <w:sz w:val="20"/>
                <w:szCs w:val="20"/>
              </w:rPr>
              <w:t>Total assets</w:t>
            </w:r>
          </w:p>
        </w:tc>
        <w:tc>
          <w:tcPr>
            <w:tcW w:w="1600" w:type="dxa"/>
          </w:tcPr>
          <w:p w14:paraId="68A04E24" w14:textId="77777777" w:rsidR="0067001F" w:rsidRPr="008B4A5B" w:rsidRDefault="0067001F" w:rsidP="0067001F">
            <w:pPr>
              <w:spacing w:line="240" w:lineRule="atLeast"/>
              <w:rPr>
                <w:rFonts w:eastAsia="Times New Roman"/>
                <w:b/>
                <w:bCs/>
                <w:sz w:val="20"/>
                <w:szCs w:val="20"/>
              </w:rPr>
            </w:pPr>
          </w:p>
        </w:tc>
        <w:tc>
          <w:tcPr>
            <w:tcW w:w="256" w:type="dxa"/>
          </w:tcPr>
          <w:p w14:paraId="68E2AE3E"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5B436154" w14:textId="77777777" w:rsidR="0067001F" w:rsidRPr="008B4A5B" w:rsidRDefault="0067001F" w:rsidP="0067001F">
            <w:pPr>
              <w:spacing w:line="240" w:lineRule="atLeast"/>
              <w:jc w:val="center"/>
              <w:rPr>
                <w:rFonts w:eastAsia="Times New Roman"/>
                <w:b/>
                <w:bCs/>
                <w:sz w:val="20"/>
                <w:szCs w:val="20"/>
              </w:rPr>
            </w:pPr>
          </w:p>
        </w:tc>
        <w:tc>
          <w:tcPr>
            <w:tcW w:w="236" w:type="dxa"/>
          </w:tcPr>
          <w:p w14:paraId="42F9C76E" w14:textId="77777777" w:rsidR="0067001F" w:rsidRPr="008B4A5B" w:rsidRDefault="0067001F" w:rsidP="0067001F">
            <w:pPr>
              <w:spacing w:line="240" w:lineRule="atLeast"/>
              <w:rPr>
                <w:rFonts w:eastAsia="Times New Roman"/>
                <w:b/>
                <w:bCs/>
                <w:sz w:val="20"/>
                <w:szCs w:val="20"/>
              </w:rPr>
            </w:pPr>
          </w:p>
        </w:tc>
        <w:tc>
          <w:tcPr>
            <w:tcW w:w="1225" w:type="dxa"/>
            <w:gridSpan w:val="2"/>
            <w:tcBorders>
              <w:top w:val="single" w:sz="4" w:space="0" w:color="auto"/>
              <w:left w:val="nil"/>
              <w:bottom w:val="double" w:sz="4" w:space="0" w:color="auto"/>
              <w:right w:val="nil"/>
            </w:tcBorders>
            <w:hideMark/>
          </w:tcPr>
          <w:p w14:paraId="0364A0BB" w14:textId="77777777" w:rsidR="0067001F" w:rsidRPr="008B4A5B" w:rsidRDefault="0067001F" w:rsidP="0067001F">
            <w:pPr>
              <w:tabs>
                <w:tab w:val="decimal" w:pos="959"/>
              </w:tabs>
              <w:spacing w:line="240" w:lineRule="atLeast"/>
              <w:rPr>
                <w:rFonts w:eastAsia="Times New Roman"/>
                <w:b/>
                <w:bCs/>
                <w:sz w:val="20"/>
                <w:szCs w:val="20"/>
              </w:rPr>
            </w:pPr>
            <w:r w:rsidRPr="008B4A5B">
              <w:rPr>
                <w:rFonts w:eastAsia="Times New Roman"/>
                <w:b/>
                <w:bCs/>
                <w:sz w:val="20"/>
                <w:szCs w:val="20"/>
              </w:rPr>
              <w:t>2,952,447</w:t>
            </w:r>
          </w:p>
        </w:tc>
        <w:tc>
          <w:tcPr>
            <w:tcW w:w="261" w:type="dxa"/>
            <w:vAlign w:val="bottom"/>
          </w:tcPr>
          <w:p w14:paraId="4676CA46"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top w:val="single" w:sz="4" w:space="0" w:color="auto"/>
              <w:left w:val="nil"/>
              <w:bottom w:val="double" w:sz="4" w:space="0" w:color="auto"/>
              <w:right w:val="nil"/>
            </w:tcBorders>
            <w:vAlign w:val="bottom"/>
            <w:hideMark/>
          </w:tcPr>
          <w:p w14:paraId="563ABCF0" w14:textId="77777777" w:rsidR="0067001F" w:rsidRPr="008B4A5B" w:rsidRDefault="0067001F" w:rsidP="0067001F">
            <w:pPr>
              <w:tabs>
                <w:tab w:val="decimal" w:pos="917"/>
              </w:tabs>
              <w:spacing w:line="240" w:lineRule="atLeast"/>
              <w:ind w:right="-137"/>
              <w:rPr>
                <w:rFonts w:eastAsia="Times New Roman"/>
                <w:sz w:val="20"/>
                <w:szCs w:val="20"/>
              </w:rPr>
            </w:pPr>
            <w:r w:rsidRPr="008B4A5B">
              <w:rPr>
                <w:rFonts w:eastAsia="Times New Roman"/>
                <w:sz w:val="20"/>
                <w:szCs w:val="20"/>
                <w:cs/>
              </w:rPr>
              <w:t>-</w:t>
            </w:r>
          </w:p>
        </w:tc>
        <w:tc>
          <w:tcPr>
            <w:tcW w:w="236" w:type="dxa"/>
            <w:vAlign w:val="bottom"/>
          </w:tcPr>
          <w:p w14:paraId="266F3767" w14:textId="77777777" w:rsidR="0067001F" w:rsidRPr="008B4A5B" w:rsidRDefault="0067001F" w:rsidP="0067001F">
            <w:pPr>
              <w:spacing w:line="240" w:lineRule="atLeast"/>
              <w:jc w:val="right"/>
              <w:rPr>
                <w:rFonts w:eastAsia="Times New Roman"/>
                <w:b/>
                <w:bCs/>
                <w:sz w:val="20"/>
                <w:szCs w:val="20"/>
              </w:rPr>
            </w:pPr>
          </w:p>
        </w:tc>
        <w:tc>
          <w:tcPr>
            <w:tcW w:w="1393" w:type="dxa"/>
            <w:tcBorders>
              <w:top w:val="single" w:sz="4" w:space="0" w:color="auto"/>
              <w:left w:val="nil"/>
              <w:bottom w:val="double" w:sz="4" w:space="0" w:color="auto"/>
              <w:right w:val="nil"/>
            </w:tcBorders>
            <w:vAlign w:val="bottom"/>
            <w:hideMark/>
          </w:tcPr>
          <w:p w14:paraId="13AD39B2" w14:textId="77777777" w:rsidR="0067001F" w:rsidRPr="008B4A5B" w:rsidRDefault="0067001F" w:rsidP="0067001F">
            <w:pPr>
              <w:tabs>
                <w:tab w:val="decimal" w:pos="1128"/>
              </w:tabs>
              <w:spacing w:line="240" w:lineRule="atLeast"/>
              <w:rPr>
                <w:rFonts w:eastAsia="Times New Roman"/>
                <w:b/>
                <w:bCs/>
                <w:sz w:val="20"/>
                <w:szCs w:val="20"/>
              </w:rPr>
            </w:pPr>
            <w:r w:rsidRPr="008B4A5B">
              <w:rPr>
                <w:rFonts w:eastAsia="Times New Roman"/>
                <w:b/>
                <w:bCs/>
                <w:sz w:val="20"/>
                <w:szCs w:val="20"/>
              </w:rPr>
              <w:t>4,346</w:t>
            </w:r>
          </w:p>
        </w:tc>
        <w:tc>
          <w:tcPr>
            <w:tcW w:w="270" w:type="dxa"/>
            <w:gridSpan w:val="2"/>
          </w:tcPr>
          <w:p w14:paraId="778B1BE1" w14:textId="77777777" w:rsidR="0067001F" w:rsidRPr="008B4A5B" w:rsidRDefault="0067001F" w:rsidP="0067001F">
            <w:pPr>
              <w:tabs>
                <w:tab w:val="decimal" w:pos="1128"/>
              </w:tabs>
              <w:spacing w:line="240" w:lineRule="atLeast"/>
              <w:rPr>
                <w:rFonts w:eastAsia="Times New Roman"/>
                <w:b/>
                <w:bCs/>
                <w:sz w:val="20"/>
                <w:szCs w:val="20"/>
              </w:rPr>
            </w:pPr>
          </w:p>
        </w:tc>
        <w:tc>
          <w:tcPr>
            <w:tcW w:w="1163" w:type="dxa"/>
            <w:tcBorders>
              <w:top w:val="single" w:sz="4" w:space="0" w:color="auto"/>
              <w:left w:val="nil"/>
              <w:bottom w:val="double" w:sz="4" w:space="0" w:color="auto"/>
              <w:right w:val="nil"/>
            </w:tcBorders>
            <w:hideMark/>
          </w:tcPr>
          <w:p w14:paraId="2EB98C1D" w14:textId="77777777" w:rsidR="0067001F" w:rsidRPr="008B4A5B" w:rsidRDefault="0067001F" w:rsidP="0067001F">
            <w:pPr>
              <w:tabs>
                <w:tab w:val="decimal" w:pos="1128"/>
              </w:tabs>
              <w:spacing w:line="240" w:lineRule="atLeast"/>
              <w:rPr>
                <w:rFonts w:eastAsia="Times New Roman"/>
                <w:b/>
                <w:bCs/>
                <w:sz w:val="20"/>
                <w:szCs w:val="20"/>
              </w:rPr>
            </w:pPr>
            <w:r w:rsidRPr="008B4A5B">
              <w:rPr>
                <w:rFonts w:eastAsia="Times New Roman"/>
                <w:b/>
                <w:bCs/>
                <w:sz w:val="20"/>
                <w:szCs w:val="20"/>
              </w:rPr>
              <w:t>4,930</w:t>
            </w:r>
          </w:p>
        </w:tc>
        <w:tc>
          <w:tcPr>
            <w:tcW w:w="285" w:type="dxa"/>
            <w:gridSpan w:val="3"/>
            <w:vAlign w:val="bottom"/>
          </w:tcPr>
          <w:p w14:paraId="1F40F44D" w14:textId="77777777" w:rsidR="0067001F" w:rsidRPr="008B4A5B" w:rsidRDefault="0067001F" w:rsidP="0067001F">
            <w:pPr>
              <w:tabs>
                <w:tab w:val="decimal" w:pos="1128"/>
              </w:tabs>
              <w:spacing w:line="240" w:lineRule="atLeast"/>
              <w:rPr>
                <w:rFonts w:eastAsia="Times New Roman"/>
                <w:b/>
                <w:bCs/>
                <w:sz w:val="20"/>
                <w:szCs w:val="20"/>
              </w:rPr>
            </w:pPr>
          </w:p>
        </w:tc>
        <w:tc>
          <w:tcPr>
            <w:tcW w:w="1067" w:type="dxa"/>
            <w:tcBorders>
              <w:top w:val="single" w:sz="4" w:space="0" w:color="auto"/>
              <w:left w:val="nil"/>
              <w:bottom w:val="double" w:sz="4" w:space="0" w:color="auto"/>
              <w:right w:val="nil"/>
            </w:tcBorders>
            <w:vAlign w:val="bottom"/>
            <w:hideMark/>
          </w:tcPr>
          <w:p w14:paraId="19E8F78E" w14:textId="77777777" w:rsidR="0067001F" w:rsidRPr="008B4A5B" w:rsidRDefault="0067001F" w:rsidP="0067001F">
            <w:pPr>
              <w:tabs>
                <w:tab w:val="decimal" w:pos="1128"/>
              </w:tabs>
              <w:spacing w:line="240" w:lineRule="atLeast"/>
              <w:ind w:left="-90"/>
              <w:rPr>
                <w:rFonts w:eastAsia="Times New Roman"/>
                <w:b/>
                <w:bCs/>
                <w:sz w:val="20"/>
                <w:szCs w:val="20"/>
              </w:rPr>
            </w:pPr>
            <w:r w:rsidRPr="008B4A5B">
              <w:rPr>
                <w:rFonts w:eastAsia="Times New Roman"/>
                <w:b/>
                <w:bCs/>
                <w:sz w:val="20"/>
                <w:szCs w:val="20"/>
              </w:rPr>
              <w:t>2,961,723</w:t>
            </w:r>
          </w:p>
        </w:tc>
      </w:tr>
      <w:tr w:rsidR="0067001F" w:rsidRPr="008B4A5B" w14:paraId="6046B0CD" w14:textId="77777777" w:rsidTr="007B6D96">
        <w:trPr>
          <w:gridAfter w:val="2"/>
          <w:wAfter w:w="26" w:type="dxa"/>
          <w:cantSplit/>
        </w:trPr>
        <w:tc>
          <w:tcPr>
            <w:tcW w:w="4165" w:type="dxa"/>
            <w:vAlign w:val="bottom"/>
          </w:tcPr>
          <w:p w14:paraId="23107CEA" w14:textId="77777777" w:rsidR="0067001F" w:rsidRPr="008B4A5B" w:rsidRDefault="0067001F" w:rsidP="0067001F">
            <w:pPr>
              <w:spacing w:line="240" w:lineRule="atLeast"/>
              <w:rPr>
                <w:rFonts w:eastAsia="Times New Roman"/>
                <w:b/>
                <w:bCs/>
                <w:sz w:val="20"/>
                <w:szCs w:val="20"/>
              </w:rPr>
            </w:pPr>
          </w:p>
        </w:tc>
        <w:tc>
          <w:tcPr>
            <w:tcW w:w="1600" w:type="dxa"/>
          </w:tcPr>
          <w:p w14:paraId="4A94E6A9" w14:textId="77777777" w:rsidR="0067001F" w:rsidRPr="008B4A5B" w:rsidRDefault="0067001F" w:rsidP="0067001F">
            <w:pPr>
              <w:spacing w:line="240" w:lineRule="atLeast"/>
              <w:rPr>
                <w:rFonts w:eastAsia="Times New Roman"/>
                <w:b/>
                <w:bCs/>
                <w:sz w:val="20"/>
                <w:szCs w:val="20"/>
              </w:rPr>
            </w:pPr>
          </w:p>
        </w:tc>
        <w:tc>
          <w:tcPr>
            <w:tcW w:w="256" w:type="dxa"/>
          </w:tcPr>
          <w:p w14:paraId="4D61D070"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3C8639DF" w14:textId="77777777" w:rsidR="0067001F" w:rsidRPr="008B4A5B" w:rsidRDefault="0067001F" w:rsidP="0067001F">
            <w:pPr>
              <w:spacing w:line="240" w:lineRule="atLeast"/>
              <w:jc w:val="center"/>
              <w:rPr>
                <w:rFonts w:eastAsia="Times New Roman"/>
                <w:b/>
                <w:bCs/>
                <w:sz w:val="20"/>
                <w:szCs w:val="20"/>
              </w:rPr>
            </w:pPr>
          </w:p>
        </w:tc>
        <w:tc>
          <w:tcPr>
            <w:tcW w:w="236" w:type="dxa"/>
          </w:tcPr>
          <w:p w14:paraId="0466EA0B" w14:textId="77777777" w:rsidR="0067001F" w:rsidRPr="008B4A5B" w:rsidRDefault="0067001F" w:rsidP="0067001F">
            <w:pPr>
              <w:spacing w:line="240" w:lineRule="atLeast"/>
              <w:rPr>
                <w:rFonts w:eastAsia="Times New Roman"/>
                <w:b/>
                <w:bCs/>
                <w:sz w:val="20"/>
                <w:szCs w:val="20"/>
              </w:rPr>
            </w:pPr>
          </w:p>
        </w:tc>
        <w:tc>
          <w:tcPr>
            <w:tcW w:w="1225" w:type="dxa"/>
            <w:gridSpan w:val="2"/>
            <w:tcBorders>
              <w:top w:val="double" w:sz="4" w:space="0" w:color="auto"/>
              <w:left w:val="nil"/>
              <w:right w:val="nil"/>
            </w:tcBorders>
          </w:tcPr>
          <w:p w14:paraId="7B2D6D27" w14:textId="77777777" w:rsidR="0067001F" w:rsidRPr="008B4A5B" w:rsidRDefault="0067001F" w:rsidP="0067001F">
            <w:pPr>
              <w:spacing w:line="240" w:lineRule="atLeast"/>
              <w:jc w:val="right"/>
              <w:rPr>
                <w:rFonts w:eastAsia="Times New Roman"/>
                <w:b/>
                <w:bCs/>
                <w:sz w:val="20"/>
                <w:szCs w:val="20"/>
              </w:rPr>
            </w:pPr>
          </w:p>
        </w:tc>
        <w:tc>
          <w:tcPr>
            <w:tcW w:w="261" w:type="dxa"/>
            <w:vAlign w:val="bottom"/>
          </w:tcPr>
          <w:p w14:paraId="18C1641C"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top w:val="double" w:sz="4" w:space="0" w:color="auto"/>
              <w:left w:val="nil"/>
              <w:right w:val="nil"/>
            </w:tcBorders>
            <w:vAlign w:val="bottom"/>
          </w:tcPr>
          <w:p w14:paraId="4E2A5239"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48A13C8F" w14:textId="77777777" w:rsidR="0067001F" w:rsidRPr="008B4A5B" w:rsidRDefault="0067001F" w:rsidP="0067001F">
            <w:pPr>
              <w:spacing w:line="240" w:lineRule="atLeast"/>
              <w:jc w:val="right"/>
              <w:rPr>
                <w:rFonts w:eastAsia="Times New Roman"/>
                <w:b/>
                <w:bCs/>
                <w:sz w:val="20"/>
                <w:szCs w:val="20"/>
              </w:rPr>
            </w:pPr>
          </w:p>
        </w:tc>
        <w:tc>
          <w:tcPr>
            <w:tcW w:w="1393" w:type="dxa"/>
            <w:tcBorders>
              <w:top w:val="double" w:sz="4" w:space="0" w:color="auto"/>
              <w:left w:val="nil"/>
              <w:right w:val="nil"/>
            </w:tcBorders>
            <w:vAlign w:val="bottom"/>
          </w:tcPr>
          <w:p w14:paraId="6C9D0A58" w14:textId="77777777" w:rsidR="0067001F" w:rsidRPr="008B4A5B" w:rsidRDefault="0067001F" w:rsidP="0067001F">
            <w:pPr>
              <w:spacing w:line="240" w:lineRule="atLeast"/>
              <w:jc w:val="right"/>
              <w:rPr>
                <w:rFonts w:eastAsia="Times New Roman"/>
                <w:b/>
                <w:bCs/>
                <w:sz w:val="20"/>
                <w:szCs w:val="20"/>
              </w:rPr>
            </w:pPr>
          </w:p>
        </w:tc>
        <w:tc>
          <w:tcPr>
            <w:tcW w:w="270" w:type="dxa"/>
            <w:gridSpan w:val="2"/>
          </w:tcPr>
          <w:p w14:paraId="5FA2CE59" w14:textId="77777777" w:rsidR="0067001F" w:rsidRPr="008B4A5B" w:rsidRDefault="0067001F" w:rsidP="0067001F">
            <w:pPr>
              <w:spacing w:line="240" w:lineRule="atLeast"/>
              <w:jc w:val="right"/>
              <w:rPr>
                <w:rFonts w:eastAsia="Times New Roman"/>
                <w:b/>
                <w:bCs/>
                <w:sz w:val="20"/>
                <w:szCs w:val="20"/>
              </w:rPr>
            </w:pPr>
          </w:p>
        </w:tc>
        <w:tc>
          <w:tcPr>
            <w:tcW w:w="1163" w:type="dxa"/>
            <w:tcBorders>
              <w:top w:val="double" w:sz="4" w:space="0" w:color="auto"/>
              <w:left w:val="nil"/>
              <w:right w:val="nil"/>
            </w:tcBorders>
          </w:tcPr>
          <w:p w14:paraId="03D31A41" w14:textId="77777777" w:rsidR="0067001F" w:rsidRPr="008B4A5B" w:rsidRDefault="0067001F" w:rsidP="0067001F">
            <w:pPr>
              <w:spacing w:line="240" w:lineRule="atLeast"/>
              <w:jc w:val="right"/>
              <w:rPr>
                <w:rFonts w:eastAsia="Times New Roman"/>
                <w:b/>
                <w:bCs/>
                <w:sz w:val="20"/>
                <w:szCs w:val="20"/>
              </w:rPr>
            </w:pPr>
          </w:p>
        </w:tc>
        <w:tc>
          <w:tcPr>
            <w:tcW w:w="285" w:type="dxa"/>
            <w:gridSpan w:val="3"/>
            <w:vAlign w:val="bottom"/>
          </w:tcPr>
          <w:p w14:paraId="54A2F4FF" w14:textId="77777777" w:rsidR="0067001F" w:rsidRPr="008B4A5B" w:rsidRDefault="0067001F" w:rsidP="0067001F">
            <w:pPr>
              <w:spacing w:line="240" w:lineRule="atLeast"/>
              <w:jc w:val="right"/>
              <w:rPr>
                <w:rFonts w:eastAsia="Times New Roman"/>
                <w:b/>
                <w:bCs/>
                <w:sz w:val="20"/>
                <w:szCs w:val="20"/>
              </w:rPr>
            </w:pPr>
          </w:p>
        </w:tc>
        <w:tc>
          <w:tcPr>
            <w:tcW w:w="1067" w:type="dxa"/>
            <w:tcBorders>
              <w:top w:val="double" w:sz="4" w:space="0" w:color="auto"/>
              <w:left w:val="nil"/>
              <w:right w:val="nil"/>
            </w:tcBorders>
            <w:vAlign w:val="bottom"/>
          </w:tcPr>
          <w:p w14:paraId="0A9DBC1F" w14:textId="77777777" w:rsidR="0067001F" w:rsidRPr="008B4A5B" w:rsidRDefault="0067001F" w:rsidP="0067001F">
            <w:pPr>
              <w:spacing w:line="240" w:lineRule="atLeast"/>
              <w:jc w:val="right"/>
              <w:rPr>
                <w:rFonts w:eastAsia="Times New Roman"/>
                <w:b/>
                <w:bCs/>
                <w:sz w:val="20"/>
                <w:szCs w:val="20"/>
              </w:rPr>
            </w:pPr>
          </w:p>
        </w:tc>
      </w:tr>
      <w:tr w:rsidR="0067001F" w:rsidRPr="008B4A5B" w14:paraId="662EDC42" w14:textId="77777777" w:rsidTr="007B6D96">
        <w:trPr>
          <w:gridAfter w:val="2"/>
          <w:wAfter w:w="26" w:type="dxa"/>
          <w:cantSplit/>
        </w:trPr>
        <w:tc>
          <w:tcPr>
            <w:tcW w:w="4165" w:type="dxa"/>
            <w:vAlign w:val="bottom"/>
          </w:tcPr>
          <w:p w14:paraId="12F98383" w14:textId="77777777" w:rsidR="0067001F" w:rsidRPr="008B4A5B" w:rsidRDefault="0067001F" w:rsidP="0067001F">
            <w:pPr>
              <w:spacing w:line="240" w:lineRule="atLeast"/>
              <w:rPr>
                <w:rFonts w:eastAsia="Times New Roman"/>
                <w:b/>
                <w:bCs/>
                <w:sz w:val="20"/>
                <w:szCs w:val="20"/>
              </w:rPr>
            </w:pPr>
          </w:p>
        </w:tc>
        <w:tc>
          <w:tcPr>
            <w:tcW w:w="1600" w:type="dxa"/>
          </w:tcPr>
          <w:p w14:paraId="093706AB" w14:textId="77777777" w:rsidR="0067001F" w:rsidRPr="008B4A5B" w:rsidRDefault="0067001F" w:rsidP="0067001F">
            <w:pPr>
              <w:spacing w:line="240" w:lineRule="atLeast"/>
              <w:rPr>
                <w:rFonts w:eastAsia="Times New Roman"/>
                <w:b/>
                <w:bCs/>
                <w:sz w:val="20"/>
                <w:szCs w:val="20"/>
              </w:rPr>
            </w:pPr>
          </w:p>
        </w:tc>
        <w:tc>
          <w:tcPr>
            <w:tcW w:w="256" w:type="dxa"/>
          </w:tcPr>
          <w:p w14:paraId="1F078BF0"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7F904A67" w14:textId="77777777" w:rsidR="0067001F" w:rsidRPr="008B4A5B" w:rsidRDefault="0067001F" w:rsidP="0067001F">
            <w:pPr>
              <w:spacing w:line="240" w:lineRule="atLeast"/>
              <w:jc w:val="center"/>
              <w:rPr>
                <w:rFonts w:eastAsia="Times New Roman"/>
                <w:b/>
                <w:bCs/>
                <w:sz w:val="20"/>
                <w:szCs w:val="20"/>
              </w:rPr>
            </w:pPr>
          </w:p>
        </w:tc>
        <w:tc>
          <w:tcPr>
            <w:tcW w:w="236" w:type="dxa"/>
          </w:tcPr>
          <w:p w14:paraId="5D8357EA" w14:textId="77777777" w:rsidR="0067001F" w:rsidRPr="008B4A5B" w:rsidRDefault="0067001F" w:rsidP="0067001F">
            <w:pPr>
              <w:spacing w:line="240" w:lineRule="atLeast"/>
              <w:rPr>
                <w:rFonts w:eastAsia="Times New Roman"/>
                <w:b/>
                <w:bCs/>
                <w:sz w:val="20"/>
                <w:szCs w:val="20"/>
              </w:rPr>
            </w:pPr>
          </w:p>
        </w:tc>
        <w:tc>
          <w:tcPr>
            <w:tcW w:w="1225" w:type="dxa"/>
            <w:gridSpan w:val="2"/>
            <w:tcBorders>
              <w:left w:val="nil"/>
              <w:right w:val="nil"/>
            </w:tcBorders>
          </w:tcPr>
          <w:p w14:paraId="12D087A6" w14:textId="77777777" w:rsidR="0067001F" w:rsidRPr="008B4A5B" w:rsidRDefault="0067001F" w:rsidP="0067001F">
            <w:pPr>
              <w:spacing w:line="240" w:lineRule="atLeast"/>
              <w:jc w:val="right"/>
              <w:rPr>
                <w:rFonts w:eastAsia="Times New Roman"/>
                <w:b/>
                <w:bCs/>
                <w:sz w:val="20"/>
                <w:szCs w:val="20"/>
              </w:rPr>
            </w:pPr>
          </w:p>
        </w:tc>
        <w:tc>
          <w:tcPr>
            <w:tcW w:w="261" w:type="dxa"/>
            <w:vAlign w:val="bottom"/>
          </w:tcPr>
          <w:p w14:paraId="64F0A466"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left w:val="nil"/>
              <w:right w:val="nil"/>
            </w:tcBorders>
            <w:vAlign w:val="bottom"/>
          </w:tcPr>
          <w:p w14:paraId="7EDFC6A0"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69D3E5B4" w14:textId="77777777" w:rsidR="0067001F" w:rsidRPr="008B4A5B" w:rsidRDefault="0067001F" w:rsidP="0067001F">
            <w:pPr>
              <w:spacing w:line="240" w:lineRule="atLeast"/>
              <w:jc w:val="right"/>
              <w:rPr>
                <w:rFonts w:eastAsia="Times New Roman"/>
                <w:b/>
                <w:bCs/>
                <w:sz w:val="20"/>
                <w:szCs w:val="20"/>
              </w:rPr>
            </w:pPr>
          </w:p>
        </w:tc>
        <w:tc>
          <w:tcPr>
            <w:tcW w:w="1393" w:type="dxa"/>
            <w:tcBorders>
              <w:left w:val="nil"/>
              <w:right w:val="nil"/>
            </w:tcBorders>
            <w:vAlign w:val="bottom"/>
          </w:tcPr>
          <w:p w14:paraId="012014B8" w14:textId="77777777" w:rsidR="0067001F" w:rsidRPr="008B4A5B" w:rsidRDefault="0067001F" w:rsidP="0067001F">
            <w:pPr>
              <w:spacing w:line="240" w:lineRule="atLeast"/>
              <w:jc w:val="right"/>
              <w:rPr>
                <w:rFonts w:eastAsia="Times New Roman"/>
                <w:b/>
                <w:bCs/>
                <w:sz w:val="20"/>
                <w:szCs w:val="20"/>
              </w:rPr>
            </w:pPr>
          </w:p>
        </w:tc>
        <w:tc>
          <w:tcPr>
            <w:tcW w:w="270" w:type="dxa"/>
            <w:gridSpan w:val="2"/>
          </w:tcPr>
          <w:p w14:paraId="46C780A7" w14:textId="77777777" w:rsidR="0067001F" w:rsidRPr="008B4A5B" w:rsidRDefault="0067001F" w:rsidP="0067001F">
            <w:pPr>
              <w:spacing w:line="240" w:lineRule="atLeast"/>
              <w:jc w:val="right"/>
              <w:rPr>
                <w:rFonts w:eastAsia="Times New Roman"/>
                <w:b/>
                <w:bCs/>
                <w:sz w:val="20"/>
                <w:szCs w:val="20"/>
              </w:rPr>
            </w:pPr>
          </w:p>
        </w:tc>
        <w:tc>
          <w:tcPr>
            <w:tcW w:w="1163" w:type="dxa"/>
            <w:tcBorders>
              <w:left w:val="nil"/>
              <w:right w:val="nil"/>
            </w:tcBorders>
          </w:tcPr>
          <w:p w14:paraId="6E9F6E25" w14:textId="77777777" w:rsidR="0067001F" w:rsidRPr="008B4A5B" w:rsidRDefault="0067001F" w:rsidP="0067001F">
            <w:pPr>
              <w:spacing w:line="240" w:lineRule="atLeast"/>
              <w:jc w:val="right"/>
              <w:rPr>
                <w:rFonts w:eastAsia="Times New Roman"/>
                <w:b/>
                <w:bCs/>
                <w:sz w:val="20"/>
                <w:szCs w:val="20"/>
              </w:rPr>
            </w:pPr>
          </w:p>
        </w:tc>
        <w:tc>
          <w:tcPr>
            <w:tcW w:w="285" w:type="dxa"/>
            <w:gridSpan w:val="3"/>
            <w:vAlign w:val="bottom"/>
          </w:tcPr>
          <w:p w14:paraId="755160D2" w14:textId="77777777" w:rsidR="0067001F" w:rsidRPr="008B4A5B" w:rsidRDefault="0067001F" w:rsidP="0067001F">
            <w:pPr>
              <w:spacing w:line="240" w:lineRule="atLeast"/>
              <w:jc w:val="right"/>
              <w:rPr>
                <w:rFonts w:eastAsia="Times New Roman"/>
                <w:b/>
                <w:bCs/>
                <w:sz w:val="20"/>
                <w:szCs w:val="20"/>
              </w:rPr>
            </w:pPr>
          </w:p>
        </w:tc>
        <w:tc>
          <w:tcPr>
            <w:tcW w:w="1067" w:type="dxa"/>
            <w:tcBorders>
              <w:left w:val="nil"/>
              <w:right w:val="nil"/>
            </w:tcBorders>
            <w:vAlign w:val="bottom"/>
          </w:tcPr>
          <w:p w14:paraId="4DFC6155" w14:textId="77777777" w:rsidR="0067001F" w:rsidRPr="008B4A5B" w:rsidRDefault="0067001F" w:rsidP="0067001F">
            <w:pPr>
              <w:spacing w:line="240" w:lineRule="atLeast"/>
              <w:jc w:val="right"/>
              <w:rPr>
                <w:rFonts w:eastAsia="Times New Roman"/>
                <w:b/>
                <w:bCs/>
                <w:sz w:val="20"/>
                <w:szCs w:val="20"/>
              </w:rPr>
            </w:pPr>
          </w:p>
        </w:tc>
      </w:tr>
      <w:tr w:rsidR="0067001F" w:rsidRPr="008B4A5B" w14:paraId="5A410188" w14:textId="77777777" w:rsidTr="007B6D96">
        <w:trPr>
          <w:gridAfter w:val="2"/>
          <w:wAfter w:w="26" w:type="dxa"/>
          <w:cantSplit/>
        </w:trPr>
        <w:tc>
          <w:tcPr>
            <w:tcW w:w="4165" w:type="dxa"/>
            <w:vAlign w:val="bottom"/>
          </w:tcPr>
          <w:p w14:paraId="2EC4BCC6" w14:textId="77777777" w:rsidR="0067001F" w:rsidRPr="008B4A5B" w:rsidRDefault="0067001F" w:rsidP="0067001F">
            <w:pPr>
              <w:spacing w:line="240" w:lineRule="atLeast"/>
              <w:rPr>
                <w:rFonts w:eastAsia="Times New Roman"/>
                <w:b/>
                <w:bCs/>
                <w:sz w:val="20"/>
                <w:szCs w:val="20"/>
              </w:rPr>
            </w:pPr>
          </w:p>
        </w:tc>
        <w:tc>
          <w:tcPr>
            <w:tcW w:w="1600" w:type="dxa"/>
          </w:tcPr>
          <w:p w14:paraId="4C8AC7E1" w14:textId="77777777" w:rsidR="0067001F" w:rsidRPr="008B4A5B" w:rsidRDefault="0067001F" w:rsidP="0067001F">
            <w:pPr>
              <w:spacing w:line="240" w:lineRule="atLeast"/>
              <w:rPr>
                <w:rFonts w:eastAsia="Times New Roman"/>
                <w:b/>
                <w:bCs/>
                <w:sz w:val="20"/>
                <w:szCs w:val="20"/>
              </w:rPr>
            </w:pPr>
          </w:p>
        </w:tc>
        <w:tc>
          <w:tcPr>
            <w:tcW w:w="256" w:type="dxa"/>
          </w:tcPr>
          <w:p w14:paraId="0322D550"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6A5E17FB" w14:textId="77777777" w:rsidR="0067001F" w:rsidRPr="008B4A5B" w:rsidRDefault="0067001F" w:rsidP="0067001F">
            <w:pPr>
              <w:spacing w:line="240" w:lineRule="atLeast"/>
              <w:jc w:val="center"/>
              <w:rPr>
                <w:rFonts w:eastAsia="Times New Roman"/>
                <w:b/>
                <w:bCs/>
                <w:sz w:val="20"/>
                <w:szCs w:val="20"/>
              </w:rPr>
            </w:pPr>
          </w:p>
        </w:tc>
        <w:tc>
          <w:tcPr>
            <w:tcW w:w="236" w:type="dxa"/>
          </w:tcPr>
          <w:p w14:paraId="36CAE1B0" w14:textId="77777777" w:rsidR="0067001F" w:rsidRPr="008B4A5B" w:rsidRDefault="0067001F" w:rsidP="0067001F">
            <w:pPr>
              <w:spacing w:line="240" w:lineRule="atLeast"/>
              <w:rPr>
                <w:rFonts w:eastAsia="Times New Roman"/>
                <w:b/>
                <w:bCs/>
                <w:sz w:val="20"/>
                <w:szCs w:val="20"/>
              </w:rPr>
            </w:pPr>
          </w:p>
        </w:tc>
        <w:tc>
          <w:tcPr>
            <w:tcW w:w="1225" w:type="dxa"/>
            <w:gridSpan w:val="2"/>
            <w:tcBorders>
              <w:left w:val="nil"/>
              <w:right w:val="nil"/>
            </w:tcBorders>
          </w:tcPr>
          <w:p w14:paraId="2040DDD4" w14:textId="77777777" w:rsidR="0067001F" w:rsidRPr="008B4A5B" w:rsidRDefault="0067001F" w:rsidP="0067001F">
            <w:pPr>
              <w:spacing w:line="240" w:lineRule="atLeast"/>
              <w:jc w:val="right"/>
              <w:rPr>
                <w:rFonts w:eastAsia="Times New Roman"/>
                <w:b/>
                <w:bCs/>
                <w:sz w:val="20"/>
                <w:szCs w:val="20"/>
              </w:rPr>
            </w:pPr>
          </w:p>
        </w:tc>
        <w:tc>
          <w:tcPr>
            <w:tcW w:w="261" w:type="dxa"/>
            <w:vAlign w:val="bottom"/>
          </w:tcPr>
          <w:p w14:paraId="738ACD07"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left w:val="nil"/>
              <w:right w:val="nil"/>
            </w:tcBorders>
            <w:vAlign w:val="bottom"/>
          </w:tcPr>
          <w:p w14:paraId="2EE87C88"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27FE31F8" w14:textId="77777777" w:rsidR="0067001F" w:rsidRPr="008B4A5B" w:rsidRDefault="0067001F" w:rsidP="0067001F">
            <w:pPr>
              <w:spacing w:line="240" w:lineRule="atLeast"/>
              <w:jc w:val="right"/>
              <w:rPr>
                <w:rFonts w:eastAsia="Times New Roman"/>
                <w:b/>
                <w:bCs/>
                <w:sz w:val="20"/>
                <w:szCs w:val="20"/>
              </w:rPr>
            </w:pPr>
          </w:p>
        </w:tc>
        <w:tc>
          <w:tcPr>
            <w:tcW w:w="1393" w:type="dxa"/>
            <w:tcBorders>
              <w:left w:val="nil"/>
              <w:right w:val="nil"/>
            </w:tcBorders>
            <w:vAlign w:val="bottom"/>
          </w:tcPr>
          <w:p w14:paraId="5DCFB249" w14:textId="77777777" w:rsidR="0067001F" w:rsidRPr="008B4A5B" w:rsidRDefault="0067001F" w:rsidP="0067001F">
            <w:pPr>
              <w:spacing w:line="240" w:lineRule="atLeast"/>
              <w:jc w:val="right"/>
              <w:rPr>
                <w:rFonts w:eastAsia="Times New Roman"/>
                <w:b/>
                <w:bCs/>
                <w:sz w:val="20"/>
                <w:szCs w:val="20"/>
              </w:rPr>
            </w:pPr>
          </w:p>
        </w:tc>
        <w:tc>
          <w:tcPr>
            <w:tcW w:w="270" w:type="dxa"/>
            <w:gridSpan w:val="2"/>
          </w:tcPr>
          <w:p w14:paraId="03F78765" w14:textId="77777777" w:rsidR="0067001F" w:rsidRPr="008B4A5B" w:rsidRDefault="0067001F" w:rsidP="0067001F">
            <w:pPr>
              <w:spacing w:line="240" w:lineRule="atLeast"/>
              <w:jc w:val="right"/>
              <w:rPr>
                <w:rFonts w:eastAsia="Times New Roman"/>
                <w:b/>
                <w:bCs/>
                <w:sz w:val="20"/>
                <w:szCs w:val="20"/>
              </w:rPr>
            </w:pPr>
          </w:p>
        </w:tc>
        <w:tc>
          <w:tcPr>
            <w:tcW w:w="1163" w:type="dxa"/>
            <w:tcBorders>
              <w:left w:val="nil"/>
              <w:right w:val="nil"/>
            </w:tcBorders>
          </w:tcPr>
          <w:p w14:paraId="4A11DE3F" w14:textId="77777777" w:rsidR="0067001F" w:rsidRPr="008B4A5B" w:rsidRDefault="0067001F" w:rsidP="0067001F">
            <w:pPr>
              <w:spacing w:line="240" w:lineRule="atLeast"/>
              <w:jc w:val="right"/>
              <w:rPr>
                <w:rFonts w:eastAsia="Times New Roman"/>
                <w:b/>
                <w:bCs/>
                <w:sz w:val="20"/>
                <w:szCs w:val="20"/>
              </w:rPr>
            </w:pPr>
          </w:p>
        </w:tc>
        <w:tc>
          <w:tcPr>
            <w:tcW w:w="285" w:type="dxa"/>
            <w:gridSpan w:val="3"/>
            <w:vAlign w:val="bottom"/>
          </w:tcPr>
          <w:p w14:paraId="2A87E557" w14:textId="77777777" w:rsidR="0067001F" w:rsidRPr="008B4A5B" w:rsidRDefault="0067001F" w:rsidP="0067001F">
            <w:pPr>
              <w:spacing w:line="240" w:lineRule="atLeast"/>
              <w:jc w:val="right"/>
              <w:rPr>
                <w:rFonts w:eastAsia="Times New Roman"/>
                <w:b/>
                <w:bCs/>
                <w:sz w:val="20"/>
                <w:szCs w:val="20"/>
              </w:rPr>
            </w:pPr>
          </w:p>
        </w:tc>
        <w:tc>
          <w:tcPr>
            <w:tcW w:w="1067" w:type="dxa"/>
            <w:tcBorders>
              <w:left w:val="nil"/>
              <w:right w:val="nil"/>
            </w:tcBorders>
            <w:vAlign w:val="bottom"/>
          </w:tcPr>
          <w:p w14:paraId="3A75F4E6" w14:textId="77777777" w:rsidR="0067001F" w:rsidRPr="008B4A5B" w:rsidRDefault="0067001F" w:rsidP="0067001F">
            <w:pPr>
              <w:spacing w:line="240" w:lineRule="atLeast"/>
              <w:jc w:val="right"/>
              <w:rPr>
                <w:rFonts w:eastAsia="Times New Roman"/>
                <w:b/>
                <w:bCs/>
                <w:sz w:val="20"/>
                <w:szCs w:val="20"/>
              </w:rPr>
            </w:pPr>
          </w:p>
        </w:tc>
      </w:tr>
      <w:tr w:rsidR="0067001F" w:rsidRPr="008B4A5B" w14:paraId="49BA822A" w14:textId="77777777" w:rsidTr="007B6D96">
        <w:trPr>
          <w:gridAfter w:val="2"/>
          <w:wAfter w:w="26" w:type="dxa"/>
          <w:cantSplit/>
        </w:trPr>
        <w:tc>
          <w:tcPr>
            <w:tcW w:w="4165" w:type="dxa"/>
            <w:vAlign w:val="bottom"/>
          </w:tcPr>
          <w:p w14:paraId="0AE4A06B" w14:textId="77777777" w:rsidR="0067001F" w:rsidRPr="008B4A5B" w:rsidRDefault="0067001F" w:rsidP="0067001F">
            <w:pPr>
              <w:spacing w:line="240" w:lineRule="atLeast"/>
              <w:rPr>
                <w:rFonts w:eastAsia="Times New Roman"/>
                <w:b/>
                <w:bCs/>
                <w:sz w:val="20"/>
                <w:szCs w:val="20"/>
              </w:rPr>
            </w:pPr>
          </w:p>
        </w:tc>
        <w:tc>
          <w:tcPr>
            <w:tcW w:w="1600" w:type="dxa"/>
          </w:tcPr>
          <w:p w14:paraId="7FEACC75" w14:textId="77777777" w:rsidR="0067001F" w:rsidRPr="008B4A5B" w:rsidRDefault="0067001F" w:rsidP="0067001F">
            <w:pPr>
              <w:spacing w:line="240" w:lineRule="atLeast"/>
              <w:rPr>
                <w:rFonts w:eastAsia="Times New Roman"/>
                <w:b/>
                <w:bCs/>
                <w:sz w:val="20"/>
                <w:szCs w:val="20"/>
              </w:rPr>
            </w:pPr>
          </w:p>
        </w:tc>
        <w:tc>
          <w:tcPr>
            <w:tcW w:w="256" w:type="dxa"/>
          </w:tcPr>
          <w:p w14:paraId="6DB2AF6B"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7B009314" w14:textId="77777777" w:rsidR="0067001F" w:rsidRPr="008B4A5B" w:rsidRDefault="0067001F" w:rsidP="0067001F">
            <w:pPr>
              <w:spacing w:line="240" w:lineRule="atLeast"/>
              <w:jc w:val="center"/>
              <w:rPr>
                <w:rFonts w:eastAsia="Times New Roman"/>
                <w:b/>
                <w:bCs/>
                <w:sz w:val="20"/>
                <w:szCs w:val="20"/>
              </w:rPr>
            </w:pPr>
          </w:p>
        </w:tc>
        <w:tc>
          <w:tcPr>
            <w:tcW w:w="236" w:type="dxa"/>
          </w:tcPr>
          <w:p w14:paraId="6017662B" w14:textId="77777777" w:rsidR="0067001F" w:rsidRPr="008B4A5B" w:rsidRDefault="0067001F" w:rsidP="0067001F">
            <w:pPr>
              <w:spacing w:line="240" w:lineRule="atLeast"/>
              <w:rPr>
                <w:rFonts w:eastAsia="Times New Roman"/>
                <w:b/>
                <w:bCs/>
                <w:sz w:val="20"/>
                <w:szCs w:val="20"/>
              </w:rPr>
            </w:pPr>
          </w:p>
        </w:tc>
        <w:tc>
          <w:tcPr>
            <w:tcW w:w="1225" w:type="dxa"/>
            <w:gridSpan w:val="2"/>
            <w:tcBorders>
              <w:left w:val="nil"/>
              <w:right w:val="nil"/>
            </w:tcBorders>
          </w:tcPr>
          <w:p w14:paraId="7CB75BDB" w14:textId="77777777" w:rsidR="0067001F" w:rsidRPr="008B4A5B" w:rsidRDefault="0067001F" w:rsidP="0067001F">
            <w:pPr>
              <w:spacing w:line="240" w:lineRule="atLeast"/>
              <w:jc w:val="right"/>
              <w:rPr>
                <w:rFonts w:eastAsia="Times New Roman"/>
                <w:b/>
                <w:bCs/>
                <w:sz w:val="20"/>
                <w:szCs w:val="20"/>
              </w:rPr>
            </w:pPr>
          </w:p>
        </w:tc>
        <w:tc>
          <w:tcPr>
            <w:tcW w:w="261" w:type="dxa"/>
            <w:vAlign w:val="bottom"/>
          </w:tcPr>
          <w:p w14:paraId="214BD167"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left w:val="nil"/>
              <w:right w:val="nil"/>
            </w:tcBorders>
            <w:vAlign w:val="bottom"/>
          </w:tcPr>
          <w:p w14:paraId="74AD252C"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3177F123" w14:textId="77777777" w:rsidR="0067001F" w:rsidRPr="008B4A5B" w:rsidRDefault="0067001F" w:rsidP="0067001F">
            <w:pPr>
              <w:spacing w:line="240" w:lineRule="atLeast"/>
              <w:jc w:val="right"/>
              <w:rPr>
                <w:rFonts w:eastAsia="Times New Roman"/>
                <w:b/>
                <w:bCs/>
                <w:sz w:val="20"/>
                <w:szCs w:val="20"/>
              </w:rPr>
            </w:pPr>
          </w:p>
        </w:tc>
        <w:tc>
          <w:tcPr>
            <w:tcW w:w="1393" w:type="dxa"/>
            <w:tcBorders>
              <w:left w:val="nil"/>
              <w:right w:val="nil"/>
            </w:tcBorders>
            <w:vAlign w:val="bottom"/>
          </w:tcPr>
          <w:p w14:paraId="616A91C5" w14:textId="77777777" w:rsidR="0067001F" w:rsidRPr="008B4A5B" w:rsidRDefault="0067001F" w:rsidP="0067001F">
            <w:pPr>
              <w:spacing w:line="240" w:lineRule="atLeast"/>
              <w:jc w:val="right"/>
              <w:rPr>
                <w:rFonts w:eastAsia="Times New Roman"/>
                <w:b/>
                <w:bCs/>
                <w:sz w:val="20"/>
                <w:szCs w:val="20"/>
              </w:rPr>
            </w:pPr>
          </w:p>
        </w:tc>
        <w:tc>
          <w:tcPr>
            <w:tcW w:w="270" w:type="dxa"/>
            <w:gridSpan w:val="2"/>
          </w:tcPr>
          <w:p w14:paraId="50672C66" w14:textId="77777777" w:rsidR="0067001F" w:rsidRPr="008B4A5B" w:rsidRDefault="0067001F" w:rsidP="0067001F">
            <w:pPr>
              <w:spacing w:line="240" w:lineRule="atLeast"/>
              <w:jc w:val="right"/>
              <w:rPr>
                <w:rFonts w:eastAsia="Times New Roman"/>
                <w:b/>
                <w:bCs/>
                <w:sz w:val="20"/>
                <w:szCs w:val="20"/>
              </w:rPr>
            </w:pPr>
          </w:p>
        </w:tc>
        <w:tc>
          <w:tcPr>
            <w:tcW w:w="1163" w:type="dxa"/>
            <w:tcBorders>
              <w:left w:val="nil"/>
              <w:right w:val="nil"/>
            </w:tcBorders>
          </w:tcPr>
          <w:p w14:paraId="211F2C3C" w14:textId="77777777" w:rsidR="0067001F" w:rsidRPr="008B4A5B" w:rsidRDefault="0067001F" w:rsidP="0067001F">
            <w:pPr>
              <w:spacing w:line="240" w:lineRule="atLeast"/>
              <w:jc w:val="right"/>
              <w:rPr>
                <w:rFonts w:eastAsia="Times New Roman"/>
                <w:b/>
                <w:bCs/>
                <w:sz w:val="20"/>
                <w:szCs w:val="20"/>
              </w:rPr>
            </w:pPr>
          </w:p>
        </w:tc>
        <w:tc>
          <w:tcPr>
            <w:tcW w:w="285" w:type="dxa"/>
            <w:gridSpan w:val="3"/>
            <w:vAlign w:val="bottom"/>
          </w:tcPr>
          <w:p w14:paraId="43F0B1D8" w14:textId="77777777" w:rsidR="0067001F" w:rsidRPr="008B4A5B" w:rsidRDefault="0067001F" w:rsidP="0067001F">
            <w:pPr>
              <w:spacing w:line="240" w:lineRule="atLeast"/>
              <w:jc w:val="right"/>
              <w:rPr>
                <w:rFonts w:eastAsia="Times New Roman"/>
                <w:b/>
                <w:bCs/>
                <w:sz w:val="20"/>
                <w:szCs w:val="20"/>
              </w:rPr>
            </w:pPr>
          </w:p>
        </w:tc>
        <w:tc>
          <w:tcPr>
            <w:tcW w:w="1067" w:type="dxa"/>
            <w:tcBorders>
              <w:left w:val="nil"/>
              <w:right w:val="nil"/>
            </w:tcBorders>
            <w:vAlign w:val="bottom"/>
          </w:tcPr>
          <w:p w14:paraId="03E38037" w14:textId="77777777" w:rsidR="0067001F" w:rsidRPr="008B4A5B" w:rsidRDefault="0067001F" w:rsidP="0067001F">
            <w:pPr>
              <w:spacing w:line="240" w:lineRule="atLeast"/>
              <w:jc w:val="right"/>
              <w:rPr>
                <w:rFonts w:eastAsia="Times New Roman"/>
                <w:b/>
                <w:bCs/>
                <w:sz w:val="20"/>
                <w:szCs w:val="20"/>
              </w:rPr>
            </w:pPr>
          </w:p>
        </w:tc>
      </w:tr>
      <w:tr w:rsidR="0067001F" w:rsidRPr="008B4A5B" w14:paraId="5FC35B82" w14:textId="77777777" w:rsidTr="007B6D96">
        <w:trPr>
          <w:gridAfter w:val="2"/>
          <w:wAfter w:w="26" w:type="dxa"/>
          <w:cantSplit/>
        </w:trPr>
        <w:tc>
          <w:tcPr>
            <w:tcW w:w="4165" w:type="dxa"/>
            <w:vAlign w:val="bottom"/>
          </w:tcPr>
          <w:p w14:paraId="13206A57" w14:textId="77777777" w:rsidR="0067001F" w:rsidRPr="008B4A5B" w:rsidRDefault="0067001F" w:rsidP="0067001F">
            <w:pPr>
              <w:spacing w:line="240" w:lineRule="atLeast"/>
              <w:rPr>
                <w:rFonts w:eastAsia="Times New Roman"/>
                <w:b/>
                <w:bCs/>
                <w:sz w:val="20"/>
                <w:szCs w:val="20"/>
              </w:rPr>
            </w:pPr>
          </w:p>
        </w:tc>
        <w:tc>
          <w:tcPr>
            <w:tcW w:w="1600" w:type="dxa"/>
          </w:tcPr>
          <w:p w14:paraId="5D9C405A" w14:textId="77777777" w:rsidR="0067001F" w:rsidRPr="008B4A5B" w:rsidRDefault="0067001F" w:rsidP="0067001F">
            <w:pPr>
              <w:spacing w:line="240" w:lineRule="atLeast"/>
              <w:rPr>
                <w:rFonts w:eastAsia="Times New Roman"/>
                <w:b/>
                <w:bCs/>
                <w:sz w:val="20"/>
                <w:szCs w:val="20"/>
              </w:rPr>
            </w:pPr>
          </w:p>
        </w:tc>
        <w:tc>
          <w:tcPr>
            <w:tcW w:w="256" w:type="dxa"/>
          </w:tcPr>
          <w:p w14:paraId="4E5DB81A"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7C6C9D80" w14:textId="77777777" w:rsidR="0067001F" w:rsidRPr="008B4A5B" w:rsidRDefault="0067001F" w:rsidP="0067001F">
            <w:pPr>
              <w:spacing w:line="240" w:lineRule="atLeast"/>
              <w:jc w:val="center"/>
              <w:rPr>
                <w:rFonts w:eastAsia="Times New Roman"/>
                <w:b/>
                <w:bCs/>
                <w:sz w:val="20"/>
                <w:szCs w:val="20"/>
              </w:rPr>
            </w:pPr>
          </w:p>
        </w:tc>
        <w:tc>
          <w:tcPr>
            <w:tcW w:w="236" w:type="dxa"/>
          </w:tcPr>
          <w:p w14:paraId="6DE33274" w14:textId="77777777" w:rsidR="0067001F" w:rsidRPr="008B4A5B" w:rsidRDefault="0067001F" w:rsidP="0067001F">
            <w:pPr>
              <w:spacing w:line="240" w:lineRule="atLeast"/>
              <w:rPr>
                <w:rFonts w:eastAsia="Times New Roman"/>
                <w:b/>
                <w:bCs/>
                <w:sz w:val="20"/>
                <w:szCs w:val="20"/>
              </w:rPr>
            </w:pPr>
          </w:p>
        </w:tc>
        <w:tc>
          <w:tcPr>
            <w:tcW w:w="1225" w:type="dxa"/>
            <w:gridSpan w:val="2"/>
            <w:tcBorders>
              <w:left w:val="nil"/>
              <w:right w:val="nil"/>
            </w:tcBorders>
          </w:tcPr>
          <w:p w14:paraId="40138F31" w14:textId="77777777" w:rsidR="0067001F" w:rsidRPr="008B4A5B" w:rsidRDefault="0067001F" w:rsidP="0067001F">
            <w:pPr>
              <w:spacing w:line="240" w:lineRule="atLeast"/>
              <w:jc w:val="right"/>
              <w:rPr>
                <w:rFonts w:eastAsia="Times New Roman"/>
                <w:b/>
                <w:bCs/>
                <w:sz w:val="20"/>
                <w:szCs w:val="20"/>
              </w:rPr>
            </w:pPr>
          </w:p>
        </w:tc>
        <w:tc>
          <w:tcPr>
            <w:tcW w:w="261" w:type="dxa"/>
            <w:vAlign w:val="bottom"/>
          </w:tcPr>
          <w:p w14:paraId="496918CD"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left w:val="nil"/>
              <w:right w:val="nil"/>
            </w:tcBorders>
            <w:vAlign w:val="bottom"/>
          </w:tcPr>
          <w:p w14:paraId="5FE94DAF"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14560AEB" w14:textId="77777777" w:rsidR="0067001F" w:rsidRPr="008B4A5B" w:rsidRDefault="0067001F" w:rsidP="0067001F">
            <w:pPr>
              <w:spacing w:line="240" w:lineRule="atLeast"/>
              <w:jc w:val="right"/>
              <w:rPr>
                <w:rFonts w:eastAsia="Times New Roman"/>
                <w:b/>
                <w:bCs/>
                <w:sz w:val="20"/>
                <w:szCs w:val="20"/>
              </w:rPr>
            </w:pPr>
          </w:p>
        </w:tc>
        <w:tc>
          <w:tcPr>
            <w:tcW w:w="1393" w:type="dxa"/>
            <w:tcBorders>
              <w:left w:val="nil"/>
              <w:right w:val="nil"/>
            </w:tcBorders>
            <w:vAlign w:val="bottom"/>
          </w:tcPr>
          <w:p w14:paraId="43ED92C4" w14:textId="77777777" w:rsidR="0067001F" w:rsidRPr="008B4A5B" w:rsidRDefault="0067001F" w:rsidP="0067001F">
            <w:pPr>
              <w:spacing w:line="240" w:lineRule="atLeast"/>
              <w:jc w:val="right"/>
              <w:rPr>
                <w:rFonts w:eastAsia="Times New Roman"/>
                <w:b/>
                <w:bCs/>
                <w:sz w:val="20"/>
                <w:szCs w:val="20"/>
              </w:rPr>
            </w:pPr>
          </w:p>
        </w:tc>
        <w:tc>
          <w:tcPr>
            <w:tcW w:w="270" w:type="dxa"/>
            <w:gridSpan w:val="2"/>
          </w:tcPr>
          <w:p w14:paraId="0C24484A" w14:textId="77777777" w:rsidR="0067001F" w:rsidRPr="008B4A5B" w:rsidRDefault="0067001F" w:rsidP="0067001F">
            <w:pPr>
              <w:spacing w:line="240" w:lineRule="atLeast"/>
              <w:jc w:val="right"/>
              <w:rPr>
                <w:rFonts w:eastAsia="Times New Roman"/>
                <w:b/>
                <w:bCs/>
                <w:sz w:val="20"/>
                <w:szCs w:val="20"/>
              </w:rPr>
            </w:pPr>
          </w:p>
        </w:tc>
        <w:tc>
          <w:tcPr>
            <w:tcW w:w="1163" w:type="dxa"/>
            <w:tcBorders>
              <w:left w:val="nil"/>
              <w:right w:val="nil"/>
            </w:tcBorders>
          </w:tcPr>
          <w:p w14:paraId="66F6059D" w14:textId="77777777" w:rsidR="0067001F" w:rsidRPr="008B4A5B" w:rsidRDefault="0067001F" w:rsidP="0067001F">
            <w:pPr>
              <w:spacing w:line="240" w:lineRule="atLeast"/>
              <w:jc w:val="right"/>
              <w:rPr>
                <w:rFonts w:eastAsia="Times New Roman"/>
                <w:b/>
                <w:bCs/>
                <w:sz w:val="20"/>
                <w:szCs w:val="20"/>
              </w:rPr>
            </w:pPr>
          </w:p>
        </w:tc>
        <w:tc>
          <w:tcPr>
            <w:tcW w:w="285" w:type="dxa"/>
            <w:gridSpan w:val="3"/>
            <w:vAlign w:val="bottom"/>
          </w:tcPr>
          <w:p w14:paraId="074243DC" w14:textId="77777777" w:rsidR="0067001F" w:rsidRPr="008B4A5B" w:rsidRDefault="0067001F" w:rsidP="0067001F">
            <w:pPr>
              <w:spacing w:line="240" w:lineRule="atLeast"/>
              <w:jc w:val="right"/>
              <w:rPr>
                <w:rFonts w:eastAsia="Times New Roman"/>
                <w:b/>
                <w:bCs/>
                <w:sz w:val="20"/>
                <w:szCs w:val="20"/>
              </w:rPr>
            </w:pPr>
          </w:p>
        </w:tc>
        <w:tc>
          <w:tcPr>
            <w:tcW w:w="1067" w:type="dxa"/>
            <w:tcBorders>
              <w:left w:val="nil"/>
              <w:right w:val="nil"/>
            </w:tcBorders>
            <w:vAlign w:val="bottom"/>
          </w:tcPr>
          <w:p w14:paraId="14321103" w14:textId="77777777" w:rsidR="0067001F" w:rsidRPr="008B4A5B" w:rsidRDefault="0067001F" w:rsidP="0067001F">
            <w:pPr>
              <w:spacing w:line="240" w:lineRule="atLeast"/>
              <w:jc w:val="right"/>
              <w:rPr>
                <w:rFonts w:eastAsia="Times New Roman"/>
                <w:b/>
                <w:bCs/>
                <w:sz w:val="20"/>
                <w:szCs w:val="20"/>
              </w:rPr>
            </w:pPr>
          </w:p>
        </w:tc>
      </w:tr>
      <w:tr w:rsidR="0067001F" w:rsidRPr="008B4A5B" w14:paraId="1140F912" w14:textId="77777777" w:rsidTr="007B6D96">
        <w:trPr>
          <w:gridAfter w:val="2"/>
          <w:wAfter w:w="26" w:type="dxa"/>
          <w:cantSplit/>
        </w:trPr>
        <w:tc>
          <w:tcPr>
            <w:tcW w:w="4165" w:type="dxa"/>
            <w:vAlign w:val="bottom"/>
          </w:tcPr>
          <w:p w14:paraId="649A65A3" w14:textId="77777777" w:rsidR="0067001F" w:rsidRPr="008B4A5B" w:rsidRDefault="0067001F" w:rsidP="0067001F">
            <w:pPr>
              <w:spacing w:line="240" w:lineRule="atLeast"/>
              <w:rPr>
                <w:rFonts w:eastAsia="Times New Roman"/>
                <w:b/>
                <w:bCs/>
                <w:sz w:val="20"/>
                <w:szCs w:val="20"/>
              </w:rPr>
            </w:pPr>
          </w:p>
        </w:tc>
        <w:tc>
          <w:tcPr>
            <w:tcW w:w="1600" w:type="dxa"/>
          </w:tcPr>
          <w:p w14:paraId="123A0F23" w14:textId="77777777" w:rsidR="0067001F" w:rsidRPr="008B4A5B" w:rsidRDefault="0067001F" w:rsidP="0067001F">
            <w:pPr>
              <w:spacing w:line="240" w:lineRule="atLeast"/>
              <w:rPr>
                <w:rFonts w:eastAsia="Times New Roman"/>
                <w:b/>
                <w:bCs/>
                <w:sz w:val="20"/>
                <w:szCs w:val="20"/>
              </w:rPr>
            </w:pPr>
          </w:p>
        </w:tc>
        <w:tc>
          <w:tcPr>
            <w:tcW w:w="256" w:type="dxa"/>
          </w:tcPr>
          <w:p w14:paraId="58635AED"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76A40C30" w14:textId="77777777" w:rsidR="0067001F" w:rsidRPr="008B4A5B" w:rsidRDefault="0067001F" w:rsidP="0067001F">
            <w:pPr>
              <w:spacing w:line="240" w:lineRule="atLeast"/>
              <w:jc w:val="center"/>
              <w:rPr>
                <w:rFonts w:eastAsia="Times New Roman"/>
                <w:b/>
                <w:bCs/>
                <w:sz w:val="20"/>
                <w:szCs w:val="20"/>
              </w:rPr>
            </w:pPr>
          </w:p>
        </w:tc>
        <w:tc>
          <w:tcPr>
            <w:tcW w:w="236" w:type="dxa"/>
          </w:tcPr>
          <w:p w14:paraId="0E748254" w14:textId="77777777" w:rsidR="0067001F" w:rsidRPr="008B4A5B" w:rsidRDefault="0067001F" w:rsidP="0067001F">
            <w:pPr>
              <w:spacing w:line="240" w:lineRule="atLeast"/>
              <w:rPr>
                <w:rFonts w:eastAsia="Times New Roman"/>
                <w:b/>
                <w:bCs/>
                <w:sz w:val="20"/>
                <w:szCs w:val="20"/>
              </w:rPr>
            </w:pPr>
          </w:p>
        </w:tc>
        <w:tc>
          <w:tcPr>
            <w:tcW w:w="1225" w:type="dxa"/>
            <w:gridSpan w:val="2"/>
            <w:tcBorders>
              <w:left w:val="nil"/>
              <w:right w:val="nil"/>
            </w:tcBorders>
          </w:tcPr>
          <w:p w14:paraId="26B891C8" w14:textId="77777777" w:rsidR="0067001F" w:rsidRPr="008B4A5B" w:rsidRDefault="0067001F" w:rsidP="0067001F">
            <w:pPr>
              <w:spacing w:line="240" w:lineRule="atLeast"/>
              <w:jc w:val="right"/>
              <w:rPr>
                <w:rFonts w:eastAsia="Times New Roman"/>
                <w:b/>
                <w:bCs/>
                <w:sz w:val="20"/>
                <w:szCs w:val="20"/>
              </w:rPr>
            </w:pPr>
          </w:p>
        </w:tc>
        <w:tc>
          <w:tcPr>
            <w:tcW w:w="261" w:type="dxa"/>
            <w:vAlign w:val="bottom"/>
          </w:tcPr>
          <w:p w14:paraId="11BD6127"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left w:val="nil"/>
              <w:right w:val="nil"/>
            </w:tcBorders>
            <w:vAlign w:val="bottom"/>
          </w:tcPr>
          <w:p w14:paraId="2944D130"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5019E4DF" w14:textId="77777777" w:rsidR="0067001F" w:rsidRPr="008B4A5B" w:rsidRDefault="0067001F" w:rsidP="0067001F">
            <w:pPr>
              <w:spacing w:line="240" w:lineRule="atLeast"/>
              <w:jc w:val="right"/>
              <w:rPr>
                <w:rFonts w:eastAsia="Times New Roman"/>
                <w:b/>
                <w:bCs/>
                <w:sz w:val="20"/>
                <w:szCs w:val="20"/>
              </w:rPr>
            </w:pPr>
          </w:p>
        </w:tc>
        <w:tc>
          <w:tcPr>
            <w:tcW w:w="1393" w:type="dxa"/>
            <w:tcBorders>
              <w:left w:val="nil"/>
              <w:right w:val="nil"/>
            </w:tcBorders>
            <w:vAlign w:val="bottom"/>
          </w:tcPr>
          <w:p w14:paraId="0C6E0EF7" w14:textId="77777777" w:rsidR="0067001F" w:rsidRPr="008B4A5B" w:rsidRDefault="0067001F" w:rsidP="0067001F">
            <w:pPr>
              <w:spacing w:line="240" w:lineRule="atLeast"/>
              <w:jc w:val="right"/>
              <w:rPr>
                <w:rFonts w:eastAsia="Times New Roman"/>
                <w:b/>
                <w:bCs/>
                <w:sz w:val="20"/>
                <w:szCs w:val="20"/>
              </w:rPr>
            </w:pPr>
          </w:p>
        </w:tc>
        <w:tc>
          <w:tcPr>
            <w:tcW w:w="270" w:type="dxa"/>
            <w:gridSpan w:val="2"/>
          </w:tcPr>
          <w:p w14:paraId="7540C5EF" w14:textId="77777777" w:rsidR="0067001F" w:rsidRPr="008B4A5B" w:rsidRDefault="0067001F" w:rsidP="0067001F">
            <w:pPr>
              <w:spacing w:line="240" w:lineRule="atLeast"/>
              <w:jc w:val="right"/>
              <w:rPr>
                <w:rFonts w:eastAsia="Times New Roman"/>
                <w:b/>
                <w:bCs/>
                <w:sz w:val="20"/>
                <w:szCs w:val="20"/>
              </w:rPr>
            </w:pPr>
          </w:p>
        </w:tc>
        <w:tc>
          <w:tcPr>
            <w:tcW w:w="1163" w:type="dxa"/>
            <w:tcBorders>
              <w:left w:val="nil"/>
              <w:right w:val="nil"/>
            </w:tcBorders>
          </w:tcPr>
          <w:p w14:paraId="50F66878" w14:textId="77777777" w:rsidR="0067001F" w:rsidRPr="008B4A5B" w:rsidRDefault="0067001F" w:rsidP="0067001F">
            <w:pPr>
              <w:spacing w:line="240" w:lineRule="atLeast"/>
              <w:jc w:val="right"/>
              <w:rPr>
                <w:rFonts w:eastAsia="Times New Roman"/>
                <w:b/>
                <w:bCs/>
                <w:sz w:val="20"/>
                <w:szCs w:val="20"/>
              </w:rPr>
            </w:pPr>
          </w:p>
        </w:tc>
        <w:tc>
          <w:tcPr>
            <w:tcW w:w="285" w:type="dxa"/>
            <w:gridSpan w:val="3"/>
            <w:vAlign w:val="bottom"/>
          </w:tcPr>
          <w:p w14:paraId="1812AD2C" w14:textId="77777777" w:rsidR="0067001F" w:rsidRPr="008B4A5B" w:rsidRDefault="0067001F" w:rsidP="0067001F">
            <w:pPr>
              <w:spacing w:line="240" w:lineRule="atLeast"/>
              <w:jc w:val="right"/>
              <w:rPr>
                <w:rFonts w:eastAsia="Times New Roman"/>
                <w:b/>
                <w:bCs/>
                <w:sz w:val="20"/>
                <w:szCs w:val="20"/>
              </w:rPr>
            </w:pPr>
          </w:p>
        </w:tc>
        <w:tc>
          <w:tcPr>
            <w:tcW w:w="1067" w:type="dxa"/>
            <w:tcBorders>
              <w:left w:val="nil"/>
              <w:right w:val="nil"/>
            </w:tcBorders>
            <w:vAlign w:val="bottom"/>
          </w:tcPr>
          <w:p w14:paraId="1F8A21D7" w14:textId="77777777" w:rsidR="0067001F" w:rsidRPr="008B4A5B" w:rsidRDefault="0067001F" w:rsidP="0067001F">
            <w:pPr>
              <w:spacing w:line="240" w:lineRule="atLeast"/>
              <w:jc w:val="right"/>
              <w:rPr>
                <w:rFonts w:eastAsia="Times New Roman"/>
                <w:b/>
                <w:bCs/>
                <w:sz w:val="20"/>
                <w:szCs w:val="20"/>
              </w:rPr>
            </w:pPr>
          </w:p>
        </w:tc>
      </w:tr>
      <w:tr w:rsidR="0067001F" w:rsidRPr="008B4A5B" w14:paraId="6BFF598B" w14:textId="77777777" w:rsidTr="007B6D96">
        <w:trPr>
          <w:gridAfter w:val="2"/>
          <w:wAfter w:w="26" w:type="dxa"/>
          <w:cantSplit/>
        </w:trPr>
        <w:tc>
          <w:tcPr>
            <w:tcW w:w="4165" w:type="dxa"/>
            <w:vAlign w:val="bottom"/>
          </w:tcPr>
          <w:p w14:paraId="049FD15A" w14:textId="77777777" w:rsidR="0067001F" w:rsidRPr="008B4A5B" w:rsidRDefault="0067001F" w:rsidP="0067001F">
            <w:pPr>
              <w:spacing w:line="240" w:lineRule="atLeast"/>
              <w:rPr>
                <w:rFonts w:eastAsia="Times New Roman"/>
                <w:b/>
                <w:bCs/>
                <w:sz w:val="20"/>
                <w:szCs w:val="20"/>
              </w:rPr>
            </w:pPr>
          </w:p>
        </w:tc>
        <w:tc>
          <w:tcPr>
            <w:tcW w:w="1600" w:type="dxa"/>
          </w:tcPr>
          <w:p w14:paraId="022F2AD0" w14:textId="77777777" w:rsidR="0067001F" w:rsidRPr="008B4A5B" w:rsidRDefault="0067001F" w:rsidP="0067001F">
            <w:pPr>
              <w:spacing w:line="240" w:lineRule="atLeast"/>
              <w:rPr>
                <w:rFonts w:eastAsia="Times New Roman"/>
                <w:b/>
                <w:bCs/>
                <w:sz w:val="20"/>
                <w:szCs w:val="20"/>
              </w:rPr>
            </w:pPr>
          </w:p>
        </w:tc>
        <w:tc>
          <w:tcPr>
            <w:tcW w:w="256" w:type="dxa"/>
          </w:tcPr>
          <w:p w14:paraId="668A1B1E"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5B3F3886" w14:textId="77777777" w:rsidR="0067001F" w:rsidRPr="008B4A5B" w:rsidRDefault="0067001F" w:rsidP="0067001F">
            <w:pPr>
              <w:spacing w:line="240" w:lineRule="atLeast"/>
              <w:jc w:val="center"/>
              <w:rPr>
                <w:rFonts w:eastAsia="Times New Roman"/>
                <w:b/>
                <w:bCs/>
                <w:sz w:val="20"/>
                <w:szCs w:val="20"/>
              </w:rPr>
            </w:pPr>
          </w:p>
        </w:tc>
        <w:tc>
          <w:tcPr>
            <w:tcW w:w="236" w:type="dxa"/>
          </w:tcPr>
          <w:p w14:paraId="2368495E" w14:textId="77777777" w:rsidR="0067001F" w:rsidRPr="008B4A5B" w:rsidRDefault="0067001F" w:rsidP="0067001F">
            <w:pPr>
              <w:spacing w:line="240" w:lineRule="atLeast"/>
              <w:rPr>
                <w:rFonts w:eastAsia="Times New Roman"/>
                <w:b/>
                <w:bCs/>
                <w:sz w:val="20"/>
                <w:szCs w:val="20"/>
              </w:rPr>
            </w:pPr>
          </w:p>
        </w:tc>
        <w:tc>
          <w:tcPr>
            <w:tcW w:w="1225" w:type="dxa"/>
            <w:gridSpan w:val="2"/>
            <w:tcBorders>
              <w:left w:val="nil"/>
              <w:right w:val="nil"/>
            </w:tcBorders>
          </w:tcPr>
          <w:p w14:paraId="72D36912" w14:textId="77777777" w:rsidR="0067001F" w:rsidRPr="008B4A5B" w:rsidRDefault="0067001F" w:rsidP="0067001F">
            <w:pPr>
              <w:spacing w:line="240" w:lineRule="atLeast"/>
              <w:jc w:val="right"/>
              <w:rPr>
                <w:rFonts w:eastAsia="Times New Roman"/>
                <w:b/>
                <w:bCs/>
                <w:sz w:val="20"/>
                <w:szCs w:val="20"/>
              </w:rPr>
            </w:pPr>
          </w:p>
        </w:tc>
        <w:tc>
          <w:tcPr>
            <w:tcW w:w="261" w:type="dxa"/>
            <w:vAlign w:val="bottom"/>
          </w:tcPr>
          <w:p w14:paraId="3372D425"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left w:val="nil"/>
              <w:right w:val="nil"/>
            </w:tcBorders>
            <w:vAlign w:val="bottom"/>
          </w:tcPr>
          <w:p w14:paraId="57416BFA"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03D83C2D" w14:textId="77777777" w:rsidR="0067001F" w:rsidRPr="008B4A5B" w:rsidRDefault="0067001F" w:rsidP="0067001F">
            <w:pPr>
              <w:spacing w:line="240" w:lineRule="atLeast"/>
              <w:jc w:val="right"/>
              <w:rPr>
                <w:rFonts w:eastAsia="Times New Roman"/>
                <w:b/>
                <w:bCs/>
                <w:sz w:val="20"/>
                <w:szCs w:val="20"/>
              </w:rPr>
            </w:pPr>
          </w:p>
        </w:tc>
        <w:tc>
          <w:tcPr>
            <w:tcW w:w="1393" w:type="dxa"/>
            <w:tcBorders>
              <w:left w:val="nil"/>
              <w:right w:val="nil"/>
            </w:tcBorders>
            <w:vAlign w:val="bottom"/>
          </w:tcPr>
          <w:p w14:paraId="19894279" w14:textId="77777777" w:rsidR="0067001F" w:rsidRPr="008B4A5B" w:rsidRDefault="0067001F" w:rsidP="0067001F">
            <w:pPr>
              <w:spacing w:line="240" w:lineRule="atLeast"/>
              <w:jc w:val="right"/>
              <w:rPr>
                <w:rFonts w:eastAsia="Times New Roman"/>
                <w:b/>
                <w:bCs/>
                <w:sz w:val="20"/>
                <w:szCs w:val="20"/>
              </w:rPr>
            </w:pPr>
          </w:p>
        </w:tc>
        <w:tc>
          <w:tcPr>
            <w:tcW w:w="270" w:type="dxa"/>
            <w:gridSpan w:val="2"/>
          </w:tcPr>
          <w:p w14:paraId="41C7D14E" w14:textId="77777777" w:rsidR="0067001F" w:rsidRPr="008B4A5B" w:rsidRDefault="0067001F" w:rsidP="0067001F">
            <w:pPr>
              <w:spacing w:line="240" w:lineRule="atLeast"/>
              <w:jc w:val="right"/>
              <w:rPr>
                <w:rFonts w:eastAsia="Times New Roman"/>
                <w:b/>
                <w:bCs/>
                <w:sz w:val="20"/>
                <w:szCs w:val="20"/>
              </w:rPr>
            </w:pPr>
          </w:p>
        </w:tc>
        <w:tc>
          <w:tcPr>
            <w:tcW w:w="1163" w:type="dxa"/>
            <w:tcBorders>
              <w:left w:val="nil"/>
              <w:right w:val="nil"/>
            </w:tcBorders>
          </w:tcPr>
          <w:p w14:paraId="29B583C4" w14:textId="77777777" w:rsidR="0067001F" w:rsidRPr="008B4A5B" w:rsidRDefault="0067001F" w:rsidP="0067001F">
            <w:pPr>
              <w:spacing w:line="240" w:lineRule="atLeast"/>
              <w:jc w:val="right"/>
              <w:rPr>
                <w:rFonts w:eastAsia="Times New Roman"/>
                <w:b/>
                <w:bCs/>
                <w:sz w:val="20"/>
                <w:szCs w:val="20"/>
              </w:rPr>
            </w:pPr>
          </w:p>
        </w:tc>
        <w:tc>
          <w:tcPr>
            <w:tcW w:w="285" w:type="dxa"/>
            <w:gridSpan w:val="3"/>
            <w:vAlign w:val="bottom"/>
          </w:tcPr>
          <w:p w14:paraId="338CB54B" w14:textId="77777777" w:rsidR="0067001F" w:rsidRPr="008B4A5B" w:rsidRDefault="0067001F" w:rsidP="0067001F">
            <w:pPr>
              <w:spacing w:line="240" w:lineRule="atLeast"/>
              <w:jc w:val="right"/>
              <w:rPr>
                <w:rFonts w:eastAsia="Times New Roman"/>
                <w:b/>
                <w:bCs/>
                <w:sz w:val="20"/>
                <w:szCs w:val="20"/>
              </w:rPr>
            </w:pPr>
          </w:p>
        </w:tc>
        <w:tc>
          <w:tcPr>
            <w:tcW w:w="1067" w:type="dxa"/>
            <w:tcBorders>
              <w:left w:val="nil"/>
              <w:right w:val="nil"/>
            </w:tcBorders>
            <w:vAlign w:val="bottom"/>
          </w:tcPr>
          <w:p w14:paraId="3813D5D7" w14:textId="77777777" w:rsidR="0067001F" w:rsidRPr="008B4A5B" w:rsidRDefault="0067001F" w:rsidP="0067001F">
            <w:pPr>
              <w:spacing w:line="240" w:lineRule="atLeast"/>
              <w:jc w:val="right"/>
              <w:rPr>
                <w:rFonts w:eastAsia="Times New Roman"/>
                <w:b/>
                <w:bCs/>
                <w:sz w:val="20"/>
                <w:szCs w:val="20"/>
              </w:rPr>
            </w:pPr>
          </w:p>
        </w:tc>
      </w:tr>
      <w:tr w:rsidR="0067001F" w:rsidRPr="008B4A5B" w14:paraId="5957A123" w14:textId="77777777" w:rsidTr="007B6D96">
        <w:trPr>
          <w:gridAfter w:val="2"/>
          <w:wAfter w:w="26" w:type="dxa"/>
          <w:cantSplit/>
        </w:trPr>
        <w:tc>
          <w:tcPr>
            <w:tcW w:w="4165" w:type="dxa"/>
            <w:vAlign w:val="bottom"/>
          </w:tcPr>
          <w:p w14:paraId="3E1B0B6E" w14:textId="77777777" w:rsidR="0067001F" w:rsidRPr="008B4A5B" w:rsidRDefault="0067001F" w:rsidP="0067001F">
            <w:pPr>
              <w:spacing w:line="240" w:lineRule="atLeast"/>
              <w:rPr>
                <w:rFonts w:eastAsia="Times New Roman"/>
                <w:b/>
                <w:bCs/>
                <w:sz w:val="20"/>
                <w:szCs w:val="20"/>
              </w:rPr>
            </w:pPr>
          </w:p>
        </w:tc>
        <w:tc>
          <w:tcPr>
            <w:tcW w:w="1600" w:type="dxa"/>
          </w:tcPr>
          <w:p w14:paraId="2E923E06" w14:textId="77777777" w:rsidR="0067001F" w:rsidRPr="008B4A5B" w:rsidRDefault="0067001F" w:rsidP="0067001F">
            <w:pPr>
              <w:spacing w:line="240" w:lineRule="atLeast"/>
              <w:rPr>
                <w:rFonts w:eastAsia="Times New Roman"/>
                <w:b/>
                <w:bCs/>
                <w:sz w:val="20"/>
                <w:szCs w:val="20"/>
              </w:rPr>
            </w:pPr>
          </w:p>
        </w:tc>
        <w:tc>
          <w:tcPr>
            <w:tcW w:w="256" w:type="dxa"/>
          </w:tcPr>
          <w:p w14:paraId="3B623576"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41A9BC12" w14:textId="77777777" w:rsidR="0067001F" w:rsidRPr="008B4A5B" w:rsidRDefault="0067001F" w:rsidP="0067001F">
            <w:pPr>
              <w:spacing w:line="240" w:lineRule="atLeast"/>
              <w:jc w:val="center"/>
              <w:rPr>
                <w:rFonts w:eastAsia="Times New Roman"/>
                <w:b/>
                <w:bCs/>
                <w:sz w:val="20"/>
                <w:szCs w:val="20"/>
              </w:rPr>
            </w:pPr>
          </w:p>
        </w:tc>
        <w:tc>
          <w:tcPr>
            <w:tcW w:w="236" w:type="dxa"/>
          </w:tcPr>
          <w:p w14:paraId="27A0CDF7" w14:textId="77777777" w:rsidR="0067001F" w:rsidRPr="008B4A5B" w:rsidRDefault="0067001F" w:rsidP="0067001F">
            <w:pPr>
              <w:spacing w:line="240" w:lineRule="atLeast"/>
              <w:rPr>
                <w:rFonts w:eastAsia="Times New Roman"/>
                <w:b/>
                <w:bCs/>
                <w:sz w:val="20"/>
                <w:szCs w:val="20"/>
              </w:rPr>
            </w:pPr>
          </w:p>
        </w:tc>
        <w:tc>
          <w:tcPr>
            <w:tcW w:w="1225" w:type="dxa"/>
            <w:gridSpan w:val="2"/>
            <w:tcBorders>
              <w:left w:val="nil"/>
              <w:right w:val="nil"/>
            </w:tcBorders>
          </w:tcPr>
          <w:p w14:paraId="5F0A44E3" w14:textId="77777777" w:rsidR="0067001F" w:rsidRPr="008B4A5B" w:rsidRDefault="0067001F" w:rsidP="0067001F">
            <w:pPr>
              <w:spacing w:line="240" w:lineRule="atLeast"/>
              <w:jc w:val="right"/>
              <w:rPr>
                <w:rFonts w:eastAsia="Times New Roman"/>
                <w:b/>
                <w:bCs/>
                <w:sz w:val="20"/>
                <w:szCs w:val="20"/>
              </w:rPr>
            </w:pPr>
          </w:p>
        </w:tc>
        <w:tc>
          <w:tcPr>
            <w:tcW w:w="261" w:type="dxa"/>
            <w:vAlign w:val="bottom"/>
          </w:tcPr>
          <w:p w14:paraId="28018F3C" w14:textId="77777777" w:rsidR="0067001F" w:rsidRPr="008B4A5B" w:rsidRDefault="0067001F" w:rsidP="0067001F">
            <w:pPr>
              <w:spacing w:line="240" w:lineRule="atLeast"/>
              <w:jc w:val="right"/>
              <w:rPr>
                <w:rFonts w:eastAsia="Times New Roman"/>
                <w:b/>
                <w:bCs/>
                <w:sz w:val="20"/>
                <w:szCs w:val="20"/>
              </w:rPr>
            </w:pPr>
          </w:p>
        </w:tc>
        <w:tc>
          <w:tcPr>
            <w:tcW w:w="1353" w:type="dxa"/>
            <w:gridSpan w:val="2"/>
            <w:tcBorders>
              <w:left w:val="nil"/>
              <w:right w:val="nil"/>
            </w:tcBorders>
            <w:vAlign w:val="bottom"/>
          </w:tcPr>
          <w:p w14:paraId="5EE0B14F"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6CFF0C99" w14:textId="77777777" w:rsidR="0067001F" w:rsidRPr="008B4A5B" w:rsidRDefault="0067001F" w:rsidP="0067001F">
            <w:pPr>
              <w:spacing w:line="240" w:lineRule="atLeast"/>
              <w:jc w:val="right"/>
              <w:rPr>
                <w:rFonts w:eastAsia="Times New Roman"/>
                <w:b/>
                <w:bCs/>
                <w:sz w:val="20"/>
                <w:szCs w:val="20"/>
              </w:rPr>
            </w:pPr>
          </w:p>
        </w:tc>
        <w:tc>
          <w:tcPr>
            <w:tcW w:w="1393" w:type="dxa"/>
            <w:tcBorders>
              <w:left w:val="nil"/>
              <w:right w:val="nil"/>
            </w:tcBorders>
            <w:vAlign w:val="bottom"/>
          </w:tcPr>
          <w:p w14:paraId="0F932ED0" w14:textId="77777777" w:rsidR="0067001F" w:rsidRPr="008B4A5B" w:rsidRDefault="0067001F" w:rsidP="0067001F">
            <w:pPr>
              <w:spacing w:line="240" w:lineRule="atLeast"/>
              <w:jc w:val="right"/>
              <w:rPr>
                <w:rFonts w:eastAsia="Times New Roman"/>
                <w:b/>
                <w:bCs/>
                <w:sz w:val="20"/>
                <w:szCs w:val="20"/>
              </w:rPr>
            </w:pPr>
          </w:p>
        </w:tc>
        <w:tc>
          <w:tcPr>
            <w:tcW w:w="270" w:type="dxa"/>
            <w:gridSpan w:val="2"/>
          </w:tcPr>
          <w:p w14:paraId="1C77A453" w14:textId="77777777" w:rsidR="0067001F" w:rsidRPr="008B4A5B" w:rsidRDefault="0067001F" w:rsidP="0067001F">
            <w:pPr>
              <w:spacing w:line="240" w:lineRule="atLeast"/>
              <w:jc w:val="right"/>
              <w:rPr>
                <w:rFonts w:eastAsia="Times New Roman"/>
                <w:b/>
                <w:bCs/>
                <w:sz w:val="20"/>
                <w:szCs w:val="20"/>
              </w:rPr>
            </w:pPr>
          </w:p>
        </w:tc>
        <w:tc>
          <w:tcPr>
            <w:tcW w:w="1163" w:type="dxa"/>
            <w:tcBorders>
              <w:left w:val="nil"/>
              <w:right w:val="nil"/>
            </w:tcBorders>
          </w:tcPr>
          <w:p w14:paraId="34E7D7EC" w14:textId="77777777" w:rsidR="0067001F" w:rsidRPr="008B4A5B" w:rsidRDefault="0067001F" w:rsidP="0067001F">
            <w:pPr>
              <w:spacing w:line="240" w:lineRule="atLeast"/>
              <w:jc w:val="right"/>
              <w:rPr>
                <w:rFonts w:eastAsia="Times New Roman"/>
                <w:b/>
                <w:bCs/>
                <w:sz w:val="20"/>
                <w:szCs w:val="20"/>
              </w:rPr>
            </w:pPr>
          </w:p>
        </w:tc>
        <w:tc>
          <w:tcPr>
            <w:tcW w:w="285" w:type="dxa"/>
            <w:gridSpan w:val="3"/>
            <w:vAlign w:val="bottom"/>
          </w:tcPr>
          <w:p w14:paraId="3D53556C" w14:textId="77777777" w:rsidR="0067001F" w:rsidRPr="008B4A5B" w:rsidRDefault="0067001F" w:rsidP="0067001F">
            <w:pPr>
              <w:spacing w:line="240" w:lineRule="atLeast"/>
              <w:jc w:val="right"/>
              <w:rPr>
                <w:rFonts w:eastAsia="Times New Roman"/>
                <w:b/>
                <w:bCs/>
                <w:sz w:val="20"/>
                <w:szCs w:val="20"/>
              </w:rPr>
            </w:pPr>
          </w:p>
        </w:tc>
        <w:tc>
          <w:tcPr>
            <w:tcW w:w="1067" w:type="dxa"/>
            <w:tcBorders>
              <w:left w:val="nil"/>
              <w:right w:val="nil"/>
            </w:tcBorders>
            <w:vAlign w:val="bottom"/>
          </w:tcPr>
          <w:p w14:paraId="4100DE29" w14:textId="77777777" w:rsidR="0067001F" w:rsidRPr="008B4A5B" w:rsidRDefault="0067001F" w:rsidP="0067001F">
            <w:pPr>
              <w:spacing w:line="240" w:lineRule="atLeast"/>
              <w:jc w:val="right"/>
              <w:rPr>
                <w:rFonts w:eastAsia="Times New Roman"/>
                <w:b/>
                <w:bCs/>
                <w:sz w:val="20"/>
                <w:szCs w:val="20"/>
              </w:rPr>
            </w:pPr>
          </w:p>
        </w:tc>
      </w:tr>
      <w:tr w:rsidR="0067001F" w:rsidRPr="008B4A5B" w14:paraId="37006293" w14:textId="77777777" w:rsidTr="007B6D96">
        <w:trPr>
          <w:gridAfter w:val="1"/>
          <w:wAfter w:w="18" w:type="dxa"/>
          <w:cantSplit/>
        </w:trPr>
        <w:tc>
          <w:tcPr>
            <w:tcW w:w="4165" w:type="dxa"/>
          </w:tcPr>
          <w:p w14:paraId="11CD982E" w14:textId="77777777" w:rsidR="0067001F" w:rsidRPr="008B4A5B" w:rsidRDefault="0067001F" w:rsidP="0067001F">
            <w:pPr>
              <w:spacing w:line="240" w:lineRule="atLeast"/>
              <w:rPr>
                <w:rFonts w:eastAsia="Times New Roman"/>
                <w:i/>
                <w:iCs/>
                <w:sz w:val="20"/>
                <w:szCs w:val="20"/>
              </w:rPr>
            </w:pPr>
            <w:r w:rsidRPr="008B4A5B">
              <w:rPr>
                <w:rFonts w:eastAsia="Times New Roman"/>
                <w:b/>
                <w:bCs/>
                <w:i/>
                <w:iCs/>
                <w:sz w:val="20"/>
                <w:szCs w:val="20"/>
              </w:rPr>
              <w:lastRenderedPageBreak/>
              <w:t>Liabilities</w:t>
            </w:r>
          </w:p>
        </w:tc>
        <w:tc>
          <w:tcPr>
            <w:tcW w:w="1600" w:type="dxa"/>
          </w:tcPr>
          <w:p w14:paraId="1753D5BC" w14:textId="77777777" w:rsidR="0067001F" w:rsidRPr="008B4A5B" w:rsidRDefault="0067001F" w:rsidP="0067001F">
            <w:pPr>
              <w:spacing w:line="240" w:lineRule="atLeast"/>
              <w:jc w:val="center"/>
              <w:rPr>
                <w:rFonts w:eastAsia="Times New Roman"/>
                <w:sz w:val="20"/>
                <w:szCs w:val="20"/>
              </w:rPr>
            </w:pPr>
          </w:p>
        </w:tc>
        <w:tc>
          <w:tcPr>
            <w:tcW w:w="256" w:type="dxa"/>
          </w:tcPr>
          <w:p w14:paraId="063B498B"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2B810E79" w14:textId="77777777" w:rsidR="0067001F" w:rsidRPr="008B4A5B" w:rsidRDefault="0067001F" w:rsidP="0067001F">
            <w:pPr>
              <w:spacing w:line="240" w:lineRule="atLeast"/>
              <w:jc w:val="center"/>
              <w:rPr>
                <w:rFonts w:eastAsia="Times New Roman"/>
                <w:sz w:val="20"/>
                <w:szCs w:val="20"/>
              </w:rPr>
            </w:pPr>
          </w:p>
        </w:tc>
        <w:tc>
          <w:tcPr>
            <w:tcW w:w="236" w:type="dxa"/>
          </w:tcPr>
          <w:p w14:paraId="1114FB8C"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tcPr>
          <w:p w14:paraId="6D02D730" w14:textId="77777777" w:rsidR="0067001F" w:rsidRPr="008B4A5B" w:rsidRDefault="0067001F" w:rsidP="0067001F">
            <w:pPr>
              <w:spacing w:line="240" w:lineRule="atLeast"/>
              <w:jc w:val="right"/>
              <w:rPr>
                <w:rFonts w:eastAsia="Times New Roman"/>
                <w:sz w:val="20"/>
                <w:szCs w:val="20"/>
              </w:rPr>
            </w:pPr>
          </w:p>
        </w:tc>
        <w:tc>
          <w:tcPr>
            <w:tcW w:w="261" w:type="dxa"/>
            <w:vAlign w:val="bottom"/>
          </w:tcPr>
          <w:p w14:paraId="21064885" w14:textId="77777777" w:rsidR="0067001F" w:rsidRPr="008B4A5B" w:rsidRDefault="0067001F" w:rsidP="0067001F">
            <w:pPr>
              <w:spacing w:line="240" w:lineRule="atLeast"/>
              <w:jc w:val="right"/>
              <w:rPr>
                <w:rFonts w:eastAsia="Times New Roman"/>
                <w:b/>
                <w:bCs/>
                <w:sz w:val="20"/>
                <w:szCs w:val="20"/>
              </w:rPr>
            </w:pPr>
          </w:p>
        </w:tc>
        <w:tc>
          <w:tcPr>
            <w:tcW w:w="1353" w:type="dxa"/>
            <w:gridSpan w:val="2"/>
            <w:vAlign w:val="bottom"/>
          </w:tcPr>
          <w:p w14:paraId="0918E85E" w14:textId="77777777" w:rsidR="0067001F" w:rsidRPr="008B4A5B" w:rsidRDefault="0067001F" w:rsidP="0067001F">
            <w:pPr>
              <w:spacing w:line="240" w:lineRule="atLeast"/>
              <w:ind w:right="181"/>
              <w:jc w:val="right"/>
              <w:rPr>
                <w:rFonts w:eastAsia="Times New Roman"/>
                <w:sz w:val="20"/>
                <w:szCs w:val="20"/>
              </w:rPr>
            </w:pPr>
          </w:p>
        </w:tc>
        <w:tc>
          <w:tcPr>
            <w:tcW w:w="236" w:type="dxa"/>
            <w:vAlign w:val="bottom"/>
          </w:tcPr>
          <w:p w14:paraId="1B970DA8" w14:textId="77777777" w:rsidR="0067001F" w:rsidRPr="008B4A5B" w:rsidRDefault="0067001F" w:rsidP="0067001F">
            <w:pPr>
              <w:spacing w:line="240" w:lineRule="atLeast"/>
              <w:jc w:val="right"/>
              <w:rPr>
                <w:rFonts w:eastAsia="Times New Roman"/>
                <w:b/>
                <w:bCs/>
                <w:sz w:val="20"/>
                <w:szCs w:val="20"/>
              </w:rPr>
            </w:pPr>
          </w:p>
        </w:tc>
        <w:tc>
          <w:tcPr>
            <w:tcW w:w="1393" w:type="dxa"/>
            <w:vAlign w:val="bottom"/>
          </w:tcPr>
          <w:p w14:paraId="0CF39FA8" w14:textId="77777777" w:rsidR="0067001F" w:rsidRPr="008B4A5B" w:rsidRDefault="0067001F" w:rsidP="0067001F">
            <w:pPr>
              <w:spacing w:line="240" w:lineRule="atLeast"/>
              <w:ind w:right="300"/>
              <w:jc w:val="right"/>
              <w:rPr>
                <w:rFonts w:eastAsia="Times New Roman"/>
                <w:sz w:val="20"/>
                <w:szCs w:val="20"/>
              </w:rPr>
            </w:pPr>
          </w:p>
        </w:tc>
        <w:tc>
          <w:tcPr>
            <w:tcW w:w="270" w:type="dxa"/>
            <w:gridSpan w:val="2"/>
          </w:tcPr>
          <w:p w14:paraId="7940974A" w14:textId="77777777" w:rsidR="0067001F" w:rsidRPr="008B4A5B" w:rsidRDefault="0067001F" w:rsidP="0067001F">
            <w:pPr>
              <w:spacing w:line="240" w:lineRule="atLeast"/>
              <w:jc w:val="right"/>
              <w:rPr>
                <w:rFonts w:eastAsia="Times New Roman"/>
                <w:b/>
                <w:bCs/>
                <w:sz w:val="20"/>
                <w:szCs w:val="20"/>
              </w:rPr>
            </w:pPr>
          </w:p>
        </w:tc>
        <w:tc>
          <w:tcPr>
            <w:tcW w:w="1182" w:type="dxa"/>
            <w:gridSpan w:val="2"/>
          </w:tcPr>
          <w:p w14:paraId="3DF8F8FB" w14:textId="77777777" w:rsidR="0067001F" w:rsidRPr="008B4A5B" w:rsidRDefault="0067001F" w:rsidP="0067001F">
            <w:pPr>
              <w:spacing w:line="240" w:lineRule="atLeast"/>
              <w:ind w:right="-251"/>
              <w:jc w:val="center"/>
              <w:rPr>
                <w:rFonts w:eastAsia="Times New Roman"/>
                <w:sz w:val="20"/>
                <w:szCs w:val="20"/>
              </w:rPr>
            </w:pPr>
          </w:p>
        </w:tc>
        <w:tc>
          <w:tcPr>
            <w:tcW w:w="236" w:type="dxa"/>
            <w:vAlign w:val="bottom"/>
          </w:tcPr>
          <w:p w14:paraId="13747BD8" w14:textId="77777777" w:rsidR="0067001F" w:rsidRPr="008B4A5B" w:rsidRDefault="0067001F" w:rsidP="0067001F">
            <w:pPr>
              <w:spacing w:line="240" w:lineRule="atLeast"/>
              <w:jc w:val="right"/>
              <w:rPr>
                <w:rFonts w:eastAsia="Times New Roman"/>
                <w:b/>
                <w:bCs/>
                <w:sz w:val="20"/>
                <w:szCs w:val="20"/>
              </w:rPr>
            </w:pPr>
          </w:p>
        </w:tc>
        <w:tc>
          <w:tcPr>
            <w:tcW w:w="1105" w:type="dxa"/>
            <w:gridSpan w:val="3"/>
            <w:vAlign w:val="bottom"/>
          </w:tcPr>
          <w:p w14:paraId="76BFCBF5" w14:textId="77777777" w:rsidR="0067001F" w:rsidRPr="008B4A5B" w:rsidRDefault="0067001F" w:rsidP="0067001F">
            <w:pPr>
              <w:spacing w:line="240" w:lineRule="atLeast"/>
              <w:jc w:val="right"/>
              <w:rPr>
                <w:rFonts w:eastAsia="Times New Roman"/>
                <w:sz w:val="20"/>
                <w:szCs w:val="20"/>
              </w:rPr>
            </w:pPr>
          </w:p>
        </w:tc>
      </w:tr>
      <w:tr w:rsidR="0067001F" w:rsidRPr="008B4A5B" w14:paraId="06ECB849" w14:textId="77777777" w:rsidTr="007B6D96">
        <w:trPr>
          <w:gridAfter w:val="1"/>
          <w:wAfter w:w="18" w:type="dxa"/>
          <w:cantSplit/>
        </w:trPr>
        <w:tc>
          <w:tcPr>
            <w:tcW w:w="4165" w:type="dxa"/>
          </w:tcPr>
          <w:p w14:paraId="24D282E3"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Deposits</w:t>
            </w:r>
          </w:p>
        </w:tc>
        <w:tc>
          <w:tcPr>
            <w:tcW w:w="1600" w:type="dxa"/>
          </w:tcPr>
          <w:p w14:paraId="3AF3FE01"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56" w:type="dxa"/>
          </w:tcPr>
          <w:p w14:paraId="3D644767"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4B14087E"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5A96ADF4"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tcPr>
          <w:p w14:paraId="619C3DDC"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2,156,489</w:t>
            </w:r>
          </w:p>
        </w:tc>
        <w:tc>
          <w:tcPr>
            <w:tcW w:w="261" w:type="dxa"/>
            <w:vAlign w:val="bottom"/>
          </w:tcPr>
          <w:p w14:paraId="41FE010E"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vAlign w:val="bottom"/>
          </w:tcPr>
          <w:p w14:paraId="487B51A6"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3DF825CC"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vAlign w:val="bottom"/>
          </w:tcPr>
          <w:p w14:paraId="73CECA70"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70" w:type="dxa"/>
            <w:gridSpan w:val="2"/>
          </w:tcPr>
          <w:p w14:paraId="5F3927E4"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Pr>
          <w:p w14:paraId="2EBC43C0"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077FE223"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vAlign w:val="bottom"/>
          </w:tcPr>
          <w:p w14:paraId="501313D5"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2,156,489</w:t>
            </w:r>
          </w:p>
        </w:tc>
      </w:tr>
      <w:tr w:rsidR="0067001F" w:rsidRPr="008B4A5B" w14:paraId="60E4AEB8" w14:textId="77777777" w:rsidTr="007B6D96">
        <w:trPr>
          <w:gridAfter w:val="1"/>
          <w:wAfter w:w="18" w:type="dxa"/>
          <w:cantSplit/>
        </w:trPr>
        <w:tc>
          <w:tcPr>
            <w:tcW w:w="4165" w:type="dxa"/>
          </w:tcPr>
          <w:p w14:paraId="42667D32"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Interbank and money market items</w:t>
            </w:r>
          </w:p>
        </w:tc>
        <w:tc>
          <w:tcPr>
            <w:tcW w:w="1600" w:type="dxa"/>
          </w:tcPr>
          <w:p w14:paraId="70DDB53D"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56" w:type="dxa"/>
          </w:tcPr>
          <w:p w14:paraId="047EC958" w14:textId="77777777" w:rsidR="0067001F" w:rsidRPr="008B4A5B" w:rsidRDefault="0067001F" w:rsidP="0067001F">
            <w:pPr>
              <w:spacing w:line="240" w:lineRule="atLeast"/>
              <w:rPr>
                <w:rFonts w:eastAsia="Times New Roman"/>
                <w:b/>
                <w:bCs/>
                <w:sz w:val="20"/>
                <w:szCs w:val="20"/>
              </w:rPr>
            </w:pPr>
          </w:p>
        </w:tc>
        <w:tc>
          <w:tcPr>
            <w:tcW w:w="1341" w:type="dxa"/>
            <w:gridSpan w:val="2"/>
          </w:tcPr>
          <w:p w14:paraId="0EFEE2E7"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635378A7"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tcPr>
          <w:p w14:paraId="14489C7A"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145,871</w:t>
            </w:r>
          </w:p>
        </w:tc>
        <w:tc>
          <w:tcPr>
            <w:tcW w:w="261" w:type="dxa"/>
            <w:vAlign w:val="bottom"/>
          </w:tcPr>
          <w:p w14:paraId="40A7A6D3"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vAlign w:val="bottom"/>
          </w:tcPr>
          <w:p w14:paraId="7AB7B076"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73F98777"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vAlign w:val="bottom"/>
          </w:tcPr>
          <w:p w14:paraId="46CECFF3"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70" w:type="dxa"/>
            <w:gridSpan w:val="2"/>
          </w:tcPr>
          <w:p w14:paraId="070C7087"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Pr>
          <w:p w14:paraId="034596F4"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1FBCD30D"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vAlign w:val="bottom"/>
          </w:tcPr>
          <w:p w14:paraId="29F96D59"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145,871</w:t>
            </w:r>
          </w:p>
        </w:tc>
      </w:tr>
      <w:tr w:rsidR="0067001F" w:rsidRPr="008B4A5B" w14:paraId="346978F8" w14:textId="77777777" w:rsidTr="007B6D96">
        <w:trPr>
          <w:gridAfter w:val="1"/>
          <w:wAfter w:w="18" w:type="dxa"/>
          <w:cantSplit/>
        </w:trPr>
        <w:tc>
          <w:tcPr>
            <w:tcW w:w="4165" w:type="dxa"/>
            <w:hideMark/>
          </w:tcPr>
          <w:p w14:paraId="400FBC4F"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Liabilities payable on demand</w:t>
            </w:r>
          </w:p>
        </w:tc>
        <w:tc>
          <w:tcPr>
            <w:tcW w:w="1600" w:type="dxa"/>
            <w:hideMark/>
          </w:tcPr>
          <w:p w14:paraId="36B7F904"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56" w:type="dxa"/>
          </w:tcPr>
          <w:p w14:paraId="4AD8F1E2" w14:textId="77777777" w:rsidR="0067001F" w:rsidRPr="008B4A5B" w:rsidRDefault="0067001F" w:rsidP="0067001F">
            <w:pPr>
              <w:spacing w:line="240" w:lineRule="atLeast"/>
              <w:rPr>
                <w:rFonts w:eastAsia="Times New Roman"/>
                <w:b/>
                <w:bCs/>
                <w:sz w:val="20"/>
                <w:szCs w:val="20"/>
              </w:rPr>
            </w:pPr>
          </w:p>
        </w:tc>
        <w:tc>
          <w:tcPr>
            <w:tcW w:w="1341" w:type="dxa"/>
            <w:gridSpan w:val="2"/>
            <w:hideMark/>
          </w:tcPr>
          <w:p w14:paraId="7FC4465C"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36" w:type="dxa"/>
          </w:tcPr>
          <w:p w14:paraId="27CC40C4"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hideMark/>
          </w:tcPr>
          <w:p w14:paraId="61DD7718"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11,794</w:t>
            </w:r>
          </w:p>
        </w:tc>
        <w:tc>
          <w:tcPr>
            <w:tcW w:w="261" w:type="dxa"/>
            <w:vAlign w:val="bottom"/>
          </w:tcPr>
          <w:p w14:paraId="082EB009"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vAlign w:val="bottom"/>
            <w:hideMark/>
          </w:tcPr>
          <w:p w14:paraId="0223F45B"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38620B8B"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vAlign w:val="bottom"/>
            <w:hideMark/>
          </w:tcPr>
          <w:p w14:paraId="2461AE17"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70" w:type="dxa"/>
            <w:gridSpan w:val="2"/>
          </w:tcPr>
          <w:p w14:paraId="5260639F"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hideMark/>
          </w:tcPr>
          <w:p w14:paraId="56DABE9A"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20CEECBE"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vAlign w:val="bottom"/>
            <w:hideMark/>
          </w:tcPr>
          <w:p w14:paraId="3D5D03D9"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11,794</w:t>
            </w:r>
          </w:p>
        </w:tc>
      </w:tr>
      <w:tr w:rsidR="0067001F" w:rsidRPr="008B4A5B" w14:paraId="7445BFFC" w14:textId="77777777" w:rsidTr="007B6D96">
        <w:trPr>
          <w:gridAfter w:val="1"/>
          <w:wAfter w:w="18" w:type="dxa"/>
          <w:cantSplit/>
          <w:trHeight w:val="57"/>
        </w:trPr>
        <w:tc>
          <w:tcPr>
            <w:tcW w:w="4165" w:type="dxa"/>
            <w:hideMark/>
          </w:tcPr>
          <w:p w14:paraId="4D529377" w14:textId="77777777" w:rsidR="0067001F" w:rsidRPr="008B4A5B" w:rsidRDefault="0067001F" w:rsidP="0067001F">
            <w:pPr>
              <w:spacing w:line="240" w:lineRule="atLeast"/>
              <w:rPr>
                <w:rFonts w:eastAsia="Times New Roman"/>
                <w:b/>
                <w:bCs/>
                <w:sz w:val="20"/>
                <w:szCs w:val="20"/>
              </w:rPr>
            </w:pPr>
            <w:r w:rsidRPr="008B4A5B">
              <w:rPr>
                <w:rFonts w:eastAsia="Times New Roman"/>
                <w:sz w:val="20"/>
                <w:szCs w:val="20"/>
              </w:rPr>
              <w:t>Derivative liabilities</w:t>
            </w:r>
          </w:p>
        </w:tc>
        <w:tc>
          <w:tcPr>
            <w:tcW w:w="1600" w:type="dxa"/>
          </w:tcPr>
          <w:p w14:paraId="73F0201B" w14:textId="77777777" w:rsidR="0067001F" w:rsidRPr="008B4A5B" w:rsidRDefault="0067001F" w:rsidP="0067001F">
            <w:pPr>
              <w:spacing w:line="240" w:lineRule="atLeast"/>
              <w:jc w:val="center"/>
              <w:rPr>
                <w:rFonts w:eastAsia="Times New Roman"/>
                <w:sz w:val="20"/>
                <w:szCs w:val="20"/>
              </w:rPr>
            </w:pPr>
          </w:p>
        </w:tc>
        <w:tc>
          <w:tcPr>
            <w:tcW w:w="256" w:type="dxa"/>
          </w:tcPr>
          <w:p w14:paraId="5E0CB0E1" w14:textId="77777777" w:rsidR="0067001F" w:rsidRPr="008B4A5B" w:rsidRDefault="0067001F" w:rsidP="0067001F">
            <w:pPr>
              <w:spacing w:line="240" w:lineRule="atLeast"/>
              <w:rPr>
                <w:rFonts w:eastAsia="Times New Roman"/>
                <w:sz w:val="20"/>
                <w:szCs w:val="20"/>
              </w:rPr>
            </w:pPr>
          </w:p>
        </w:tc>
        <w:tc>
          <w:tcPr>
            <w:tcW w:w="1341" w:type="dxa"/>
            <w:gridSpan w:val="2"/>
          </w:tcPr>
          <w:p w14:paraId="27EA985B" w14:textId="77777777" w:rsidR="0067001F" w:rsidRPr="008B4A5B" w:rsidRDefault="0067001F" w:rsidP="0067001F">
            <w:pPr>
              <w:spacing w:line="240" w:lineRule="atLeast"/>
              <w:jc w:val="center"/>
              <w:rPr>
                <w:rFonts w:eastAsia="Times New Roman"/>
                <w:sz w:val="20"/>
                <w:szCs w:val="20"/>
              </w:rPr>
            </w:pPr>
          </w:p>
        </w:tc>
        <w:tc>
          <w:tcPr>
            <w:tcW w:w="236" w:type="dxa"/>
          </w:tcPr>
          <w:p w14:paraId="6DE3B51F"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hideMark/>
          </w:tcPr>
          <w:p w14:paraId="53A84CD6" w14:textId="77777777" w:rsidR="0067001F" w:rsidRPr="008B4A5B" w:rsidRDefault="0067001F" w:rsidP="0067001F">
            <w:pPr>
              <w:tabs>
                <w:tab w:val="decimal" w:pos="999"/>
              </w:tabs>
              <w:spacing w:line="240" w:lineRule="atLeast"/>
              <w:ind w:right="-140"/>
              <w:rPr>
                <w:rFonts w:eastAsia="Times New Roman"/>
                <w:b/>
                <w:bCs/>
                <w:sz w:val="20"/>
                <w:szCs w:val="20"/>
              </w:rPr>
            </w:pPr>
            <w:r w:rsidRPr="008B4A5B">
              <w:rPr>
                <w:rFonts w:eastAsia="Times New Roman"/>
                <w:b/>
                <w:bCs/>
                <w:sz w:val="20"/>
                <w:szCs w:val="20"/>
              </w:rPr>
              <w:t>61,988</w:t>
            </w:r>
          </w:p>
        </w:tc>
        <w:tc>
          <w:tcPr>
            <w:tcW w:w="261" w:type="dxa"/>
            <w:vAlign w:val="bottom"/>
          </w:tcPr>
          <w:p w14:paraId="7A98A134"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vAlign w:val="bottom"/>
            <w:hideMark/>
          </w:tcPr>
          <w:p w14:paraId="4C6D4492" w14:textId="77777777" w:rsidR="0067001F" w:rsidRPr="008B4A5B" w:rsidRDefault="0067001F" w:rsidP="0067001F">
            <w:pPr>
              <w:tabs>
                <w:tab w:val="decimal" w:pos="901"/>
              </w:tabs>
              <w:spacing w:line="240" w:lineRule="atLeast"/>
              <w:ind w:right="-140"/>
              <w:rPr>
                <w:rFonts w:eastAsia="Times New Roman"/>
                <w:b/>
                <w:bCs/>
                <w:sz w:val="20"/>
                <w:szCs w:val="20"/>
              </w:rPr>
            </w:pPr>
            <w:r w:rsidRPr="008B4A5B">
              <w:rPr>
                <w:rFonts w:eastAsia="Times New Roman"/>
                <w:b/>
                <w:bCs/>
                <w:sz w:val="20"/>
                <w:szCs w:val="20"/>
                <w:cs/>
              </w:rPr>
              <w:t>-</w:t>
            </w:r>
          </w:p>
        </w:tc>
        <w:tc>
          <w:tcPr>
            <w:tcW w:w="236" w:type="dxa"/>
            <w:vAlign w:val="bottom"/>
          </w:tcPr>
          <w:p w14:paraId="16EC7879"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vAlign w:val="bottom"/>
            <w:hideMark/>
          </w:tcPr>
          <w:p w14:paraId="08D66EDC" w14:textId="77777777" w:rsidR="0067001F" w:rsidRPr="008B4A5B" w:rsidRDefault="0067001F" w:rsidP="0067001F">
            <w:pPr>
              <w:tabs>
                <w:tab w:val="decimal" w:pos="1128"/>
              </w:tabs>
              <w:spacing w:line="240" w:lineRule="atLeast"/>
              <w:ind w:right="-140"/>
              <w:rPr>
                <w:rFonts w:eastAsia="Times New Roman"/>
                <w:b/>
                <w:bCs/>
                <w:sz w:val="20"/>
                <w:szCs w:val="20"/>
              </w:rPr>
            </w:pPr>
            <w:r w:rsidRPr="008B4A5B">
              <w:rPr>
                <w:rFonts w:eastAsia="Times New Roman"/>
                <w:b/>
                <w:bCs/>
                <w:sz w:val="20"/>
                <w:szCs w:val="20"/>
              </w:rPr>
              <w:t>156</w:t>
            </w:r>
          </w:p>
        </w:tc>
        <w:tc>
          <w:tcPr>
            <w:tcW w:w="270" w:type="dxa"/>
            <w:gridSpan w:val="2"/>
          </w:tcPr>
          <w:p w14:paraId="2567AA8A"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hideMark/>
          </w:tcPr>
          <w:p w14:paraId="150647F4" w14:textId="77777777" w:rsidR="0067001F" w:rsidRPr="008B4A5B" w:rsidRDefault="0067001F" w:rsidP="0067001F">
            <w:pPr>
              <w:tabs>
                <w:tab w:val="decimal" w:pos="813"/>
              </w:tabs>
              <w:spacing w:line="240" w:lineRule="atLeast"/>
              <w:ind w:right="-140"/>
              <w:rPr>
                <w:rFonts w:eastAsia="Times New Roman"/>
                <w:b/>
                <w:bCs/>
                <w:sz w:val="20"/>
                <w:szCs w:val="20"/>
              </w:rPr>
            </w:pPr>
            <w:r w:rsidRPr="008B4A5B">
              <w:rPr>
                <w:rFonts w:eastAsia="Times New Roman"/>
                <w:b/>
                <w:bCs/>
                <w:sz w:val="20"/>
                <w:szCs w:val="20"/>
                <w:cs/>
              </w:rPr>
              <w:t>-</w:t>
            </w:r>
          </w:p>
        </w:tc>
        <w:tc>
          <w:tcPr>
            <w:tcW w:w="236" w:type="dxa"/>
            <w:vAlign w:val="bottom"/>
          </w:tcPr>
          <w:p w14:paraId="2D030A9F"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vAlign w:val="bottom"/>
            <w:hideMark/>
          </w:tcPr>
          <w:p w14:paraId="68BB4B54" w14:textId="77777777" w:rsidR="0067001F" w:rsidRPr="008B4A5B" w:rsidRDefault="0067001F" w:rsidP="0067001F">
            <w:pPr>
              <w:tabs>
                <w:tab w:val="decimal" w:pos="908"/>
              </w:tabs>
              <w:spacing w:line="240" w:lineRule="atLeast"/>
              <w:ind w:left="-50" w:right="-140"/>
              <w:rPr>
                <w:rFonts w:eastAsia="Times New Roman"/>
                <w:b/>
                <w:bCs/>
                <w:sz w:val="20"/>
                <w:szCs w:val="20"/>
              </w:rPr>
            </w:pPr>
            <w:r w:rsidRPr="008B4A5B">
              <w:rPr>
                <w:rFonts w:eastAsia="Times New Roman"/>
                <w:b/>
                <w:bCs/>
                <w:sz w:val="20"/>
                <w:szCs w:val="20"/>
              </w:rPr>
              <w:t>62,144</w:t>
            </w:r>
          </w:p>
        </w:tc>
      </w:tr>
      <w:tr w:rsidR="0067001F" w:rsidRPr="008B4A5B" w14:paraId="16FBF08C" w14:textId="77777777" w:rsidTr="007B6D96">
        <w:trPr>
          <w:gridAfter w:val="1"/>
          <w:wAfter w:w="18" w:type="dxa"/>
          <w:cantSplit/>
        </w:trPr>
        <w:tc>
          <w:tcPr>
            <w:tcW w:w="4165" w:type="dxa"/>
            <w:hideMark/>
          </w:tcPr>
          <w:p w14:paraId="32E32B05" w14:textId="77777777" w:rsidR="0067001F" w:rsidRPr="008B4A5B" w:rsidRDefault="0067001F" w:rsidP="0067001F">
            <w:pPr>
              <w:spacing w:line="240" w:lineRule="atLeast"/>
              <w:ind w:left="426" w:hanging="284"/>
              <w:rPr>
                <w:rFonts w:eastAsia="Times New Roman"/>
                <w:sz w:val="20"/>
                <w:szCs w:val="20"/>
              </w:rPr>
            </w:pPr>
            <w:r w:rsidRPr="008B4A5B">
              <w:rPr>
                <w:rFonts w:eastAsia="Times New Roman"/>
                <w:sz w:val="20"/>
                <w:szCs w:val="20"/>
              </w:rPr>
              <w:t xml:space="preserve">Forward exchange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risk management</w:t>
            </w:r>
          </w:p>
        </w:tc>
        <w:tc>
          <w:tcPr>
            <w:tcW w:w="1600" w:type="dxa"/>
          </w:tcPr>
          <w:p w14:paraId="4FF63E0D"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Accrual</w:t>
            </w:r>
          </w:p>
        </w:tc>
        <w:tc>
          <w:tcPr>
            <w:tcW w:w="256" w:type="dxa"/>
          </w:tcPr>
          <w:p w14:paraId="34B74D65" w14:textId="77777777" w:rsidR="0067001F" w:rsidRPr="008B4A5B" w:rsidRDefault="0067001F" w:rsidP="0067001F">
            <w:pPr>
              <w:spacing w:line="240" w:lineRule="atLeast"/>
              <w:rPr>
                <w:rFonts w:eastAsia="Times New Roman"/>
                <w:sz w:val="20"/>
                <w:szCs w:val="20"/>
              </w:rPr>
            </w:pPr>
          </w:p>
        </w:tc>
        <w:tc>
          <w:tcPr>
            <w:tcW w:w="1341" w:type="dxa"/>
            <w:gridSpan w:val="2"/>
          </w:tcPr>
          <w:p w14:paraId="7720D8E8"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FVTPL</w:t>
            </w:r>
          </w:p>
        </w:tc>
        <w:tc>
          <w:tcPr>
            <w:tcW w:w="236" w:type="dxa"/>
          </w:tcPr>
          <w:p w14:paraId="422E257B" w14:textId="77777777" w:rsidR="0067001F" w:rsidRPr="008B4A5B" w:rsidRDefault="0067001F" w:rsidP="0067001F">
            <w:pPr>
              <w:spacing w:line="240" w:lineRule="atLeast"/>
              <w:rPr>
                <w:rFonts w:eastAsia="Times New Roman"/>
                <w:b/>
                <w:bCs/>
                <w:sz w:val="20"/>
                <w:szCs w:val="20"/>
              </w:rPr>
            </w:pPr>
          </w:p>
        </w:tc>
        <w:tc>
          <w:tcPr>
            <w:tcW w:w="1225" w:type="dxa"/>
            <w:gridSpan w:val="2"/>
            <w:hideMark/>
          </w:tcPr>
          <w:p w14:paraId="7F60BA6B"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63</w:t>
            </w:r>
          </w:p>
        </w:tc>
        <w:tc>
          <w:tcPr>
            <w:tcW w:w="261" w:type="dxa"/>
            <w:vAlign w:val="bottom"/>
          </w:tcPr>
          <w:p w14:paraId="3CDC99CD"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hideMark/>
          </w:tcPr>
          <w:p w14:paraId="76051BEB"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3D0D0D64"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hideMark/>
          </w:tcPr>
          <w:p w14:paraId="38C79B75" w14:textId="77777777" w:rsidR="0067001F" w:rsidRPr="008B4A5B" w:rsidRDefault="0067001F" w:rsidP="0067001F">
            <w:pPr>
              <w:tabs>
                <w:tab w:val="decimal" w:pos="1128"/>
              </w:tabs>
              <w:spacing w:line="240" w:lineRule="atLeast"/>
              <w:ind w:right="-140"/>
              <w:rPr>
                <w:rFonts w:eastAsia="Times New Roman"/>
                <w:sz w:val="20"/>
                <w:szCs w:val="20"/>
              </w:rPr>
            </w:pPr>
            <w:r w:rsidRPr="008B4A5B">
              <w:rPr>
                <w:rFonts w:eastAsia="Times New Roman"/>
                <w:sz w:val="20"/>
                <w:szCs w:val="20"/>
                <w:cs/>
              </w:rPr>
              <w:t>(</w:t>
            </w:r>
            <w:r w:rsidRPr="008B4A5B">
              <w:rPr>
                <w:rFonts w:eastAsia="Times New Roman"/>
                <w:sz w:val="20"/>
                <w:szCs w:val="20"/>
              </w:rPr>
              <w:t>15</w:t>
            </w:r>
            <w:r w:rsidRPr="008B4A5B">
              <w:rPr>
                <w:rFonts w:eastAsia="Times New Roman"/>
                <w:sz w:val="20"/>
                <w:szCs w:val="20"/>
                <w:cs/>
              </w:rPr>
              <w:t>)</w:t>
            </w:r>
          </w:p>
        </w:tc>
        <w:tc>
          <w:tcPr>
            <w:tcW w:w="270" w:type="dxa"/>
            <w:gridSpan w:val="2"/>
          </w:tcPr>
          <w:p w14:paraId="5CA3A115"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Pr>
          <w:p w14:paraId="0C678AB5"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7B4100B1"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hideMark/>
          </w:tcPr>
          <w:p w14:paraId="07C47653"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48</w:t>
            </w:r>
          </w:p>
        </w:tc>
      </w:tr>
      <w:tr w:rsidR="0067001F" w:rsidRPr="008B4A5B" w14:paraId="2F2F5593" w14:textId="77777777" w:rsidTr="007B6D96">
        <w:trPr>
          <w:gridAfter w:val="1"/>
          <w:wAfter w:w="18" w:type="dxa"/>
          <w:cantSplit/>
        </w:trPr>
        <w:tc>
          <w:tcPr>
            <w:tcW w:w="4165" w:type="dxa"/>
            <w:hideMark/>
          </w:tcPr>
          <w:p w14:paraId="5A47ECA5" w14:textId="77777777" w:rsidR="0067001F" w:rsidRPr="008B4A5B" w:rsidRDefault="0067001F" w:rsidP="0067001F">
            <w:pPr>
              <w:spacing w:line="240" w:lineRule="atLeast"/>
              <w:ind w:left="426" w:hanging="284"/>
              <w:rPr>
                <w:rFonts w:eastAsia="Times New Roman"/>
                <w:sz w:val="20"/>
                <w:szCs w:val="20"/>
              </w:rPr>
            </w:pPr>
            <w:r w:rsidRPr="008B4A5B">
              <w:rPr>
                <w:rFonts w:eastAsia="Times New Roman"/>
                <w:sz w:val="20"/>
                <w:szCs w:val="20"/>
              </w:rPr>
              <w:t xml:space="preserve">Forward exchange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600" w:type="dxa"/>
            <w:hideMark/>
          </w:tcPr>
          <w:p w14:paraId="144E6237"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FV</w:t>
            </w:r>
          </w:p>
        </w:tc>
        <w:tc>
          <w:tcPr>
            <w:tcW w:w="256" w:type="dxa"/>
          </w:tcPr>
          <w:p w14:paraId="1E1A9D84" w14:textId="77777777" w:rsidR="0067001F" w:rsidRPr="008B4A5B" w:rsidRDefault="0067001F" w:rsidP="0067001F">
            <w:pPr>
              <w:spacing w:line="240" w:lineRule="atLeast"/>
              <w:rPr>
                <w:rFonts w:eastAsia="Times New Roman"/>
                <w:sz w:val="20"/>
                <w:szCs w:val="20"/>
              </w:rPr>
            </w:pPr>
          </w:p>
        </w:tc>
        <w:tc>
          <w:tcPr>
            <w:tcW w:w="1341" w:type="dxa"/>
            <w:gridSpan w:val="2"/>
            <w:hideMark/>
          </w:tcPr>
          <w:p w14:paraId="7E199A01"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FVTPL</w:t>
            </w:r>
          </w:p>
        </w:tc>
        <w:tc>
          <w:tcPr>
            <w:tcW w:w="236" w:type="dxa"/>
          </w:tcPr>
          <w:p w14:paraId="37361C63"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hideMark/>
          </w:tcPr>
          <w:p w14:paraId="31EBDDE7"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31,308</w:t>
            </w:r>
          </w:p>
        </w:tc>
        <w:tc>
          <w:tcPr>
            <w:tcW w:w="261" w:type="dxa"/>
            <w:vAlign w:val="bottom"/>
          </w:tcPr>
          <w:p w14:paraId="40ACBBE3"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vAlign w:val="bottom"/>
            <w:hideMark/>
          </w:tcPr>
          <w:p w14:paraId="3DB0CC8E"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42A43C4D"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vAlign w:val="bottom"/>
            <w:hideMark/>
          </w:tcPr>
          <w:p w14:paraId="31AA3236"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70" w:type="dxa"/>
            <w:gridSpan w:val="2"/>
          </w:tcPr>
          <w:p w14:paraId="69550C18"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hideMark/>
          </w:tcPr>
          <w:p w14:paraId="7EBDE3AF"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55D4B126"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vAlign w:val="bottom"/>
            <w:hideMark/>
          </w:tcPr>
          <w:p w14:paraId="5B9CF351"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31,308</w:t>
            </w:r>
          </w:p>
        </w:tc>
      </w:tr>
      <w:tr w:rsidR="0067001F" w:rsidRPr="008B4A5B" w14:paraId="39C92525" w14:textId="77777777" w:rsidTr="007B6D96">
        <w:trPr>
          <w:gridAfter w:val="1"/>
          <w:wAfter w:w="18" w:type="dxa"/>
          <w:cantSplit/>
        </w:trPr>
        <w:tc>
          <w:tcPr>
            <w:tcW w:w="4165" w:type="dxa"/>
            <w:hideMark/>
          </w:tcPr>
          <w:p w14:paraId="45F2B880" w14:textId="77777777" w:rsidR="0067001F" w:rsidRPr="008B4A5B" w:rsidRDefault="0067001F" w:rsidP="0067001F">
            <w:pPr>
              <w:spacing w:line="240" w:lineRule="atLeast"/>
              <w:ind w:left="426" w:hanging="284"/>
              <w:rPr>
                <w:rFonts w:eastAsia="Times New Roman"/>
                <w:sz w:val="20"/>
                <w:szCs w:val="20"/>
              </w:rPr>
            </w:pPr>
            <w:r w:rsidRPr="008B4A5B">
              <w:rPr>
                <w:rFonts w:eastAsia="Times New Roman"/>
                <w:sz w:val="20"/>
                <w:szCs w:val="20"/>
              </w:rPr>
              <w:t xml:space="preserve">Interest rate swap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risk management</w:t>
            </w:r>
          </w:p>
        </w:tc>
        <w:tc>
          <w:tcPr>
            <w:tcW w:w="1600" w:type="dxa"/>
          </w:tcPr>
          <w:p w14:paraId="0B9CE703"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Accrual</w:t>
            </w:r>
          </w:p>
        </w:tc>
        <w:tc>
          <w:tcPr>
            <w:tcW w:w="256" w:type="dxa"/>
          </w:tcPr>
          <w:p w14:paraId="1D570FC5" w14:textId="77777777" w:rsidR="0067001F" w:rsidRPr="008B4A5B" w:rsidRDefault="0067001F" w:rsidP="0067001F">
            <w:pPr>
              <w:spacing w:line="240" w:lineRule="atLeast"/>
              <w:rPr>
                <w:rFonts w:eastAsia="Times New Roman"/>
                <w:sz w:val="20"/>
                <w:szCs w:val="20"/>
              </w:rPr>
            </w:pPr>
          </w:p>
        </w:tc>
        <w:tc>
          <w:tcPr>
            <w:tcW w:w="1341" w:type="dxa"/>
            <w:gridSpan w:val="2"/>
          </w:tcPr>
          <w:p w14:paraId="3004BC74"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FVTPL</w:t>
            </w:r>
          </w:p>
        </w:tc>
        <w:tc>
          <w:tcPr>
            <w:tcW w:w="236" w:type="dxa"/>
          </w:tcPr>
          <w:p w14:paraId="40BE7759" w14:textId="77777777" w:rsidR="0067001F" w:rsidRPr="008B4A5B" w:rsidRDefault="0067001F" w:rsidP="0067001F">
            <w:pPr>
              <w:spacing w:line="240" w:lineRule="atLeast"/>
              <w:rPr>
                <w:rFonts w:eastAsia="Times New Roman"/>
                <w:b/>
                <w:bCs/>
                <w:sz w:val="20"/>
                <w:szCs w:val="20"/>
              </w:rPr>
            </w:pPr>
          </w:p>
        </w:tc>
        <w:tc>
          <w:tcPr>
            <w:tcW w:w="1225" w:type="dxa"/>
            <w:gridSpan w:val="2"/>
            <w:hideMark/>
          </w:tcPr>
          <w:p w14:paraId="65F55690"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cs/>
              </w:rPr>
              <w:t>-</w:t>
            </w:r>
          </w:p>
        </w:tc>
        <w:tc>
          <w:tcPr>
            <w:tcW w:w="261" w:type="dxa"/>
            <w:vAlign w:val="bottom"/>
          </w:tcPr>
          <w:p w14:paraId="1006CC39" w14:textId="77777777" w:rsidR="0067001F" w:rsidRPr="008B4A5B" w:rsidRDefault="0067001F" w:rsidP="0067001F">
            <w:pPr>
              <w:tabs>
                <w:tab w:val="decimal" w:pos="999"/>
              </w:tabs>
              <w:spacing w:line="240" w:lineRule="atLeast"/>
              <w:ind w:right="-140"/>
              <w:rPr>
                <w:rFonts w:eastAsia="Times New Roman"/>
                <w:sz w:val="20"/>
                <w:szCs w:val="20"/>
              </w:rPr>
            </w:pPr>
          </w:p>
        </w:tc>
        <w:tc>
          <w:tcPr>
            <w:tcW w:w="1353" w:type="dxa"/>
            <w:gridSpan w:val="2"/>
            <w:hideMark/>
          </w:tcPr>
          <w:p w14:paraId="6FD56E7C"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69FC8BB2"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hideMark/>
          </w:tcPr>
          <w:p w14:paraId="18882739" w14:textId="77777777" w:rsidR="0067001F" w:rsidRPr="008B4A5B" w:rsidRDefault="0067001F" w:rsidP="0067001F">
            <w:pPr>
              <w:tabs>
                <w:tab w:val="decimal" w:pos="1128"/>
              </w:tabs>
              <w:spacing w:line="240" w:lineRule="atLeast"/>
              <w:ind w:right="-140"/>
              <w:rPr>
                <w:rFonts w:eastAsia="Times New Roman"/>
                <w:sz w:val="20"/>
                <w:szCs w:val="20"/>
              </w:rPr>
            </w:pPr>
            <w:r w:rsidRPr="008B4A5B">
              <w:rPr>
                <w:rFonts w:eastAsia="Times New Roman"/>
                <w:sz w:val="20"/>
                <w:szCs w:val="20"/>
              </w:rPr>
              <w:t>171</w:t>
            </w:r>
          </w:p>
        </w:tc>
        <w:tc>
          <w:tcPr>
            <w:tcW w:w="270" w:type="dxa"/>
            <w:gridSpan w:val="2"/>
          </w:tcPr>
          <w:p w14:paraId="3A557D57"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Pr>
          <w:p w14:paraId="7CB63EF4"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769A1A5D"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hideMark/>
          </w:tcPr>
          <w:p w14:paraId="10F24837"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171</w:t>
            </w:r>
          </w:p>
        </w:tc>
      </w:tr>
      <w:tr w:rsidR="0067001F" w:rsidRPr="008B4A5B" w14:paraId="6F1E0437" w14:textId="77777777" w:rsidTr="007B6D96">
        <w:trPr>
          <w:gridAfter w:val="1"/>
          <w:wAfter w:w="18" w:type="dxa"/>
          <w:cantSplit/>
        </w:trPr>
        <w:tc>
          <w:tcPr>
            <w:tcW w:w="4165" w:type="dxa"/>
            <w:hideMark/>
          </w:tcPr>
          <w:p w14:paraId="74A2DAFF" w14:textId="77777777" w:rsidR="0067001F" w:rsidRPr="008B4A5B" w:rsidRDefault="0067001F" w:rsidP="0067001F">
            <w:pPr>
              <w:spacing w:line="240" w:lineRule="atLeast"/>
              <w:ind w:left="426" w:hanging="284"/>
              <w:rPr>
                <w:rFonts w:eastAsia="Times New Roman"/>
                <w:sz w:val="20"/>
                <w:szCs w:val="20"/>
              </w:rPr>
            </w:pPr>
            <w:r w:rsidRPr="008B4A5B">
              <w:rPr>
                <w:rFonts w:eastAsia="Times New Roman"/>
                <w:sz w:val="20"/>
                <w:szCs w:val="20"/>
              </w:rPr>
              <w:t xml:space="preserve">Interest rate swap contracts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600" w:type="dxa"/>
          </w:tcPr>
          <w:p w14:paraId="26B871AF"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FV</w:t>
            </w:r>
          </w:p>
        </w:tc>
        <w:tc>
          <w:tcPr>
            <w:tcW w:w="256" w:type="dxa"/>
          </w:tcPr>
          <w:p w14:paraId="0CEE0298" w14:textId="77777777" w:rsidR="0067001F" w:rsidRPr="008B4A5B" w:rsidRDefault="0067001F" w:rsidP="0067001F">
            <w:pPr>
              <w:spacing w:line="240" w:lineRule="atLeast"/>
              <w:rPr>
                <w:rFonts w:eastAsia="Times New Roman"/>
                <w:sz w:val="20"/>
                <w:szCs w:val="20"/>
              </w:rPr>
            </w:pPr>
          </w:p>
        </w:tc>
        <w:tc>
          <w:tcPr>
            <w:tcW w:w="1341" w:type="dxa"/>
            <w:gridSpan w:val="2"/>
          </w:tcPr>
          <w:p w14:paraId="21E647A7"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FVTPL</w:t>
            </w:r>
          </w:p>
        </w:tc>
        <w:tc>
          <w:tcPr>
            <w:tcW w:w="236" w:type="dxa"/>
          </w:tcPr>
          <w:p w14:paraId="1A57A19E"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hideMark/>
          </w:tcPr>
          <w:p w14:paraId="2EDFFCF9"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30,297</w:t>
            </w:r>
          </w:p>
        </w:tc>
        <w:tc>
          <w:tcPr>
            <w:tcW w:w="261" w:type="dxa"/>
            <w:vAlign w:val="bottom"/>
          </w:tcPr>
          <w:p w14:paraId="61F89660"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vAlign w:val="bottom"/>
            <w:hideMark/>
          </w:tcPr>
          <w:p w14:paraId="18ADCA60"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5E39951F"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vAlign w:val="bottom"/>
            <w:hideMark/>
          </w:tcPr>
          <w:p w14:paraId="621AB4B4"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70" w:type="dxa"/>
            <w:gridSpan w:val="2"/>
          </w:tcPr>
          <w:p w14:paraId="3593538E"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Pr>
          <w:p w14:paraId="6FF93338"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462ED3DE"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vAlign w:val="bottom"/>
            <w:hideMark/>
          </w:tcPr>
          <w:p w14:paraId="0D82D47A"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30,297</w:t>
            </w:r>
          </w:p>
        </w:tc>
      </w:tr>
      <w:tr w:rsidR="0067001F" w:rsidRPr="008B4A5B" w14:paraId="2909CD78" w14:textId="77777777" w:rsidTr="007B6D96">
        <w:trPr>
          <w:gridAfter w:val="1"/>
          <w:wAfter w:w="18" w:type="dxa"/>
          <w:cantSplit/>
        </w:trPr>
        <w:tc>
          <w:tcPr>
            <w:tcW w:w="4165" w:type="dxa"/>
            <w:hideMark/>
          </w:tcPr>
          <w:p w14:paraId="6D949F26" w14:textId="77777777" w:rsidR="0067001F" w:rsidRPr="008B4A5B" w:rsidRDefault="0067001F" w:rsidP="0067001F">
            <w:pPr>
              <w:spacing w:line="240" w:lineRule="atLeast"/>
              <w:ind w:left="426" w:hanging="284"/>
              <w:rPr>
                <w:rFonts w:eastAsia="Times New Roman"/>
                <w:sz w:val="20"/>
                <w:szCs w:val="20"/>
              </w:rPr>
            </w:pPr>
            <w:r w:rsidRPr="008B4A5B">
              <w:rPr>
                <w:rFonts w:eastAsia="Times New Roman"/>
                <w:sz w:val="20"/>
                <w:szCs w:val="20"/>
              </w:rPr>
              <w:t xml:space="preserve">Equity derivatives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600" w:type="dxa"/>
            <w:hideMark/>
          </w:tcPr>
          <w:p w14:paraId="79AA67AB" w14:textId="77777777" w:rsidR="0067001F" w:rsidRPr="008B4A5B" w:rsidRDefault="0067001F" w:rsidP="0067001F">
            <w:pPr>
              <w:spacing w:line="240" w:lineRule="atLeast"/>
              <w:jc w:val="center"/>
              <w:rPr>
                <w:rFonts w:eastAsia="Times New Roman"/>
                <w:b/>
                <w:bCs/>
                <w:sz w:val="20"/>
                <w:szCs w:val="20"/>
                <w:cs/>
              </w:rPr>
            </w:pPr>
            <w:r w:rsidRPr="008B4A5B">
              <w:rPr>
                <w:rFonts w:eastAsia="Times New Roman"/>
                <w:sz w:val="20"/>
                <w:szCs w:val="20"/>
              </w:rPr>
              <w:t>FV</w:t>
            </w:r>
          </w:p>
        </w:tc>
        <w:tc>
          <w:tcPr>
            <w:tcW w:w="256" w:type="dxa"/>
          </w:tcPr>
          <w:p w14:paraId="1957F67F" w14:textId="77777777" w:rsidR="0067001F" w:rsidRPr="008B4A5B" w:rsidRDefault="0067001F" w:rsidP="0067001F">
            <w:pPr>
              <w:spacing w:line="240" w:lineRule="atLeast"/>
              <w:rPr>
                <w:rFonts w:eastAsia="Times New Roman"/>
                <w:b/>
                <w:bCs/>
                <w:sz w:val="20"/>
                <w:szCs w:val="20"/>
              </w:rPr>
            </w:pPr>
          </w:p>
        </w:tc>
        <w:tc>
          <w:tcPr>
            <w:tcW w:w="1341" w:type="dxa"/>
            <w:gridSpan w:val="2"/>
            <w:hideMark/>
          </w:tcPr>
          <w:p w14:paraId="5E9824DA" w14:textId="77777777" w:rsidR="0067001F" w:rsidRPr="008B4A5B" w:rsidRDefault="0067001F" w:rsidP="0067001F">
            <w:pPr>
              <w:spacing w:line="240" w:lineRule="atLeast"/>
              <w:jc w:val="center"/>
              <w:rPr>
                <w:rFonts w:eastAsia="Times New Roman"/>
                <w:b/>
                <w:bCs/>
                <w:sz w:val="20"/>
                <w:szCs w:val="20"/>
              </w:rPr>
            </w:pPr>
            <w:r w:rsidRPr="008B4A5B">
              <w:rPr>
                <w:rFonts w:eastAsia="Times New Roman"/>
                <w:sz w:val="20"/>
                <w:szCs w:val="20"/>
              </w:rPr>
              <w:t>FVTPL</w:t>
            </w:r>
          </w:p>
        </w:tc>
        <w:tc>
          <w:tcPr>
            <w:tcW w:w="236" w:type="dxa"/>
          </w:tcPr>
          <w:p w14:paraId="0DCA9A50"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hideMark/>
          </w:tcPr>
          <w:p w14:paraId="308E9DBE"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316</w:t>
            </w:r>
          </w:p>
        </w:tc>
        <w:tc>
          <w:tcPr>
            <w:tcW w:w="261" w:type="dxa"/>
            <w:vAlign w:val="bottom"/>
          </w:tcPr>
          <w:p w14:paraId="6A466214"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vAlign w:val="bottom"/>
            <w:hideMark/>
          </w:tcPr>
          <w:p w14:paraId="292D943A"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549C2B51"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vAlign w:val="bottom"/>
            <w:hideMark/>
          </w:tcPr>
          <w:p w14:paraId="0636AFC0"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70" w:type="dxa"/>
            <w:gridSpan w:val="2"/>
          </w:tcPr>
          <w:p w14:paraId="7B010CBF"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hideMark/>
          </w:tcPr>
          <w:p w14:paraId="7252FDD6"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74E0DDB8"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vAlign w:val="bottom"/>
            <w:hideMark/>
          </w:tcPr>
          <w:p w14:paraId="71A6DA18"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316</w:t>
            </w:r>
          </w:p>
        </w:tc>
      </w:tr>
      <w:tr w:rsidR="0067001F" w:rsidRPr="008B4A5B" w14:paraId="01D4FC95" w14:textId="77777777" w:rsidTr="007B6D96">
        <w:trPr>
          <w:gridAfter w:val="1"/>
          <w:wAfter w:w="18" w:type="dxa"/>
          <w:cantSplit/>
        </w:trPr>
        <w:tc>
          <w:tcPr>
            <w:tcW w:w="4165" w:type="dxa"/>
            <w:hideMark/>
          </w:tcPr>
          <w:p w14:paraId="781C4D15" w14:textId="77777777" w:rsidR="0067001F" w:rsidRPr="008B4A5B" w:rsidRDefault="0067001F" w:rsidP="0067001F">
            <w:pPr>
              <w:spacing w:line="240" w:lineRule="atLeast"/>
              <w:ind w:left="426" w:hanging="284"/>
              <w:rPr>
                <w:rFonts w:eastAsia="Times New Roman"/>
                <w:sz w:val="20"/>
                <w:szCs w:val="20"/>
              </w:rPr>
            </w:pPr>
            <w:r w:rsidRPr="008B4A5B">
              <w:rPr>
                <w:rFonts w:eastAsia="Times New Roman"/>
                <w:sz w:val="20"/>
                <w:szCs w:val="20"/>
              </w:rPr>
              <w:t xml:space="preserve">Commodity derivatives </w:t>
            </w:r>
            <w:r w:rsidRPr="008B4A5B">
              <w:rPr>
                <w:rFonts w:eastAsia="Times New Roman" w:cs="Angsana New"/>
                <w:sz w:val="20"/>
                <w:szCs w:val="20"/>
                <w:cs/>
              </w:rPr>
              <w:t>–</w:t>
            </w:r>
            <w:r w:rsidRPr="008B4A5B">
              <w:rPr>
                <w:rFonts w:eastAsia="Times New Roman"/>
                <w:sz w:val="20"/>
                <w:szCs w:val="20"/>
                <w:cs/>
              </w:rPr>
              <w:t xml:space="preserve"> </w:t>
            </w:r>
            <w:r w:rsidRPr="008B4A5B">
              <w:rPr>
                <w:rFonts w:eastAsia="Times New Roman"/>
                <w:sz w:val="20"/>
                <w:szCs w:val="20"/>
              </w:rPr>
              <w:t>held for trading</w:t>
            </w:r>
          </w:p>
        </w:tc>
        <w:tc>
          <w:tcPr>
            <w:tcW w:w="1600" w:type="dxa"/>
            <w:hideMark/>
          </w:tcPr>
          <w:p w14:paraId="70C60C52" w14:textId="77777777" w:rsidR="0067001F" w:rsidRPr="008B4A5B" w:rsidRDefault="0067001F" w:rsidP="0067001F">
            <w:pPr>
              <w:spacing w:line="240" w:lineRule="atLeast"/>
              <w:jc w:val="center"/>
              <w:rPr>
                <w:rFonts w:eastAsia="Times New Roman"/>
                <w:b/>
                <w:bCs/>
                <w:sz w:val="20"/>
                <w:szCs w:val="20"/>
                <w:cs/>
              </w:rPr>
            </w:pPr>
            <w:r w:rsidRPr="008B4A5B">
              <w:rPr>
                <w:rFonts w:eastAsia="Times New Roman"/>
                <w:sz w:val="20"/>
                <w:szCs w:val="20"/>
              </w:rPr>
              <w:t>FV</w:t>
            </w:r>
          </w:p>
        </w:tc>
        <w:tc>
          <w:tcPr>
            <w:tcW w:w="256" w:type="dxa"/>
          </w:tcPr>
          <w:p w14:paraId="78D3A2FE" w14:textId="77777777" w:rsidR="0067001F" w:rsidRPr="008B4A5B" w:rsidRDefault="0067001F" w:rsidP="0067001F">
            <w:pPr>
              <w:spacing w:line="240" w:lineRule="atLeast"/>
              <w:rPr>
                <w:rFonts w:eastAsia="Times New Roman"/>
                <w:b/>
                <w:bCs/>
                <w:sz w:val="20"/>
                <w:szCs w:val="20"/>
              </w:rPr>
            </w:pPr>
          </w:p>
        </w:tc>
        <w:tc>
          <w:tcPr>
            <w:tcW w:w="1341" w:type="dxa"/>
            <w:gridSpan w:val="2"/>
            <w:hideMark/>
          </w:tcPr>
          <w:p w14:paraId="6A20D831" w14:textId="77777777" w:rsidR="0067001F" w:rsidRPr="008B4A5B" w:rsidRDefault="0067001F" w:rsidP="0067001F">
            <w:pPr>
              <w:spacing w:line="240" w:lineRule="atLeast"/>
              <w:jc w:val="center"/>
              <w:rPr>
                <w:rFonts w:eastAsia="Times New Roman"/>
                <w:b/>
                <w:bCs/>
                <w:sz w:val="20"/>
                <w:szCs w:val="20"/>
              </w:rPr>
            </w:pPr>
            <w:r w:rsidRPr="008B4A5B">
              <w:rPr>
                <w:rFonts w:eastAsia="Times New Roman"/>
                <w:sz w:val="20"/>
                <w:szCs w:val="20"/>
              </w:rPr>
              <w:t>FVTPL</w:t>
            </w:r>
          </w:p>
        </w:tc>
        <w:tc>
          <w:tcPr>
            <w:tcW w:w="236" w:type="dxa"/>
          </w:tcPr>
          <w:p w14:paraId="0912BBA0" w14:textId="77777777" w:rsidR="0067001F" w:rsidRPr="008B4A5B" w:rsidRDefault="0067001F" w:rsidP="0067001F">
            <w:pPr>
              <w:spacing w:line="240" w:lineRule="atLeast"/>
              <w:rPr>
                <w:rFonts w:eastAsia="Times New Roman"/>
                <w:b/>
                <w:bCs/>
                <w:sz w:val="20"/>
                <w:szCs w:val="20"/>
              </w:rPr>
            </w:pPr>
          </w:p>
        </w:tc>
        <w:tc>
          <w:tcPr>
            <w:tcW w:w="1225" w:type="dxa"/>
            <w:gridSpan w:val="2"/>
            <w:vAlign w:val="bottom"/>
            <w:hideMark/>
          </w:tcPr>
          <w:p w14:paraId="2EB4AB37"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4</w:t>
            </w:r>
          </w:p>
        </w:tc>
        <w:tc>
          <w:tcPr>
            <w:tcW w:w="261" w:type="dxa"/>
            <w:vAlign w:val="bottom"/>
          </w:tcPr>
          <w:p w14:paraId="64191866"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53" w:type="dxa"/>
            <w:gridSpan w:val="2"/>
            <w:vAlign w:val="bottom"/>
            <w:hideMark/>
          </w:tcPr>
          <w:p w14:paraId="31C9DC78"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281BB226"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393" w:type="dxa"/>
            <w:vAlign w:val="bottom"/>
            <w:hideMark/>
          </w:tcPr>
          <w:p w14:paraId="498E2B61"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70" w:type="dxa"/>
            <w:gridSpan w:val="2"/>
          </w:tcPr>
          <w:p w14:paraId="6E22FE54"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hideMark/>
          </w:tcPr>
          <w:p w14:paraId="4F83D167"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0F05440C"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05" w:type="dxa"/>
            <w:gridSpan w:val="3"/>
            <w:vAlign w:val="bottom"/>
            <w:hideMark/>
          </w:tcPr>
          <w:p w14:paraId="58103BDA"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4</w:t>
            </w:r>
          </w:p>
        </w:tc>
      </w:tr>
      <w:tr w:rsidR="0067001F" w:rsidRPr="008B4A5B" w14:paraId="7BF02A45" w14:textId="77777777" w:rsidTr="007B6D96">
        <w:trPr>
          <w:cantSplit/>
        </w:trPr>
        <w:tc>
          <w:tcPr>
            <w:tcW w:w="4165" w:type="dxa"/>
            <w:hideMark/>
          </w:tcPr>
          <w:p w14:paraId="62EA8032"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Debt issued and borrowings</w:t>
            </w:r>
          </w:p>
        </w:tc>
        <w:tc>
          <w:tcPr>
            <w:tcW w:w="1600" w:type="dxa"/>
            <w:hideMark/>
          </w:tcPr>
          <w:p w14:paraId="5944F47A" w14:textId="77777777" w:rsidR="0067001F" w:rsidRPr="008B4A5B" w:rsidRDefault="0067001F" w:rsidP="0067001F">
            <w:pPr>
              <w:spacing w:line="240" w:lineRule="atLeast"/>
              <w:jc w:val="center"/>
              <w:rPr>
                <w:rFonts w:eastAsia="Times New Roman"/>
                <w:b/>
                <w:bCs/>
                <w:sz w:val="20"/>
                <w:szCs w:val="20"/>
              </w:rPr>
            </w:pPr>
            <w:r w:rsidRPr="008B4A5B">
              <w:rPr>
                <w:rFonts w:eastAsia="Times New Roman"/>
                <w:sz w:val="20"/>
                <w:szCs w:val="20"/>
              </w:rPr>
              <w:t>AMC</w:t>
            </w:r>
          </w:p>
        </w:tc>
        <w:tc>
          <w:tcPr>
            <w:tcW w:w="256" w:type="dxa"/>
          </w:tcPr>
          <w:p w14:paraId="4563D5E5" w14:textId="77777777" w:rsidR="0067001F" w:rsidRPr="008B4A5B" w:rsidRDefault="0067001F" w:rsidP="0067001F">
            <w:pPr>
              <w:spacing w:line="240" w:lineRule="atLeast"/>
              <w:jc w:val="center"/>
              <w:rPr>
                <w:rFonts w:eastAsia="Times New Roman"/>
                <w:b/>
                <w:bCs/>
                <w:sz w:val="20"/>
                <w:szCs w:val="20"/>
              </w:rPr>
            </w:pPr>
          </w:p>
        </w:tc>
        <w:tc>
          <w:tcPr>
            <w:tcW w:w="1321" w:type="dxa"/>
            <w:hideMark/>
          </w:tcPr>
          <w:p w14:paraId="22118969"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56" w:type="dxa"/>
            <w:gridSpan w:val="2"/>
          </w:tcPr>
          <w:p w14:paraId="15D1451B" w14:textId="77777777" w:rsidR="0067001F" w:rsidRPr="008B4A5B" w:rsidRDefault="0067001F" w:rsidP="0067001F">
            <w:pPr>
              <w:spacing w:line="240" w:lineRule="atLeast"/>
              <w:rPr>
                <w:rFonts w:eastAsia="Times New Roman"/>
                <w:b/>
                <w:bCs/>
                <w:sz w:val="20"/>
                <w:szCs w:val="20"/>
              </w:rPr>
            </w:pPr>
          </w:p>
        </w:tc>
        <w:tc>
          <w:tcPr>
            <w:tcW w:w="1218" w:type="dxa"/>
            <w:vAlign w:val="bottom"/>
            <w:hideMark/>
          </w:tcPr>
          <w:p w14:paraId="1854ECFC"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76,356</w:t>
            </w:r>
          </w:p>
        </w:tc>
        <w:tc>
          <w:tcPr>
            <w:tcW w:w="286" w:type="dxa"/>
            <w:gridSpan w:val="3"/>
            <w:vAlign w:val="bottom"/>
          </w:tcPr>
          <w:p w14:paraId="0D1440AA"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vAlign w:val="bottom"/>
            <w:hideMark/>
          </w:tcPr>
          <w:p w14:paraId="5D016750"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19E552B0"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417" w:type="dxa"/>
            <w:gridSpan w:val="2"/>
            <w:vAlign w:val="bottom"/>
            <w:hideMark/>
          </w:tcPr>
          <w:p w14:paraId="0DA1EFA0" w14:textId="77777777" w:rsidR="0067001F" w:rsidRPr="008B4A5B" w:rsidRDefault="0067001F" w:rsidP="0067001F">
            <w:pPr>
              <w:tabs>
                <w:tab w:val="decimal" w:pos="1128"/>
              </w:tabs>
              <w:spacing w:line="240" w:lineRule="atLeast"/>
              <w:ind w:right="-140"/>
              <w:rPr>
                <w:rFonts w:eastAsia="Times New Roman"/>
                <w:sz w:val="20"/>
                <w:szCs w:val="20"/>
              </w:rPr>
            </w:pPr>
            <w:r w:rsidRPr="008B4A5B">
              <w:rPr>
                <w:rFonts w:eastAsia="Times New Roman"/>
                <w:sz w:val="20"/>
                <w:szCs w:val="20"/>
              </w:rPr>
              <w:t>2,472</w:t>
            </w:r>
          </w:p>
        </w:tc>
        <w:tc>
          <w:tcPr>
            <w:tcW w:w="246" w:type="dxa"/>
          </w:tcPr>
          <w:p w14:paraId="18727DC2"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hideMark/>
          </w:tcPr>
          <w:p w14:paraId="7B4F2A87"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271F7FF2"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vAlign w:val="bottom"/>
            <w:hideMark/>
          </w:tcPr>
          <w:p w14:paraId="7E7C26F9"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78,828</w:t>
            </w:r>
          </w:p>
        </w:tc>
      </w:tr>
      <w:tr w:rsidR="0067001F" w:rsidRPr="008B4A5B" w14:paraId="6C89BD9D" w14:textId="77777777" w:rsidTr="007B6D96">
        <w:trPr>
          <w:cantSplit/>
        </w:trPr>
        <w:tc>
          <w:tcPr>
            <w:tcW w:w="4165" w:type="dxa"/>
            <w:hideMark/>
          </w:tcPr>
          <w:p w14:paraId="4792972C"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Provisions</w:t>
            </w:r>
          </w:p>
        </w:tc>
        <w:tc>
          <w:tcPr>
            <w:tcW w:w="1600" w:type="dxa"/>
            <w:hideMark/>
          </w:tcPr>
          <w:p w14:paraId="5DBE416F"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cs/>
              </w:rPr>
              <w:t>-</w:t>
            </w:r>
          </w:p>
        </w:tc>
        <w:tc>
          <w:tcPr>
            <w:tcW w:w="256" w:type="dxa"/>
          </w:tcPr>
          <w:p w14:paraId="66E11FFB" w14:textId="77777777" w:rsidR="0067001F" w:rsidRPr="008B4A5B" w:rsidRDefault="0067001F" w:rsidP="0067001F">
            <w:pPr>
              <w:spacing w:line="240" w:lineRule="atLeast"/>
              <w:jc w:val="center"/>
              <w:rPr>
                <w:rFonts w:eastAsia="Times New Roman"/>
                <w:b/>
                <w:bCs/>
                <w:sz w:val="20"/>
                <w:szCs w:val="20"/>
              </w:rPr>
            </w:pPr>
          </w:p>
        </w:tc>
        <w:tc>
          <w:tcPr>
            <w:tcW w:w="1321" w:type="dxa"/>
            <w:hideMark/>
          </w:tcPr>
          <w:p w14:paraId="6594C629" w14:textId="77777777" w:rsidR="0067001F" w:rsidRPr="008B4A5B" w:rsidRDefault="0067001F" w:rsidP="0067001F">
            <w:pPr>
              <w:spacing w:line="240" w:lineRule="atLeast"/>
              <w:jc w:val="center"/>
              <w:rPr>
                <w:rFonts w:eastAsia="Times New Roman"/>
                <w:b/>
                <w:bCs/>
                <w:sz w:val="20"/>
                <w:szCs w:val="20"/>
              </w:rPr>
            </w:pPr>
            <w:r w:rsidRPr="008B4A5B">
              <w:rPr>
                <w:rFonts w:eastAsia="Times New Roman"/>
                <w:sz w:val="20"/>
                <w:szCs w:val="20"/>
                <w:cs/>
              </w:rPr>
              <w:t>-</w:t>
            </w:r>
          </w:p>
        </w:tc>
        <w:tc>
          <w:tcPr>
            <w:tcW w:w="256" w:type="dxa"/>
            <w:gridSpan w:val="2"/>
          </w:tcPr>
          <w:p w14:paraId="1782F4E7" w14:textId="77777777" w:rsidR="0067001F" w:rsidRPr="008B4A5B" w:rsidRDefault="0067001F" w:rsidP="0067001F">
            <w:pPr>
              <w:spacing w:line="240" w:lineRule="atLeast"/>
              <w:rPr>
                <w:rFonts w:eastAsia="Times New Roman"/>
                <w:b/>
                <w:bCs/>
                <w:sz w:val="20"/>
                <w:szCs w:val="20"/>
              </w:rPr>
            </w:pPr>
          </w:p>
        </w:tc>
        <w:tc>
          <w:tcPr>
            <w:tcW w:w="1218" w:type="dxa"/>
            <w:vAlign w:val="bottom"/>
            <w:hideMark/>
          </w:tcPr>
          <w:p w14:paraId="15FA0BE0"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10,997</w:t>
            </w:r>
          </w:p>
        </w:tc>
        <w:tc>
          <w:tcPr>
            <w:tcW w:w="286" w:type="dxa"/>
            <w:gridSpan w:val="3"/>
            <w:vAlign w:val="bottom"/>
          </w:tcPr>
          <w:p w14:paraId="34A64E91"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vAlign w:val="bottom"/>
            <w:hideMark/>
          </w:tcPr>
          <w:p w14:paraId="6B20E15F"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6772EB67"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417" w:type="dxa"/>
            <w:gridSpan w:val="2"/>
            <w:vAlign w:val="bottom"/>
            <w:hideMark/>
          </w:tcPr>
          <w:p w14:paraId="3EBDABDB"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46" w:type="dxa"/>
          </w:tcPr>
          <w:p w14:paraId="0D76B772" w14:textId="77777777" w:rsidR="0067001F" w:rsidRPr="008B4A5B" w:rsidRDefault="0067001F" w:rsidP="0067001F">
            <w:pPr>
              <w:tabs>
                <w:tab w:val="decimal" w:pos="999"/>
              </w:tabs>
              <w:spacing w:line="240" w:lineRule="atLeast"/>
              <w:ind w:right="-140"/>
              <w:rPr>
                <w:rFonts w:eastAsia="Times New Roman"/>
                <w:sz w:val="20"/>
                <w:szCs w:val="20"/>
              </w:rPr>
            </w:pPr>
          </w:p>
        </w:tc>
        <w:tc>
          <w:tcPr>
            <w:tcW w:w="1182" w:type="dxa"/>
            <w:gridSpan w:val="2"/>
            <w:hideMark/>
          </w:tcPr>
          <w:p w14:paraId="1E683D73"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4,918</w:t>
            </w:r>
          </w:p>
        </w:tc>
        <w:tc>
          <w:tcPr>
            <w:tcW w:w="236" w:type="dxa"/>
            <w:vAlign w:val="bottom"/>
          </w:tcPr>
          <w:p w14:paraId="200A1EA0"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vAlign w:val="bottom"/>
            <w:hideMark/>
          </w:tcPr>
          <w:p w14:paraId="3F459C4B"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15,915</w:t>
            </w:r>
          </w:p>
        </w:tc>
      </w:tr>
      <w:tr w:rsidR="0067001F" w:rsidRPr="008B4A5B" w14:paraId="40F0BAB2" w14:textId="77777777" w:rsidTr="007B6D96">
        <w:trPr>
          <w:cantSplit/>
        </w:trPr>
        <w:tc>
          <w:tcPr>
            <w:tcW w:w="4165" w:type="dxa"/>
            <w:hideMark/>
          </w:tcPr>
          <w:p w14:paraId="7B3C1E1A"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 xml:space="preserve">Other liabilities  </w:t>
            </w:r>
          </w:p>
        </w:tc>
        <w:tc>
          <w:tcPr>
            <w:tcW w:w="1600" w:type="dxa"/>
            <w:hideMark/>
          </w:tcPr>
          <w:p w14:paraId="4C5BC534" w14:textId="77777777" w:rsidR="0067001F" w:rsidRPr="008B4A5B" w:rsidRDefault="0067001F" w:rsidP="0067001F">
            <w:pPr>
              <w:spacing w:line="240" w:lineRule="atLeast"/>
              <w:jc w:val="center"/>
              <w:rPr>
                <w:rFonts w:eastAsia="Times New Roman"/>
                <w:b/>
                <w:bCs/>
                <w:sz w:val="20"/>
                <w:szCs w:val="20"/>
              </w:rPr>
            </w:pPr>
            <w:r w:rsidRPr="008B4A5B">
              <w:rPr>
                <w:rFonts w:eastAsia="Times New Roman"/>
                <w:sz w:val="20"/>
                <w:szCs w:val="20"/>
              </w:rPr>
              <w:t>AMC</w:t>
            </w:r>
          </w:p>
        </w:tc>
        <w:tc>
          <w:tcPr>
            <w:tcW w:w="256" w:type="dxa"/>
          </w:tcPr>
          <w:p w14:paraId="77A93C2C" w14:textId="77777777" w:rsidR="0067001F" w:rsidRPr="008B4A5B" w:rsidRDefault="0067001F" w:rsidP="0067001F">
            <w:pPr>
              <w:spacing w:line="240" w:lineRule="atLeast"/>
              <w:rPr>
                <w:rFonts w:eastAsia="Times New Roman"/>
                <w:b/>
                <w:bCs/>
                <w:sz w:val="20"/>
                <w:szCs w:val="20"/>
              </w:rPr>
            </w:pPr>
          </w:p>
        </w:tc>
        <w:tc>
          <w:tcPr>
            <w:tcW w:w="1321" w:type="dxa"/>
            <w:hideMark/>
          </w:tcPr>
          <w:p w14:paraId="32764D7C" w14:textId="77777777" w:rsidR="0067001F" w:rsidRPr="008B4A5B" w:rsidRDefault="0067001F" w:rsidP="0067001F">
            <w:pPr>
              <w:spacing w:line="240" w:lineRule="atLeast"/>
              <w:jc w:val="center"/>
              <w:rPr>
                <w:rFonts w:eastAsia="Times New Roman"/>
                <w:sz w:val="20"/>
                <w:szCs w:val="20"/>
              </w:rPr>
            </w:pPr>
            <w:r w:rsidRPr="008B4A5B">
              <w:rPr>
                <w:rFonts w:eastAsia="Times New Roman"/>
                <w:sz w:val="20"/>
                <w:szCs w:val="20"/>
              </w:rPr>
              <w:t>AMC</w:t>
            </w:r>
          </w:p>
        </w:tc>
        <w:tc>
          <w:tcPr>
            <w:tcW w:w="256" w:type="dxa"/>
            <w:gridSpan w:val="2"/>
          </w:tcPr>
          <w:p w14:paraId="7F875E4B" w14:textId="77777777" w:rsidR="0067001F" w:rsidRPr="008B4A5B" w:rsidRDefault="0067001F" w:rsidP="0067001F">
            <w:pPr>
              <w:spacing w:line="240" w:lineRule="atLeast"/>
              <w:rPr>
                <w:rFonts w:eastAsia="Times New Roman"/>
                <w:b/>
                <w:bCs/>
                <w:sz w:val="20"/>
                <w:szCs w:val="20"/>
              </w:rPr>
            </w:pPr>
          </w:p>
        </w:tc>
        <w:tc>
          <w:tcPr>
            <w:tcW w:w="1218" w:type="dxa"/>
            <w:tcBorders>
              <w:top w:val="nil"/>
              <w:left w:val="nil"/>
              <w:bottom w:val="single" w:sz="4" w:space="0" w:color="auto"/>
              <w:right w:val="nil"/>
            </w:tcBorders>
            <w:vAlign w:val="bottom"/>
            <w:hideMark/>
          </w:tcPr>
          <w:p w14:paraId="073951B2"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91,008</w:t>
            </w:r>
          </w:p>
        </w:tc>
        <w:tc>
          <w:tcPr>
            <w:tcW w:w="286" w:type="dxa"/>
            <w:gridSpan w:val="3"/>
            <w:vAlign w:val="bottom"/>
          </w:tcPr>
          <w:p w14:paraId="3CFFC340"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tcBorders>
              <w:top w:val="nil"/>
              <w:left w:val="nil"/>
              <w:bottom w:val="single" w:sz="4" w:space="0" w:color="auto"/>
              <w:right w:val="nil"/>
            </w:tcBorders>
            <w:vAlign w:val="bottom"/>
            <w:hideMark/>
          </w:tcPr>
          <w:p w14:paraId="3AF240D2"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7AAD9892"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417" w:type="dxa"/>
            <w:gridSpan w:val="2"/>
            <w:tcBorders>
              <w:top w:val="nil"/>
              <w:left w:val="nil"/>
              <w:bottom w:val="single" w:sz="4" w:space="0" w:color="auto"/>
              <w:right w:val="nil"/>
            </w:tcBorders>
            <w:vAlign w:val="bottom"/>
            <w:hideMark/>
          </w:tcPr>
          <w:p w14:paraId="70C30289" w14:textId="77777777" w:rsidR="0067001F" w:rsidRPr="008B4A5B" w:rsidRDefault="0067001F" w:rsidP="0067001F">
            <w:pPr>
              <w:tabs>
                <w:tab w:val="decimal" w:pos="1128"/>
              </w:tabs>
              <w:spacing w:line="240" w:lineRule="atLeast"/>
              <w:ind w:right="-140"/>
              <w:rPr>
                <w:rFonts w:eastAsia="Times New Roman"/>
                <w:sz w:val="20"/>
                <w:szCs w:val="20"/>
              </w:rPr>
            </w:pPr>
            <w:r w:rsidRPr="008B4A5B">
              <w:rPr>
                <w:rFonts w:eastAsia="Times New Roman"/>
                <w:sz w:val="20"/>
                <w:szCs w:val="20"/>
                <w:cs/>
              </w:rPr>
              <w:t>(</w:t>
            </w:r>
            <w:r w:rsidRPr="008B4A5B">
              <w:rPr>
                <w:rFonts w:eastAsia="Times New Roman"/>
                <w:sz w:val="20"/>
                <w:szCs w:val="20"/>
              </w:rPr>
              <w:t>4</w:t>
            </w:r>
            <w:r w:rsidRPr="008B4A5B">
              <w:rPr>
                <w:rFonts w:eastAsia="Times New Roman"/>
                <w:sz w:val="20"/>
                <w:szCs w:val="20"/>
                <w:cs/>
              </w:rPr>
              <w:t>)</w:t>
            </w:r>
          </w:p>
        </w:tc>
        <w:tc>
          <w:tcPr>
            <w:tcW w:w="246" w:type="dxa"/>
          </w:tcPr>
          <w:p w14:paraId="04453863"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Borders>
              <w:top w:val="nil"/>
              <w:left w:val="nil"/>
              <w:bottom w:val="single" w:sz="4" w:space="0" w:color="auto"/>
              <w:right w:val="nil"/>
            </w:tcBorders>
            <w:hideMark/>
          </w:tcPr>
          <w:p w14:paraId="6E90CFC1"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447F1C3E"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tcBorders>
              <w:top w:val="nil"/>
              <w:left w:val="nil"/>
              <w:bottom w:val="single" w:sz="4" w:space="0" w:color="auto"/>
              <w:right w:val="nil"/>
            </w:tcBorders>
            <w:vAlign w:val="bottom"/>
            <w:hideMark/>
          </w:tcPr>
          <w:p w14:paraId="5B6B5D8C"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91,004</w:t>
            </w:r>
          </w:p>
        </w:tc>
      </w:tr>
      <w:tr w:rsidR="0067001F" w:rsidRPr="008B4A5B" w14:paraId="5D5575A1" w14:textId="77777777" w:rsidTr="007B6D96">
        <w:trPr>
          <w:cantSplit/>
        </w:trPr>
        <w:tc>
          <w:tcPr>
            <w:tcW w:w="4165" w:type="dxa"/>
            <w:vAlign w:val="bottom"/>
            <w:hideMark/>
          </w:tcPr>
          <w:p w14:paraId="6E371BA6" w14:textId="77777777" w:rsidR="0067001F" w:rsidRPr="008B4A5B" w:rsidRDefault="0067001F" w:rsidP="0067001F">
            <w:pPr>
              <w:spacing w:line="240" w:lineRule="atLeast"/>
              <w:rPr>
                <w:rFonts w:eastAsia="Times New Roman"/>
                <w:b/>
                <w:bCs/>
                <w:sz w:val="20"/>
                <w:szCs w:val="20"/>
              </w:rPr>
            </w:pPr>
            <w:r w:rsidRPr="008B4A5B">
              <w:rPr>
                <w:rFonts w:eastAsia="Times New Roman"/>
                <w:b/>
                <w:bCs/>
                <w:sz w:val="20"/>
                <w:szCs w:val="20"/>
              </w:rPr>
              <w:t>Total liabilities</w:t>
            </w:r>
          </w:p>
        </w:tc>
        <w:tc>
          <w:tcPr>
            <w:tcW w:w="1600" w:type="dxa"/>
          </w:tcPr>
          <w:p w14:paraId="532C991A" w14:textId="77777777" w:rsidR="0067001F" w:rsidRPr="008B4A5B" w:rsidRDefault="0067001F" w:rsidP="0067001F">
            <w:pPr>
              <w:spacing w:line="240" w:lineRule="atLeast"/>
              <w:rPr>
                <w:rFonts w:eastAsia="Times New Roman"/>
                <w:b/>
                <w:bCs/>
                <w:sz w:val="20"/>
                <w:szCs w:val="20"/>
              </w:rPr>
            </w:pPr>
          </w:p>
        </w:tc>
        <w:tc>
          <w:tcPr>
            <w:tcW w:w="256" w:type="dxa"/>
          </w:tcPr>
          <w:p w14:paraId="70FA6690" w14:textId="77777777" w:rsidR="0067001F" w:rsidRPr="008B4A5B" w:rsidRDefault="0067001F" w:rsidP="0067001F">
            <w:pPr>
              <w:spacing w:line="240" w:lineRule="atLeast"/>
              <w:rPr>
                <w:rFonts w:eastAsia="Times New Roman"/>
                <w:b/>
                <w:bCs/>
                <w:sz w:val="20"/>
                <w:szCs w:val="20"/>
              </w:rPr>
            </w:pPr>
          </w:p>
        </w:tc>
        <w:tc>
          <w:tcPr>
            <w:tcW w:w="1321" w:type="dxa"/>
          </w:tcPr>
          <w:p w14:paraId="513DA6A3" w14:textId="77777777" w:rsidR="0067001F" w:rsidRPr="008B4A5B" w:rsidRDefault="0067001F" w:rsidP="0067001F">
            <w:pPr>
              <w:spacing w:line="240" w:lineRule="atLeast"/>
              <w:rPr>
                <w:rFonts w:eastAsia="Times New Roman"/>
                <w:b/>
                <w:bCs/>
                <w:sz w:val="20"/>
                <w:szCs w:val="20"/>
              </w:rPr>
            </w:pPr>
          </w:p>
        </w:tc>
        <w:tc>
          <w:tcPr>
            <w:tcW w:w="256" w:type="dxa"/>
            <w:gridSpan w:val="2"/>
          </w:tcPr>
          <w:p w14:paraId="452E8CA9" w14:textId="77777777" w:rsidR="0067001F" w:rsidRPr="008B4A5B" w:rsidRDefault="0067001F" w:rsidP="0067001F">
            <w:pPr>
              <w:spacing w:line="240" w:lineRule="atLeast"/>
              <w:rPr>
                <w:rFonts w:eastAsia="Times New Roman"/>
                <w:b/>
                <w:bCs/>
                <w:sz w:val="20"/>
                <w:szCs w:val="20"/>
              </w:rPr>
            </w:pPr>
          </w:p>
        </w:tc>
        <w:tc>
          <w:tcPr>
            <w:tcW w:w="1218" w:type="dxa"/>
            <w:tcBorders>
              <w:top w:val="single" w:sz="4" w:space="0" w:color="auto"/>
              <w:left w:val="nil"/>
              <w:bottom w:val="single" w:sz="4" w:space="0" w:color="auto"/>
              <w:right w:val="nil"/>
            </w:tcBorders>
            <w:hideMark/>
          </w:tcPr>
          <w:p w14:paraId="25D71A3F" w14:textId="77777777" w:rsidR="0067001F" w:rsidRPr="008B4A5B" w:rsidRDefault="0067001F" w:rsidP="0067001F">
            <w:pPr>
              <w:tabs>
                <w:tab w:val="decimal" w:pos="999"/>
              </w:tabs>
              <w:spacing w:line="240" w:lineRule="atLeast"/>
              <w:ind w:right="-140"/>
              <w:rPr>
                <w:rFonts w:eastAsia="Times New Roman"/>
                <w:b/>
                <w:bCs/>
                <w:sz w:val="20"/>
                <w:szCs w:val="20"/>
              </w:rPr>
            </w:pPr>
            <w:r w:rsidRPr="008B4A5B">
              <w:rPr>
                <w:rFonts w:eastAsia="Times New Roman"/>
                <w:b/>
                <w:bCs/>
                <w:sz w:val="20"/>
                <w:szCs w:val="20"/>
              </w:rPr>
              <w:t>2,554,503</w:t>
            </w:r>
          </w:p>
        </w:tc>
        <w:tc>
          <w:tcPr>
            <w:tcW w:w="286" w:type="dxa"/>
            <w:gridSpan w:val="3"/>
            <w:vAlign w:val="bottom"/>
          </w:tcPr>
          <w:p w14:paraId="4816971D"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tcBorders>
              <w:top w:val="single" w:sz="4" w:space="0" w:color="auto"/>
              <w:left w:val="nil"/>
              <w:bottom w:val="single" w:sz="4" w:space="0" w:color="auto"/>
              <w:right w:val="nil"/>
            </w:tcBorders>
            <w:vAlign w:val="bottom"/>
            <w:hideMark/>
          </w:tcPr>
          <w:p w14:paraId="25AFFE2A" w14:textId="77777777" w:rsidR="0067001F" w:rsidRPr="008B4A5B" w:rsidRDefault="0067001F" w:rsidP="0067001F">
            <w:pPr>
              <w:tabs>
                <w:tab w:val="decimal" w:pos="901"/>
              </w:tabs>
              <w:spacing w:line="240" w:lineRule="atLeast"/>
              <w:ind w:right="-140"/>
              <w:rPr>
                <w:rFonts w:eastAsia="Times New Roman"/>
                <w:b/>
                <w:bCs/>
                <w:sz w:val="20"/>
                <w:szCs w:val="20"/>
              </w:rPr>
            </w:pPr>
            <w:r w:rsidRPr="008B4A5B">
              <w:rPr>
                <w:rFonts w:eastAsia="Times New Roman"/>
                <w:b/>
                <w:bCs/>
                <w:sz w:val="20"/>
                <w:szCs w:val="20"/>
                <w:cs/>
              </w:rPr>
              <w:t>-</w:t>
            </w:r>
          </w:p>
        </w:tc>
        <w:tc>
          <w:tcPr>
            <w:tcW w:w="236" w:type="dxa"/>
            <w:vAlign w:val="bottom"/>
          </w:tcPr>
          <w:p w14:paraId="6BB667CC"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417" w:type="dxa"/>
            <w:gridSpan w:val="2"/>
            <w:tcBorders>
              <w:top w:val="single" w:sz="4" w:space="0" w:color="auto"/>
              <w:left w:val="nil"/>
              <w:bottom w:val="single" w:sz="4" w:space="0" w:color="auto"/>
              <w:right w:val="nil"/>
            </w:tcBorders>
            <w:vAlign w:val="bottom"/>
            <w:hideMark/>
          </w:tcPr>
          <w:p w14:paraId="4FB8F572" w14:textId="77777777" w:rsidR="0067001F" w:rsidRPr="008B4A5B" w:rsidRDefault="0067001F" w:rsidP="0067001F">
            <w:pPr>
              <w:tabs>
                <w:tab w:val="decimal" w:pos="1128"/>
              </w:tabs>
              <w:spacing w:line="240" w:lineRule="atLeast"/>
              <w:ind w:right="-140"/>
              <w:rPr>
                <w:rFonts w:eastAsia="Times New Roman"/>
                <w:b/>
                <w:bCs/>
                <w:sz w:val="20"/>
                <w:szCs w:val="20"/>
              </w:rPr>
            </w:pPr>
            <w:r w:rsidRPr="008B4A5B">
              <w:rPr>
                <w:rFonts w:eastAsia="Times New Roman"/>
                <w:b/>
                <w:bCs/>
                <w:sz w:val="20"/>
                <w:szCs w:val="20"/>
              </w:rPr>
              <w:t>2,624</w:t>
            </w:r>
          </w:p>
        </w:tc>
        <w:tc>
          <w:tcPr>
            <w:tcW w:w="246" w:type="dxa"/>
          </w:tcPr>
          <w:p w14:paraId="05ACE578"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Borders>
              <w:top w:val="single" w:sz="4" w:space="0" w:color="auto"/>
              <w:left w:val="nil"/>
              <w:bottom w:val="single" w:sz="4" w:space="0" w:color="auto"/>
              <w:right w:val="nil"/>
            </w:tcBorders>
            <w:hideMark/>
          </w:tcPr>
          <w:p w14:paraId="54EBD1E8" w14:textId="77777777" w:rsidR="0067001F" w:rsidRPr="008B4A5B" w:rsidRDefault="0067001F" w:rsidP="0067001F">
            <w:pPr>
              <w:tabs>
                <w:tab w:val="decimal" w:pos="999"/>
              </w:tabs>
              <w:spacing w:line="240" w:lineRule="atLeast"/>
              <w:ind w:right="-140"/>
              <w:rPr>
                <w:rFonts w:eastAsia="Times New Roman"/>
                <w:b/>
                <w:bCs/>
                <w:sz w:val="20"/>
                <w:szCs w:val="20"/>
              </w:rPr>
            </w:pPr>
            <w:r w:rsidRPr="008B4A5B">
              <w:rPr>
                <w:rFonts w:eastAsia="Times New Roman"/>
                <w:b/>
                <w:bCs/>
                <w:sz w:val="20"/>
                <w:szCs w:val="20"/>
              </w:rPr>
              <w:t>4,918</w:t>
            </w:r>
          </w:p>
        </w:tc>
        <w:tc>
          <w:tcPr>
            <w:tcW w:w="236" w:type="dxa"/>
            <w:vAlign w:val="bottom"/>
          </w:tcPr>
          <w:p w14:paraId="75E09CA7"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tcBorders>
              <w:top w:val="single" w:sz="4" w:space="0" w:color="auto"/>
              <w:left w:val="nil"/>
              <w:bottom w:val="single" w:sz="4" w:space="0" w:color="auto"/>
              <w:right w:val="nil"/>
            </w:tcBorders>
            <w:vAlign w:val="bottom"/>
            <w:hideMark/>
          </w:tcPr>
          <w:p w14:paraId="44E697AC" w14:textId="77777777" w:rsidR="0067001F" w:rsidRPr="008B4A5B" w:rsidRDefault="0067001F" w:rsidP="0067001F">
            <w:pPr>
              <w:tabs>
                <w:tab w:val="decimal" w:pos="908"/>
              </w:tabs>
              <w:spacing w:line="240" w:lineRule="atLeast"/>
              <w:ind w:left="-50" w:right="-140"/>
              <w:rPr>
                <w:rFonts w:eastAsia="Times New Roman"/>
                <w:b/>
                <w:bCs/>
                <w:sz w:val="20"/>
                <w:szCs w:val="20"/>
              </w:rPr>
            </w:pPr>
            <w:r w:rsidRPr="008B4A5B">
              <w:rPr>
                <w:rFonts w:eastAsia="Times New Roman"/>
                <w:b/>
                <w:bCs/>
                <w:sz w:val="20"/>
                <w:szCs w:val="20"/>
              </w:rPr>
              <w:t>2,562,045</w:t>
            </w:r>
          </w:p>
        </w:tc>
      </w:tr>
      <w:tr w:rsidR="0067001F" w:rsidRPr="008B4A5B" w14:paraId="67501908" w14:textId="77777777" w:rsidTr="007B6D96">
        <w:trPr>
          <w:cantSplit/>
        </w:trPr>
        <w:tc>
          <w:tcPr>
            <w:tcW w:w="4165" w:type="dxa"/>
            <w:vAlign w:val="bottom"/>
          </w:tcPr>
          <w:p w14:paraId="328E7AA7" w14:textId="77777777" w:rsidR="0067001F" w:rsidRPr="008B4A5B" w:rsidRDefault="0067001F" w:rsidP="0067001F">
            <w:pPr>
              <w:spacing w:line="240" w:lineRule="atLeast"/>
              <w:rPr>
                <w:rFonts w:eastAsia="Times New Roman"/>
                <w:b/>
                <w:bCs/>
                <w:i/>
                <w:iCs/>
                <w:sz w:val="20"/>
                <w:szCs w:val="20"/>
              </w:rPr>
            </w:pPr>
          </w:p>
        </w:tc>
        <w:tc>
          <w:tcPr>
            <w:tcW w:w="1600" w:type="dxa"/>
          </w:tcPr>
          <w:p w14:paraId="1F04385B" w14:textId="77777777" w:rsidR="0067001F" w:rsidRPr="008B4A5B" w:rsidRDefault="0067001F" w:rsidP="0067001F">
            <w:pPr>
              <w:spacing w:line="240" w:lineRule="atLeast"/>
              <w:rPr>
                <w:rFonts w:eastAsia="Times New Roman"/>
                <w:b/>
                <w:bCs/>
                <w:sz w:val="20"/>
                <w:szCs w:val="20"/>
              </w:rPr>
            </w:pPr>
          </w:p>
        </w:tc>
        <w:tc>
          <w:tcPr>
            <w:tcW w:w="256" w:type="dxa"/>
          </w:tcPr>
          <w:p w14:paraId="7FF2ACCF" w14:textId="77777777" w:rsidR="0067001F" w:rsidRPr="008B4A5B" w:rsidRDefault="0067001F" w:rsidP="0067001F">
            <w:pPr>
              <w:spacing w:line="240" w:lineRule="atLeast"/>
              <w:rPr>
                <w:rFonts w:eastAsia="Times New Roman"/>
                <w:b/>
                <w:bCs/>
                <w:sz w:val="20"/>
                <w:szCs w:val="20"/>
              </w:rPr>
            </w:pPr>
          </w:p>
        </w:tc>
        <w:tc>
          <w:tcPr>
            <w:tcW w:w="1321" w:type="dxa"/>
          </w:tcPr>
          <w:p w14:paraId="1BDC726B" w14:textId="77777777" w:rsidR="0067001F" w:rsidRPr="008B4A5B" w:rsidRDefault="0067001F" w:rsidP="0067001F">
            <w:pPr>
              <w:spacing w:line="240" w:lineRule="atLeast"/>
              <w:rPr>
                <w:rFonts w:eastAsia="Times New Roman"/>
                <w:b/>
                <w:bCs/>
                <w:sz w:val="20"/>
                <w:szCs w:val="20"/>
              </w:rPr>
            </w:pPr>
          </w:p>
        </w:tc>
        <w:tc>
          <w:tcPr>
            <w:tcW w:w="256" w:type="dxa"/>
            <w:gridSpan w:val="2"/>
          </w:tcPr>
          <w:p w14:paraId="731E3807" w14:textId="77777777" w:rsidR="0067001F" w:rsidRPr="008B4A5B" w:rsidRDefault="0067001F" w:rsidP="0067001F">
            <w:pPr>
              <w:spacing w:line="240" w:lineRule="atLeast"/>
              <w:rPr>
                <w:rFonts w:eastAsia="Times New Roman"/>
                <w:b/>
                <w:bCs/>
                <w:sz w:val="20"/>
                <w:szCs w:val="20"/>
              </w:rPr>
            </w:pPr>
          </w:p>
        </w:tc>
        <w:tc>
          <w:tcPr>
            <w:tcW w:w="1218" w:type="dxa"/>
          </w:tcPr>
          <w:p w14:paraId="6958577B"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286" w:type="dxa"/>
            <w:gridSpan w:val="3"/>
            <w:vAlign w:val="bottom"/>
          </w:tcPr>
          <w:p w14:paraId="7D20FC18"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vAlign w:val="bottom"/>
          </w:tcPr>
          <w:p w14:paraId="757432EE"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236" w:type="dxa"/>
            <w:vAlign w:val="bottom"/>
          </w:tcPr>
          <w:p w14:paraId="05D2CB60"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417" w:type="dxa"/>
            <w:gridSpan w:val="2"/>
            <w:vAlign w:val="bottom"/>
          </w:tcPr>
          <w:p w14:paraId="02D0DF8C" w14:textId="77777777" w:rsidR="0067001F" w:rsidRPr="008B4A5B" w:rsidRDefault="0067001F" w:rsidP="0067001F">
            <w:pPr>
              <w:tabs>
                <w:tab w:val="decimal" w:pos="1128"/>
              </w:tabs>
              <w:spacing w:line="240" w:lineRule="atLeast"/>
              <w:ind w:right="-140"/>
              <w:rPr>
                <w:rFonts w:eastAsia="Times New Roman"/>
                <w:b/>
                <w:bCs/>
                <w:sz w:val="20"/>
                <w:szCs w:val="20"/>
              </w:rPr>
            </w:pPr>
          </w:p>
        </w:tc>
        <w:tc>
          <w:tcPr>
            <w:tcW w:w="246" w:type="dxa"/>
          </w:tcPr>
          <w:p w14:paraId="221C9DC8"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Pr>
          <w:p w14:paraId="3EDDC3AC"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236" w:type="dxa"/>
            <w:vAlign w:val="bottom"/>
          </w:tcPr>
          <w:p w14:paraId="5CA868F0"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vAlign w:val="bottom"/>
          </w:tcPr>
          <w:p w14:paraId="43CE95A8" w14:textId="77777777" w:rsidR="0067001F" w:rsidRPr="008B4A5B" w:rsidRDefault="0067001F" w:rsidP="0067001F">
            <w:pPr>
              <w:tabs>
                <w:tab w:val="decimal" w:pos="908"/>
              </w:tabs>
              <w:spacing w:line="240" w:lineRule="atLeast"/>
              <w:ind w:left="-50" w:right="-140"/>
              <w:rPr>
                <w:rFonts w:eastAsia="Times New Roman"/>
                <w:b/>
                <w:bCs/>
                <w:sz w:val="20"/>
                <w:szCs w:val="20"/>
              </w:rPr>
            </w:pPr>
          </w:p>
        </w:tc>
      </w:tr>
      <w:tr w:rsidR="0067001F" w:rsidRPr="008B4A5B" w14:paraId="55C39A18" w14:textId="77777777" w:rsidTr="007B6D96">
        <w:trPr>
          <w:cantSplit/>
        </w:trPr>
        <w:tc>
          <w:tcPr>
            <w:tcW w:w="4165" w:type="dxa"/>
            <w:vAlign w:val="bottom"/>
            <w:hideMark/>
          </w:tcPr>
          <w:p w14:paraId="06DD414B" w14:textId="77777777" w:rsidR="0067001F" w:rsidRPr="008B4A5B" w:rsidRDefault="0067001F" w:rsidP="0067001F">
            <w:pPr>
              <w:spacing w:line="240" w:lineRule="atLeast"/>
              <w:rPr>
                <w:rFonts w:eastAsia="Times New Roman"/>
                <w:b/>
                <w:bCs/>
                <w:sz w:val="20"/>
                <w:szCs w:val="20"/>
              </w:rPr>
            </w:pPr>
            <w:r w:rsidRPr="008B4A5B">
              <w:rPr>
                <w:rFonts w:eastAsia="Times New Roman"/>
                <w:b/>
                <w:bCs/>
                <w:i/>
                <w:iCs/>
                <w:sz w:val="20"/>
                <w:szCs w:val="20"/>
              </w:rPr>
              <w:t>Shareholders</w:t>
            </w:r>
            <w:r w:rsidRPr="008B4A5B">
              <w:rPr>
                <w:rFonts w:eastAsia="Times New Roman"/>
                <w:b/>
                <w:bCs/>
                <w:i/>
                <w:iCs/>
                <w:sz w:val="20"/>
                <w:szCs w:val="20"/>
                <w:cs/>
              </w:rPr>
              <w:t xml:space="preserve">’ </w:t>
            </w:r>
            <w:r w:rsidRPr="008B4A5B">
              <w:rPr>
                <w:rFonts w:eastAsia="Times New Roman"/>
                <w:b/>
                <w:bCs/>
                <w:i/>
                <w:iCs/>
                <w:sz w:val="20"/>
                <w:szCs w:val="20"/>
              </w:rPr>
              <w:t>equity</w:t>
            </w:r>
          </w:p>
        </w:tc>
        <w:tc>
          <w:tcPr>
            <w:tcW w:w="1600" w:type="dxa"/>
          </w:tcPr>
          <w:p w14:paraId="711E979C" w14:textId="77777777" w:rsidR="0067001F" w:rsidRPr="008B4A5B" w:rsidRDefault="0067001F" w:rsidP="0067001F">
            <w:pPr>
              <w:spacing w:line="240" w:lineRule="atLeast"/>
              <w:rPr>
                <w:rFonts w:eastAsia="Times New Roman"/>
                <w:b/>
                <w:bCs/>
                <w:sz w:val="20"/>
                <w:szCs w:val="20"/>
              </w:rPr>
            </w:pPr>
          </w:p>
        </w:tc>
        <w:tc>
          <w:tcPr>
            <w:tcW w:w="256" w:type="dxa"/>
          </w:tcPr>
          <w:p w14:paraId="3DAB32CF" w14:textId="77777777" w:rsidR="0067001F" w:rsidRPr="008B4A5B" w:rsidRDefault="0067001F" w:rsidP="0067001F">
            <w:pPr>
              <w:spacing w:line="240" w:lineRule="atLeast"/>
              <w:rPr>
                <w:rFonts w:eastAsia="Times New Roman"/>
                <w:b/>
                <w:bCs/>
                <w:sz w:val="20"/>
                <w:szCs w:val="20"/>
              </w:rPr>
            </w:pPr>
          </w:p>
        </w:tc>
        <w:tc>
          <w:tcPr>
            <w:tcW w:w="1321" w:type="dxa"/>
          </w:tcPr>
          <w:p w14:paraId="6BC901D8" w14:textId="77777777" w:rsidR="0067001F" w:rsidRPr="008B4A5B" w:rsidRDefault="0067001F" w:rsidP="0067001F">
            <w:pPr>
              <w:spacing w:line="240" w:lineRule="atLeast"/>
              <w:rPr>
                <w:rFonts w:eastAsia="Times New Roman"/>
                <w:b/>
                <w:bCs/>
                <w:sz w:val="20"/>
                <w:szCs w:val="20"/>
              </w:rPr>
            </w:pPr>
          </w:p>
        </w:tc>
        <w:tc>
          <w:tcPr>
            <w:tcW w:w="256" w:type="dxa"/>
            <w:gridSpan w:val="2"/>
          </w:tcPr>
          <w:p w14:paraId="1958A2B9" w14:textId="77777777" w:rsidR="0067001F" w:rsidRPr="008B4A5B" w:rsidRDefault="0067001F" w:rsidP="0067001F">
            <w:pPr>
              <w:spacing w:line="240" w:lineRule="atLeast"/>
              <w:rPr>
                <w:rFonts w:eastAsia="Times New Roman"/>
                <w:b/>
                <w:bCs/>
                <w:sz w:val="20"/>
                <w:szCs w:val="20"/>
              </w:rPr>
            </w:pPr>
          </w:p>
        </w:tc>
        <w:tc>
          <w:tcPr>
            <w:tcW w:w="1218" w:type="dxa"/>
          </w:tcPr>
          <w:p w14:paraId="7867525E"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286" w:type="dxa"/>
            <w:gridSpan w:val="3"/>
            <w:vAlign w:val="bottom"/>
          </w:tcPr>
          <w:p w14:paraId="2ECFE513"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vAlign w:val="bottom"/>
          </w:tcPr>
          <w:p w14:paraId="7893C65E"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236" w:type="dxa"/>
            <w:vAlign w:val="bottom"/>
          </w:tcPr>
          <w:p w14:paraId="582DF464"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417" w:type="dxa"/>
            <w:gridSpan w:val="2"/>
            <w:vAlign w:val="bottom"/>
          </w:tcPr>
          <w:p w14:paraId="76057E0F" w14:textId="77777777" w:rsidR="0067001F" w:rsidRPr="008B4A5B" w:rsidRDefault="0067001F" w:rsidP="0067001F">
            <w:pPr>
              <w:tabs>
                <w:tab w:val="decimal" w:pos="1128"/>
              </w:tabs>
              <w:spacing w:line="240" w:lineRule="atLeast"/>
              <w:ind w:right="-140"/>
              <w:rPr>
                <w:rFonts w:eastAsia="Times New Roman"/>
                <w:b/>
                <w:bCs/>
                <w:sz w:val="20"/>
                <w:szCs w:val="20"/>
              </w:rPr>
            </w:pPr>
          </w:p>
        </w:tc>
        <w:tc>
          <w:tcPr>
            <w:tcW w:w="246" w:type="dxa"/>
          </w:tcPr>
          <w:p w14:paraId="4BC20E91"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Pr>
          <w:p w14:paraId="6EB5BA19"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236" w:type="dxa"/>
            <w:vAlign w:val="bottom"/>
          </w:tcPr>
          <w:p w14:paraId="4CB140BA"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vAlign w:val="bottom"/>
          </w:tcPr>
          <w:p w14:paraId="470CEBEC" w14:textId="77777777" w:rsidR="0067001F" w:rsidRPr="008B4A5B" w:rsidRDefault="0067001F" w:rsidP="0067001F">
            <w:pPr>
              <w:tabs>
                <w:tab w:val="decimal" w:pos="908"/>
              </w:tabs>
              <w:spacing w:line="240" w:lineRule="atLeast"/>
              <w:ind w:left="-50" w:right="-140"/>
              <w:rPr>
                <w:rFonts w:eastAsia="Times New Roman"/>
                <w:b/>
                <w:bCs/>
                <w:sz w:val="20"/>
                <w:szCs w:val="20"/>
              </w:rPr>
            </w:pPr>
          </w:p>
        </w:tc>
      </w:tr>
      <w:tr w:rsidR="0067001F" w:rsidRPr="008B4A5B" w14:paraId="04516EA9" w14:textId="77777777" w:rsidTr="007B6D96">
        <w:trPr>
          <w:cantSplit/>
        </w:trPr>
        <w:tc>
          <w:tcPr>
            <w:tcW w:w="4165" w:type="dxa"/>
            <w:vAlign w:val="bottom"/>
            <w:hideMark/>
          </w:tcPr>
          <w:p w14:paraId="4BFB70FF"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Share capital</w:t>
            </w:r>
          </w:p>
        </w:tc>
        <w:tc>
          <w:tcPr>
            <w:tcW w:w="1600" w:type="dxa"/>
            <w:hideMark/>
          </w:tcPr>
          <w:p w14:paraId="082ABE28"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tcPr>
          <w:p w14:paraId="6ACDBE00" w14:textId="77777777" w:rsidR="0067001F" w:rsidRPr="008B4A5B" w:rsidRDefault="0067001F" w:rsidP="0067001F">
            <w:pPr>
              <w:spacing w:line="240" w:lineRule="atLeast"/>
              <w:jc w:val="center"/>
              <w:rPr>
                <w:rFonts w:eastAsia="Times New Roman"/>
                <w:b/>
                <w:bCs/>
                <w:sz w:val="20"/>
                <w:szCs w:val="20"/>
              </w:rPr>
            </w:pPr>
          </w:p>
        </w:tc>
        <w:tc>
          <w:tcPr>
            <w:tcW w:w="1321" w:type="dxa"/>
            <w:hideMark/>
          </w:tcPr>
          <w:p w14:paraId="71FEEC0D"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gridSpan w:val="2"/>
          </w:tcPr>
          <w:p w14:paraId="5BB297D8" w14:textId="77777777" w:rsidR="0067001F" w:rsidRPr="008B4A5B" w:rsidRDefault="0067001F" w:rsidP="0067001F">
            <w:pPr>
              <w:spacing w:line="240" w:lineRule="atLeast"/>
              <w:rPr>
                <w:rFonts w:eastAsia="Times New Roman"/>
                <w:b/>
                <w:bCs/>
                <w:sz w:val="20"/>
                <w:szCs w:val="20"/>
              </w:rPr>
            </w:pPr>
          </w:p>
        </w:tc>
        <w:tc>
          <w:tcPr>
            <w:tcW w:w="1218" w:type="dxa"/>
            <w:hideMark/>
          </w:tcPr>
          <w:p w14:paraId="6D7833AD" w14:textId="77777777" w:rsidR="0067001F" w:rsidRPr="008B4A5B" w:rsidRDefault="0067001F" w:rsidP="0067001F">
            <w:pPr>
              <w:tabs>
                <w:tab w:val="decimal" w:pos="999"/>
              </w:tabs>
              <w:spacing w:line="240" w:lineRule="atLeast"/>
              <w:ind w:right="-140"/>
              <w:rPr>
                <w:rFonts w:eastAsia="Times New Roman"/>
                <w:b/>
                <w:bCs/>
                <w:sz w:val="20"/>
                <w:szCs w:val="20"/>
              </w:rPr>
            </w:pPr>
            <w:r w:rsidRPr="008B4A5B">
              <w:rPr>
                <w:rFonts w:eastAsia="Times New Roman"/>
                <w:sz w:val="20"/>
                <w:szCs w:val="20"/>
              </w:rPr>
              <w:t>33,992</w:t>
            </w:r>
          </w:p>
        </w:tc>
        <w:tc>
          <w:tcPr>
            <w:tcW w:w="286" w:type="dxa"/>
            <w:gridSpan w:val="3"/>
            <w:vAlign w:val="bottom"/>
          </w:tcPr>
          <w:p w14:paraId="37635781"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hideMark/>
          </w:tcPr>
          <w:p w14:paraId="7920B9D0"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77856B7A" w14:textId="77777777" w:rsidR="0067001F" w:rsidRPr="008B4A5B" w:rsidRDefault="0067001F" w:rsidP="0067001F">
            <w:pPr>
              <w:tabs>
                <w:tab w:val="decimal" w:pos="999"/>
              </w:tabs>
              <w:spacing w:line="240" w:lineRule="atLeast"/>
              <w:ind w:right="-140"/>
              <w:rPr>
                <w:rFonts w:eastAsia="Times New Roman"/>
                <w:sz w:val="20"/>
                <w:szCs w:val="20"/>
              </w:rPr>
            </w:pPr>
          </w:p>
        </w:tc>
        <w:tc>
          <w:tcPr>
            <w:tcW w:w="1417" w:type="dxa"/>
            <w:gridSpan w:val="2"/>
            <w:vAlign w:val="bottom"/>
            <w:hideMark/>
          </w:tcPr>
          <w:p w14:paraId="54791E88"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46" w:type="dxa"/>
          </w:tcPr>
          <w:p w14:paraId="459520F2" w14:textId="77777777" w:rsidR="0067001F" w:rsidRPr="008B4A5B" w:rsidRDefault="0067001F" w:rsidP="0067001F">
            <w:pPr>
              <w:tabs>
                <w:tab w:val="decimal" w:pos="999"/>
              </w:tabs>
              <w:spacing w:line="240" w:lineRule="atLeast"/>
              <w:ind w:right="-140"/>
              <w:rPr>
                <w:rFonts w:eastAsia="Times New Roman"/>
                <w:sz w:val="20"/>
                <w:szCs w:val="20"/>
              </w:rPr>
            </w:pPr>
          </w:p>
        </w:tc>
        <w:tc>
          <w:tcPr>
            <w:tcW w:w="1182" w:type="dxa"/>
            <w:gridSpan w:val="2"/>
            <w:hideMark/>
          </w:tcPr>
          <w:p w14:paraId="051DC014"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615E82C6"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vAlign w:val="bottom"/>
            <w:hideMark/>
          </w:tcPr>
          <w:p w14:paraId="01CBD906" w14:textId="77777777" w:rsidR="0067001F" w:rsidRPr="008B4A5B" w:rsidRDefault="0067001F" w:rsidP="0067001F">
            <w:pPr>
              <w:tabs>
                <w:tab w:val="decimal" w:pos="908"/>
              </w:tabs>
              <w:spacing w:line="240" w:lineRule="atLeast"/>
              <w:ind w:left="-50" w:right="-140"/>
              <w:rPr>
                <w:rFonts w:eastAsia="Times New Roman"/>
                <w:b/>
                <w:bCs/>
                <w:sz w:val="20"/>
                <w:szCs w:val="20"/>
              </w:rPr>
            </w:pPr>
            <w:r w:rsidRPr="008B4A5B">
              <w:rPr>
                <w:rFonts w:eastAsia="Times New Roman"/>
                <w:sz w:val="20"/>
                <w:szCs w:val="20"/>
              </w:rPr>
              <w:t>33,992</w:t>
            </w:r>
          </w:p>
        </w:tc>
      </w:tr>
      <w:tr w:rsidR="0067001F" w:rsidRPr="008B4A5B" w14:paraId="549A4FC2" w14:textId="77777777" w:rsidTr="007B6D96">
        <w:trPr>
          <w:cantSplit/>
        </w:trPr>
        <w:tc>
          <w:tcPr>
            <w:tcW w:w="4165" w:type="dxa"/>
            <w:vAlign w:val="bottom"/>
            <w:hideMark/>
          </w:tcPr>
          <w:p w14:paraId="430EF4B5"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Premium on share capital</w:t>
            </w:r>
          </w:p>
        </w:tc>
        <w:tc>
          <w:tcPr>
            <w:tcW w:w="1600" w:type="dxa"/>
            <w:hideMark/>
          </w:tcPr>
          <w:p w14:paraId="2FCE8DC6"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tcPr>
          <w:p w14:paraId="2221C12B" w14:textId="77777777" w:rsidR="0067001F" w:rsidRPr="008B4A5B" w:rsidRDefault="0067001F" w:rsidP="0067001F">
            <w:pPr>
              <w:spacing w:line="240" w:lineRule="atLeast"/>
              <w:jc w:val="center"/>
              <w:rPr>
                <w:rFonts w:eastAsia="Times New Roman"/>
                <w:b/>
                <w:bCs/>
                <w:sz w:val="20"/>
                <w:szCs w:val="20"/>
              </w:rPr>
            </w:pPr>
          </w:p>
        </w:tc>
        <w:tc>
          <w:tcPr>
            <w:tcW w:w="1321" w:type="dxa"/>
            <w:hideMark/>
          </w:tcPr>
          <w:p w14:paraId="03FC591B"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gridSpan w:val="2"/>
          </w:tcPr>
          <w:p w14:paraId="02F3030E" w14:textId="77777777" w:rsidR="0067001F" w:rsidRPr="008B4A5B" w:rsidRDefault="0067001F" w:rsidP="0067001F">
            <w:pPr>
              <w:spacing w:line="240" w:lineRule="atLeast"/>
              <w:rPr>
                <w:rFonts w:eastAsia="Times New Roman"/>
                <w:b/>
                <w:bCs/>
                <w:sz w:val="20"/>
                <w:szCs w:val="20"/>
              </w:rPr>
            </w:pPr>
          </w:p>
        </w:tc>
        <w:tc>
          <w:tcPr>
            <w:tcW w:w="1218" w:type="dxa"/>
            <w:hideMark/>
          </w:tcPr>
          <w:p w14:paraId="3FC8E3F0"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11,124</w:t>
            </w:r>
          </w:p>
        </w:tc>
        <w:tc>
          <w:tcPr>
            <w:tcW w:w="286" w:type="dxa"/>
            <w:gridSpan w:val="3"/>
            <w:vAlign w:val="bottom"/>
          </w:tcPr>
          <w:p w14:paraId="18DD3C58" w14:textId="77777777" w:rsidR="0067001F" w:rsidRPr="008B4A5B" w:rsidRDefault="0067001F" w:rsidP="0067001F">
            <w:pPr>
              <w:tabs>
                <w:tab w:val="decimal" w:pos="901"/>
              </w:tabs>
              <w:spacing w:line="240" w:lineRule="atLeast"/>
              <w:ind w:right="-140"/>
              <w:rPr>
                <w:rFonts w:eastAsia="Times New Roman"/>
                <w:sz w:val="20"/>
                <w:szCs w:val="20"/>
              </w:rPr>
            </w:pPr>
          </w:p>
        </w:tc>
        <w:tc>
          <w:tcPr>
            <w:tcW w:w="1335" w:type="dxa"/>
            <w:hideMark/>
          </w:tcPr>
          <w:p w14:paraId="7A60B164"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6A8236B9" w14:textId="77777777" w:rsidR="0067001F" w:rsidRPr="008B4A5B" w:rsidRDefault="0067001F" w:rsidP="0067001F">
            <w:pPr>
              <w:tabs>
                <w:tab w:val="decimal" w:pos="999"/>
              </w:tabs>
              <w:spacing w:line="240" w:lineRule="atLeast"/>
              <w:ind w:right="-140"/>
              <w:rPr>
                <w:rFonts w:eastAsia="Times New Roman"/>
                <w:sz w:val="20"/>
                <w:szCs w:val="20"/>
              </w:rPr>
            </w:pPr>
          </w:p>
        </w:tc>
        <w:tc>
          <w:tcPr>
            <w:tcW w:w="1417" w:type="dxa"/>
            <w:gridSpan w:val="2"/>
            <w:vAlign w:val="bottom"/>
            <w:hideMark/>
          </w:tcPr>
          <w:p w14:paraId="207A388B"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46" w:type="dxa"/>
          </w:tcPr>
          <w:p w14:paraId="0BD7DE1A" w14:textId="77777777" w:rsidR="0067001F" w:rsidRPr="008B4A5B" w:rsidRDefault="0067001F" w:rsidP="0067001F">
            <w:pPr>
              <w:tabs>
                <w:tab w:val="decimal" w:pos="999"/>
              </w:tabs>
              <w:spacing w:line="240" w:lineRule="atLeast"/>
              <w:ind w:right="-140"/>
              <w:rPr>
                <w:rFonts w:eastAsia="Times New Roman"/>
                <w:sz w:val="20"/>
                <w:szCs w:val="20"/>
              </w:rPr>
            </w:pPr>
          </w:p>
        </w:tc>
        <w:tc>
          <w:tcPr>
            <w:tcW w:w="1182" w:type="dxa"/>
            <w:gridSpan w:val="2"/>
            <w:hideMark/>
          </w:tcPr>
          <w:p w14:paraId="7370485C"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3594E51D" w14:textId="77777777" w:rsidR="0067001F" w:rsidRPr="008B4A5B" w:rsidRDefault="0067001F" w:rsidP="0067001F">
            <w:pPr>
              <w:tabs>
                <w:tab w:val="decimal" w:pos="999"/>
              </w:tabs>
              <w:spacing w:line="240" w:lineRule="atLeast"/>
              <w:ind w:right="-140"/>
              <w:rPr>
                <w:rFonts w:eastAsia="Times New Roman"/>
                <w:sz w:val="20"/>
                <w:szCs w:val="20"/>
              </w:rPr>
            </w:pPr>
          </w:p>
        </w:tc>
        <w:tc>
          <w:tcPr>
            <w:tcW w:w="1123" w:type="dxa"/>
            <w:gridSpan w:val="4"/>
            <w:vAlign w:val="bottom"/>
            <w:hideMark/>
          </w:tcPr>
          <w:p w14:paraId="2C264E65"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11,124</w:t>
            </w:r>
          </w:p>
        </w:tc>
      </w:tr>
      <w:tr w:rsidR="0067001F" w:rsidRPr="008B4A5B" w14:paraId="071CBC39" w14:textId="77777777" w:rsidTr="007B6D96">
        <w:trPr>
          <w:cantSplit/>
        </w:trPr>
        <w:tc>
          <w:tcPr>
            <w:tcW w:w="4165" w:type="dxa"/>
            <w:vAlign w:val="bottom"/>
            <w:hideMark/>
          </w:tcPr>
          <w:p w14:paraId="3EF2A1DD" w14:textId="77777777" w:rsidR="0067001F" w:rsidRPr="008B4A5B" w:rsidRDefault="0067001F" w:rsidP="0067001F">
            <w:pPr>
              <w:spacing w:line="240" w:lineRule="atLeast"/>
              <w:rPr>
                <w:rFonts w:eastAsia="Times New Roman"/>
                <w:b/>
                <w:bCs/>
                <w:sz w:val="20"/>
                <w:szCs w:val="20"/>
              </w:rPr>
            </w:pPr>
            <w:r w:rsidRPr="008B4A5B">
              <w:rPr>
                <w:rFonts w:eastAsia="Times New Roman"/>
                <w:sz w:val="20"/>
                <w:szCs w:val="20"/>
              </w:rPr>
              <w:t>Other reserves</w:t>
            </w:r>
          </w:p>
        </w:tc>
        <w:tc>
          <w:tcPr>
            <w:tcW w:w="1600" w:type="dxa"/>
            <w:hideMark/>
          </w:tcPr>
          <w:p w14:paraId="7D3873B2"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tcPr>
          <w:p w14:paraId="79BB80C0" w14:textId="77777777" w:rsidR="0067001F" w:rsidRPr="008B4A5B" w:rsidRDefault="0067001F" w:rsidP="0067001F">
            <w:pPr>
              <w:spacing w:line="240" w:lineRule="atLeast"/>
              <w:jc w:val="center"/>
              <w:rPr>
                <w:rFonts w:eastAsia="Times New Roman"/>
                <w:b/>
                <w:bCs/>
                <w:sz w:val="20"/>
                <w:szCs w:val="20"/>
              </w:rPr>
            </w:pPr>
          </w:p>
        </w:tc>
        <w:tc>
          <w:tcPr>
            <w:tcW w:w="1321" w:type="dxa"/>
            <w:hideMark/>
          </w:tcPr>
          <w:p w14:paraId="29474727"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gridSpan w:val="2"/>
          </w:tcPr>
          <w:p w14:paraId="2E817152" w14:textId="77777777" w:rsidR="0067001F" w:rsidRPr="008B4A5B" w:rsidRDefault="0067001F" w:rsidP="0067001F">
            <w:pPr>
              <w:spacing w:line="240" w:lineRule="atLeast"/>
              <w:rPr>
                <w:rFonts w:eastAsia="Times New Roman"/>
                <w:b/>
                <w:bCs/>
                <w:sz w:val="20"/>
                <w:szCs w:val="20"/>
              </w:rPr>
            </w:pPr>
          </w:p>
        </w:tc>
        <w:tc>
          <w:tcPr>
            <w:tcW w:w="1218" w:type="dxa"/>
            <w:hideMark/>
          </w:tcPr>
          <w:p w14:paraId="36E51B93"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16,136</w:t>
            </w:r>
          </w:p>
        </w:tc>
        <w:tc>
          <w:tcPr>
            <w:tcW w:w="286" w:type="dxa"/>
            <w:gridSpan w:val="3"/>
            <w:vAlign w:val="bottom"/>
          </w:tcPr>
          <w:p w14:paraId="0E5FA681" w14:textId="77777777" w:rsidR="0067001F" w:rsidRPr="008B4A5B" w:rsidRDefault="0067001F" w:rsidP="0067001F">
            <w:pPr>
              <w:tabs>
                <w:tab w:val="decimal" w:pos="901"/>
              </w:tabs>
              <w:spacing w:line="240" w:lineRule="atLeast"/>
              <w:ind w:right="-140"/>
              <w:rPr>
                <w:rFonts w:eastAsia="Times New Roman"/>
                <w:sz w:val="20"/>
                <w:szCs w:val="20"/>
              </w:rPr>
            </w:pPr>
          </w:p>
        </w:tc>
        <w:tc>
          <w:tcPr>
            <w:tcW w:w="1335" w:type="dxa"/>
            <w:hideMark/>
          </w:tcPr>
          <w:p w14:paraId="06835D03"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7893EDC4" w14:textId="77777777" w:rsidR="0067001F" w:rsidRPr="008B4A5B" w:rsidRDefault="0067001F" w:rsidP="0067001F">
            <w:pPr>
              <w:tabs>
                <w:tab w:val="decimal" w:pos="999"/>
              </w:tabs>
              <w:spacing w:line="240" w:lineRule="atLeast"/>
              <w:ind w:right="-140"/>
              <w:rPr>
                <w:rFonts w:eastAsia="Times New Roman"/>
                <w:sz w:val="20"/>
                <w:szCs w:val="20"/>
              </w:rPr>
            </w:pPr>
          </w:p>
        </w:tc>
        <w:tc>
          <w:tcPr>
            <w:tcW w:w="1417" w:type="dxa"/>
            <w:gridSpan w:val="2"/>
            <w:vAlign w:val="bottom"/>
            <w:hideMark/>
          </w:tcPr>
          <w:p w14:paraId="5E156273" w14:textId="77777777" w:rsidR="0067001F" w:rsidRPr="008B4A5B" w:rsidRDefault="0067001F" w:rsidP="0067001F">
            <w:pPr>
              <w:tabs>
                <w:tab w:val="decimal" w:pos="1128"/>
              </w:tabs>
              <w:spacing w:line="240" w:lineRule="atLeast"/>
              <w:ind w:right="-140"/>
              <w:rPr>
                <w:rFonts w:eastAsia="Times New Roman"/>
                <w:sz w:val="20"/>
                <w:szCs w:val="20"/>
              </w:rPr>
            </w:pPr>
            <w:r w:rsidRPr="008B4A5B">
              <w:rPr>
                <w:rFonts w:eastAsia="Times New Roman"/>
                <w:sz w:val="20"/>
                <w:szCs w:val="20"/>
              </w:rPr>
              <w:t>1,347</w:t>
            </w:r>
          </w:p>
        </w:tc>
        <w:tc>
          <w:tcPr>
            <w:tcW w:w="246" w:type="dxa"/>
          </w:tcPr>
          <w:p w14:paraId="756EC57E" w14:textId="77777777" w:rsidR="0067001F" w:rsidRPr="008B4A5B" w:rsidRDefault="0067001F" w:rsidP="0067001F">
            <w:pPr>
              <w:tabs>
                <w:tab w:val="decimal" w:pos="999"/>
              </w:tabs>
              <w:spacing w:line="240" w:lineRule="atLeast"/>
              <w:ind w:right="-140"/>
              <w:rPr>
                <w:rFonts w:eastAsia="Times New Roman"/>
                <w:sz w:val="20"/>
                <w:szCs w:val="20"/>
              </w:rPr>
            </w:pPr>
          </w:p>
        </w:tc>
        <w:tc>
          <w:tcPr>
            <w:tcW w:w="1182" w:type="dxa"/>
            <w:gridSpan w:val="2"/>
            <w:hideMark/>
          </w:tcPr>
          <w:p w14:paraId="359B6C4F"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12</w:t>
            </w:r>
          </w:p>
        </w:tc>
        <w:tc>
          <w:tcPr>
            <w:tcW w:w="236" w:type="dxa"/>
            <w:vAlign w:val="bottom"/>
          </w:tcPr>
          <w:p w14:paraId="2696DE27" w14:textId="77777777" w:rsidR="0067001F" w:rsidRPr="008B4A5B" w:rsidRDefault="0067001F" w:rsidP="0067001F">
            <w:pPr>
              <w:tabs>
                <w:tab w:val="decimal" w:pos="999"/>
              </w:tabs>
              <w:spacing w:line="240" w:lineRule="atLeast"/>
              <w:ind w:right="-140"/>
              <w:rPr>
                <w:rFonts w:eastAsia="Times New Roman"/>
                <w:sz w:val="20"/>
                <w:szCs w:val="20"/>
              </w:rPr>
            </w:pPr>
          </w:p>
        </w:tc>
        <w:tc>
          <w:tcPr>
            <w:tcW w:w="1123" w:type="dxa"/>
            <w:gridSpan w:val="4"/>
            <w:vAlign w:val="bottom"/>
            <w:hideMark/>
          </w:tcPr>
          <w:p w14:paraId="04D554A4"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17,495</w:t>
            </w:r>
          </w:p>
        </w:tc>
      </w:tr>
      <w:tr w:rsidR="0067001F" w:rsidRPr="008B4A5B" w14:paraId="01BA8140" w14:textId="77777777" w:rsidTr="007B6D96">
        <w:trPr>
          <w:cantSplit/>
        </w:trPr>
        <w:tc>
          <w:tcPr>
            <w:tcW w:w="4165" w:type="dxa"/>
            <w:vAlign w:val="bottom"/>
            <w:hideMark/>
          </w:tcPr>
          <w:p w14:paraId="746D835D"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Legal reserve</w:t>
            </w:r>
          </w:p>
        </w:tc>
        <w:tc>
          <w:tcPr>
            <w:tcW w:w="1600" w:type="dxa"/>
            <w:hideMark/>
          </w:tcPr>
          <w:p w14:paraId="28556A84"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tcPr>
          <w:p w14:paraId="6FE41ACC" w14:textId="77777777" w:rsidR="0067001F" w:rsidRPr="008B4A5B" w:rsidRDefault="0067001F" w:rsidP="0067001F">
            <w:pPr>
              <w:spacing w:line="240" w:lineRule="atLeast"/>
              <w:jc w:val="center"/>
              <w:rPr>
                <w:rFonts w:eastAsia="Times New Roman"/>
                <w:b/>
                <w:bCs/>
                <w:sz w:val="20"/>
                <w:szCs w:val="20"/>
              </w:rPr>
            </w:pPr>
          </w:p>
        </w:tc>
        <w:tc>
          <w:tcPr>
            <w:tcW w:w="1321" w:type="dxa"/>
            <w:hideMark/>
          </w:tcPr>
          <w:p w14:paraId="1CE503F1"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gridSpan w:val="2"/>
          </w:tcPr>
          <w:p w14:paraId="18D4E389" w14:textId="77777777" w:rsidR="0067001F" w:rsidRPr="008B4A5B" w:rsidRDefault="0067001F" w:rsidP="0067001F">
            <w:pPr>
              <w:spacing w:line="240" w:lineRule="atLeast"/>
              <w:rPr>
                <w:rFonts w:eastAsia="Times New Roman"/>
                <w:b/>
                <w:bCs/>
                <w:sz w:val="20"/>
                <w:szCs w:val="20"/>
              </w:rPr>
            </w:pPr>
          </w:p>
        </w:tc>
        <w:tc>
          <w:tcPr>
            <w:tcW w:w="1218" w:type="dxa"/>
            <w:hideMark/>
          </w:tcPr>
          <w:p w14:paraId="3A29ADFA"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7,000</w:t>
            </w:r>
          </w:p>
        </w:tc>
        <w:tc>
          <w:tcPr>
            <w:tcW w:w="286" w:type="dxa"/>
            <w:gridSpan w:val="3"/>
            <w:vAlign w:val="bottom"/>
          </w:tcPr>
          <w:p w14:paraId="6C0413EE" w14:textId="77777777" w:rsidR="0067001F" w:rsidRPr="008B4A5B" w:rsidRDefault="0067001F" w:rsidP="0067001F">
            <w:pPr>
              <w:tabs>
                <w:tab w:val="decimal" w:pos="901"/>
              </w:tabs>
              <w:spacing w:line="240" w:lineRule="atLeast"/>
              <w:ind w:right="-140"/>
              <w:rPr>
                <w:rFonts w:eastAsia="Times New Roman"/>
                <w:sz w:val="20"/>
                <w:szCs w:val="20"/>
              </w:rPr>
            </w:pPr>
          </w:p>
        </w:tc>
        <w:tc>
          <w:tcPr>
            <w:tcW w:w="1335" w:type="dxa"/>
            <w:vAlign w:val="bottom"/>
            <w:hideMark/>
          </w:tcPr>
          <w:p w14:paraId="737D6F91"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2E2E1346" w14:textId="77777777" w:rsidR="0067001F" w:rsidRPr="008B4A5B" w:rsidRDefault="0067001F" w:rsidP="0067001F">
            <w:pPr>
              <w:tabs>
                <w:tab w:val="decimal" w:pos="999"/>
              </w:tabs>
              <w:spacing w:line="240" w:lineRule="atLeast"/>
              <w:ind w:right="-140"/>
              <w:rPr>
                <w:rFonts w:eastAsia="Times New Roman"/>
                <w:sz w:val="20"/>
                <w:szCs w:val="20"/>
              </w:rPr>
            </w:pPr>
          </w:p>
        </w:tc>
        <w:tc>
          <w:tcPr>
            <w:tcW w:w="1417" w:type="dxa"/>
            <w:gridSpan w:val="2"/>
            <w:vAlign w:val="bottom"/>
            <w:hideMark/>
          </w:tcPr>
          <w:p w14:paraId="38A6392D" w14:textId="77777777" w:rsidR="0067001F" w:rsidRPr="008B4A5B" w:rsidRDefault="0067001F" w:rsidP="0067001F">
            <w:pPr>
              <w:tabs>
                <w:tab w:val="decimal" w:pos="948"/>
              </w:tabs>
              <w:spacing w:line="240" w:lineRule="atLeast"/>
              <w:ind w:right="-140"/>
              <w:rPr>
                <w:rFonts w:eastAsia="Times New Roman"/>
                <w:sz w:val="20"/>
                <w:szCs w:val="20"/>
              </w:rPr>
            </w:pPr>
            <w:r w:rsidRPr="008B4A5B">
              <w:rPr>
                <w:rFonts w:eastAsia="Times New Roman"/>
                <w:sz w:val="20"/>
                <w:szCs w:val="20"/>
                <w:cs/>
              </w:rPr>
              <w:t>-</w:t>
            </w:r>
          </w:p>
        </w:tc>
        <w:tc>
          <w:tcPr>
            <w:tcW w:w="246" w:type="dxa"/>
          </w:tcPr>
          <w:p w14:paraId="5BEC3788" w14:textId="77777777" w:rsidR="0067001F" w:rsidRPr="008B4A5B" w:rsidRDefault="0067001F" w:rsidP="0067001F">
            <w:pPr>
              <w:tabs>
                <w:tab w:val="decimal" w:pos="999"/>
              </w:tabs>
              <w:spacing w:line="240" w:lineRule="atLeast"/>
              <w:ind w:right="-140"/>
              <w:rPr>
                <w:rFonts w:eastAsia="Times New Roman"/>
                <w:sz w:val="20"/>
                <w:szCs w:val="20"/>
              </w:rPr>
            </w:pPr>
          </w:p>
        </w:tc>
        <w:tc>
          <w:tcPr>
            <w:tcW w:w="1182" w:type="dxa"/>
            <w:gridSpan w:val="2"/>
            <w:hideMark/>
          </w:tcPr>
          <w:p w14:paraId="101B417D"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00AC0D2A" w14:textId="77777777" w:rsidR="0067001F" w:rsidRPr="008B4A5B" w:rsidRDefault="0067001F" w:rsidP="0067001F">
            <w:pPr>
              <w:tabs>
                <w:tab w:val="decimal" w:pos="999"/>
              </w:tabs>
              <w:spacing w:line="240" w:lineRule="atLeast"/>
              <w:ind w:right="-140"/>
              <w:rPr>
                <w:rFonts w:eastAsia="Times New Roman"/>
                <w:sz w:val="20"/>
                <w:szCs w:val="20"/>
              </w:rPr>
            </w:pPr>
          </w:p>
        </w:tc>
        <w:tc>
          <w:tcPr>
            <w:tcW w:w="1123" w:type="dxa"/>
            <w:gridSpan w:val="4"/>
            <w:vAlign w:val="bottom"/>
            <w:hideMark/>
          </w:tcPr>
          <w:p w14:paraId="6381B2F0"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7,000</w:t>
            </w:r>
          </w:p>
        </w:tc>
      </w:tr>
      <w:tr w:rsidR="0067001F" w:rsidRPr="008B4A5B" w14:paraId="72792059" w14:textId="77777777" w:rsidTr="007B6D96">
        <w:trPr>
          <w:cantSplit/>
        </w:trPr>
        <w:tc>
          <w:tcPr>
            <w:tcW w:w="4165" w:type="dxa"/>
            <w:vAlign w:val="bottom"/>
            <w:hideMark/>
          </w:tcPr>
          <w:p w14:paraId="6AFD2DF1" w14:textId="77777777" w:rsidR="0067001F" w:rsidRPr="008B4A5B" w:rsidRDefault="0067001F" w:rsidP="0067001F">
            <w:pPr>
              <w:spacing w:line="240" w:lineRule="atLeast"/>
              <w:rPr>
                <w:rFonts w:eastAsia="Times New Roman"/>
                <w:sz w:val="20"/>
                <w:szCs w:val="20"/>
              </w:rPr>
            </w:pPr>
            <w:r w:rsidRPr="008B4A5B">
              <w:rPr>
                <w:rFonts w:eastAsia="Times New Roman"/>
                <w:sz w:val="20"/>
                <w:szCs w:val="20"/>
              </w:rPr>
              <w:t>Unappropriated retained earnings</w:t>
            </w:r>
          </w:p>
        </w:tc>
        <w:tc>
          <w:tcPr>
            <w:tcW w:w="1600" w:type="dxa"/>
            <w:hideMark/>
          </w:tcPr>
          <w:p w14:paraId="0DD87184"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tcPr>
          <w:p w14:paraId="43877BD7" w14:textId="77777777" w:rsidR="0067001F" w:rsidRPr="008B4A5B" w:rsidRDefault="0067001F" w:rsidP="0067001F">
            <w:pPr>
              <w:spacing w:line="240" w:lineRule="atLeast"/>
              <w:jc w:val="center"/>
              <w:rPr>
                <w:rFonts w:eastAsia="Times New Roman"/>
                <w:b/>
                <w:bCs/>
                <w:sz w:val="20"/>
                <w:szCs w:val="20"/>
              </w:rPr>
            </w:pPr>
          </w:p>
        </w:tc>
        <w:tc>
          <w:tcPr>
            <w:tcW w:w="1321" w:type="dxa"/>
            <w:hideMark/>
          </w:tcPr>
          <w:p w14:paraId="3FA6CB5C" w14:textId="77777777" w:rsidR="0067001F" w:rsidRPr="008B4A5B" w:rsidRDefault="0067001F" w:rsidP="0067001F">
            <w:pPr>
              <w:jc w:val="center"/>
              <w:rPr>
                <w:rFonts w:eastAsia="Times New Roman"/>
                <w:sz w:val="20"/>
                <w:szCs w:val="20"/>
              </w:rPr>
            </w:pPr>
            <w:r w:rsidRPr="008B4A5B">
              <w:rPr>
                <w:rFonts w:eastAsia="Times New Roman"/>
                <w:sz w:val="20"/>
                <w:szCs w:val="20"/>
                <w:cs/>
              </w:rPr>
              <w:t>-</w:t>
            </w:r>
          </w:p>
        </w:tc>
        <w:tc>
          <w:tcPr>
            <w:tcW w:w="256" w:type="dxa"/>
            <w:gridSpan w:val="2"/>
          </w:tcPr>
          <w:p w14:paraId="7CD4639B" w14:textId="77777777" w:rsidR="0067001F" w:rsidRPr="008B4A5B" w:rsidRDefault="0067001F" w:rsidP="0067001F">
            <w:pPr>
              <w:spacing w:line="240" w:lineRule="atLeast"/>
              <w:rPr>
                <w:rFonts w:eastAsia="Times New Roman"/>
                <w:b/>
                <w:bCs/>
                <w:sz w:val="20"/>
                <w:szCs w:val="20"/>
              </w:rPr>
            </w:pPr>
          </w:p>
        </w:tc>
        <w:tc>
          <w:tcPr>
            <w:tcW w:w="1218" w:type="dxa"/>
            <w:tcBorders>
              <w:top w:val="nil"/>
              <w:left w:val="nil"/>
              <w:bottom w:val="single" w:sz="4" w:space="0" w:color="auto"/>
              <w:right w:val="nil"/>
            </w:tcBorders>
            <w:hideMark/>
          </w:tcPr>
          <w:p w14:paraId="7AFE33AE" w14:textId="77777777" w:rsidR="0067001F" w:rsidRPr="008B4A5B" w:rsidRDefault="0067001F" w:rsidP="0067001F">
            <w:pPr>
              <w:tabs>
                <w:tab w:val="decimal" w:pos="999"/>
              </w:tabs>
              <w:spacing w:line="240" w:lineRule="atLeast"/>
              <w:ind w:right="-140"/>
              <w:rPr>
                <w:rFonts w:eastAsia="Times New Roman"/>
                <w:sz w:val="20"/>
                <w:szCs w:val="20"/>
              </w:rPr>
            </w:pPr>
            <w:r w:rsidRPr="008B4A5B">
              <w:rPr>
                <w:rFonts w:eastAsia="Times New Roman"/>
                <w:sz w:val="20"/>
                <w:szCs w:val="20"/>
              </w:rPr>
              <w:t>329,692</w:t>
            </w:r>
          </w:p>
        </w:tc>
        <w:tc>
          <w:tcPr>
            <w:tcW w:w="286" w:type="dxa"/>
            <w:gridSpan w:val="3"/>
            <w:vAlign w:val="bottom"/>
          </w:tcPr>
          <w:p w14:paraId="05119C84" w14:textId="77777777" w:rsidR="0067001F" w:rsidRPr="008B4A5B" w:rsidRDefault="0067001F" w:rsidP="0067001F">
            <w:pPr>
              <w:tabs>
                <w:tab w:val="decimal" w:pos="901"/>
              </w:tabs>
              <w:spacing w:line="240" w:lineRule="atLeast"/>
              <w:ind w:right="-140"/>
              <w:rPr>
                <w:rFonts w:eastAsia="Times New Roman"/>
                <w:sz w:val="20"/>
                <w:szCs w:val="20"/>
              </w:rPr>
            </w:pPr>
          </w:p>
        </w:tc>
        <w:tc>
          <w:tcPr>
            <w:tcW w:w="1335" w:type="dxa"/>
            <w:tcBorders>
              <w:top w:val="nil"/>
              <w:left w:val="nil"/>
              <w:bottom w:val="single" w:sz="4" w:space="0" w:color="auto"/>
              <w:right w:val="nil"/>
            </w:tcBorders>
            <w:hideMark/>
          </w:tcPr>
          <w:p w14:paraId="0FAE22A3"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267380E9" w14:textId="77777777" w:rsidR="0067001F" w:rsidRPr="008B4A5B" w:rsidRDefault="0067001F" w:rsidP="0067001F">
            <w:pPr>
              <w:tabs>
                <w:tab w:val="decimal" w:pos="999"/>
              </w:tabs>
              <w:spacing w:line="240" w:lineRule="atLeast"/>
              <w:ind w:right="-140"/>
              <w:rPr>
                <w:rFonts w:eastAsia="Times New Roman"/>
                <w:sz w:val="20"/>
                <w:szCs w:val="20"/>
              </w:rPr>
            </w:pPr>
          </w:p>
        </w:tc>
        <w:tc>
          <w:tcPr>
            <w:tcW w:w="1417" w:type="dxa"/>
            <w:gridSpan w:val="2"/>
            <w:tcBorders>
              <w:top w:val="nil"/>
              <w:left w:val="nil"/>
              <w:bottom w:val="single" w:sz="4" w:space="0" w:color="auto"/>
              <w:right w:val="nil"/>
            </w:tcBorders>
            <w:vAlign w:val="bottom"/>
            <w:hideMark/>
          </w:tcPr>
          <w:p w14:paraId="38253F3D" w14:textId="77777777" w:rsidR="0067001F" w:rsidRPr="008B4A5B" w:rsidRDefault="0067001F" w:rsidP="0067001F">
            <w:pPr>
              <w:tabs>
                <w:tab w:val="decimal" w:pos="1128"/>
              </w:tabs>
              <w:spacing w:line="240" w:lineRule="atLeast"/>
              <w:ind w:right="-140"/>
              <w:rPr>
                <w:rFonts w:eastAsia="Times New Roman"/>
                <w:sz w:val="20"/>
                <w:szCs w:val="20"/>
              </w:rPr>
            </w:pPr>
            <w:r w:rsidRPr="008B4A5B">
              <w:rPr>
                <w:rFonts w:eastAsia="Times New Roman"/>
                <w:sz w:val="20"/>
                <w:szCs w:val="20"/>
              </w:rPr>
              <w:t>375</w:t>
            </w:r>
          </w:p>
        </w:tc>
        <w:tc>
          <w:tcPr>
            <w:tcW w:w="246" w:type="dxa"/>
          </w:tcPr>
          <w:p w14:paraId="07F7E3C6" w14:textId="77777777" w:rsidR="0067001F" w:rsidRPr="008B4A5B" w:rsidRDefault="0067001F" w:rsidP="0067001F">
            <w:pPr>
              <w:tabs>
                <w:tab w:val="decimal" w:pos="999"/>
              </w:tabs>
              <w:spacing w:line="240" w:lineRule="atLeast"/>
              <w:ind w:right="-140"/>
              <w:rPr>
                <w:rFonts w:eastAsia="Times New Roman"/>
                <w:sz w:val="20"/>
                <w:szCs w:val="20"/>
              </w:rPr>
            </w:pPr>
          </w:p>
        </w:tc>
        <w:tc>
          <w:tcPr>
            <w:tcW w:w="1182" w:type="dxa"/>
            <w:gridSpan w:val="2"/>
            <w:tcBorders>
              <w:top w:val="nil"/>
              <w:left w:val="nil"/>
              <w:bottom w:val="single" w:sz="4" w:space="0" w:color="auto"/>
              <w:right w:val="nil"/>
            </w:tcBorders>
            <w:hideMark/>
          </w:tcPr>
          <w:p w14:paraId="4BE9E9E3" w14:textId="77777777" w:rsidR="0067001F" w:rsidRPr="008B4A5B" w:rsidRDefault="0067001F" w:rsidP="0067001F">
            <w:pPr>
              <w:tabs>
                <w:tab w:val="decimal" w:pos="813"/>
              </w:tabs>
              <w:spacing w:line="240" w:lineRule="atLeast"/>
              <w:ind w:right="-140"/>
              <w:rPr>
                <w:rFonts w:eastAsia="Times New Roman"/>
                <w:sz w:val="20"/>
                <w:szCs w:val="20"/>
              </w:rPr>
            </w:pPr>
            <w:r w:rsidRPr="008B4A5B">
              <w:rPr>
                <w:rFonts w:eastAsia="Times New Roman"/>
                <w:sz w:val="20"/>
                <w:szCs w:val="20"/>
                <w:cs/>
              </w:rPr>
              <w:t>-</w:t>
            </w:r>
          </w:p>
        </w:tc>
        <w:tc>
          <w:tcPr>
            <w:tcW w:w="236" w:type="dxa"/>
            <w:vAlign w:val="bottom"/>
          </w:tcPr>
          <w:p w14:paraId="67BE83D4" w14:textId="77777777" w:rsidR="0067001F" w:rsidRPr="008B4A5B" w:rsidRDefault="0067001F" w:rsidP="0067001F">
            <w:pPr>
              <w:tabs>
                <w:tab w:val="decimal" w:pos="999"/>
              </w:tabs>
              <w:spacing w:line="240" w:lineRule="atLeast"/>
              <w:ind w:right="-140"/>
              <w:rPr>
                <w:rFonts w:eastAsia="Times New Roman"/>
                <w:sz w:val="20"/>
                <w:szCs w:val="20"/>
              </w:rPr>
            </w:pPr>
          </w:p>
        </w:tc>
        <w:tc>
          <w:tcPr>
            <w:tcW w:w="1123" w:type="dxa"/>
            <w:gridSpan w:val="4"/>
            <w:tcBorders>
              <w:top w:val="nil"/>
              <w:left w:val="nil"/>
              <w:bottom w:val="single" w:sz="4" w:space="0" w:color="auto"/>
              <w:right w:val="nil"/>
            </w:tcBorders>
            <w:vAlign w:val="bottom"/>
            <w:hideMark/>
          </w:tcPr>
          <w:p w14:paraId="12D4381B" w14:textId="77777777" w:rsidR="0067001F" w:rsidRPr="008B4A5B" w:rsidRDefault="0067001F" w:rsidP="0067001F">
            <w:pPr>
              <w:tabs>
                <w:tab w:val="decimal" w:pos="908"/>
              </w:tabs>
              <w:spacing w:line="240" w:lineRule="atLeast"/>
              <w:ind w:left="-50" w:right="-140"/>
              <w:rPr>
                <w:rFonts w:eastAsia="Times New Roman"/>
                <w:sz w:val="20"/>
                <w:szCs w:val="20"/>
              </w:rPr>
            </w:pPr>
            <w:r w:rsidRPr="008B4A5B">
              <w:rPr>
                <w:rFonts w:eastAsia="Times New Roman"/>
                <w:sz w:val="20"/>
                <w:szCs w:val="20"/>
              </w:rPr>
              <w:t>330,067</w:t>
            </w:r>
          </w:p>
        </w:tc>
      </w:tr>
      <w:tr w:rsidR="0067001F" w:rsidRPr="008B4A5B" w14:paraId="2F1F723F" w14:textId="77777777" w:rsidTr="007B6D96">
        <w:trPr>
          <w:cantSplit/>
        </w:trPr>
        <w:tc>
          <w:tcPr>
            <w:tcW w:w="4165" w:type="dxa"/>
            <w:vAlign w:val="bottom"/>
            <w:hideMark/>
          </w:tcPr>
          <w:p w14:paraId="2BDAED8B" w14:textId="77777777" w:rsidR="0067001F" w:rsidRPr="008B4A5B" w:rsidRDefault="0067001F" w:rsidP="0067001F">
            <w:pPr>
              <w:spacing w:line="240" w:lineRule="atLeast"/>
              <w:rPr>
                <w:rFonts w:eastAsia="Times New Roman"/>
                <w:b/>
                <w:bCs/>
                <w:sz w:val="20"/>
                <w:szCs w:val="20"/>
              </w:rPr>
            </w:pPr>
            <w:r w:rsidRPr="008B4A5B">
              <w:rPr>
                <w:rFonts w:eastAsia="Times New Roman"/>
                <w:b/>
                <w:bCs/>
                <w:sz w:val="20"/>
                <w:szCs w:val="20"/>
              </w:rPr>
              <w:t>Total shareholders</w:t>
            </w:r>
            <w:r w:rsidRPr="008B4A5B">
              <w:rPr>
                <w:rFonts w:eastAsia="Times New Roman"/>
                <w:b/>
                <w:bCs/>
                <w:sz w:val="20"/>
                <w:szCs w:val="20"/>
                <w:cs/>
              </w:rPr>
              <w:t xml:space="preserve">’ </w:t>
            </w:r>
            <w:r w:rsidRPr="008B4A5B">
              <w:rPr>
                <w:rFonts w:eastAsia="Times New Roman"/>
                <w:b/>
                <w:bCs/>
                <w:sz w:val="20"/>
                <w:szCs w:val="20"/>
              </w:rPr>
              <w:t>equity</w:t>
            </w:r>
          </w:p>
        </w:tc>
        <w:tc>
          <w:tcPr>
            <w:tcW w:w="1600" w:type="dxa"/>
          </w:tcPr>
          <w:p w14:paraId="08D7C70A" w14:textId="77777777" w:rsidR="0067001F" w:rsidRPr="008B4A5B" w:rsidRDefault="0067001F" w:rsidP="0067001F">
            <w:pPr>
              <w:spacing w:line="240" w:lineRule="atLeast"/>
              <w:jc w:val="center"/>
              <w:rPr>
                <w:rFonts w:eastAsia="Times New Roman"/>
                <w:b/>
                <w:bCs/>
                <w:sz w:val="20"/>
                <w:szCs w:val="20"/>
              </w:rPr>
            </w:pPr>
          </w:p>
        </w:tc>
        <w:tc>
          <w:tcPr>
            <w:tcW w:w="256" w:type="dxa"/>
          </w:tcPr>
          <w:p w14:paraId="58FB806E" w14:textId="77777777" w:rsidR="0067001F" w:rsidRPr="008B4A5B" w:rsidRDefault="0067001F" w:rsidP="0067001F">
            <w:pPr>
              <w:spacing w:line="240" w:lineRule="atLeast"/>
              <w:jc w:val="center"/>
              <w:rPr>
                <w:rFonts w:eastAsia="Times New Roman"/>
                <w:b/>
                <w:bCs/>
                <w:sz w:val="20"/>
                <w:szCs w:val="20"/>
              </w:rPr>
            </w:pPr>
          </w:p>
        </w:tc>
        <w:tc>
          <w:tcPr>
            <w:tcW w:w="1321" w:type="dxa"/>
          </w:tcPr>
          <w:p w14:paraId="437AE5D6" w14:textId="77777777" w:rsidR="0067001F" w:rsidRPr="008B4A5B" w:rsidRDefault="0067001F" w:rsidP="0067001F">
            <w:pPr>
              <w:spacing w:line="240" w:lineRule="atLeast"/>
              <w:jc w:val="center"/>
              <w:rPr>
                <w:rFonts w:eastAsia="Times New Roman"/>
                <w:b/>
                <w:bCs/>
                <w:sz w:val="20"/>
                <w:szCs w:val="20"/>
              </w:rPr>
            </w:pPr>
          </w:p>
        </w:tc>
        <w:tc>
          <w:tcPr>
            <w:tcW w:w="256" w:type="dxa"/>
            <w:gridSpan w:val="2"/>
          </w:tcPr>
          <w:p w14:paraId="5CD00F78" w14:textId="77777777" w:rsidR="0067001F" w:rsidRPr="008B4A5B" w:rsidRDefault="0067001F" w:rsidP="0067001F">
            <w:pPr>
              <w:spacing w:line="240" w:lineRule="atLeast"/>
              <w:rPr>
                <w:rFonts w:eastAsia="Times New Roman"/>
                <w:b/>
                <w:bCs/>
                <w:sz w:val="20"/>
                <w:szCs w:val="20"/>
                <w:cs/>
              </w:rPr>
            </w:pPr>
          </w:p>
        </w:tc>
        <w:tc>
          <w:tcPr>
            <w:tcW w:w="1218" w:type="dxa"/>
            <w:tcBorders>
              <w:top w:val="single" w:sz="4" w:space="0" w:color="auto"/>
              <w:left w:val="nil"/>
              <w:bottom w:val="single" w:sz="4" w:space="0" w:color="auto"/>
              <w:right w:val="nil"/>
            </w:tcBorders>
            <w:hideMark/>
          </w:tcPr>
          <w:p w14:paraId="34EE486F" w14:textId="77777777" w:rsidR="0067001F" w:rsidRPr="008B4A5B" w:rsidRDefault="0067001F" w:rsidP="0067001F">
            <w:pPr>
              <w:tabs>
                <w:tab w:val="decimal" w:pos="999"/>
              </w:tabs>
              <w:spacing w:line="240" w:lineRule="atLeast"/>
              <w:ind w:right="-140"/>
              <w:rPr>
                <w:rFonts w:eastAsia="Times New Roman"/>
                <w:b/>
                <w:bCs/>
                <w:sz w:val="20"/>
                <w:szCs w:val="20"/>
              </w:rPr>
            </w:pPr>
            <w:r w:rsidRPr="008B4A5B">
              <w:rPr>
                <w:rFonts w:eastAsia="Times New Roman"/>
                <w:b/>
                <w:bCs/>
                <w:sz w:val="20"/>
                <w:szCs w:val="20"/>
              </w:rPr>
              <w:t>397,944</w:t>
            </w:r>
          </w:p>
        </w:tc>
        <w:tc>
          <w:tcPr>
            <w:tcW w:w="286" w:type="dxa"/>
            <w:gridSpan w:val="3"/>
            <w:vAlign w:val="bottom"/>
          </w:tcPr>
          <w:p w14:paraId="345D9BFF"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tcBorders>
              <w:top w:val="single" w:sz="4" w:space="0" w:color="auto"/>
              <w:left w:val="nil"/>
              <w:bottom w:val="single" w:sz="4" w:space="0" w:color="auto"/>
              <w:right w:val="nil"/>
            </w:tcBorders>
            <w:hideMark/>
          </w:tcPr>
          <w:p w14:paraId="06365F08" w14:textId="77777777" w:rsidR="0067001F" w:rsidRPr="008B4A5B" w:rsidRDefault="0067001F" w:rsidP="0067001F">
            <w:pPr>
              <w:tabs>
                <w:tab w:val="decimal" w:pos="901"/>
              </w:tabs>
              <w:spacing w:line="240" w:lineRule="atLeast"/>
              <w:ind w:right="-140"/>
              <w:rPr>
                <w:rFonts w:eastAsia="Times New Roman"/>
                <w:b/>
                <w:bCs/>
                <w:sz w:val="20"/>
                <w:szCs w:val="20"/>
              </w:rPr>
            </w:pPr>
            <w:r w:rsidRPr="008B4A5B">
              <w:rPr>
                <w:rFonts w:eastAsia="Times New Roman"/>
                <w:b/>
                <w:bCs/>
                <w:sz w:val="20"/>
                <w:szCs w:val="20"/>
                <w:cs/>
              </w:rPr>
              <w:t>-</w:t>
            </w:r>
          </w:p>
        </w:tc>
        <w:tc>
          <w:tcPr>
            <w:tcW w:w="236" w:type="dxa"/>
            <w:vAlign w:val="bottom"/>
          </w:tcPr>
          <w:p w14:paraId="6EE85DC4"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417" w:type="dxa"/>
            <w:gridSpan w:val="2"/>
            <w:tcBorders>
              <w:top w:val="single" w:sz="4" w:space="0" w:color="auto"/>
              <w:left w:val="nil"/>
              <w:bottom w:val="single" w:sz="4" w:space="0" w:color="auto"/>
              <w:right w:val="nil"/>
            </w:tcBorders>
            <w:vAlign w:val="bottom"/>
            <w:hideMark/>
          </w:tcPr>
          <w:p w14:paraId="63621A51" w14:textId="77777777" w:rsidR="0067001F" w:rsidRPr="008B4A5B" w:rsidRDefault="0067001F" w:rsidP="0067001F">
            <w:pPr>
              <w:tabs>
                <w:tab w:val="decimal" w:pos="1128"/>
              </w:tabs>
              <w:spacing w:line="240" w:lineRule="atLeast"/>
              <w:ind w:right="-140"/>
              <w:rPr>
                <w:rFonts w:eastAsia="Times New Roman"/>
                <w:b/>
                <w:bCs/>
                <w:sz w:val="20"/>
                <w:szCs w:val="20"/>
              </w:rPr>
            </w:pPr>
            <w:r w:rsidRPr="008B4A5B">
              <w:rPr>
                <w:rFonts w:eastAsia="Times New Roman"/>
                <w:b/>
                <w:bCs/>
                <w:sz w:val="20"/>
                <w:szCs w:val="20"/>
              </w:rPr>
              <w:t>1,722</w:t>
            </w:r>
          </w:p>
        </w:tc>
        <w:tc>
          <w:tcPr>
            <w:tcW w:w="246" w:type="dxa"/>
          </w:tcPr>
          <w:p w14:paraId="459887D7"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Borders>
              <w:top w:val="single" w:sz="4" w:space="0" w:color="auto"/>
              <w:left w:val="nil"/>
              <w:bottom w:val="single" w:sz="4" w:space="0" w:color="auto"/>
              <w:right w:val="nil"/>
            </w:tcBorders>
            <w:hideMark/>
          </w:tcPr>
          <w:p w14:paraId="07A02AF6" w14:textId="77777777" w:rsidR="0067001F" w:rsidRPr="008B4A5B" w:rsidRDefault="0067001F" w:rsidP="0067001F">
            <w:pPr>
              <w:tabs>
                <w:tab w:val="decimal" w:pos="999"/>
              </w:tabs>
              <w:spacing w:line="240" w:lineRule="atLeast"/>
              <w:ind w:right="-140"/>
              <w:rPr>
                <w:rFonts w:eastAsia="Times New Roman"/>
                <w:b/>
                <w:bCs/>
                <w:sz w:val="20"/>
                <w:szCs w:val="20"/>
              </w:rPr>
            </w:pPr>
            <w:r w:rsidRPr="008B4A5B">
              <w:rPr>
                <w:rFonts w:eastAsia="Times New Roman"/>
                <w:b/>
                <w:bCs/>
                <w:sz w:val="20"/>
                <w:szCs w:val="20"/>
              </w:rPr>
              <w:t>12</w:t>
            </w:r>
          </w:p>
        </w:tc>
        <w:tc>
          <w:tcPr>
            <w:tcW w:w="236" w:type="dxa"/>
            <w:vAlign w:val="bottom"/>
          </w:tcPr>
          <w:p w14:paraId="269CC967"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tcBorders>
              <w:top w:val="single" w:sz="4" w:space="0" w:color="auto"/>
              <w:left w:val="nil"/>
              <w:bottom w:val="single" w:sz="4" w:space="0" w:color="auto"/>
              <w:right w:val="nil"/>
            </w:tcBorders>
            <w:vAlign w:val="bottom"/>
            <w:hideMark/>
          </w:tcPr>
          <w:p w14:paraId="67E74A6F" w14:textId="77777777" w:rsidR="0067001F" w:rsidRPr="008B4A5B" w:rsidRDefault="0067001F" w:rsidP="0067001F">
            <w:pPr>
              <w:tabs>
                <w:tab w:val="decimal" w:pos="908"/>
              </w:tabs>
              <w:spacing w:line="240" w:lineRule="atLeast"/>
              <w:ind w:left="-50" w:right="-140"/>
              <w:rPr>
                <w:rFonts w:eastAsia="Times New Roman"/>
                <w:b/>
                <w:bCs/>
                <w:sz w:val="20"/>
                <w:szCs w:val="20"/>
              </w:rPr>
            </w:pPr>
            <w:r w:rsidRPr="008B4A5B">
              <w:rPr>
                <w:rFonts w:eastAsia="Times New Roman"/>
                <w:b/>
                <w:bCs/>
                <w:sz w:val="20"/>
                <w:szCs w:val="20"/>
              </w:rPr>
              <w:t>399,678</w:t>
            </w:r>
          </w:p>
        </w:tc>
      </w:tr>
      <w:tr w:rsidR="0067001F" w:rsidRPr="008B4A5B" w14:paraId="3906E508" w14:textId="77777777" w:rsidTr="007B6D96">
        <w:trPr>
          <w:cantSplit/>
        </w:trPr>
        <w:tc>
          <w:tcPr>
            <w:tcW w:w="4165" w:type="dxa"/>
            <w:vAlign w:val="bottom"/>
            <w:hideMark/>
          </w:tcPr>
          <w:p w14:paraId="646EA045" w14:textId="77777777" w:rsidR="0067001F" w:rsidRPr="008B4A5B" w:rsidRDefault="0067001F" w:rsidP="0067001F">
            <w:pPr>
              <w:spacing w:line="240" w:lineRule="atLeast"/>
              <w:rPr>
                <w:rFonts w:eastAsia="Times New Roman"/>
                <w:b/>
                <w:bCs/>
                <w:sz w:val="20"/>
                <w:szCs w:val="20"/>
              </w:rPr>
            </w:pPr>
            <w:r w:rsidRPr="008B4A5B">
              <w:rPr>
                <w:rFonts w:eastAsia="Times New Roman"/>
                <w:b/>
                <w:bCs/>
                <w:sz w:val="20"/>
                <w:szCs w:val="20"/>
              </w:rPr>
              <w:t>Total liabilities and shareholders</w:t>
            </w:r>
            <w:r w:rsidRPr="008B4A5B">
              <w:rPr>
                <w:rFonts w:eastAsia="Times New Roman"/>
                <w:b/>
                <w:bCs/>
                <w:sz w:val="20"/>
                <w:szCs w:val="20"/>
                <w:cs/>
              </w:rPr>
              <w:t xml:space="preserve">’ </w:t>
            </w:r>
            <w:r w:rsidRPr="008B4A5B">
              <w:rPr>
                <w:rFonts w:eastAsia="Times New Roman"/>
                <w:b/>
                <w:bCs/>
                <w:sz w:val="20"/>
                <w:szCs w:val="20"/>
              </w:rPr>
              <w:t>equity</w:t>
            </w:r>
          </w:p>
        </w:tc>
        <w:tc>
          <w:tcPr>
            <w:tcW w:w="1600" w:type="dxa"/>
          </w:tcPr>
          <w:p w14:paraId="0307588D" w14:textId="77777777" w:rsidR="0067001F" w:rsidRPr="008B4A5B" w:rsidRDefault="0067001F" w:rsidP="0067001F">
            <w:pPr>
              <w:spacing w:line="240" w:lineRule="atLeast"/>
              <w:jc w:val="center"/>
              <w:rPr>
                <w:rFonts w:eastAsia="Times New Roman"/>
                <w:b/>
                <w:bCs/>
                <w:sz w:val="20"/>
                <w:szCs w:val="20"/>
              </w:rPr>
            </w:pPr>
          </w:p>
        </w:tc>
        <w:tc>
          <w:tcPr>
            <w:tcW w:w="256" w:type="dxa"/>
          </w:tcPr>
          <w:p w14:paraId="4BDCD8C3" w14:textId="77777777" w:rsidR="0067001F" w:rsidRPr="008B4A5B" w:rsidRDefault="0067001F" w:rsidP="0067001F">
            <w:pPr>
              <w:spacing w:line="240" w:lineRule="atLeast"/>
              <w:jc w:val="center"/>
              <w:rPr>
                <w:rFonts w:eastAsia="Times New Roman"/>
                <w:b/>
                <w:bCs/>
                <w:sz w:val="20"/>
                <w:szCs w:val="20"/>
              </w:rPr>
            </w:pPr>
          </w:p>
        </w:tc>
        <w:tc>
          <w:tcPr>
            <w:tcW w:w="1321" w:type="dxa"/>
          </w:tcPr>
          <w:p w14:paraId="72748BE1" w14:textId="77777777" w:rsidR="0067001F" w:rsidRPr="008B4A5B" w:rsidRDefault="0067001F" w:rsidP="0067001F">
            <w:pPr>
              <w:spacing w:line="240" w:lineRule="atLeast"/>
              <w:jc w:val="center"/>
              <w:rPr>
                <w:rFonts w:eastAsia="Times New Roman"/>
                <w:b/>
                <w:bCs/>
                <w:sz w:val="20"/>
                <w:szCs w:val="20"/>
              </w:rPr>
            </w:pPr>
          </w:p>
        </w:tc>
        <w:tc>
          <w:tcPr>
            <w:tcW w:w="256" w:type="dxa"/>
            <w:gridSpan w:val="2"/>
          </w:tcPr>
          <w:p w14:paraId="7C271BD0" w14:textId="77777777" w:rsidR="0067001F" w:rsidRPr="008B4A5B" w:rsidRDefault="0067001F" w:rsidP="0067001F">
            <w:pPr>
              <w:spacing w:line="240" w:lineRule="atLeast"/>
              <w:rPr>
                <w:rFonts w:eastAsia="Times New Roman"/>
                <w:b/>
                <w:bCs/>
                <w:sz w:val="20"/>
                <w:szCs w:val="20"/>
              </w:rPr>
            </w:pPr>
          </w:p>
        </w:tc>
        <w:tc>
          <w:tcPr>
            <w:tcW w:w="1218" w:type="dxa"/>
            <w:tcBorders>
              <w:top w:val="single" w:sz="4" w:space="0" w:color="auto"/>
              <w:left w:val="nil"/>
              <w:bottom w:val="double" w:sz="4" w:space="0" w:color="auto"/>
              <w:right w:val="nil"/>
            </w:tcBorders>
            <w:hideMark/>
          </w:tcPr>
          <w:p w14:paraId="0362FC1E" w14:textId="77777777" w:rsidR="0067001F" w:rsidRPr="008B4A5B" w:rsidRDefault="0067001F" w:rsidP="0067001F">
            <w:pPr>
              <w:tabs>
                <w:tab w:val="decimal" w:pos="999"/>
              </w:tabs>
              <w:spacing w:line="240" w:lineRule="atLeast"/>
              <w:ind w:right="-140"/>
              <w:rPr>
                <w:rFonts w:eastAsia="Times New Roman"/>
                <w:b/>
                <w:bCs/>
                <w:sz w:val="20"/>
                <w:szCs w:val="20"/>
              </w:rPr>
            </w:pPr>
            <w:r w:rsidRPr="008B4A5B">
              <w:rPr>
                <w:rFonts w:eastAsia="Times New Roman"/>
                <w:b/>
                <w:bCs/>
                <w:sz w:val="20"/>
                <w:szCs w:val="20"/>
              </w:rPr>
              <w:t>2,952,447</w:t>
            </w:r>
          </w:p>
        </w:tc>
        <w:tc>
          <w:tcPr>
            <w:tcW w:w="286" w:type="dxa"/>
            <w:gridSpan w:val="3"/>
            <w:vAlign w:val="bottom"/>
          </w:tcPr>
          <w:p w14:paraId="076EC0A0" w14:textId="77777777" w:rsidR="0067001F" w:rsidRPr="008B4A5B" w:rsidRDefault="0067001F" w:rsidP="0067001F">
            <w:pPr>
              <w:tabs>
                <w:tab w:val="decimal" w:pos="901"/>
              </w:tabs>
              <w:spacing w:line="240" w:lineRule="atLeast"/>
              <w:ind w:right="-140"/>
              <w:rPr>
                <w:rFonts w:eastAsia="Times New Roman"/>
                <w:b/>
                <w:bCs/>
                <w:sz w:val="20"/>
                <w:szCs w:val="20"/>
              </w:rPr>
            </w:pPr>
          </w:p>
        </w:tc>
        <w:tc>
          <w:tcPr>
            <w:tcW w:w="1335" w:type="dxa"/>
            <w:tcBorders>
              <w:top w:val="single" w:sz="4" w:space="0" w:color="auto"/>
              <w:left w:val="nil"/>
              <w:bottom w:val="double" w:sz="4" w:space="0" w:color="auto"/>
              <w:right w:val="nil"/>
            </w:tcBorders>
            <w:vAlign w:val="bottom"/>
            <w:hideMark/>
          </w:tcPr>
          <w:p w14:paraId="3EE076AB" w14:textId="77777777" w:rsidR="0067001F" w:rsidRPr="008B4A5B" w:rsidRDefault="0067001F" w:rsidP="0067001F">
            <w:pPr>
              <w:tabs>
                <w:tab w:val="decimal" w:pos="901"/>
              </w:tabs>
              <w:spacing w:line="240" w:lineRule="atLeast"/>
              <w:ind w:right="-140"/>
              <w:rPr>
                <w:rFonts w:eastAsia="Times New Roman"/>
                <w:sz w:val="20"/>
                <w:szCs w:val="20"/>
              </w:rPr>
            </w:pPr>
            <w:r w:rsidRPr="008B4A5B">
              <w:rPr>
                <w:rFonts w:eastAsia="Times New Roman"/>
                <w:b/>
                <w:bCs/>
                <w:sz w:val="20"/>
                <w:szCs w:val="20"/>
                <w:cs/>
              </w:rPr>
              <w:t>-</w:t>
            </w:r>
          </w:p>
        </w:tc>
        <w:tc>
          <w:tcPr>
            <w:tcW w:w="236" w:type="dxa"/>
            <w:vAlign w:val="bottom"/>
          </w:tcPr>
          <w:p w14:paraId="44354EF8"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417" w:type="dxa"/>
            <w:gridSpan w:val="2"/>
            <w:tcBorders>
              <w:top w:val="single" w:sz="4" w:space="0" w:color="auto"/>
              <w:left w:val="nil"/>
              <w:bottom w:val="double" w:sz="4" w:space="0" w:color="auto"/>
              <w:right w:val="nil"/>
            </w:tcBorders>
            <w:vAlign w:val="bottom"/>
            <w:hideMark/>
          </w:tcPr>
          <w:p w14:paraId="4C23598F" w14:textId="77777777" w:rsidR="0067001F" w:rsidRPr="008B4A5B" w:rsidRDefault="0067001F" w:rsidP="0067001F">
            <w:pPr>
              <w:tabs>
                <w:tab w:val="decimal" w:pos="1128"/>
              </w:tabs>
              <w:spacing w:line="240" w:lineRule="atLeast"/>
              <w:ind w:right="-140"/>
              <w:rPr>
                <w:rFonts w:eastAsia="Times New Roman"/>
                <w:b/>
                <w:bCs/>
                <w:sz w:val="20"/>
                <w:szCs w:val="20"/>
              </w:rPr>
            </w:pPr>
            <w:r w:rsidRPr="008B4A5B">
              <w:rPr>
                <w:rFonts w:eastAsia="Times New Roman"/>
                <w:b/>
                <w:bCs/>
                <w:sz w:val="20"/>
                <w:szCs w:val="20"/>
              </w:rPr>
              <w:t>4,346</w:t>
            </w:r>
          </w:p>
        </w:tc>
        <w:tc>
          <w:tcPr>
            <w:tcW w:w="246" w:type="dxa"/>
          </w:tcPr>
          <w:p w14:paraId="032F9826"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82" w:type="dxa"/>
            <w:gridSpan w:val="2"/>
            <w:tcBorders>
              <w:top w:val="single" w:sz="4" w:space="0" w:color="auto"/>
              <w:left w:val="nil"/>
              <w:bottom w:val="double" w:sz="4" w:space="0" w:color="auto"/>
              <w:right w:val="nil"/>
            </w:tcBorders>
            <w:hideMark/>
          </w:tcPr>
          <w:p w14:paraId="53EC8B12" w14:textId="77777777" w:rsidR="0067001F" w:rsidRPr="008B4A5B" w:rsidRDefault="0067001F" w:rsidP="0067001F">
            <w:pPr>
              <w:tabs>
                <w:tab w:val="decimal" w:pos="999"/>
              </w:tabs>
              <w:spacing w:line="240" w:lineRule="atLeast"/>
              <w:ind w:right="-140"/>
              <w:rPr>
                <w:rFonts w:eastAsia="Times New Roman"/>
                <w:b/>
                <w:bCs/>
                <w:sz w:val="20"/>
                <w:szCs w:val="20"/>
              </w:rPr>
            </w:pPr>
            <w:r w:rsidRPr="008B4A5B">
              <w:rPr>
                <w:rFonts w:eastAsia="Times New Roman"/>
                <w:b/>
                <w:bCs/>
                <w:sz w:val="20"/>
                <w:szCs w:val="20"/>
              </w:rPr>
              <w:t>4,930</w:t>
            </w:r>
          </w:p>
        </w:tc>
        <w:tc>
          <w:tcPr>
            <w:tcW w:w="236" w:type="dxa"/>
            <w:vAlign w:val="bottom"/>
          </w:tcPr>
          <w:p w14:paraId="34A02442" w14:textId="77777777" w:rsidR="0067001F" w:rsidRPr="008B4A5B" w:rsidRDefault="0067001F" w:rsidP="0067001F">
            <w:pPr>
              <w:tabs>
                <w:tab w:val="decimal" w:pos="999"/>
              </w:tabs>
              <w:spacing w:line="240" w:lineRule="atLeast"/>
              <w:ind w:right="-140"/>
              <w:rPr>
                <w:rFonts w:eastAsia="Times New Roman"/>
                <w:b/>
                <w:bCs/>
                <w:sz w:val="20"/>
                <w:szCs w:val="20"/>
              </w:rPr>
            </w:pPr>
          </w:p>
        </w:tc>
        <w:tc>
          <w:tcPr>
            <w:tcW w:w="1123" w:type="dxa"/>
            <w:gridSpan w:val="4"/>
            <w:tcBorders>
              <w:top w:val="single" w:sz="4" w:space="0" w:color="auto"/>
              <w:left w:val="nil"/>
              <w:bottom w:val="double" w:sz="4" w:space="0" w:color="auto"/>
              <w:right w:val="nil"/>
            </w:tcBorders>
            <w:vAlign w:val="bottom"/>
            <w:hideMark/>
          </w:tcPr>
          <w:p w14:paraId="7E9BC5F9" w14:textId="77777777" w:rsidR="0067001F" w:rsidRPr="008B4A5B" w:rsidRDefault="0067001F" w:rsidP="0067001F">
            <w:pPr>
              <w:tabs>
                <w:tab w:val="decimal" w:pos="908"/>
              </w:tabs>
              <w:spacing w:line="240" w:lineRule="atLeast"/>
              <w:ind w:right="-140"/>
              <w:rPr>
                <w:rFonts w:eastAsia="Times New Roman"/>
                <w:b/>
                <w:bCs/>
                <w:sz w:val="20"/>
                <w:szCs w:val="20"/>
              </w:rPr>
            </w:pPr>
            <w:r w:rsidRPr="008B4A5B">
              <w:rPr>
                <w:rFonts w:eastAsia="Times New Roman"/>
                <w:b/>
                <w:bCs/>
                <w:sz w:val="20"/>
                <w:szCs w:val="20"/>
              </w:rPr>
              <w:t>2,961,723</w:t>
            </w:r>
          </w:p>
        </w:tc>
      </w:tr>
    </w:tbl>
    <w:p w14:paraId="3E681CAE" w14:textId="77777777" w:rsidR="007570B5" w:rsidRPr="008B4A5B" w:rsidRDefault="007570B5" w:rsidP="007570B5">
      <w:pPr>
        <w:sectPr w:rsidR="007570B5" w:rsidRPr="008B4A5B" w:rsidSect="00AC0DB5">
          <w:headerReference w:type="default" r:id="rId16"/>
          <w:pgSz w:w="16834" w:h="11909" w:orient="landscape" w:code="9"/>
          <w:pgMar w:top="691" w:right="1152" w:bottom="576" w:left="1152" w:header="720" w:footer="720" w:gutter="0"/>
          <w:cols w:space="720"/>
          <w:docGrid w:linePitch="360"/>
        </w:sectPr>
      </w:pPr>
    </w:p>
    <w:p w14:paraId="3B211681" w14:textId="77777777" w:rsidR="00EA4170" w:rsidRPr="008B4A5B" w:rsidRDefault="00223F8E" w:rsidP="00223F8E">
      <w:pPr>
        <w:tabs>
          <w:tab w:val="left" w:pos="1800"/>
        </w:tabs>
        <w:spacing w:line="240" w:lineRule="exact"/>
        <w:ind w:left="1080" w:right="-29"/>
        <w:rPr>
          <w:i/>
          <w:iCs/>
          <w:sz w:val="22"/>
          <w:szCs w:val="22"/>
        </w:rPr>
      </w:pPr>
      <w:r w:rsidRPr="008B4A5B">
        <w:rPr>
          <w:rFonts w:eastAsia="Times New Roman"/>
          <w:i/>
          <w:iCs/>
          <w:sz w:val="22"/>
          <w:szCs w:val="22"/>
          <w:lang w:val="en-GB" w:bidi="ar-SA"/>
        </w:rPr>
        <w:lastRenderedPageBreak/>
        <w:t>3.</w:t>
      </w:r>
      <w:r w:rsidR="002C1118" w:rsidRPr="008B4A5B">
        <w:rPr>
          <w:rFonts w:eastAsia="Times New Roman"/>
          <w:i/>
          <w:iCs/>
          <w:sz w:val="22"/>
          <w:szCs w:val="22"/>
          <w:lang w:val="en-GB" w:bidi="ar-SA"/>
        </w:rPr>
        <w:t>1</w:t>
      </w:r>
      <w:r w:rsidRPr="008B4A5B">
        <w:rPr>
          <w:rFonts w:eastAsia="Times New Roman"/>
          <w:i/>
          <w:iCs/>
          <w:sz w:val="22"/>
          <w:szCs w:val="22"/>
          <w:lang w:val="en-GB" w:bidi="ar-SA"/>
        </w:rPr>
        <w:t>.1.1</w:t>
      </w:r>
      <w:r w:rsidRPr="008B4A5B">
        <w:rPr>
          <w:rFonts w:eastAsia="Times New Roman"/>
          <w:i/>
          <w:iCs/>
          <w:sz w:val="22"/>
          <w:szCs w:val="22"/>
          <w:lang w:val="en-GB" w:bidi="ar-SA"/>
        </w:rPr>
        <w:tab/>
      </w:r>
      <w:r w:rsidR="00EA4170" w:rsidRPr="008B4A5B">
        <w:rPr>
          <w:rFonts w:eastAsia="Times New Roman"/>
          <w:i/>
          <w:iCs/>
          <w:sz w:val="22"/>
          <w:szCs w:val="22"/>
          <w:lang w:val="en-GB" w:bidi="ar-SA"/>
        </w:rPr>
        <w:t>Recognition and initial measurement</w:t>
      </w:r>
    </w:p>
    <w:p w14:paraId="7F691DCA" w14:textId="77777777" w:rsidR="00EA4170" w:rsidRPr="008B4A5B" w:rsidRDefault="00EA4170" w:rsidP="007B6D96">
      <w:pPr>
        <w:spacing w:line="200" w:lineRule="exact"/>
        <w:ind w:left="1800"/>
        <w:jc w:val="both"/>
        <w:rPr>
          <w:rFonts w:eastAsia="Times New Roman"/>
          <w:i/>
          <w:iCs/>
          <w:color w:val="000000"/>
          <w:sz w:val="22"/>
          <w:szCs w:val="22"/>
          <w:lang w:bidi="ar-SA"/>
        </w:rPr>
      </w:pPr>
    </w:p>
    <w:p w14:paraId="7EA8C0CB" w14:textId="77777777" w:rsidR="00EA4170" w:rsidRPr="008B4A5B" w:rsidRDefault="00EA4170" w:rsidP="00EA4170">
      <w:pPr>
        <w:spacing w:line="240" w:lineRule="atLeast"/>
        <w:ind w:left="1800"/>
        <w:jc w:val="both"/>
        <w:rPr>
          <w:rFonts w:eastAsia="Times New Roman"/>
          <w:color w:val="000000"/>
          <w:sz w:val="22"/>
          <w:szCs w:val="22"/>
        </w:rPr>
      </w:pPr>
      <w:r w:rsidRPr="008B4A5B">
        <w:rPr>
          <w:rFonts w:eastAsia="Times New Roman"/>
          <w:color w:val="000000"/>
          <w:sz w:val="22"/>
          <w:szCs w:val="22"/>
          <w:lang w:bidi="ar-SA"/>
        </w:rPr>
        <w:t xml:space="preserve">The Bank and its subsidiaries initially </w:t>
      </w:r>
      <w:proofErr w:type="spellStart"/>
      <w:r w:rsidR="004B7329" w:rsidRPr="008B4A5B">
        <w:rPr>
          <w:rFonts w:eastAsia="Times New Roman"/>
          <w:color w:val="000000"/>
          <w:sz w:val="22"/>
          <w:szCs w:val="22"/>
          <w:lang w:bidi="ar-SA"/>
        </w:rPr>
        <w:t>recognise</w:t>
      </w:r>
      <w:proofErr w:type="spellEnd"/>
      <w:r w:rsidRPr="008B4A5B">
        <w:rPr>
          <w:rFonts w:eastAsia="Times New Roman"/>
          <w:color w:val="000000"/>
          <w:sz w:val="22"/>
          <w:szCs w:val="22"/>
          <w:lang w:bidi="ar-SA"/>
        </w:rPr>
        <w:t xml:space="preserve"> all financial instruments </w:t>
      </w:r>
      <w:r w:rsidRPr="008B4A5B">
        <w:rPr>
          <w:rFonts w:eastAsia="Times New Roman"/>
          <w:color w:val="000000"/>
          <w:sz w:val="22"/>
          <w:szCs w:val="22"/>
          <w:cs/>
        </w:rPr>
        <w:t>(</w:t>
      </w:r>
      <w:r w:rsidRPr="008B4A5B">
        <w:rPr>
          <w:rFonts w:eastAsia="Times New Roman"/>
          <w:color w:val="000000"/>
          <w:sz w:val="22"/>
          <w:szCs w:val="22"/>
          <w:lang w:bidi="ar-SA"/>
        </w:rPr>
        <w:t>including regular</w:t>
      </w:r>
      <w:r w:rsidRPr="008B4A5B">
        <w:rPr>
          <w:rFonts w:eastAsia="Times New Roman"/>
          <w:color w:val="000000"/>
          <w:sz w:val="22"/>
          <w:szCs w:val="22"/>
          <w:cs/>
        </w:rPr>
        <w:t>-</w:t>
      </w:r>
      <w:r w:rsidRPr="008B4A5B">
        <w:rPr>
          <w:rFonts w:eastAsia="Times New Roman"/>
          <w:color w:val="000000"/>
          <w:sz w:val="22"/>
          <w:szCs w:val="22"/>
          <w:lang w:bidi="ar-SA"/>
        </w:rPr>
        <w:t>way purchases and sales of financial assets</w:t>
      </w:r>
      <w:r w:rsidRPr="008B4A5B">
        <w:rPr>
          <w:rFonts w:eastAsia="Times New Roman"/>
          <w:color w:val="000000"/>
          <w:sz w:val="22"/>
          <w:szCs w:val="22"/>
          <w:cs/>
        </w:rPr>
        <w:t xml:space="preserve">) </w:t>
      </w:r>
      <w:r w:rsidRPr="008B4A5B">
        <w:rPr>
          <w:rFonts w:eastAsia="Times New Roman"/>
          <w:color w:val="000000"/>
          <w:sz w:val="22"/>
          <w:szCs w:val="22"/>
        </w:rPr>
        <w:t xml:space="preserve">on </w:t>
      </w:r>
      <w:r w:rsidRPr="008B4A5B">
        <w:rPr>
          <w:rFonts w:eastAsia="Times New Roman"/>
          <w:color w:val="000000"/>
          <w:sz w:val="22"/>
          <w:szCs w:val="22"/>
          <w:lang w:bidi="ar-SA"/>
        </w:rPr>
        <w:t>the trade date, which is the date on which the Bank and its subsidiaries become a party to the contractual provisions of the financial instrument, except for</w:t>
      </w:r>
      <w:r w:rsidRPr="008B4A5B">
        <w:rPr>
          <w:rFonts w:eastAsia="Times New Roman"/>
          <w:color w:val="000000"/>
          <w:sz w:val="22"/>
          <w:szCs w:val="22"/>
          <w:cs/>
        </w:rPr>
        <w:t xml:space="preserve"> </w:t>
      </w:r>
      <w:r w:rsidRPr="008B4A5B">
        <w:rPr>
          <w:rFonts w:eastAsia="Times New Roman"/>
          <w:color w:val="000000"/>
          <w:sz w:val="22"/>
          <w:szCs w:val="22"/>
        </w:rPr>
        <w:t>investments in</w:t>
      </w:r>
      <w:r w:rsidRPr="008B4A5B">
        <w:rPr>
          <w:rFonts w:eastAsia="Times New Roman"/>
          <w:color w:val="000000"/>
          <w:sz w:val="22"/>
          <w:szCs w:val="22"/>
          <w:lang w:bidi="ar-SA"/>
        </w:rPr>
        <w:t xml:space="preserve"> debt instruments which are </w:t>
      </w:r>
      <w:proofErr w:type="spellStart"/>
      <w:r w:rsidRPr="008B4A5B">
        <w:rPr>
          <w:rFonts w:eastAsia="Times New Roman"/>
          <w:color w:val="000000"/>
          <w:sz w:val="22"/>
          <w:szCs w:val="22"/>
          <w:lang w:bidi="ar-SA"/>
        </w:rPr>
        <w:t>recognised</w:t>
      </w:r>
      <w:proofErr w:type="spellEnd"/>
      <w:r w:rsidRPr="008B4A5B">
        <w:rPr>
          <w:rFonts w:eastAsia="Times New Roman"/>
          <w:color w:val="000000"/>
          <w:sz w:val="22"/>
          <w:szCs w:val="22"/>
          <w:lang w:bidi="ar-SA"/>
        </w:rPr>
        <w:t xml:space="preserve"> on the settlement date</w:t>
      </w:r>
      <w:r w:rsidRPr="008B4A5B">
        <w:rPr>
          <w:rFonts w:eastAsia="Times New Roman"/>
          <w:color w:val="000000"/>
          <w:sz w:val="22"/>
          <w:szCs w:val="22"/>
          <w:cs/>
        </w:rPr>
        <w:t>.</w:t>
      </w:r>
    </w:p>
    <w:p w14:paraId="2AF93A09" w14:textId="77777777" w:rsidR="00EA4170" w:rsidRPr="008B4A5B" w:rsidRDefault="00EA4170" w:rsidP="007B6D96">
      <w:pPr>
        <w:spacing w:line="200" w:lineRule="exact"/>
        <w:ind w:left="1800"/>
        <w:jc w:val="both"/>
        <w:rPr>
          <w:rFonts w:eastAsia="Times New Roman"/>
          <w:color w:val="000000"/>
          <w:sz w:val="22"/>
          <w:szCs w:val="22"/>
          <w:lang w:bidi="ar-SA"/>
        </w:rPr>
      </w:pPr>
    </w:p>
    <w:p w14:paraId="363442B6" w14:textId="77777777" w:rsidR="00EA4170" w:rsidRPr="008B4A5B" w:rsidRDefault="00EA4170" w:rsidP="00EA4170">
      <w:pPr>
        <w:spacing w:line="240" w:lineRule="atLeast"/>
        <w:ind w:left="1800"/>
        <w:jc w:val="both"/>
        <w:rPr>
          <w:rFonts w:eastAsia="Times New Roman"/>
          <w:color w:val="000000"/>
          <w:sz w:val="22"/>
          <w:szCs w:val="22"/>
        </w:rPr>
      </w:pPr>
      <w:r w:rsidRPr="008B4A5B">
        <w:rPr>
          <w:rFonts w:eastAsia="Times New Roman"/>
          <w:color w:val="000000"/>
          <w:sz w:val="22"/>
          <w:szCs w:val="22"/>
          <w:lang w:bidi="ar-SA"/>
        </w:rPr>
        <w:t>Financial assets or financial liabilities that are not measured at fair value through profit or loss are measured initially at fair value plus transaction costs that are directly attributable to its acquisition or issuance</w:t>
      </w:r>
      <w:r w:rsidRPr="008B4A5B">
        <w:rPr>
          <w:rFonts w:eastAsia="Times New Roman"/>
          <w:color w:val="000000"/>
          <w:sz w:val="22"/>
          <w:szCs w:val="22"/>
          <w:cs/>
        </w:rPr>
        <w:t>.</w:t>
      </w:r>
    </w:p>
    <w:p w14:paraId="0DF018FC" w14:textId="77777777" w:rsidR="007570B5" w:rsidRPr="008B4A5B" w:rsidRDefault="007570B5" w:rsidP="007570B5">
      <w:pPr>
        <w:spacing w:line="240" w:lineRule="atLeast"/>
        <w:ind w:left="1800"/>
        <w:jc w:val="both"/>
        <w:rPr>
          <w:rFonts w:eastAsia="Times New Roman"/>
          <w:i/>
          <w:iCs/>
          <w:color w:val="000000"/>
          <w:sz w:val="22"/>
          <w:szCs w:val="22"/>
          <w:lang w:bidi="ar-SA"/>
        </w:rPr>
      </w:pPr>
    </w:p>
    <w:p w14:paraId="4EFB3F5B" w14:textId="77777777" w:rsidR="00EA4170" w:rsidRPr="008B4A5B" w:rsidRDefault="00363190" w:rsidP="007570B5">
      <w:pPr>
        <w:tabs>
          <w:tab w:val="left" w:pos="1800"/>
        </w:tabs>
        <w:spacing w:line="240" w:lineRule="exact"/>
        <w:ind w:left="1080" w:right="-29"/>
        <w:rPr>
          <w:rFonts w:eastAsia="Times New Roman"/>
          <w:i/>
          <w:iCs/>
          <w:sz w:val="22"/>
          <w:szCs w:val="22"/>
          <w:lang w:val="en-GB" w:bidi="ar-SA"/>
        </w:rPr>
      </w:pPr>
      <w:r w:rsidRPr="008B4A5B">
        <w:rPr>
          <w:rFonts w:eastAsia="Times New Roman"/>
          <w:i/>
          <w:iCs/>
          <w:sz w:val="22"/>
          <w:szCs w:val="22"/>
          <w:lang w:val="en-GB" w:bidi="ar-SA"/>
        </w:rPr>
        <w:t>3.</w:t>
      </w:r>
      <w:r w:rsidR="002C1118" w:rsidRPr="008B4A5B">
        <w:rPr>
          <w:rFonts w:eastAsia="Times New Roman"/>
          <w:i/>
          <w:iCs/>
          <w:sz w:val="22"/>
          <w:szCs w:val="22"/>
          <w:lang w:val="en-GB" w:bidi="ar-SA"/>
        </w:rPr>
        <w:t>1</w:t>
      </w:r>
      <w:r w:rsidRPr="008B4A5B">
        <w:rPr>
          <w:rFonts w:eastAsia="Times New Roman"/>
          <w:i/>
          <w:iCs/>
          <w:sz w:val="22"/>
          <w:szCs w:val="22"/>
          <w:lang w:val="en-GB" w:bidi="ar-SA"/>
        </w:rPr>
        <w:t>.1.2</w:t>
      </w:r>
      <w:r w:rsidRPr="008B4A5B">
        <w:rPr>
          <w:rFonts w:eastAsia="Times New Roman"/>
          <w:i/>
          <w:iCs/>
          <w:sz w:val="22"/>
          <w:szCs w:val="22"/>
          <w:lang w:val="en-GB" w:bidi="ar-SA"/>
        </w:rPr>
        <w:tab/>
      </w:r>
      <w:r w:rsidR="00EA4170" w:rsidRPr="008B4A5B">
        <w:rPr>
          <w:rFonts w:eastAsia="Times New Roman"/>
          <w:i/>
          <w:iCs/>
          <w:sz w:val="22"/>
          <w:szCs w:val="22"/>
          <w:lang w:val="en-GB" w:bidi="ar-SA"/>
        </w:rPr>
        <w:t xml:space="preserve">Classification </w:t>
      </w:r>
    </w:p>
    <w:p w14:paraId="17BA6EA9" w14:textId="77777777" w:rsidR="00EA4170" w:rsidRPr="008B4A5B" w:rsidRDefault="00EA4170" w:rsidP="007B6D96">
      <w:pPr>
        <w:tabs>
          <w:tab w:val="left" w:pos="1800"/>
        </w:tabs>
        <w:spacing w:line="200" w:lineRule="exact"/>
        <w:ind w:left="1800"/>
        <w:jc w:val="both"/>
        <w:rPr>
          <w:rFonts w:eastAsia="Times New Roman"/>
          <w:i/>
          <w:iCs/>
          <w:sz w:val="22"/>
          <w:szCs w:val="22"/>
          <w:lang w:val="en-GB" w:bidi="ar-SA"/>
        </w:rPr>
      </w:pPr>
    </w:p>
    <w:p w14:paraId="663412BF" w14:textId="77777777" w:rsidR="00EA4170" w:rsidRPr="008B4A5B" w:rsidRDefault="00EA4170" w:rsidP="00E56F59">
      <w:pPr>
        <w:tabs>
          <w:tab w:val="left" w:pos="1980"/>
        </w:tabs>
        <w:spacing w:line="240" w:lineRule="atLeast"/>
        <w:ind w:left="1800" w:right="-29"/>
        <w:rPr>
          <w:rFonts w:eastAsia="Times New Roman"/>
          <w:i/>
          <w:iCs/>
          <w:sz w:val="22"/>
          <w:szCs w:val="22"/>
        </w:rPr>
      </w:pPr>
      <w:r w:rsidRPr="008B4A5B">
        <w:rPr>
          <w:rFonts w:eastAsia="Times New Roman"/>
          <w:i/>
          <w:iCs/>
          <w:sz w:val="22"/>
          <w:szCs w:val="22"/>
        </w:rPr>
        <w:t xml:space="preserve">Classification of </w:t>
      </w:r>
      <w:r w:rsidRPr="008B4A5B">
        <w:rPr>
          <w:rFonts w:eastAsia="Times New Roman"/>
          <w:i/>
          <w:iCs/>
          <w:sz w:val="22"/>
          <w:szCs w:val="22"/>
          <w:lang w:val="en-GB" w:bidi="ar-SA"/>
        </w:rPr>
        <w:t>financial</w:t>
      </w:r>
      <w:r w:rsidRPr="008B4A5B">
        <w:rPr>
          <w:rFonts w:eastAsia="Times New Roman"/>
          <w:i/>
          <w:iCs/>
          <w:sz w:val="22"/>
          <w:szCs w:val="22"/>
        </w:rPr>
        <w:t xml:space="preserve"> assets</w:t>
      </w:r>
    </w:p>
    <w:p w14:paraId="76C022EB" w14:textId="77777777" w:rsidR="00EA4170" w:rsidRPr="008B4A5B" w:rsidRDefault="00EA4170" w:rsidP="007B6D96">
      <w:pPr>
        <w:tabs>
          <w:tab w:val="left" w:pos="1980"/>
        </w:tabs>
        <w:spacing w:line="200" w:lineRule="exact"/>
        <w:ind w:left="1800"/>
        <w:jc w:val="both"/>
        <w:rPr>
          <w:rFonts w:eastAsia="Times New Roman"/>
          <w:i/>
          <w:iCs/>
          <w:sz w:val="22"/>
          <w:szCs w:val="22"/>
          <w:lang w:val="en-GB" w:bidi="ar-SA"/>
        </w:rPr>
      </w:pPr>
    </w:p>
    <w:p w14:paraId="4408830A" w14:textId="77777777" w:rsidR="00EA4170" w:rsidRPr="008B4A5B" w:rsidRDefault="00EA4170" w:rsidP="00E56F59">
      <w:pPr>
        <w:spacing w:line="240" w:lineRule="atLeast"/>
        <w:ind w:left="1800"/>
        <w:jc w:val="both"/>
        <w:rPr>
          <w:rFonts w:eastAsia="Times New Roman"/>
          <w:color w:val="000000"/>
          <w:sz w:val="22"/>
          <w:szCs w:val="22"/>
          <w:lang w:val="en-GB"/>
        </w:rPr>
      </w:pPr>
      <w:r w:rsidRPr="008B4A5B">
        <w:rPr>
          <w:rFonts w:eastAsia="Times New Roman"/>
          <w:color w:val="000000"/>
          <w:sz w:val="22"/>
          <w:szCs w:val="22"/>
          <w:lang w:val="en-GB" w:bidi="ar-SA"/>
        </w:rPr>
        <w:t>On initial recognition, a financial asset is classified as measured at</w:t>
      </w:r>
      <w:r w:rsidRPr="008B4A5B">
        <w:rPr>
          <w:rFonts w:eastAsia="Times New Roman"/>
          <w:color w:val="000000"/>
          <w:sz w:val="22"/>
          <w:szCs w:val="22"/>
          <w:cs/>
          <w:lang w:val="en-GB"/>
        </w:rPr>
        <w:t xml:space="preserve">: </w:t>
      </w:r>
      <w:r w:rsidRPr="008B4A5B">
        <w:rPr>
          <w:rFonts w:eastAsia="Times New Roman"/>
          <w:color w:val="000000"/>
          <w:sz w:val="22"/>
          <w:szCs w:val="22"/>
          <w:lang w:val="en-GB" w:bidi="ar-SA"/>
        </w:rPr>
        <w:t>amortised cost (AMC), fair value through other comprehensive income (FVOCI)</w:t>
      </w:r>
      <w:r w:rsidRPr="008B4A5B" w:rsidDel="00A86A19">
        <w:rPr>
          <w:rFonts w:eastAsia="Times New Roman"/>
          <w:color w:val="000000"/>
          <w:sz w:val="22"/>
          <w:szCs w:val="22"/>
          <w:lang w:val="en-GB" w:bidi="ar-SA"/>
        </w:rPr>
        <w:t xml:space="preserve"> </w:t>
      </w:r>
      <w:r w:rsidRPr="008B4A5B">
        <w:rPr>
          <w:rFonts w:eastAsia="Times New Roman"/>
          <w:color w:val="000000"/>
          <w:sz w:val="22"/>
          <w:szCs w:val="22"/>
          <w:lang w:val="en-GB" w:bidi="ar-SA"/>
        </w:rPr>
        <w:t>or fair value through profit or loss (FVTPL)</w:t>
      </w:r>
      <w:r w:rsidRPr="008B4A5B">
        <w:rPr>
          <w:rFonts w:eastAsia="Times New Roman"/>
          <w:color w:val="000000"/>
          <w:sz w:val="22"/>
          <w:szCs w:val="22"/>
          <w:cs/>
          <w:lang w:val="en-GB"/>
        </w:rPr>
        <w:t xml:space="preserve">. </w:t>
      </w:r>
    </w:p>
    <w:p w14:paraId="1597DF3E" w14:textId="77777777" w:rsidR="00EA4170" w:rsidRPr="008B4A5B" w:rsidRDefault="00EA4170" w:rsidP="007B6D96">
      <w:pPr>
        <w:spacing w:line="200" w:lineRule="exact"/>
        <w:ind w:left="1800"/>
        <w:jc w:val="both"/>
        <w:rPr>
          <w:rFonts w:eastAsia="Times New Roman"/>
          <w:color w:val="000000"/>
          <w:sz w:val="22"/>
          <w:szCs w:val="22"/>
          <w:lang w:val="en-GB"/>
        </w:rPr>
      </w:pPr>
    </w:p>
    <w:p w14:paraId="7E5C015F" w14:textId="77777777" w:rsidR="00EA4170" w:rsidRPr="008B4A5B" w:rsidRDefault="00EA4170" w:rsidP="00E56F59">
      <w:pPr>
        <w:spacing w:line="240" w:lineRule="atLeast"/>
        <w:ind w:left="1800"/>
        <w:jc w:val="both"/>
        <w:rPr>
          <w:rFonts w:eastAsia="Times New Roman"/>
          <w:color w:val="000000"/>
          <w:sz w:val="22"/>
          <w:szCs w:val="22"/>
          <w:lang w:bidi="ar-SA"/>
        </w:rPr>
      </w:pPr>
      <w:r w:rsidRPr="008B4A5B">
        <w:rPr>
          <w:rFonts w:eastAsia="Times New Roman"/>
          <w:color w:val="000000"/>
          <w:sz w:val="22"/>
          <w:szCs w:val="22"/>
          <w:lang w:val="en-GB" w:bidi="ar-SA"/>
        </w:rPr>
        <w:t>A financial asset is measured at AMC if it meets both of the following conditions and is not designated as at FVTPL</w:t>
      </w:r>
      <w:r w:rsidRPr="008B4A5B">
        <w:rPr>
          <w:rFonts w:eastAsia="Times New Roman"/>
          <w:color w:val="000000"/>
          <w:sz w:val="22"/>
          <w:szCs w:val="22"/>
          <w:cs/>
          <w:lang w:val="en-GB"/>
        </w:rPr>
        <w:t>:</w:t>
      </w:r>
    </w:p>
    <w:p w14:paraId="2AAD8E07" w14:textId="77777777" w:rsidR="00EA4170" w:rsidRPr="008B4A5B" w:rsidRDefault="00EA4170" w:rsidP="00E56F59">
      <w:pPr>
        <w:spacing w:line="240" w:lineRule="atLeast"/>
        <w:ind w:left="1800"/>
        <w:jc w:val="both"/>
        <w:rPr>
          <w:rFonts w:eastAsia="Times New Roman"/>
          <w:color w:val="000000"/>
          <w:sz w:val="22"/>
          <w:szCs w:val="22"/>
          <w:lang w:val="en-GB"/>
        </w:rPr>
      </w:pPr>
    </w:p>
    <w:p w14:paraId="5F2E6767" w14:textId="77777777" w:rsidR="00EA4170" w:rsidRPr="008B4A5B" w:rsidRDefault="00EA4170" w:rsidP="00E56F59">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the asset is held within a business model whose objective is to hold assets to collect contractual cash flows; and</w:t>
      </w:r>
    </w:p>
    <w:p w14:paraId="1241B17D" w14:textId="77777777" w:rsidR="00EA4170" w:rsidRPr="008B4A5B" w:rsidRDefault="00EA4170" w:rsidP="00E56F59">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the contractual terms of the financial asset give rise on specified dates to cash flows that are solely payments of principal and interest on the principal amount outstanding</w:t>
      </w:r>
      <w:r w:rsidRPr="008B4A5B">
        <w:rPr>
          <w:rFonts w:eastAsia="Times New Roman"/>
          <w:color w:val="000000"/>
          <w:sz w:val="22"/>
          <w:szCs w:val="22"/>
          <w:cs/>
        </w:rPr>
        <w:t>.</w:t>
      </w:r>
    </w:p>
    <w:p w14:paraId="7D42BE6E" w14:textId="77777777" w:rsidR="00EA4170" w:rsidRPr="008B4A5B" w:rsidRDefault="00EA4170" w:rsidP="007B6D96">
      <w:pPr>
        <w:spacing w:line="200" w:lineRule="exact"/>
        <w:ind w:left="1800"/>
        <w:jc w:val="both"/>
        <w:rPr>
          <w:rFonts w:eastAsia="Times New Roman"/>
          <w:color w:val="000000"/>
          <w:sz w:val="22"/>
          <w:szCs w:val="22"/>
          <w:lang w:val="en-GB"/>
        </w:rPr>
      </w:pPr>
    </w:p>
    <w:p w14:paraId="049080BE" w14:textId="77777777" w:rsidR="00EA4170" w:rsidRPr="008B4A5B" w:rsidRDefault="00EA4170" w:rsidP="00E56F59">
      <w:pPr>
        <w:spacing w:line="240" w:lineRule="atLeast"/>
        <w:ind w:left="1800"/>
        <w:jc w:val="both"/>
        <w:rPr>
          <w:rFonts w:eastAsia="Times New Roman"/>
          <w:sz w:val="22"/>
          <w:szCs w:val="22"/>
        </w:rPr>
      </w:pPr>
      <w:r w:rsidRPr="008B4A5B">
        <w:rPr>
          <w:rFonts w:eastAsia="Times New Roman"/>
          <w:sz w:val="22"/>
          <w:szCs w:val="22"/>
        </w:rPr>
        <w:t xml:space="preserve">A debt instrument is measured at FVOCI only if it meets both of the following conditions and is not designated as at </w:t>
      </w:r>
      <w:r w:rsidRPr="008B4A5B">
        <w:rPr>
          <w:rFonts w:eastAsia="Times New Roman"/>
          <w:color w:val="000000"/>
          <w:sz w:val="22"/>
          <w:szCs w:val="22"/>
        </w:rPr>
        <w:t>FVTPL</w:t>
      </w:r>
      <w:r w:rsidRPr="008B4A5B">
        <w:rPr>
          <w:rFonts w:eastAsia="Times New Roman"/>
          <w:color w:val="000000"/>
          <w:sz w:val="22"/>
          <w:szCs w:val="22"/>
          <w:lang w:val="en-GB" w:bidi="ar-SA"/>
        </w:rPr>
        <w:t>:</w:t>
      </w:r>
    </w:p>
    <w:p w14:paraId="36A7B963" w14:textId="77777777" w:rsidR="00EA4170" w:rsidRPr="008B4A5B" w:rsidRDefault="00EA4170" w:rsidP="007B6D96">
      <w:pPr>
        <w:spacing w:line="200" w:lineRule="exact"/>
        <w:ind w:left="1800"/>
        <w:jc w:val="both"/>
        <w:rPr>
          <w:rFonts w:eastAsia="Times New Roman"/>
          <w:color w:val="000000"/>
          <w:sz w:val="22"/>
          <w:szCs w:val="22"/>
          <w:lang w:val="en-GB"/>
        </w:rPr>
      </w:pPr>
    </w:p>
    <w:p w14:paraId="5B7FE5ED" w14:textId="77777777" w:rsidR="00EA4170" w:rsidRPr="008B4A5B" w:rsidRDefault="00EA4170" w:rsidP="00E56F59">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the asset is held within a business model whose objective is achieved by both collecting contractual cash flows and selling financial assets; and</w:t>
      </w:r>
    </w:p>
    <w:p w14:paraId="54A4A291" w14:textId="77777777" w:rsidR="00EA4170" w:rsidRPr="008B4A5B" w:rsidRDefault="00EA4170" w:rsidP="00E56F59">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the contractual terms of the financial asset give rise on specified dates to cash flows that are solely payments of principal and interest on the principal amount outstanding.</w:t>
      </w:r>
    </w:p>
    <w:p w14:paraId="4AFD7CFA" w14:textId="77777777" w:rsidR="00EA4170" w:rsidRPr="008B4A5B" w:rsidRDefault="00EA4170" w:rsidP="00E56F59">
      <w:pPr>
        <w:spacing w:line="240" w:lineRule="atLeast"/>
        <w:ind w:left="1800"/>
        <w:jc w:val="both"/>
        <w:rPr>
          <w:rFonts w:eastAsia="Times New Roman"/>
          <w:sz w:val="22"/>
          <w:szCs w:val="22"/>
        </w:rPr>
      </w:pPr>
    </w:p>
    <w:p w14:paraId="79B056A9" w14:textId="77777777" w:rsidR="00EA4170" w:rsidRPr="008B4A5B" w:rsidRDefault="00EA4170" w:rsidP="00E56F59">
      <w:pPr>
        <w:spacing w:line="240" w:lineRule="atLeast"/>
        <w:ind w:left="1800"/>
        <w:jc w:val="both"/>
        <w:rPr>
          <w:rFonts w:eastAsia="Times New Roman"/>
          <w:sz w:val="22"/>
          <w:szCs w:val="22"/>
        </w:rPr>
      </w:pPr>
      <w:r w:rsidRPr="008B4A5B">
        <w:rPr>
          <w:rFonts w:eastAsia="Times New Roman"/>
          <w:sz w:val="22"/>
          <w:szCs w:val="22"/>
        </w:rPr>
        <w:t>On initial recognition of an equity investment that is not held for trading, the Bank and its subsidiaries may irrevocably elect to present subsequent changes in fair value in OCI</w:t>
      </w:r>
      <w:r w:rsidRPr="008B4A5B">
        <w:rPr>
          <w:rFonts w:eastAsia="Times New Roman"/>
          <w:sz w:val="22"/>
          <w:szCs w:val="22"/>
          <w:cs/>
        </w:rPr>
        <w:t xml:space="preserve">. </w:t>
      </w:r>
      <w:r w:rsidRPr="008B4A5B">
        <w:rPr>
          <w:rFonts w:eastAsia="Times New Roman"/>
          <w:sz w:val="22"/>
          <w:szCs w:val="22"/>
        </w:rPr>
        <w:t>This election is made on an investment</w:t>
      </w:r>
      <w:r w:rsidRPr="008B4A5B">
        <w:rPr>
          <w:rFonts w:eastAsia="Times New Roman"/>
          <w:sz w:val="22"/>
          <w:szCs w:val="22"/>
          <w:cs/>
        </w:rPr>
        <w:t>-</w:t>
      </w:r>
      <w:r w:rsidRPr="008B4A5B">
        <w:rPr>
          <w:rFonts w:eastAsia="Times New Roman"/>
          <w:sz w:val="22"/>
          <w:szCs w:val="22"/>
        </w:rPr>
        <w:t>by</w:t>
      </w:r>
      <w:r w:rsidRPr="008B4A5B">
        <w:rPr>
          <w:rFonts w:eastAsia="Times New Roman"/>
          <w:sz w:val="22"/>
          <w:szCs w:val="22"/>
          <w:cs/>
        </w:rPr>
        <w:t>-</w:t>
      </w:r>
      <w:r w:rsidRPr="008B4A5B">
        <w:rPr>
          <w:rFonts w:eastAsia="Times New Roman"/>
          <w:sz w:val="22"/>
          <w:szCs w:val="22"/>
        </w:rPr>
        <w:t>investment basis</w:t>
      </w:r>
      <w:r w:rsidRPr="008B4A5B">
        <w:rPr>
          <w:rFonts w:eastAsia="Times New Roman"/>
          <w:sz w:val="22"/>
          <w:szCs w:val="22"/>
          <w:cs/>
        </w:rPr>
        <w:t>.</w:t>
      </w:r>
    </w:p>
    <w:p w14:paraId="7CF99B69" w14:textId="77777777" w:rsidR="00EA4170" w:rsidRPr="008B4A5B" w:rsidRDefault="00EA4170" w:rsidP="00E56F59">
      <w:pPr>
        <w:spacing w:line="240" w:lineRule="atLeast"/>
        <w:ind w:left="1800"/>
        <w:jc w:val="both"/>
        <w:rPr>
          <w:rFonts w:eastAsia="Times New Roman"/>
          <w:sz w:val="22"/>
          <w:szCs w:val="22"/>
        </w:rPr>
      </w:pPr>
    </w:p>
    <w:p w14:paraId="0ECBFB77" w14:textId="77777777" w:rsidR="00EA4170" w:rsidRPr="008B4A5B" w:rsidRDefault="00EA4170" w:rsidP="00E56F59">
      <w:pPr>
        <w:spacing w:line="240" w:lineRule="atLeast"/>
        <w:ind w:left="1800"/>
        <w:jc w:val="both"/>
        <w:rPr>
          <w:rFonts w:eastAsia="Times New Roman"/>
          <w:sz w:val="22"/>
          <w:szCs w:val="22"/>
        </w:rPr>
      </w:pPr>
      <w:r w:rsidRPr="008B4A5B">
        <w:rPr>
          <w:rFonts w:eastAsia="Times New Roman"/>
          <w:sz w:val="22"/>
          <w:szCs w:val="22"/>
        </w:rPr>
        <w:t>All other financial assets are classified as measured at FVTPL</w:t>
      </w:r>
      <w:r w:rsidRPr="008B4A5B">
        <w:rPr>
          <w:rFonts w:eastAsia="Times New Roman"/>
          <w:sz w:val="22"/>
          <w:szCs w:val="22"/>
          <w:cs/>
        </w:rPr>
        <w:t>.</w:t>
      </w:r>
    </w:p>
    <w:p w14:paraId="427AC27F" w14:textId="77777777" w:rsidR="00E56F59" w:rsidRPr="008B4A5B" w:rsidRDefault="00E56F59" w:rsidP="00E56F59">
      <w:pPr>
        <w:spacing w:line="240" w:lineRule="atLeast"/>
        <w:ind w:left="1800"/>
        <w:jc w:val="both"/>
        <w:rPr>
          <w:rFonts w:eastAsia="Times New Roman"/>
          <w:i/>
          <w:iCs/>
          <w:sz w:val="22"/>
          <w:szCs w:val="22"/>
        </w:rPr>
      </w:pPr>
    </w:p>
    <w:p w14:paraId="7A8459CD" w14:textId="77777777" w:rsidR="00EA4170" w:rsidRPr="008B4A5B" w:rsidRDefault="00EA4170" w:rsidP="00E56F59">
      <w:pPr>
        <w:spacing w:line="240" w:lineRule="atLeast"/>
        <w:ind w:left="1800"/>
        <w:jc w:val="both"/>
        <w:rPr>
          <w:rFonts w:eastAsia="Times New Roman"/>
          <w:i/>
          <w:iCs/>
          <w:sz w:val="22"/>
          <w:szCs w:val="22"/>
        </w:rPr>
      </w:pPr>
      <w:r w:rsidRPr="008B4A5B">
        <w:rPr>
          <w:rFonts w:eastAsia="Times New Roman"/>
          <w:i/>
          <w:iCs/>
          <w:sz w:val="22"/>
          <w:szCs w:val="22"/>
        </w:rPr>
        <w:t>Business model assessment</w:t>
      </w:r>
    </w:p>
    <w:p w14:paraId="4275FB3E" w14:textId="77777777" w:rsidR="00EA4170" w:rsidRPr="008B4A5B" w:rsidRDefault="00EA4170" w:rsidP="00E56F59">
      <w:pPr>
        <w:spacing w:line="240" w:lineRule="atLeast"/>
        <w:ind w:left="1800"/>
        <w:jc w:val="both"/>
        <w:rPr>
          <w:rFonts w:eastAsia="Times New Roman"/>
          <w:sz w:val="22"/>
          <w:szCs w:val="22"/>
        </w:rPr>
      </w:pPr>
    </w:p>
    <w:p w14:paraId="43345769" w14:textId="77777777" w:rsidR="00EA4170" w:rsidRPr="008B4A5B" w:rsidRDefault="00EA4170" w:rsidP="00E56F59">
      <w:pPr>
        <w:spacing w:line="240" w:lineRule="atLeast"/>
        <w:ind w:left="1800"/>
        <w:jc w:val="both"/>
        <w:rPr>
          <w:rFonts w:eastAsia="Times New Roman"/>
          <w:sz w:val="22"/>
          <w:szCs w:val="22"/>
        </w:rPr>
      </w:pPr>
      <w:r w:rsidRPr="008B4A5B">
        <w:rPr>
          <w:rFonts w:eastAsia="Times New Roman"/>
          <w:sz w:val="22"/>
          <w:szCs w:val="22"/>
        </w:rPr>
        <w:t>The Bank and its subsidiaries make an assessment of the objective of a business model in which an asset is held at a portfolio level because this best reflects the way the business is managed, and information is provided to management</w:t>
      </w:r>
      <w:r w:rsidRPr="008B4A5B">
        <w:rPr>
          <w:rFonts w:eastAsia="Times New Roman"/>
          <w:sz w:val="22"/>
          <w:szCs w:val="22"/>
          <w:cs/>
        </w:rPr>
        <w:t xml:space="preserve">. </w:t>
      </w:r>
      <w:r w:rsidRPr="008B4A5B">
        <w:rPr>
          <w:rFonts w:eastAsia="Times New Roman"/>
          <w:sz w:val="22"/>
          <w:szCs w:val="22"/>
        </w:rPr>
        <w:t>The information considered includes</w:t>
      </w:r>
      <w:r w:rsidRPr="008B4A5B">
        <w:rPr>
          <w:rFonts w:eastAsia="Times New Roman"/>
          <w:sz w:val="22"/>
          <w:szCs w:val="22"/>
          <w:cs/>
        </w:rPr>
        <w:t>:</w:t>
      </w:r>
    </w:p>
    <w:p w14:paraId="4A0A2179" w14:textId="77777777" w:rsidR="00EA4170" w:rsidRPr="008B4A5B" w:rsidRDefault="00EA4170" w:rsidP="00E56F59">
      <w:pPr>
        <w:spacing w:line="240" w:lineRule="atLeast"/>
        <w:ind w:left="1800"/>
        <w:jc w:val="both"/>
        <w:rPr>
          <w:rFonts w:eastAsia="Times New Roman"/>
          <w:sz w:val="22"/>
          <w:szCs w:val="22"/>
        </w:rPr>
      </w:pPr>
    </w:p>
    <w:p w14:paraId="01B2FFFE" w14:textId="77777777" w:rsidR="00EA4170" w:rsidRPr="008B4A5B" w:rsidRDefault="00EA4170" w:rsidP="00E56F59">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the stated policies and objectives for the portfolio and the operation of those policies in practice</w:t>
      </w:r>
      <w:r w:rsidRPr="008B4A5B">
        <w:rPr>
          <w:rFonts w:eastAsia="Times New Roman"/>
          <w:color w:val="000000"/>
          <w:sz w:val="22"/>
          <w:szCs w:val="22"/>
          <w:cs/>
        </w:rPr>
        <w:t xml:space="preserve">. </w:t>
      </w:r>
      <w:r w:rsidRPr="008B4A5B">
        <w:rPr>
          <w:rFonts w:eastAsia="Times New Roman"/>
          <w:color w:val="000000"/>
          <w:sz w:val="22"/>
          <w:szCs w:val="22"/>
          <w:lang w:bidi="ar-SA"/>
        </w:rPr>
        <w:t>In particular, whether management</w:t>
      </w:r>
      <w:r w:rsidRPr="008B4A5B">
        <w:rPr>
          <w:rFonts w:eastAsia="Times New Roman"/>
          <w:color w:val="000000"/>
          <w:sz w:val="22"/>
          <w:szCs w:val="22"/>
          <w:cs/>
        </w:rPr>
        <w:t>’</w:t>
      </w:r>
      <w:r w:rsidRPr="008B4A5B">
        <w:rPr>
          <w:rFonts w:eastAsia="Times New Roman"/>
          <w:color w:val="000000"/>
          <w:sz w:val="22"/>
          <w:szCs w:val="22"/>
          <w:lang w:bidi="ar-SA"/>
        </w:rPr>
        <w:t xml:space="preserve">s strategy focuses on earning contractual interest revenue, maintaining a particular interest rate profile, matching the duration of the financial assets to the duration of the liabilities that are funding those assets or </w:t>
      </w:r>
      <w:proofErr w:type="spellStart"/>
      <w:r w:rsidR="004B7329" w:rsidRPr="008B4A5B">
        <w:rPr>
          <w:rFonts w:eastAsia="Times New Roman"/>
          <w:color w:val="000000"/>
          <w:sz w:val="22"/>
          <w:szCs w:val="22"/>
          <w:lang w:bidi="ar-SA"/>
        </w:rPr>
        <w:t>realising</w:t>
      </w:r>
      <w:proofErr w:type="spellEnd"/>
      <w:r w:rsidRPr="008B4A5B">
        <w:rPr>
          <w:rFonts w:eastAsia="Times New Roman"/>
          <w:color w:val="000000"/>
          <w:sz w:val="22"/>
          <w:szCs w:val="22"/>
          <w:lang w:bidi="ar-SA"/>
        </w:rPr>
        <w:t xml:space="preserve"> cash flows through the sale of the financial assets;</w:t>
      </w:r>
    </w:p>
    <w:p w14:paraId="4B136F5E" w14:textId="77777777" w:rsidR="00EA4170" w:rsidRPr="008B4A5B" w:rsidRDefault="00EA4170" w:rsidP="00E56F59">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lastRenderedPageBreak/>
        <w:t>how the performance of the portfolio is evaluated and reported to the Bank and its subsidiaries</w:t>
      </w:r>
      <w:r w:rsidRPr="008B4A5B">
        <w:rPr>
          <w:rFonts w:eastAsia="Times New Roman"/>
          <w:color w:val="000000"/>
          <w:sz w:val="22"/>
          <w:szCs w:val="22"/>
        </w:rPr>
        <w:t>’</w:t>
      </w:r>
      <w:r w:rsidRPr="008B4A5B">
        <w:rPr>
          <w:rFonts w:eastAsia="Times New Roman"/>
          <w:color w:val="000000"/>
          <w:sz w:val="22"/>
          <w:szCs w:val="22"/>
          <w:lang w:bidi="ar-SA"/>
        </w:rPr>
        <w:t xml:space="preserve"> management;</w:t>
      </w:r>
    </w:p>
    <w:p w14:paraId="43A4368D" w14:textId="77777777" w:rsidR="00EA4170" w:rsidRPr="008B4A5B" w:rsidRDefault="00EA4170" w:rsidP="00E56F59">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 xml:space="preserve">the risks that affect the performance of the business model </w:t>
      </w:r>
      <w:r w:rsidRPr="008B4A5B">
        <w:rPr>
          <w:rFonts w:eastAsia="Times New Roman"/>
          <w:color w:val="000000"/>
          <w:sz w:val="22"/>
          <w:szCs w:val="22"/>
          <w:cs/>
        </w:rPr>
        <w:t>(</w:t>
      </w:r>
      <w:r w:rsidRPr="008B4A5B">
        <w:rPr>
          <w:rFonts w:eastAsia="Times New Roman"/>
          <w:color w:val="000000"/>
          <w:sz w:val="22"/>
          <w:szCs w:val="22"/>
          <w:lang w:bidi="ar-SA"/>
        </w:rPr>
        <w:t>and the financial assets held within that business model</w:t>
      </w:r>
      <w:r w:rsidRPr="008B4A5B">
        <w:rPr>
          <w:rFonts w:eastAsia="Times New Roman"/>
          <w:color w:val="000000"/>
          <w:sz w:val="22"/>
          <w:szCs w:val="22"/>
          <w:cs/>
        </w:rPr>
        <w:t xml:space="preserve">) </w:t>
      </w:r>
      <w:r w:rsidRPr="008B4A5B">
        <w:rPr>
          <w:rFonts w:eastAsia="Times New Roman"/>
          <w:color w:val="000000"/>
          <w:sz w:val="22"/>
          <w:szCs w:val="22"/>
          <w:lang w:bidi="ar-SA"/>
        </w:rPr>
        <w:t>and its strategy for how those risks are managed;</w:t>
      </w:r>
    </w:p>
    <w:p w14:paraId="0DCDA20E" w14:textId="77777777" w:rsidR="007570B5" w:rsidRPr="008B4A5B" w:rsidRDefault="00EA4170" w:rsidP="00914AC4">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how investment managers are compensated (e</w:t>
      </w:r>
      <w:r w:rsidRPr="008B4A5B">
        <w:rPr>
          <w:rFonts w:eastAsia="Times New Roman"/>
          <w:color w:val="000000"/>
          <w:sz w:val="22"/>
          <w:szCs w:val="22"/>
          <w:cs/>
        </w:rPr>
        <w:t>.</w:t>
      </w:r>
      <w:r w:rsidRPr="008B4A5B">
        <w:rPr>
          <w:rFonts w:eastAsia="Times New Roman"/>
          <w:color w:val="000000"/>
          <w:sz w:val="22"/>
          <w:szCs w:val="22"/>
          <w:lang w:bidi="ar-SA"/>
        </w:rPr>
        <w:t>g</w:t>
      </w:r>
      <w:r w:rsidRPr="008B4A5B">
        <w:rPr>
          <w:rFonts w:eastAsia="Times New Roman"/>
          <w:color w:val="000000"/>
          <w:sz w:val="22"/>
          <w:szCs w:val="22"/>
          <w:cs/>
        </w:rPr>
        <w:t xml:space="preserve">. </w:t>
      </w:r>
      <w:r w:rsidRPr="008B4A5B">
        <w:rPr>
          <w:rFonts w:eastAsia="Times New Roman"/>
          <w:color w:val="000000"/>
          <w:sz w:val="22"/>
          <w:szCs w:val="22"/>
          <w:lang w:bidi="ar-SA"/>
        </w:rPr>
        <w:t xml:space="preserve">whether compensation is based on the fair value of the assets managed or the contractual cash flows collected); and </w:t>
      </w:r>
    </w:p>
    <w:p w14:paraId="24CEBCF8" w14:textId="77777777" w:rsidR="00EA4170" w:rsidRPr="008B4A5B" w:rsidRDefault="00EA4170" w:rsidP="00914AC4">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the frequency, volume and timing of sales in prior periods, the reasons for such sales and its expectations about future sales activity</w:t>
      </w:r>
      <w:r w:rsidRPr="008B4A5B">
        <w:rPr>
          <w:rFonts w:eastAsia="Times New Roman"/>
          <w:color w:val="000000"/>
          <w:sz w:val="22"/>
          <w:szCs w:val="22"/>
          <w:cs/>
        </w:rPr>
        <w:t xml:space="preserve">. </w:t>
      </w:r>
      <w:r w:rsidRPr="008B4A5B">
        <w:rPr>
          <w:rFonts w:eastAsia="Times New Roman"/>
          <w:color w:val="000000"/>
          <w:sz w:val="22"/>
          <w:szCs w:val="22"/>
          <w:lang w:bidi="ar-SA"/>
        </w:rPr>
        <w:t>However, information about sales activity is not considered in isolation, but as part of an overall assessment of how the Bank and its subsidiaries</w:t>
      </w:r>
      <w:r w:rsidRPr="008B4A5B">
        <w:rPr>
          <w:rFonts w:eastAsia="Times New Roman"/>
          <w:color w:val="000000"/>
          <w:sz w:val="22"/>
          <w:szCs w:val="22"/>
          <w:cs/>
        </w:rPr>
        <w:t>’</w:t>
      </w:r>
      <w:r w:rsidRPr="008B4A5B">
        <w:rPr>
          <w:rFonts w:eastAsia="Times New Roman"/>
          <w:color w:val="000000"/>
          <w:sz w:val="22"/>
          <w:szCs w:val="22"/>
          <w:lang w:bidi="ar-SA"/>
        </w:rPr>
        <w:t xml:space="preserve"> stated objective for managing the financial assets is achieved and how cash flows are </w:t>
      </w:r>
      <w:proofErr w:type="spellStart"/>
      <w:r w:rsidR="004B7329" w:rsidRPr="008B4A5B">
        <w:rPr>
          <w:rFonts w:eastAsia="Times New Roman"/>
          <w:color w:val="000000"/>
          <w:sz w:val="22"/>
          <w:szCs w:val="22"/>
          <w:lang w:bidi="ar-SA"/>
        </w:rPr>
        <w:t>realised</w:t>
      </w:r>
      <w:proofErr w:type="spellEnd"/>
      <w:r w:rsidRPr="008B4A5B">
        <w:rPr>
          <w:rFonts w:eastAsia="Times New Roman"/>
          <w:color w:val="000000"/>
          <w:sz w:val="22"/>
          <w:szCs w:val="22"/>
          <w:cs/>
        </w:rPr>
        <w:t>.</w:t>
      </w:r>
    </w:p>
    <w:p w14:paraId="2A342D51" w14:textId="77777777" w:rsidR="00EA4170" w:rsidRPr="008B4A5B" w:rsidRDefault="00EA4170" w:rsidP="00EA4170">
      <w:pPr>
        <w:spacing w:line="240" w:lineRule="atLeast"/>
        <w:ind w:left="2160"/>
        <w:jc w:val="both"/>
        <w:rPr>
          <w:rFonts w:eastAsia="Times New Roman"/>
          <w:sz w:val="22"/>
          <w:szCs w:val="22"/>
        </w:rPr>
      </w:pPr>
    </w:p>
    <w:p w14:paraId="2EBB513F" w14:textId="77777777" w:rsidR="00EA4170" w:rsidRPr="008B4A5B" w:rsidRDefault="00EA4170" w:rsidP="00EA4170">
      <w:pPr>
        <w:spacing w:line="240" w:lineRule="atLeast"/>
        <w:ind w:left="1800"/>
        <w:jc w:val="both"/>
        <w:rPr>
          <w:rFonts w:eastAsia="Times New Roman"/>
          <w:sz w:val="22"/>
          <w:szCs w:val="22"/>
        </w:rPr>
      </w:pPr>
      <w:r w:rsidRPr="008B4A5B">
        <w:rPr>
          <w:rFonts w:eastAsia="Times New Roman"/>
          <w:sz w:val="22"/>
          <w:szCs w:val="22"/>
        </w:rPr>
        <w:t>Financial assets that are held for trading or managed and whose performance is evaluated on a fair value basis are measured at FVTPL because they are neither held to collect contractual cash flows nor held both to collect contractual cash flows and to sell financial assets</w:t>
      </w:r>
      <w:r w:rsidRPr="008B4A5B">
        <w:rPr>
          <w:rFonts w:eastAsia="Times New Roman"/>
          <w:sz w:val="22"/>
          <w:szCs w:val="22"/>
          <w:cs/>
        </w:rPr>
        <w:t>.</w:t>
      </w:r>
    </w:p>
    <w:p w14:paraId="6328A90A" w14:textId="77777777" w:rsidR="00EA4170" w:rsidRPr="008B4A5B" w:rsidRDefault="00EA4170" w:rsidP="00EA4170">
      <w:pPr>
        <w:spacing w:line="240" w:lineRule="atLeast"/>
        <w:ind w:left="1800"/>
        <w:jc w:val="both"/>
        <w:rPr>
          <w:rFonts w:eastAsia="Times New Roman"/>
          <w:i/>
          <w:iCs/>
          <w:sz w:val="22"/>
          <w:szCs w:val="22"/>
        </w:rPr>
      </w:pPr>
    </w:p>
    <w:p w14:paraId="29E9C597" w14:textId="77777777" w:rsidR="00EA4170" w:rsidRPr="008B4A5B" w:rsidRDefault="00EA4170" w:rsidP="00EA4170">
      <w:pPr>
        <w:spacing w:line="240" w:lineRule="atLeast"/>
        <w:ind w:left="1800"/>
        <w:jc w:val="both"/>
        <w:rPr>
          <w:rFonts w:eastAsia="Times New Roman"/>
          <w:i/>
          <w:iCs/>
          <w:sz w:val="22"/>
          <w:szCs w:val="22"/>
        </w:rPr>
      </w:pPr>
      <w:r w:rsidRPr="008B4A5B">
        <w:rPr>
          <w:rFonts w:eastAsia="Times New Roman"/>
          <w:i/>
          <w:iCs/>
          <w:sz w:val="22"/>
          <w:szCs w:val="22"/>
        </w:rPr>
        <w:t>Assessment of whether contractual cash flows are Solely Payments of Principal and Interest (SPPI)</w:t>
      </w:r>
    </w:p>
    <w:p w14:paraId="084E0D59" w14:textId="77777777" w:rsidR="00EA4170" w:rsidRPr="008B4A5B" w:rsidRDefault="00EA4170" w:rsidP="00EA4170">
      <w:pPr>
        <w:spacing w:line="240" w:lineRule="atLeast"/>
        <w:ind w:left="1800"/>
        <w:jc w:val="both"/>
        <w:rPr>
          <w:rFonts w:eastAsia="Times New Roman"/>
          <w:sz w:val="22"/>
          <w:szCs w:val="22"/>
          <w:cs/>
        </w:rPr>
      </w:pPr>
    </w:p>
    <w:p w14:paraId="3562BA7E" w14:textId="77777777" w:rsidR="00EA4170" w:rsidRPr="008B4A5B" w:rsidRDefault="00EA4170" w:rsidP="00EA4170">
      <w:pPr>
        <w:spacing w:line="240" w:lineRule="atLeast"/>
        <w:ind w:left="1800"/>
        <w:jc w:val="both"/>
        <w:rPr>
          <w:rFonts w:eastAsia="Times New Roman"/>
          <w:sz w:val="22"/>
          <w:szCs w:val="22"/>
        </w:rPr>
      </w:pPr>
      <w:r w:rsidRPr="008B4A5B">
        <w:rPr>
          <w:rFonts w:eastAsia="Times New Roman"/>
          <w:sz w:val="22"/>
          <w:szCs w:val="22"/>
        </w:rPr>
        <w:t>For the purposes of this assessment,</w:t>
      </w:r>
    </w:p>
    <w:p w14:paraId="27993F3A" w14:textId="77777777" w:rsidR="00EA4170" w:rsidRPr="008B4A5B" w:rsidRDefault="00EA4170" w:rsidP="00EA4170">
      <w:pPr>
        <w:spacing w:line="240" w:lineRule="atLeast"/>
        <w:ind w:left="1800"/>
        <w:jc w:val="both"/>
        <w:rPr>
          <w:rFonts w:eastAsia="Times New Roman"/>
          <w:sz w:val="22"/>
          <w:szCs w:val="22"/>
        </w:rPr>
      </w:pPr>
      <w:r w:rsidRPr="008B4A5B">
        <w:rPr>
          <w:rFonts w:eastAsia="Times New Roman"/>
          <w:sz w:val="22"/>
          <w:szCs w:val="22"/>
          <w:cs/>
        </w:rPr>
        <w:t>‘</w:t>
      </w:r>
      <w:r w:rsidRPr="008B4A5B">
        <w:rPr>
          <w:rFonts w:eastAsia="Times New Roman"/>
          <w:sz w:val="22"/>
          <w:szCs w:val="22"/>
        </w:rPr>
        <w:t>Principal</w:t>
      </w:r>
      <w:r w:rsidRPr="008B4A5B">
        <w:rPr>
          <w:rFonts w:eastAsia="Times New Roman"/>
          <w:sz w:val="22"/>
          <w:szCs w:val="22"/>
          <w:cs/>
        </w:rPr>
        <w:t xml:space="preserve">’ </w:t>
      </w:r>
      <w:r w:rsidRPr="008B4A5B">
        <w:rPr>
          <w:rFonts w:eastAsia="Times New Roman"/>
          <w:sz w:val="22"/>
          <w:szCs w:val="22"/>
        </w:rPr>
        <w:t>is defined as the fair value of the financial asset on initial recognition</w:t>
      </w:r>
      <w:r w:rsidRPr="008B4A5B">
        <w:rPr>
          <w:rFonts w:eastAsia="Times New Roman"/>
          <w:sz w:val="22"/>
          <w:szCs w:val="22"/>
          <w:cs/>
        </w:rPr>
        <w:t>.</w:t>
      </w:r>
    </w:p>
    <w:p w14:paraId="3D1B6A8A" w14:textId="77777777" w:rsidR="00EA4170" w:rsidRPr="008B4A5B" w:rsidRDefault="00EA4170" w:rsidP="00EA4170">
      <w:pPr>
        <w:spacing w:line="240" w:lineRule="atLeast"/>
        <w:ind w:left="1800"/>
        <w:jc w:val="both"/>
        <w:rPr>
          <w:rFonts w:eastAsia="Times New Roman"/>
          <w:sz w:val="22"/>
          <w:szCs w:val="22"/>
        </w:rPr>
      </w:pPr>
      <w:r w:rsidRPr="008B4A5B">
        <w:rPr>
          <w:rFonts w:eastAsia="Times New Roman"/>
          <w:sz w:val="22"/>
          <w:szCs w:val="22"/>
          <w:cs/>
        </w:rPr>
        <w:t>‘</w:t>
      </w:r>
      <w:r w:rsidRPr="008B4A5B">
        <w:rPr>
          <w:rFonts w:eastAsia="Times New Roman"/>
          <w:sz w:val="22"/>
          <w:szCs w:val="22"/>
        </w:rPr>
        <w:t>Interest</w:t>
      </w:r>
      <w:r w:rsidRPr="008B4A5B">
        <w:rPr>
          <w:rFonts w:eastAsia="Times New Roman"/>
          <w:sz w:val="22"/>
          <w:szCs w:val="22"/>
          <w:cs/>
        </w:rPr>
        <w:t xml:space="preserve">’ </w:t>
      </w:r>
      <w:r w:rsidRPr="008B4A5B">
        <w:rPr>
          <w:rFonts w:eastAsia="Times New Roman"/>
          <w:sz w:val="22"/>
          <w:szCs w:val="22"/>
        </w:rPr>
        <w:t xml:space="preserve">is defined as consideration for the time value of money and for the credit risk associated with the principal amount outstanding during a particular period of time and for other basic lending risks and costs </w:t>
      </w:r>
      <w:r w:rsidRPr="008B4A5B">
        <w:rPr>
          <w:rFonts w:eastAsia="Times New Roman"/>
          <w:sz w:val="22"/>
          <w:szCs w:val="22"/>
          <w:cs/>
        </w:rPr>
        <w:t>(</w:t>
      </w:r>
      <w:r w:rsidRPr="008B4A5B">
        <w:rPr>
          <w:rFonts w:eastAsia="Times New Roman"/>
          <w:sz w:val="22"/>
          <w:szCs w:val="22"/>
        </w:rPr>
        <w:t>e</w:t>
      </w:r>
      <w:r w:rsidRPr="008B4A5B">
        <w:rPr>
          <w:rFonts w:eastAsia="Times New Roman"/>
          <w:sz w:val="22"/>
          <w:szCs w:val="22"/>
          <w:cs/>
        </w:rPr>
        <w:t>.</w:t>
      </w:r>
      <w:r w:rsidRPr="008B4A5B">
        <w:rPr>
          <w:rFonts w:eastAsia="Times New Roman"/>
          <w:sz w:val="22"/>
          <w:szCs w:val="22"/>
        </w:rPr>
        <w:t>g</w:t>
      </w:r>
      <w:r w:rsidRPr="008B4A5B">
        <w:rPr>
          <w:rFonts w:eastAsia="Times New Roman"/>
          <w:sz w:val="22"/>
          <w:szCs w:val="22"/>
          <w:cs/>
        </w:rPr>
        <w:t xml:space="preserve">. </w:t>
      </w:r>
      <w:r w:rsidRPr="008B4A5B">
        <w:rPr>
          <w:rFonts w:eastAsia="Times New Roman"/>
          <w:sz w:val="22"/>
          <w:szCs w:val="22"/>
        </w:rPr>
        <w:t>liquidity risk and administrative costs</w:t>
      </w:r>
      <w:r w:rsidRPr="008B4A5B">
        <w:rPr>
          <w:rFonts w:eastAsia="Times New Roman"/>
          <w:sz w:val="22"/>
          <w:szCs w:val="22"/>
          <w:cs/>
        </w:rPr>
        <w:t>)</w:t>
      </w:r>
      <w:r w:rsidRPr="008B4A5B">
        <w:rPr>
          <w:rFonts w:eastAsia="Times New Roman"/>
          <w:sz w:val="22"/>
          <w:szCs w:val="22"/>
        </w:rPr>
        <w:t>, as well as profit margin</w:t>
      </w:r>
      <w:r w:rsidRPr="008B4A5B">
        <w:rPr>
          <w:rFonts w:eastAsia="Times New Roman"/>
          <w:sz w:val="22"/>
          <w:szCs w:val="22"/>
          <w:cs/>
        </w:rPr>
        <w:t xml:space="preserve">. </w:t>
      </w:r>
    </w:p>
    <w:p w14:paraId="5FD2FB22" w14:textId="77777777" w:rsidR="00EA4170" w:rsidRPr="008B4A5B" w:rsidRDefault="00EA4170" w:rsidP="00EA4170">
      <w:pPr>
        <w:spacing w:line="240" w:lineRule="atLeast"/>
        <w:ind w:left="1800"/>
        <w:jc w:val="both"/>
        <w:rPr>
          <w:rFonts w:eastAsia="Times New Roman"/>
          <w:sz w:val="22"/>
          <w:szCs w:val="22"/>
        </w:rPr>
      </w:pPr>
    </w:p>
    <w:p w14:paraId="3BF940BC" w14:textId="77777777" w:rsidR="00EA4170" w:rsidRPr="008B4A5B" w:rsidRDefault="00EA4170" w:rsidP="00EA4170">
      <w:pPr>
        <w:spacing w:line="240" w:lineRule="atLeast"/>
        <w:ind w:left="1800"/>
        <w:jc w:val="both"/>
        <w:rPr>
          <w:rFonts w:eastAsia="Times New Roman"/>
          <w:sz w:val="22"/>
          <w:szCs w:val="22"/>
        </w:rPr>
      </w:pPr>
      <w:r w:rsidRPr="008B4A5B">
        <w:rPr>
          <w:rFonts w:eastAsia="Times New Roman"/>
          <w:sz w:val="22"/>
          <w:szCs w:val="22"/>
        </w:rPr>
        <w:t>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w:t>
      </w:r>
      <w:r w:rsidRPr="008B4A5B" w:rsidDel="00674829">
        <w:rPr>
          <w:rFonts w:eastAsia="Times New Roman"/>
          <w:sz w:val="22"/>
          <w:szCs w:val="22"/>
          <w:cs/>
        </w:rPr>
        <w:t xml:space="preserve"> </w:t>
      </w:r>
      <w:r w:rsidRPr="008B4A5B">
        <w:rPr>
          <w:rFonts w:eastAsia="Times New Roman"/>
          <w:sz w:val="22"/>
          <w:szCs w:val="22"/>
        </w:rPr>
        <w:t>consider:</w:t>
      </w:r>
    </w:p>
    <w:p w14:paraId="64355006" w14:textId="77777777" w:rsidR="00EA4170" w:rsidRPr="008B4A5B" w:rsidRDefault="00EA4170" w:rsidP="00EA4170">
      <w:pPr>
        <w:spacing w:line="240" w:lineRule="atLeast"/>
        <w:ind w:left="1800"/>
        <w:jc w:val="both"/>
        <w:rPr>
          <w:rFonts w:eastAsia="Times New Roman"/>
          <w:sz w:val="22"/>
          <w:szCs w:val="22"/>
        </w:rPr>
      </w:pPr>
    </w:p>
    <w:p w14:paraId="6C4BED50" w14:textId="77777777" w:rsidR="00EA4170" w:rsidRPr="008B4A5B" w:rsidRDefault="00EA4170" w:rsidP="00EA4170">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contingent events that would change the amount and timing of cash flows;</w:t>
      </w:r>
    </w:p>
    <w:p w14:paraId="37DC0EEC" w14:textId="77777777" w:rsidR="00EA4170" w:rsidRPr="008B4A5B" w:rsidRDefault="00EA4170" w:rsidP="00EA4170">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leverage features;</w:t>
      </w:r>
    </w:p>
    <w:p w14:paraId="10354D21" w14:textId="77777777" w:rsidR="00EA4170" w:rsidRPr="008B4A5B" w:rsidRDefault="00EA4170" w:rsidP="00EA4170">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 xml:space="preserve">terms that limit the Bank and subsidiaries’ claim to cash flows from specified assets </w:t>
      </w:r>
      <w:r w:rsidRPr="008B4A5B">
        <w:rPr>
          <w:rFonts w:eastAsia="Times New Roman"/>
          <w:color w:val="000000"/>
          <w:sz w:val="22"/>
          <w:szCs w:val="22"/>
          <w:cs/>
        </w:rPr>
        <w:t>(</w:t>
      </w:r>
      <w:r w:rsidRPr="008B4A5B">
        <w:rPr>
          <w:rFonts w:eastAsia="Times New Roman"/>
          <w:color w:val="000000"/>
          <w:sz w:val="22"/>
          <w:szCs w:val="22"/>
          <w:lang w:bidi="ar-SA"/>
        </w:rPr>
        <w:t>e</w:t>
      </w:r>
      <w:r w:rsidRPr="008B4A5B">
        <w:rPr>
          <w:rFonts w:eastAsia="Times New Roman"/>
          <w:color w:val="000000"/>
          <w:sz w:val="22"/>
          <w:szCs w:val="22"/>
          <w:cs/>
        </w:rPr>
        <w:t>.</w:t>
      </w:r>
      <w:r w:rsidRPr="008B4A5B">
        <w:rPr>
          <w:rFonts w:eastAsia="Times New Roman"/>
          <w:color w:val="000000"/>
          <w:sz w:val="22"/>
          <w:szCs w:val="22"/>
          <w:lang w:bidi="ar-SA"/>
        </w:rPr>
        <w:t>g</w:t>
      </w:r>
      <w:r w:rsidRPr="008B4A5B">
        <w:rPr>
          <w:rFonts w:eastAsia="Times New Roman"/>
          <w:color w:val="000000"/>
          <w:sz w:val="22"/>
          <w:szCs w:val="22"/>
          <w:cs/>
        </w:rPr>
        <w:t xml:space="preserve">. </w:t>
      </w:r>
      <w:r w:rsidRPr="008B4A5B">
        <w:rPr>
          <w:rFonts w:eastAsia="Times New Roman"/>
          <w:color w:val="000000"/>
          <w:sz w:val="22"/>
          <w:szCs w:val="22"/>
          <w:lang w:bidi="ar-SA"/>
        </w:rPr>
        <w:t>non</w:t>
      </w:r>
      <w:r w:rsidRPr="008B4A5B">
        <w:rPr>
          <w:rFonts w:eastAsia="Times New Roman"/>
          <w:color w:val="000000"/>
          <w:sz w:val="22"/>
          <w:szCs w:val="22"/>
          <w:cs/>
        </w:rPr>
        <w:t>-</w:t>
      </w:r>
      <w:r w:rsidRPr="008B4A5B">
        <w:rPr>
          <w:rFonts w:eastAsia="Times New Roman"/>
          <w:color w:val="000000"/>
          <w:sz w:val="22"/>
          <w:szCs w:val="22"/>
          <w:lang w:bidi="ar-SA"/>
        </w:rPr>
        <w:t>recourse loans</w:t>
      </w:r>
      <w:r w:rsidRPr="008B4A5B">
        <w:rPr>
          <w:rFonts w:eastAsia="Times New Roman"/>
          <w:color w:val="000000"/>
          <w:sz w:val="22"/>
          <w:szCs w:val="22"/>
          <w:cs/>
        </w:rPr>
        <w:t>)</w:t>
      </w:r>
      <w:r w:rsidRPr="008B4A5B">
        <w:rPr>
          <w:rFonts w:eastAsia="Times New Roman"/>
          <w:color w:val="000000"/>
          <w:sz w:val="22"/>
          <w:szCs w:val="22"/>
          <w:lang w:bidi="ar-SA"/>
        </w:rPr>
        <w:t>; and</w:t>
      </w:r>
    </w:p>
    <w:p w14:paraId="67DC92D9" w14:textId="77777777" w:rsidR="00EA4170" w:rsidRPr="008B4A5B" w:rsidRDefault="00EA4170" w:rsidP="00EA4170">
      <w:pPr>
        <w:numPr>
          <w:ilvl w:val="0"/>
          <w:numId w:val="14"/>
        </w:numPr>
        <w:spacing w:line="240" w:lineRule="atLeast"/>
        <w:ind w:left="2160"/>
        <w:jc w:val="both"/>
        <w:rPr>
          <w:rFonts w:eastAsia="Times New Roman"/>
          <w:color w:val="000000"/>
          <w:sz w:val="22"/>
          <w:szCs w:val="22"/>
          <w:lang w:bidi="ar-SA"/>
        </w:rPr>
      </w:pPr>
      <w:r w:rsidRPr="008B4A5B">
        <w:rPr>
          <w:rFonts w:eastAsia="Times New Roman"/>
          <w:color w:val="000000"/>
          <w:sz w:val="22"/>
          <w:szCs w:val="22"/>
          <w:lang w:bidi="ar-SA"/>
        </w:rPr>
        <w:t>features that modify consideration of the time value of money (e</w:t>
      </w:r>
      <w:r w:rsidRPr="008B4A5B">
        <w:rPr>
          <w:rFonts w:eastAsia="Times New Roman"/>
          <w:color w:val="000000"/>
          <w:sz w:val="22"/>
          <w:szCs w:val="22"/>
          <w:cs/>
        </w:rPr>
        <w:t>.</w:t>
      </w:r>
      <w:r w:rsidRPr="008B4A5B">
        <w:rPr>
          <w:rFonts w:eastAsia="Times New Roman"/>
          <w:color w:val="000000"/>
          <w:sz w:val="22"/>
          <w:szCs w:val="22"/>
          <w:lang w:bidi="ar-SA"/>
        </w:rPr>
        <w:t>g</w:t>
      </w:r>
      <w:r w:rsidRPr="008B4A5B">
        <w:rPr>
          <w:rFonts w:eastAsia="Times New Roman"/>
          <w:color w:val="000000"/>
          <w:sz w:val="22"/>
          <w:szCs w:val="22"/>
          <w:cs/>
        </w:rPr>
        <w:t xml:space="preserve">. </w:t>
      </w:r>
      <w:r w:rsidRPr="008B4A5B">
        <w:rPr>
          <w:rFonts w:eastAsia="Times New Roman"/>
          <w:color w:val="000000"/>
          <w:sz w:val="22"/>
          <w:szCs w:val="22"/>
          <w:lang w:bidi="ar-SA"/>
        </w:rPr>
        <w:t>periodical reset of interest rates</w:t>
      </w:r>
      <w:r w:rsidRPr="008B4A5B">
        <w:rPr>
          <w:rFonts w:eastAsia="Times New Roman"/>
          <w:color w:val="000000"/>
          <w:sz w:val="22"/>
          <w:szCs w:val="22"/>
        </w:rPr>
        <w:t>).</w:t>
      </w:r>
    </w:p>
    <w:p w14:paraId="13FA80F3" w14:textId="77777777" w:rsidR="00EA4170" w:rsidRPr="008B4A5B" w:rsidRDefault="00EA4170" w:rsidP="00EA4170">
      <w:pPr>
        <w:spacing w:line="240" w:lineRule="atLeast"/>
        <w:ind w:left="1800"/>
        <w:jc w:val="both"/>
        <w:rPr>
          <w:rFonts w:eastAsia="Times New Roman"/>
          <w:sz w:val="22"/>
          <w:szCs w:val="22"/>
        </w:rPr>
      </w:pPr>
    </w:p>
    <w:p w14:paraId="0C31B642" w14:textId="77777777" w:rsidR="00EA4170" w:rsidRPr="008B4A5B" w:rsidRDefault="00EA4170" w:rsidP="00EA4170">
      <w:pPr>
        <w:spacing w:line="240" w:lineRule="atLeast"/>
        <w:ind w:left="1800"/>
        <w:jc w:val="both"/>
        <w:rPr>
          <w:rFonts w:eastAsia="Times New Roman"/>
          <w:i/>
          <w:iCs/>
          <w:sz w:val="22"/>
          <w:szCs w:val="22"/>
        </w:rPr>
      </w:pPr>
      <w:r w:rsidRPr="008B4A5B">
        <w:rPr>
          <w:rFonts w:eastAsia="Times New Roman"/>
          <w:i/>
          <w:iCs/>
          <w:sz w:val="22"/>
          <w:szCs w:val="22"/>
        </w:rPr>
        <w:t>Classification of financial liabilities</w:t>
      </w:r>
    </w:p>
    <w:p w14:paraId="6A29BC7E" w14:textId="77777777" w:rsidR="00EA4170" w:rsidRPr="008B4A5B" w:rsidRDefault="00EA4170" w:rsidP="00EA4170">
      <w:pPr>
        <w:ind w:left="1800"/>
        <w:jc w:val="both"/>
        <w:rPr>
          <w:rFonts w:eastAsia="Times New Roman"/>
          <w:sz w:val="22"/>
          <w:szCs w:val="22"/>
        </w:rPr>
      </w:pPr>
    </w:p>
    <w:p w14:paraId="5E3128A8" w14:textId="77777777" w:rsidR="00EA4170" w:rsidRPr="008B4A5B" w:rsidRDefault="00EA4170" w:rsidP="00EA4170">
      <w:pPr>
        <w:spacing w:line="240" w:lineRule="atLeast"/>
        <w:ind w:left="1800"/>
        <w:jc w:val="both"/>
        <w:rPr>
          <w:rFonts w:eastAsia="Times New Roman"/>
          <w:sz w:val="22"/>
          <w:szCs w:val="22"/>
        </w:rPr>
      </w:pPr>
      <w:r w:rsidRPr="008B4A5B">
        <w:rPr>
          <w:rFonts w:eastAsia="Times New Roman"/>
          <w:sz w:val="22"/>
          <w:szCs w:val="22"/>
        </w:rPr>
        <w:t>The Bank and its subsidiaries classify their financial liabilities, other than financial guarantees and loan commitments, as measured at AMC or FVTPL (in the case of derivative liabilities)</w:t>
      </w:r>
      <w:r w:rsidRPr="008B4A5B">
        <w:rPr>
          <w:rFonts w:eastAsia="Times New Roman"/>
          <w:sz w:val="22"/>
          <w:szCs w:val="22"/>
          <w:cs/>
        </w:rPr>
        <w:t xml:space="preserve">. </w:t>
      </w:r>
    </w:p>
    <w:p w14:paraId="1EF18AAD" w14:textId="77777777" w:rsidR="00EA4170" w:rsidRPr="008B4A5B" w:rsidRDefault="00EA4170" w:rsidP="00EA4170">
      <w:pPr>
        <w:ind w:left="1800"/>
        <w:jc w:val="both"/>
        <w:rPr>
          <w:rFonts w:eastAsia="Times New Roman"/>
          <w:sz w:val="22"/>
          <w:szCs w:val="22"/>
        </w:rPr>
      </w:pPr>
    </w:p>
    <w:p w14:paraId="3361D9ED" w14:textId="77777777" w:rsidR="00EA4170" w:rsidRPr="008B4A5B" w:rsidRDefault="00EA4170" w:rsidP="00EA4170">
      <w:pPr>
        <w:spacing w:line="240" w:lineRule="atLeast"/>
        <w:ind w:left="1800" w:right="-28"/>
        <w:jc w:val="both"/>
        <w:rPr>
          <w:rFonts w:eastAsia="Times New Roman"/>
          <w:sz w:val="22"/>
          <w:szCs w:val="22"/>
        </w:rPr>
      </w:pPr>
      <w:r w:rsidRPr="008B4A5B">
        <w:rPr>
          <w:rFonts w:eastAsia="Times New Roman"/>
          <w:sz w:val="22"/>
          <w:szCs w:val="22"/>
        </w:rPr>
        <w:t>The Bank and its subsidiaries record their obligations to return borrowed collateral, in the form of securities for private repurchase or securities borrowing and lending transactions where these securities are used to further borrow or lend in other transactions in financial liabilities measured at FVTPL</w:t>
      </w:r>
      <w:r w:rsidRPr="008B4A5B">
        <w:rPr>
          <w:rFonts w:eastAsia="Times New Roman"/>
          <w:sz w:val="22"/>
          <w:szCs w:val="22"/>
          <w:cs/>
        </w:rPr>
        <w:t>.</w:t>
      </w:r>
    </w:p>
    <w:p w14:paraId="4BF23316" w14:textId="77777777" w:rsidR="00EA4170" w:rsidRPr="008B4A5B" w:rsidRDefault="00EA4170" w:rsidP="00EA4170">
      <w:pPr>
        <w:ind w:left="1800"/>
        <w:jc w:val="both"/>
        <w:rPr>
          <w:rFonts w:eastAsia="Times New Roman"/>
          <w:sz w:val="22"/>
          <w:szCs w:val="22"/>
        </w:rPr>
      </w:pPr>
    </w:p>
    <w:p w14:paraId="2B17DC5F" w14:textId="77777777" w:rsidR="007B6D96" w:rsidRPr="008B4A5B" w:rsidRDefault="007B6D96">
      <w:pPr>
        <w:suppressAutoHyphens w:val="0"/>
        <w:rPr>
          <w:rFonts w:eastAsia="Times New Roman"/>
          <w:i/>
          <w:iCs/>
          <w:sz w:val="22"/>
          <w:szCs w:val="22"/>
        </w:rPr>
      </w:pPr>
      <w:r w:rsidRPr="008B4A5B">
        <w:rPr>
          <w:rFonts w:eastAsia="Times New Roman"/>
          <w:i/>
          <w:iCs/>
          <w:sz w:val="22"/>
          <w:szCs w:val="22"/>
        </w:rPr>
        <w:br w:type="page"/>
      </w:r>
    </w:p>
    <w:p w14:paraId="259EB29A" w14:textId="5777D449" w:rsidR="00460335" w:rsidRPr="008B4A5B" w:rsidRDefault="00EA4170" w:rsidP="00EA4170">
      <w:pPr>
        <w:spacing w:line="240" w:lineRule="atLeast"/>
        <w:ind w:left="1800"/>
        <w:jc w:val="both"/>
        <w:rPr>
          <w:rFonts w:eastAsia="Times New Roman"/>
          <w:i/>
          <w:iCs/>
          <w:sz w:val="22"/>
          <w:szCs w:val="22"/>
        </w:rPr>
      </w:pPr>
      <w:r w:rsidRPr="008B4A5B">
        <w:rPr>
          <w:rFonts w:eastAsia="Times New Roman"/>
          <w:i/>
          <w:iCs/>
          <w:sz w:val="22"/>
          <w:szCs w:val="22"/>
        </w:rPr>
        <w:lastRenderedPageBreak/>
        <w:t>Designation at FVTPL</w:t>
      </w:r>
    </w:p>
    <w:p w14:paraId="0EF2D8AA" w14:textId="77777777" w:rsidR="007B6D96" w:rsidRPr="008B4A5B" w:rsidRDefault="007B6D96" w:rsidP="007B6D96">
      <w:pPr>
        <w:autoSpaceDE w:val="0"/>
        <w:autoSpaceDN w:val="0"/>
        <w:adjustRightInd w:val="0"/>
        <w:spacing w:line="220" w:lineRule="exact"/>
        <w:ind w:left="1800"/>
        <w:jc w:val="both"/>
        <w:rPr>
          <w:rFonts w:eastAsia="Times New Roman"/>
          <w:i/>
          <w:iCs/>
          <w:sz w:val="22"/>
          <w:szCs w:val="22"/>
        </w:rPr>
      </w:pPr>
    </w:p>
    <w:p w14:paraId="4C1C5AB1" w14:textId="4D6DF8E9" w:rsidR="00EA4170" w:rsidRPr="008B4A5B" w:rsidRDefault="00EA4170" w:rsidP="00EA4170">
      <w:pPr>
        <w:spacing w:line="240" w:lineRule="atLeast"/>
        <w:ind w:left="1800"/>
        <w:jc w:val="both"/>
        <w:rPr>
          <w:rFonts w:eastAsia="Times New Roman"/>
          <w:i/>
          <w:iCs/>
          <w:sz w:val="22"/>
          <w:szCs w:val="22"/>
        </w:rPr>
      </w:pPr>
      <w:r w:rsidRPr="008B4A5B">
        <w:rPr>
          <w:rFonts w:eastAsia="Times New Roman"/>
          <w:i/>
          <w:iCs/>
          <w:sz w:val="22"/>
          <w:szCs w:val="22"/>
        </w:rPr>
        <w:t>Financial assets</w:t>
      </w:r>
    </w:p>
    <w:p w14:paraId="76D0235F"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29E9E302" w14:textId="77777777" w:rsidR="00BE65E8" w:rsidRPr="008B4A5B" w:rsidRDefault="00EA4170" w:rsidP="00460335">
      <w:pPr>
        <w:spacing w:line="240" w:lineRule="atLeast"/>
        <w:ind w:left="1800"/>
        <w:jc w:val="both"/>
        <w:rPr>
          <w:rFonts w:eastAsia="Times New Roman"/>
          <w:sz w:val="22"/>
          <w:szCs w:val="22"/>
        </w:rPr>
      </w:pPr>
      <w:r w:rsidRPr="008B4A5B">
        <w:rPr>
          <w:rFonts w:eastAsia="Times New Roman"/>
          <w:sz w:val="22"/>
          <w:szCs w:val="22"/>
        </w:rPr>
        <w:t>At initial recognition, the Bank and its subsidiaries may irrevocably designate a financial asset that otherwise meets the requirements to be measured at AMC or at FVOCI as at FVTPL because this designation eliminates or significantly reduces an accounting mismatch, which would otherwise arise.</w:t>
      </w:r>
    </w:p>
    <w:p w14:paraId="0CB681FF" w14:textId="77777777" w:rsidR="00460335" w:rsidRPr="008B4A5B" w:rsidRDefault="00460335" w:rsidP="007B6D96">
      <w:pPr>
        <w:autoSpaceDE w:val="0"/>
        <w:autoSpaceDN w:val="0"/>
        <w:adjustRightInd w:val="0"/>
        <w:spacing w:line="220" w:lineRule="exact"/>
        <w:ind w:left="1800"/>
        <w:jc w:val="both"/>
        <w:rPr>
          <w:rFonts w:eastAsia="Times New Roman"/>
          <w:sz w:val="22"/>
          <w:szCs w:val="22"/>
        </w:rPr>
      </w:pPr>
    </w:p>
    <w:p w14:paraId="50A5C4F0" w14:textId="77777777" w:rsidR="00EA4170" w:rsidRPr="008B4A5B" w:rsidRDefault="00EA4170" w:rsidP="00BE65E8">
      <w:pPr>
        <w:spacing w:line="240" w:lineRule="atLeast"/>
        <w:ind w:left="1080" w:firstLine="720"/>
        <w:jc w:val="both"/>
        <w:rPr>
          <w:rFonts w:eastAsia="Times New Roman"/>
          <w:i/>
          <w:iCs/>
          <w:sz w:val="22"/>
          <w:szCs w:val="22"/>
        </w:rPr>
      </w:pPr>
      <w:r w:rsidRPr="008B4A5B">
        <w:rPr>
          <w:rFonts w:eastAsia="Times New Roman"/>
          <w:i/>
          <w:iCs/>
          <w:sz w:val="22"/>
          <w:szCs w:val="22"/>
        </w:rPr>
        <w:t>Reclassification</w:t>
      </w:r>
    </w:p>
    <w:p w14:paraId="028118F6"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2DA74CD1" w14:textId="77777777" w:rsidR="00EA4170" w:rsidRPr="008B4A5B" w:rsidRDefault="00EA4170" w:rsidP="00EA4170">
      <w:pPr>
        <w:spacing w:line="240" w:lineRule="atLeast"/>
        <w:ind w:left="1800"/>
        <w:jc w:val="both"/>
        <w:rPr>
          <w:rFonts w:eastAsia="Times New Roman"/>
          <w:sz w:val="22"/>
          <w:szCs w:val="22"/>
          <w:cs/>
        </w:rPr>
      </w:pPr>
      <w:r w:rsidRPr="008B4A5B">
        <w:rPr>
          <w:rFonts w:eastAsia="Times New Roman"/>
          <w:sz w:val="22"/>
          <w:szCs w:val="22"/>
        </w:rPr>
        <w:t>Financial assets are not reclassified subsequent to their initial recognition, except in the period after the Bank and its subsidiaries change their business model for managing financial assets</w:t>
      </w:r>
      <w:r w:rsidRPr="008B4A5B">
        <w:rPr>
          <w:rFonts w:eastAsia="Times New Roman"/>
          <w:sz w:val="22"/>
          <w:szCs w:val="22"/>
          <w:cs/>
        </w:rPr>
        <w:t>.</w:t>
      </w:r>
    </w:p>
    <w:p w14:paraId="063AB14B"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14B039AE" w14:textId="77777777" w:rsidR="00EA4170" w:rsidRPr="008B4A5B" w:rsidRDefault="005D081C" w:rsidP="005D081C">
      <w:pPr>
        <w:tabs>
          <w:tab w:val="left" w:pos="1800"/>
        </w:tabs>
        <w:spacing w:line="240" w:lineRule="exact"/>
        <w:ind w:left="1080" w:right="-29"/>
        <w:jc w:val="both"/>
        <w:rPr>
          <w:rFonts w:eastAsia="Times New Roman"/>
          <w:i/>
          <w:iCs/>
          <w:sz w:val="22"/>
          <w:szCs w:val="22"/>
          <w:lang w:val="en-GB" w:bidi="ar-SA"/>
        </w:rPr>
      </w:pPr>
      <w:r w:rsidRPr="008B4A5B">
        <w:rPr>
          <w:rFonts w:eastAsia="Times New Roman"/>
          <w:i/>
          <w:iCs/>
          <w:sz w:val="22"/>
          <w:szCs w:val="22"/>
          <w:lang w:val="en-GB" w:bidi="ar-SA"/>
        </w:rPr>
        <w:t>3.</w:t>
      </w:r>
      <w:r w:rsidR="002C1118" w:rsidRPr="008B4A5B">
        <w:rPr>
          <w:rFonts w:eastAsia="Times New Roman"/>
          <w:i/>
          <w:iCs/>
          <w:sz w:val="22"/>
          <w:szCs w:val="22"/>
          <w:lang w:val="en-GB" w:bidi="ar-SA"/>
        </w:rPr>
        <w:t>1</w:t>
      </w:r>
      <w:r w:rsidRPr="008B4A5B">
        <w:rPr>
          <w:rFonts w:eastAsia="Times New Roman"/>
          <w:i/>
          <w:iCs/>
          <w:sz w:val="22"/>
          <w:szCs w:val="22"/>
          <w:lang w:val="en-GB" w:bidi="ar-SA"/>
        </w:rPr>
        <w:t>.1.3</w:t>
      </w:r>
      <w:r w:rsidRPr="008B4A5B">
        <w:rPr>
          <w:rFonts w:eastAsia="Times New Roman"/>
          <w:i/>
          <w:iCs/>
          <w:sz w:val="22"/>
          <w:szCs w:val="22"/>
          <w:lang w:val="en-GB" w:bidi="ar-SA"/>
        </w:rPr>
        <w:tab/>
      </w:r>
      <w:r w:rsidR="00EA4170" w:rsidRPr="008B4A5B">
        <w:rPr>
          <w:rFonts w:eastAsia="Times New Roman"/>
          <w:i/>
          <w:iCs/>
          <w:sz w:val="22"/>
          <w:szCs w:val="22"/>
          <w:lang w:val="en-GB" w:bidi="ar-SA"/>
        </w:rPr>
        <w:t>Derecognition</w:t>
      </w:r>
    </w:p>
    <w:p w14:paraId="47A17ADD"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18F34209" w14:textId="77777777" w:rsidR="00EA4170" w:rsidRPr="008B4A5B" w:rsidRDefault="00EA4170" w:rsidP="00EA4170">
      <w:pPr>
        <w:autoSpaceDE w:val="0"/>
        <w:autoSpaceDN w:val="0"/>
        <w:adjustRightInd w:val="0"/>
        <w:ind w:left="1800"/>
        <w:jc w:val="both"/>
        <w:rPr>
          <w:rFonts w:eastAsia="Times New Roman"/>
          <w:i/>
          <w:iCs/>
          <w:sz w:val="22"/>
          <w:szCs w:val="22"/>
        </w:rPr>
      </w:pPr>
      <w:r w:rsidRPr="008B4A5B">
        <w:rPr>
          <w:rFonts w:eastAsia="Times New Roman"/>
          <w:i/>
          <w:iCs/>
          <w:sz w:val="22"/>
          <w:szCs w:val="22"/>
        </w:rPr>
        <w:t xml:space="preserve">Derecognition of financial assets </w:t>
      </w:r>
    </w:p>
    <w:p w14:paraId="47390D44"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72BEB3CE" w14:textId="77777777" w:rsidR="00EA4170" w:rsidRPr="008B4A5B" w:rsidRDefault="00EA4170" w:rsidP="002C1118">
      <w:pPr>
        <w:tabs>
          <w:tab w:val="left" w:pos="2160"/>
        </w:tabs>
        <w:autoSpaceDE w:val="0"/>
        <w:autoSpaceDN w:val="0"/>
        <w:adjustRightInd w:val="0"/>
        <w:ind w:left="1800"/>
        <w:jc w:val="both"/>
        <w:rPr>
          <w:rFonts w:eastAsia="Times New Roman"/>
          <w:sz w:val="22"/>
          <w:szCs w:val="22"/>
        </w:rPr>
      </w:pPr>
      <w:r w:rsidRPr="008B4A5B">
        <w:rPr>
          <w:rFonts w:eastAsia="Times New Roman"/>
          <w:sz w:val="22"/>
          <w:szCs w:val="22"/>
        </w:rPr>
        <w:t xml:space="preserve">The Bank and its subsidiaries </w:t>
      </w:r>
      <w:proofErr w:type="spellStart"/>
      <w:r w:rsidR="00B67F47" w:rsidRPr="008B4A5B">
        <w:rPr>
          <w:rFonts w:eastAsia="Times New Roman"/>
          <w:sz w:val="22"/>
          <w:szCs w:val="22"/>
        </w:rPr>
        <w:t>de</w:t>
      </w:r>
      <w:r w:rsidR="00B67F47" w:rsidRPr="008B4A5B">
        <w:rPr>
          <w:rFonts w:eastAsia="Times New Roman"/>
          <w:color w:val="000000"/>
          <w:sz w:val="22"/>
          <w:szCs w:val="22"/>
          <w:lang w:bidi="ar-SA"/>
        </w:rPr>
        <w:t>recognise</w:t>
      </w:r>
      <w:proofErr w:type="spellEnd"/>
      <w:r w:rsidRPr="008B4A5B">
        <w:rPr>
          <w:rFonts w:eastAsia="Times New Roman"/>
          <w:sz w:val="22"/>
          <w:szCs w:val="22"/>
        </w:rPr>
        <w:t xml:space="preserve"> a financial asset when the contractual rights to the cash flows from the financial asset expire, or they transfer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they  do not retain control of the financial asset. </w:t>
      </w:r>
    </w:p>
    <w:p w14:paraId="1904D854"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69EBD6F8" w14:textId="77777777"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On derecognition of a financial asset, the difference between the carrying amount of the asset (or the carrying amount allocated to the portion of the asset</w:t>
      </w:r>
      <w:r w:rsidR="00B67F47" w:rsidRPr="008B4A5B">
        <w:rPr>
          <w:rFonts w:eastAsia="Times New Roman"/>
          <w:sz w:val="22"/>
          <w:szCs w:val="22"/>
        </w:rPr>
        <w:t xml:space="preserve"> </w:t>
      </w:r>
      <w:proofErr w:type="spellStart"/>
      <w:r w:rsidR="00B67F47" w:rsidRPr="008B4A5B">
        <w:rPr>
          <w:rFonts w:eastAsia="Times New Roman"/>
          <w:sz w:val="22"/>
          <w:szCs w:val="22"/>
        </w:rPr>
        <w:t>de</w:t>
      </w:r>
      <w:r w:rsidR="00B67F47" w:rsidRPr="008B4A5B">
        <w:rPr>
          <w:rFonts w:eastAsia="Times New Roman"/>
          <w:color w:val="000000"/>
          <w:sz w:val="22"/>
          <w:szCs w:val="22"/>
          <w:lang w:bidi="ar-SA"/>
        </w:rPr>
        <w:t>recognise</w:t>
      </w:r>
      <w:r w:rsidR="00FB064D" w:rsidRPr="008B4A5B">
        <w:rPr>
          <w:rFonts w:eastAsia="Times New Roman"/>
          <w:color w:val="000000"/>
          <w:sz w:val="22"/>
          <w:szCs w:val="22"/>
          <w:lang w:bidi="ar-SA"/>
        </w:rPr>
        <w:t>d</w:t>
      </w:r>
      <w:proofErr w:type="spellEnd"/>
      <w:r w:rsidRPr="008B4A5B">
        <w:rPr>
          <w:rFonts w:eastAsia="Times New Roman"/>
          <w:sz w:val="22"/>
          <w:szCs w:val="22"/>
        </w:rPr>
        <w:t xml:space="preserve">) and </w:t>
      </w:r>
      <w:r w:rsidR="00B67F47" w:rsidRPr="008B4A5B">
        <w:rPr>
          <w:rFonts w:eastAsia="Times New Roman"/>
          <w:sz w:val="22"/>
          <w:szCs w:val="22"/>
        </w:rPr>
        <w:br/>
      </w:r>
      <w:r w:rsidRPr="008B4A5B">
        <w:rPr>
          <w:rFonts w:eastAsia="Times New Roman"/>
          <w:sz w:val="22"/>
          <w:szCs w:val="22"/>
        </w:rPr>
        <w:t>the sum of (</w:t>
      </w:r>
      <w:proofErr w:type="spellStart"/>
      <w:r w:rsidRPr="008B4A5B">
        <w:rPr>
          <w:rFonts w:eastAsia="Times New Roman"/>
          <w:sz w:val="22"/>
          <w:szCs w:val="22"/>
        </w:rPr>
        <w:t>i</w:t>
      </w:r>
      <w:proofErr w:type="spellEnd"/>
      <w:r w:rsidRPr="008B4A5B">
        <w:rPr>
          <w:rFonts w:eastAsia="Times New Roman"/>
          <w:sz w:val="22"/>
          <w:szCs w:val="22"/>
        </w:rPr>
        <w:t xml:space="preserve">) the consideration received (including any new asset obtained less any new liability assumed) and (ii) any cumulative gain or loss that had been </w:t>
      </w:r>
      <w:proofErr w:type="spellStart"/>
      <w:r w:rsidRPr="008B4A5B">
        <w:rPr>
          <w:rFonts w:eastAsia="Times New Roman"/>
          <w:sz w:val="22"/>
          <w:szCs w:val="22"/>
        </w:rPr>
        <w:t>recognised</w:t>
      </w:r>
      <w:proofErr w:type="spellEnd"/>
      <w:r w:rsidRPr="008B4A5B">
        <w:rPr>
          <w:rFonts w:eastAsia="Times New Roman"/>
          <w:sz w:val="22"/>
          <w:szCs w:val="22"/>
        </w:rPr>
        <w:t xml:space="preserve"> in other comprehensive income is </w:t>
      </w:r>
      <w:proofErr w:type="spellStart"/>
      <w:r w:rsidRPr="008B4A5B">
        <w:rPr>
          <w:rFonts w:eastAsia="Times New Roman"/>
          <w:sz w:val="22"/>
          <w:szCs w:val="22"/>
        </w:rPr>
        <w:t>recognised</w:t>
      </w:r>
      <w:proofErr w:type="spellEnd"/>
      <w:r w:rsidRPr="008B4A5B">
        <w:rPr>
          <w:rFonts w:eastAsia="Times New Roman"/>
          <w:sz w:val="22"/>
          <w:szCs w:val="22"/>
        </w:rPr>
        <w:t xml:space="preserve"> in profit or loss. </w:t>
      </w:r>
    </w:p>
    <w:p w14:paraId="17A2DABD"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5DAE34B0" w14:textId="77777777"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Any cumulative gain or loss </w:t>
      </w:r>
      <w:proofErr w:type="spellStart"/>
      <w:r w:rsidRPr="008B4A5B">
        <w:rPr>
          <w:rFonts w:eastAsia="Times New Roman"/>
          <w:sz w:val="22"/>
          <w:szCs w:val="22"/>
        </w:rPr>
        <w:t>recognised</w:t>
      </w:r>
      <w:proofErr w:type="spellEnd"/>
      <w:r w:rsidRPr="008B4A5B">
        <w:rPr>
          <w:rFonts w:eastAsia="Times New Roman"/>
          <w:sz w:val="22"/>
          <w:szCs w:val="22"/>
        </w:rPr>
        <w:t xml:space="preserve"> in other comprehensive income in respect of equity instruments designated as at FVOCI is not </w:t>
      </w:r>
      <w:proofErr w:type="spellStart"/>
      <w:r w:rsidRPr="008B4A5B">
        <w:rPr>
          <w:rFonts w:eastAsia="Times New Roman"/>
          <w:sz w:val="22"/>
          <w:szCs w:val="22"/>
        </w:rPr>
        <w:t>recognised</w:t>
      </w:r>
      <w:proofErr w:type="spellEnd"/>
      <w:r w:rsidRPr="008B4A5B">
        <w:rPr>
          <w:rFonts w:eastAsia="Times New Roman"/>
          <w:sz w:val="22"/>
          <w:szCs w:val="22"/>
        </w:rPr>
        <w:t xml:space="preserve"> in profit or loss on derecognition of such securities. Any interest in transferred financial assets that qualify for derecognition that is created or retained by the Bank and its subsidiaries are </w:t>
      </w:r>
      <w:proofErr w:type="spellStart"/>
      <w:r w:rsidRPr="008B4A5B">
        <w:rPr>
          <w:rFonts w:eastAsia="Times New Roman"/>
          <w:sz w:val="22"/>
          <w:szCs w:val="22"/>
        </w:rPr>
        <w:t>recognised</w:t>
      </w:r>
      <w:proofErr w:type="spellEnd"/>
      <w:r w:rsidRPr="008B4A5B">
        <w:rPr>
          <w:rFonts w:eastAsia="Times New Roman"/>
          <w:sz w:val="22"/>
          <w:szCs w:val="22"/>
        </w:rPr>
        <w:t xml:space="preserve"> as a separate asset or liability. </w:t>
      </w:r>
    </w:p>
    <w:p w14:paraId="7F282E55"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43867062" w14:textId="77777777" w:rsidR="00CF707B"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The Bank and its subsidiaries enter into transactions whereby they transfer assets </w:t>
      </w:r>
      <w:proofErr w:type="spellStart"/>
      <w:r w:rsidRPr="008B4A5B">
        <w:rPr>
          <w:rFonts w:eastAsia="Times New Roman"/>
          <w:sz w:val="22"/>
          <w:szCs w:val="22"/>
        </w:rPr>
        <w:t>recognised</w:t>
      </w:r>
      <w:proofErr w:type="spellEnd"/>
      <w:r w:rsidRPr="008B4A5B">
        <w:rPr>
          <w:rFonts w:eastAsia="Times New Roman"/>
          <w:sz w:val="22"/>
          <w:szCs w:val="22"/>
        </w:rPr>
        <w:t xml:space="preserve"> on their statement of financial position but retains either all or substantially all of the risks and rewards of the transferred assets or a portion of them. In such cases, the transferred assets are not</w:t>
      </w:r>
      <w:r w:rsidR="002C1118" w:rsidRPr="008B4A5B">
        <w:rPr>
          <w:rFonts w:eastAsia="Times New Roman"/>
          <w:sz w:val="22"/>
          <w:szCs w:val="22"/>
        </w:rPr>
        <w:t xml:space="preserve"> </w:t>
      </w:r>
      <w:proofErr w:type="spellStart"/>
      <w:r w:rsidR="002C1118" w:rsidRPr="008B4A5B">
        <w:rPr>
          <w:rFonts w:eastAsia="Times New Roman"/>
          <w:sz w:val="22"/>
          <w:szCs w:val="22"/>
        </w:rPr>
        <w:t>derecognised</w:t>
      </w:r>
      <w:proofErr w:type="spellEnd"/>
      <w:r w:rsidRPr="008B4A5B">
        <w:rPr>
          <w:rFonts w:eastAsia="Times New Roman"/>
          <w:sz w:val="22"/>
          <w:szCs w:val="22"/>
        </w:rPr>
        <w:t>. Examples of such transactions are securities lending and sale-and-repurchase transactions.</w:t>
      </w:r>
    </w:p>
    <w:p w14:paraId="17924309" w14:textId="77777777" w:rsidR="001131CB" w:rsidRPr="008B4A5B" w:rsidRDefault="001131CB" w:rsidP="007B6D96">
      <w:pPr>
        <w:autoSpaceDE w:val="0"/>
        <w:autoSpaceDN w:val="0"/>
        <w:adjustRightInd w:val="0"/>
        <w:spacing w:line="220" w:lineRule="exact"/>
        <w:ind w:left="1800"/>
        <w:jc w:val="both"/>
        <w:rPr>
          <w:rFonts w:eastAsia="Times New Roman"/>
          <w:sz w:val="22"/>
          <w:szCs w:val="22"/>
        </w:rPr>
      </w:pPr>
    </w:p>
    <w:p w14:paraId="6122652B" w14:textId="77777777"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When assets are sold to a third party with a concurrent total rate of return swap on the transferred assets, the transaction is accounted for as a secured financing transaction similar to sale-and-repurchase transactions, because the Bank and its subsidiaries retain all or substantially all of the risks and rewards of ownership of such assets. </w:t>
      </w:r>
    </w:p>
    <w:p w14:paraId="7F900599" w14:textId="77777777" w:rsidR="00EA4170" w:rsidRPr="008B4A5B" w:rsidRDefault="00EA4170" w:rsidP="007B6D96">
      <w:pPr>
        <w:autoSpaceDE w:val="0"/>
        <w:autoSpaceDN w:val="0"/>
        <w:adjustRightInd w:val="0"/>
        <w:spacing w:line="220" w:lineRule="exact"/>
        <w:ind w:left="1800"/>
        <w:jc w:val="both"/>
        <w:rPr>
          <w:rFonts w:eastAsia="Times New Roman"/>
          <w:sz w:val="22"/>
          <w:szCs w:val="22"/>
        </w:rPr>
      </w:pPr>
    </w:p>
    <w:p w14:paraId="5333BCC3" w14:textId="77777777" w:rsidR="00EA4170" w:rsidRPr="008B4A5B" w:rsidRDefault="00EA4170" w:rsidP="00EA4170">
      <w:pPr>
        <w:ind w:left="1800"/>
        <w:jc w:val="both"/>
        <w:rPr>
          <w:rFonts w:eastAsia="Times New Roman"/>
          <w:sz w:val="22"/>
          <w:szCs w:val="22"/>
        </w:rPr>
      </w:pPr>
      <w:r w:rsidRPr="008B4A5B">
        <w:rPr>
          <w:rFonts w:eastAsia="Times New Roman"/>
          <w:sz w:val="22"/>
          <w:szCs w:val="22"/>
        </w:rPr>
        <w:t xml:space="preserve">In transactions in which the Bank and its subsidiaries neither retain nor transfer substantially all of the risks and rewards of ownership of a financial asset and it retains control over the asset, the Bank and its subsidiaries continue to </w:t>
      </w:r>
      <w:proofErr w:type="spellStart"/>
      <w:r w:rsidR="002C1118" w:rsidRPr="008B4A5B">
        <w:rPr>
          <w:rFonts w:eastAsia="Times New Roman"/>
          <w:sz w:val="22"/>
          <w:szCs w:val="22"/>
        </w:rPr>
        <w:t>recognise</w:t>
      </w:r>
      <w:proofErr w:type="spellEnd"/>
      <w:r w:rsidRPr="008B4A5B">
        <w:rPr>
          <w:rFonts w:eastAsia="Times New Roman"/>
          <w:sz w:val="22"/>
          <w:szCs w:val="22"/>
        </w:rPr>
        <w:t xml:space="preserve"> the asset to the extent of its continuing involvement, determined by the extent to which it is exposed to changes in the value of the transferred asset. </w:t>
      </w:r>
    </w:p>
    <w:p w14:paraId="00D992A6" w14:textId="77777777" w:rsidR="00F27C48" w:rsidRPr="008B4A5B" w:rsidRDefault="00EA4170" w:rsidP="00460335">
      <w:pPr>
        <w:ind w:left="1800"/>
        <w:jc w:val="both"/>
        <w:rPr>
          <w:rFonts w:eastAsia="Times New Roman"/>
          <w:sz w:val="22"/>
          <w:szCs w:val="22"/>
        </w:rPr>
      </w:pPr>
      <w:r w:rsidRPr="008B4A5B">
        <w:rPr>
          <w:rFonts w:eastAsia="Times New Roman"/>
          <w:sz w:val="22"/>
          <w:szCs w:val="22"/>
        </w:rPr>
        <w:lastRenderedPageBreak/>
        <w:t xml:space="preserve">In certain transactions, the Bank and its subsidiaries retain the obligation to service </w:t>
      </w:r>
      <w:r w:rsidR="00460335" w:rsidRPr="008B4A5B">
        <w:rPr>
          <w:rFonts w:eastAsia="Times New Roman"/>
          <w:sz w:val="22"/>
          <w:szCs w:val="22"/>
        </w:rPr>
        <w:br/>
      </w:r>
      <w:r w:rsidRPr="008B4A5B">
        <w:rPr>
          <w:rFonts w:eastAsia="Times New Roman"/>
          <w:sz w:val="22"/>
          <w:szCs w:val="22"/>
        </w:rPr>
        <w:t xml:space="preserve">the transferred financial asset for a fee. The transferred asset is </w:t>
      </w:r>
      <w:proofErr w:type="spellStart"/>
      <w:r w:rsidR="002C1118" w:rsidRPr="008B4A5B">
        <w:rPr>
          <w:rFonts w:eastAsia="Times New Roman"/>
          <w:sz w:val="22"/>
          <w:szCs w:val="22"/>
        </w:rPr>
        <w:t>derecognised</w:t>
      </w:r>
      <w:proofErr w:type="spellEnd"/>
      <w:r w:rsidRPr="008B4A5B">
        <w:rPr>
          <w:rFonts w:eastAsia="Times New Roman"/>
          <w:sz w:val="22"/>
          <w:szCs w:val="22"/>
        </w:rPr>
        <w:t xml:space="preserve"> if it meets the derecognition criteria. An asset or liability is </w:t>
      </w:r>
      <w:proofErr w:type="spellStart"/>
      <w:r w:rsidRPr="008B4A5B">
        <w:rPr>
          <w:rFonts w:eastAsia="Times New Roman"/>
          <w:sz w:val="22"/>
          <w:szCs w:val="22"/>
        </w:rPr>
        <w:t>recognised</w:t>
      </w:r>
      <w:proofErr w:type="spellEnd"/>
      <w:r w:rsidRPr="008B4A5B">
        <w:rPr>
          <w:rFonts w:eastAsia="Times New Roman"/>
          <w:sz w:val="22"/>
          <w:szCs w:val="22"/>
        </w:rPr>
        <w:t xml:space="preserve"> for the servicing contract if the servicing fee to be received is expected to be more than adequate compensation for the servicing, a servicing asset shall be </w:t>
      </w:r>
      <w:proofErr w:type="spellStart"/>
      <w:r w:rsidRPr="008B4A5B">
        <w:rPr>
          <w:rFonts w:eastAsia="Times New Roman"/>
          <w:sz w:val="22"/>
          <w:szCs w:val="22"/>
        </w:rPr>
        <w:t>recognised</w:t>
      </w:r>
      <w:proofErr w:type="spellEnd"/>
      <w:r w:rsidRPr="008B4A5B">
        <w:rPr>
          <w:rFonts w:eastAsia="Times New Roman"/>
          <w:sz w:val="22"/>
          <w:szCs w:val="22"/>
        </w:rPr>
        <w:t xml:space="preserve"> or a servicing liability if the fee to be received is not expected to compensate the entity adequately for performing the servicing. </w:t>
      </w:r>
    </w:p>
    <w:p w14:paraId="35DB880E" w14:textId="77777777" w:rsidR="00460335" w:rsidRPr="008B4A5B" w:rsidRDefault="00460335" w:rsidP="00460335">
      <w:pPr>
        <w:ind w:left="1800"/>
        <w:jc w:val="both"/>
        <w:rPr>
          <w:rFonts w:eastAsia="Times New Roman"/>
          <w:i/>
          <w:iCs/>
          <w:sz w:val="22"/>
          <w:szCs w:val="22"/>
        </w:rPr>
      </w:pPr>
    </w:p>
    <w:p w14:paraId="41FF4FD4" w14:textId="77777777" w:rsidR="00EA4170" w:rsidRPr="008B4A5B" w:rsidRDefault="00EA4170" w:rsidP="00EA4170">
      <w:pPr>
        <w:autoSpaceDE w:val="0"/>
        <w:autoSpaceDN w:val="0"/>
        <w:adjustRightInd w:val="0"/>
        <w:ind w:left="1800"/>
        <w:jc w:val="both"/>
        <w:rPr>
          <w:rFonts w:eastAsia="Times New Roman"/>
          <w:i/>
          <w:iCs/>
          <w:sz w:val="22"/>
          <w:szCs w:val="22"/>
        </w:rPr>
      </w:pPr>
      <w:r w:rsidRPr="008B4A5B">
        <w:rPr>
          <w:rFonts w:eastAsia="Times New Roman"/>
          <w:i/>
          <w:iCs/>
          <w:sz w:val="22"/>
          <w:szCs w:val="22"/>
        </w:rPr>
        <w:t xml:space="preserve">Derecognition of financial liabilities </w:t>
      </w:r>
    </w:p>
    <w:p w14:paraId="7AA66170" w14:textId="77777777" w:rsidR="00EA4170" w:rsidRPr="008B4A5B" w:rsidRDefault="00EA4170" w:rsidP="00EA4170">
      <w:pPr>
        <w:autoSpaceDE w:val="0"/>
        <w:autoSpaceDN w:val="0"/>
        <w:adjustRightInd w:val="0"/>
        <w:ind w:left="1800"/>
        <w:jc w:val="both"/>
        <w:rPr>
          <w:rFonts w:eastAsia="Times New Roman"/>
          <w:sz w:val="22"/>
          <w:szCs w:val="22"/>
        </w:rPr>
      </w:pPr>
    </w:p>
    <w:p w14:paraId="5BF4F554" w14:textId="77777777" w:rsidR="00EA4170" w:rsidRPr="008B4A5B" w:rsidRDefault="00EA4170" w:rsidP="00EA4170">
      <w:pPr>
        <w:spacing w:line="240" w:lineRule="atLeast"/>
        <w:ind w:left="1800"/>
        <w:jc w:val="both"/>
        <w:rPr>
          <w:rFonts w:eastAsia="Times New Roman"/>
          <w:sz w:val="22"/>
          <w:szCs w:val="22"/>
        </w:rPr>
      </w:pPr>
      <w:r w:rsidRPr="008B4A5B">
        <w:rPr>
          <w:rFonts w:eastAsia="Times New Roman"/>
          <w:sz w:val="22"/>
          <w:szCs w:val="22"/>
        </w:rPr>
        <w:t xml:space="preserve">The Bank and its subsidiaries </w:t>
      </w:r>
      <w:proofErr w:type="spellStart"/>
      <w:r w:rsidR="002C1118" w:rsidRPr="008B4A5B">
        <w:rPr>
          <w:rFonts w:eastAsia="Times New Roman"/>
          <w:sz w:val="22"/>
          <w:szCs w:val="22"/>
        </w:rPr>
        <w:t>derecognise</w:t>
      </w:r>
      <w:proofErr w:type="spellEnd"/>
      <w:r w:rsidRPr="008B4A5B">
        <w:rPr>
          <w:rFonts w:eastAsia="Times New Roman"/>
          <w:sz w:val="22"/>
          <w:szCs w:val="22"/>
        </w:rPr>
        <w:t xml:space="preserve"> a financial liability when its contractual obligations are discharged or cancelled or expired. </w:t>
      </w:r>
    </w:p>
    <w:p w14:paraId="5F748A3B" w14:textId="77777777" w:rsidR="00EA4170" w:rsidRPr="008B4A5B" w:rsidRDefault="00EA4170" w:rsidP="00EA4170">
      <w:pPr>
        <w:autoSpaceDE w:val="0"/>
        <w:autoSpaceDN w:val="0"/>
        <w:adjustRightInd w:val="0"/>
        <w:ind w:left="1800"/>
        <w:jc w:val="both"/>
        <w:rPr>
          <w:rFonts w:eastAsia="Times New Roman"/>
          <w:sz w:val="22"/>
          <w:szCs w:val="22"/>
        </w:rPr>
      </w:pPr>
    </w:p>
    <w:p w14:paraId="14E7D6CC" w14:textId="77777777" w:rsidR="00EA4170" w:rsidRPr="008B4A5B" w:rsidRDefault="001131CB" w:rsidP="001131CB">
      <w:pPr>
        <w:tabs>
          <w:tab w:val="left" w:pos="1800"/>
        </w:tabs>
        <w:spacing w:line="240" w:lineRule="exact"/>
        <w:ind w:left="1080" w:right="-29"/>
        <w:jc w:val="both"/>
        <w:rPr>
          <w:rFonts w:eastAsia="Times New Roman"/>
          <w:i/>
          <w:iCs/>
          <w:sz w:val="22"/>
          <w:szCs w:val="22"/>
          <w:lang w:val="en-GB" w:bidi="ar-SA"/>
        </w:rPr>
      </w:pPr>
      <w:r w:rsidRPr="008B4A5B">
        <w:rPr>
          <w:rFonts w:eastAsia="Times New Roman"/>
          <w:i/>
          <w:iCs/>
          <w:sz w:val="22"/>
          <w:szCs w:val="22"/>
          <w:lang w:val="en-GB" w:bidi="ar-SA"/>
        </w:rPr>
        <w:t>3.</w:t>
      </w:r>
      <w:r w:rsidR="002C1118" w:rsidRPr="008B4A5B">
        <w:rPr>
          <w:rFonts w:eastAsia="Times New Roman"/>
          <w:i/>
          <w:iCs/>
          <w:sz w:val="22"/>
          <w:szCs w:val="22"/>
          <w:lang w:val="en-GB" w:bidi="ar-SA"/>
        </w:rPr>
        <w:t>1</w:t>
      </w:r>
      <w:r w:rsidRPr="008B4A5B">
        <w:rPr>
          <w:rFonts w:eastAsia="Times New Roman"/>
          <w:i/>
          <w:iCs/>
          <w:sz w:val="22"/>
          <w:szCs w:val="22"/>
          <w:lang w:val="en-GB" w:bidi="ar-SA"/>
        </w:rPr>
        <w:t>.1.4</w:t>
      </w:r>
      <w:r w:rsidRPr="008B4A5B">
        <w:rPr>
          <w:rFonts w:eastAsia="Times New Roman"/>
          <w:i/>
          <w:iCs/>
          <w:sz w:val="22"/>
          <w:szCs w:val="22"/>
          <w:lang w:val="en-GB" w:bidi="ar-SA"/>
        </w:rPr>
        <w:tab/>
      </w:r>
      <w:r w:rsidR="00EA4170" w:rsidRPr="008B4A5B">
        <w:rPr>
          <w:rFonts w:eastAsia="Times New Roman"/>
          <w:i/>
          <w:iCs/>
          <w:sz w:val="22"/>
          <w:szCs w:val="22"/>
          <w:lang w:val="en-GB" w:bidi="ar-SA"/>
        </w:rPr>
        <w:t>Modifications of financial assets and financial liabilities</w:t>
      </w:r>
    </w:p>
    <w:p w14:paraId="1D281007" w14:textId="77777777" w:rsidR="00EA4170" w:rsidRPr="008B4A5B" w:rsidRDefault="00EA4170" w:rsidP="00EA4170">
      <w:pPr>
        <w:autoSpaceDE w:val="0"/>
        <w:autoSpaceDN w:val="0"/>
        <w:adjustRightInd w:val="0"/>
        <w:ind w:left="1800"/>
        <w:jc w:val="both"/>
        <w:rPr>
          <w:rFonts w:eastAsia="Times New Roman"/>
          <w:sz w:val="22"/>
          <w:szCs w:val="22"/>
        </w:rPr>
      </w:pPr>
    </w:p>
    <w:p w14:paraId="24FB8DB3" w14:textId="77777777" w:rsidR="00EA4170" w:rsidRPr="008B4A5B" w:rsidRDefault="00EA4170" w:rsidP="00EA4170">
      <w:pPr>
        <w:autoSpaceDE w:val="0"/>
        <w:autoSpaceDN w:val="0"/>
        <w:adjustRightInd w:val="0"/>
        <w:ind w:left="1800"/>
        <w:jc w:val="both"/>
        <w:rPr>
          <w:rFonts w:eastAsia="Times New Roman"/>
          <w:i/>
          <w:iCs/>
          <w:sz w:val="22"/>
          <w:szCs w:val="22"/>
        </w:rPr>
      </w:pPr>
      <w:r w:rsidRPr="008B4A5B">
        <w:rPr>
          <w:rFonts w:eastAsia="Times New Roman"/>
          <w:i/>
          <w:iCs/>
          <w:sz w:val="22"/>
          <w:szCs w:val="22"/>
        </w:rPr>
        <w:t xml:space="preserve">Modifications of financial assets </w:t>
      </w:r>
    </w:p>
    <w:p w14:paraId="6177C57F" w14:textId="77777777" w:rsidR="00EA4170" w:rsidRPr="008B4A5B" w:rsidRDefault="00EA4170" w:rsidP="00EA4170">
      <w:pPr>
        <w:autoSpaceDE w:val="0"/>
        <w:autoSpaceDN w:val="0"/>
        <w:adjustRightInd w:val="0"/>
        <w:ind w:left="1800"/>
        <w:jc w:val="both"/>
        <w:rPr>
          <w:rFonts w:eastAsia="Times New Roman"/>
          <w:sz w:val="22"/>
          <w:szCs w:val="22"/>
        </w:rPr>
      </w:pPr>
    </w:p>
    <w:p w14:paraId="4AE07F30" w14:textId="77777777"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If the terms of a financial asset are modified, then the Bank and its subsidiaries evaluate whether the cash flows of the modified asset are substantially different. </w:t>
      </w:r>
    </w:p>
    <w:p w14:paraId="217C3D6A" w14:textId="77777777" w:rsidR="00EA4170" w:rsidRPr="008B4A5B" w:rsidRDefault="00EA4170" w:rsidP="00EA4170">
      <w:pPr>
        <w:autoSpaceDE w:val="0"/>
        <w:autoSpaceDN w:val="0"/>
        <w:adjustRightInd w:val="0"/>
        <w:ind w:left="1800"/>
        <w:jc w:val="both"/>
        <w:rPr>
          <w:rFonts w:eastAsia="Times New Roman"/>
          <w:sz w:val="22"/>
          <w:szCs w:val="22"/>
        </w:rPr>
      </w:pPr>
    </w:p>
    <w:p w14:paraId="364CD158" w14:textId="77777777"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If the cash flows are substantially different, then the contractual rights to cash flows from the original financial asset are deemed to have expired. In this case, the original financial asset is </w:t>
      </w:r>
      <w:proofErr w:type="spellStart"/>
      <w:r w:rsidR="00FB064D" w:rsidRPr="008B4A5B">
        <w:rPr>
          <w:rFonts w:eastAsia="Times New Roman"/>
          <w:sz w:val="22"/>
          <w:szCs w:val="22"/>
        </w:rPr>
        <w:t>de</w:t>
      </w:r>
      <w:r w:rsidR="00FB064D" w:rsidRPr="008B4A5B">
        <w:rPr>
          <w:rFonts w:eastAsia="Times New Roman"/>
          <w:color w:val="000000"/>
          <w:sz w:val="22"/>
          <w:szCs w:val="22"/>
          <w:lang w:bidi="ar-SA"/>
        </w:rPr>
        <w:t>recognised</w:t>
      </w:r>
      <w:proofErr w:type="spellEnd"/>
      <w:r w:rsidRPr="008B4A5B">
        <w:rPr>
          <w:rFonts w:eastAsia="Times New Roman"/>
          <w:sz w:val="22"/>
          <w:szCs w:val="22"/>
        </w:rPr>
        <w:t xml:space="preserve"> and a new financial asset is </w:t>
      </w:r>
      <w:proofErr w:type="spellStart"/>
      <w:r w:rsidRPr="008B4A5B">
        <w:rPr>
          <w:rFonts w:eastAsia="Times New Roman"/>
          <w:sz w:val="22"/>
          <w:szCs w:val="22"/>
        </w:rPr>
        <w:t>recognised</w:t>
      </w:r>
      <w:proofErr w:type="spellEnd"/>
      <w:r w:rsidRPr="008B4A5B">
        <w:rPr>
          <w:rFonts w:eastAsia="Times New Roman"/>
          <w:sz w:val="22"/>
          <w:szCs w:val="22"/>
        </w:rPr>
        <w:t xml:space="preserve"> at fair value plus any eligible transaction costs. Any fees received as part of the modification are accounted for as follows:  </w:t>
      </w:r>
    </w:p>
    <w:p w14:paraId="3C07DB89" w14:textId="77777777" w:rsidR="00EA4170" w:rsidRPr="008B4A5B" w:rsidRDefault="00EA4170" w:rsidP="00EA4170">
      <w:pPr>
        <w:autoSpaceDE w:val="0"/>
        <w:autoSpaceDN w:val="0"/>
        <w:adjustRightInd w:val="0"/>
        <w:ind w:left="1800"/>
        <w:jc w:val="both"/>
        <w:rPr>
          <w:rFonts w:eastAsia="Times New Roman"/>
          <w:sz w:val="22"/>
          <w:szCs w:val="22"/>
        </w:rPr>
      </w:pPr>
    </w:p>
    <w:p w14:paraId="147DE3F3" w14:textId="77777777" w:rsidR="00EA4170" w:rsidRPr="008B4A5B" w:rsidRDefault="00EA4170" w:rsidP="00EA4170">
      <w:pPr>
        <w:spacing w:line="240" w:lineRule="atLeast"/>
        <w:ind w:left="2160" w:hanging="360"/>
        <w:jc w:val="both"/>
        <w:rPr>
          <w:rFonts w:eastAsia="Times New Roman"/>
          <w:color w:val="000000"/>
          <w:sz w:val="22"/>
          <w:szCs w:val="22"/>
          <w:lang w:bidi="ar-SA"/>
        </w:rPr>
      </w:pPr>
      <w:r w:rsidRPr="008B4A5B">
        <w:rPr>
          <w:rFonts w:eastAsia="Times New Roman"/>
          <w:color w:val="000000"/>
          <w:sz w:val="22"/>
          <w:szCs w:val="22"/>
          <w:lang w:bidi="ar-SA"/>
        </w:rPr>
        <w:t>-</w:t>
      </w:r>
      <w:r w:rsidRPr="008B4A5B">
        <w:rPr>
          <w:rFonts w:eastAsia="Times New Roman"/>
          <w:color w:val="000000"/>
          <w:sz w:val="22"/>
          <w:szCs w:val="22"/>
          <w:lang w:bidi="ar-SA"/>
        </w:rPr>
        <w:tab/>
        <w:t>fees that are considered in determining the fair value of the new asset and fees that represent reimbursement of eligible transaction costs are included in the initial measurement of the asset; and</w:t>
      </w:r>
    </w:p>
    <w:p w14:paraId="3C9E9833" w14:textId="77777777" w:rsidR="00EA4170" w:rsidRPr="008B4A5B" w:rsidRDefault="00EA4170" w:rsidP="00EA4170">
      <w:pPr>
        <w:spacing w:line="240" w:lineRule="atLeast"/>
        <w:ind w:left="2160" w:hanging="360"/>
        <w:jc w:val="both"/>
        <w:rPr>
          <w:rFonts w:eastAsia="Times New Roman"/>
          <w:color w:val="000000"/>
          <w:sz w:val="22"/>
          <w:szCs w:val="22"/>
          <w:lang w:bidi="ar-SA"/>
        </w:rPr>
      </w:pPr>
      <w:r w:rsidRPr="008B4A5B">
        <w:rPr>
          <w:rFonts w:eastAsia="Times New Roman"/>
          <w:color w:val="000000"/>
          <w:sz w:val="22"/>
          <w:szCs w:val="22"/>
          <w:lang w:bidi="ar-SA"/>
        </w:rPr>
        <w:t>-</w:t>
      </w:r>
      <w:r w:rsidRPr="008B4A5B">
        <w:rPr>
          <w:rFonts w:eastAsia="Times New Roman"/>
          <w:color w:val="000000"/>
          <w:sz w:val="22"/>
          <w:szCs w:val="22"/>
          <w:lang w:bidi="ar-SA"/>
        </w:rPr>
        <w:tab/>
        <w:t>other fees are included in profit or loss as part of the gain or loss on derecognition.</w:t>
      </w:r>
    </w:p>
    <w:p w14:paraId="2B41BBD6" w14:textId="77777777" w:rsidR="00EA4170" w:rsidRPr="008B4A5B" w:rsidRDefault="00EA4170" w:rsidP="00EA4170">
      <w:pPr>
        <w:spacing w:line="240" w:lineRule="atLeast"/>
        <w:ind w:left="2520" w:hanging="630"/>
        <w:jc w:val="both"/>
        <w:rPr>
          <w:rFonts w:eastAsia="Times New Roman"/>
          <w:color w:val="000000"/>
          <w:sz w:val="22"/>
          <w:szCs w:val="22"/>
          <w:lang w:bidi="ar-SA"/>
        </w:rPr>
      </w:pPr>
    </w:p>
    <w:p w14:paraId="13CFDC62" w14:textId="77777777"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If cash flows are modified when the borrower is in financial difficulties, then the objective of the modification is usually to </w:t>
      </w:r>
      <w:proofErr w:type="spellStart"/>
      <w:r w:rsidRPr="008B4A5B">
        <w:rPr>
          <w:rFonts w:eastAsia="Times New Roman"/>
          <w:sz w:val="22"/>
          <w:szCs w:val="22"/>
        </w:rPr>
        <w:t>maximise</w:t>
      </w:r>
      <w:proofErr w:type="spellEnd"/>
      <w:r w:rsidRPr="008B4A5B">
        <w:rPr>
          <w:rFonts w:eastAsia="Times New Roman"/>
          <w:sz w:val="22"/>
          <w:szCs w:val="22"/>
        </w:rPr>
        <w:t xml:space="preserve"> recovery of the original contractual terms rather than to originate a new asset with substantially different terms. If the Bank and its subsidiaries plan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284654B3" w14:textId="77777777" w:rsidR="00B96148" w:rsidRPr="008B4A5B" w:rsidRDefault="00B96148" w:rsidP="00EA4170">
      <w:pPr>
        <w:autoSpaceDE w:val="0"/>
        <w:autoSpaceDN w:val="0"/>
        <w:adjustRightInd w:val="0"/>
        <w:ind w:left="1800"/>
        <w:jc w:val="both"/>
        <w:rPr>
          <w:rFonts w:eastAsia="Times New Roman"/>
          <w:sz w:val="22"/>
          <w:szCs w:val="22"/>
        </w:rPr>
      </w:pPr>
    </w:p>
    <w:p w14:paraId="2D2C1A3D" w14:textId="79E91685"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If the modification of a financial asset measured at </w:t>
      </w:r>
      <w:proofErr w:type="spellStart"/>
      <w:r w:rsidRPr="008B4A5B">
        <w:rPr>
          <w:rFonts w:eastAsia="Times New Roman"/>
          <w:sz w:val="22"/>
          <w:szCs w:val="22"/>
        </w:rPr>
        <w:t>amortised</w:t>
      </w:r>
      <w:proofErr w:type="spellEnd"/>
      <w:r w:rsidRPr="008B4A5B">
        <w:rPr>
          <w:rFonts w:eastAsia="Times New Roman"/>
          <w:sz w:val="22"/>
          <w:szCs w:val="22"/>
        </w:rPr>
        <w:t xml:space="preserve"> cost or FVOCI does not result in derecognition of the financial asset, then the Bank and its subsidiaries first recalculate the gross carrying amount of the financial asset using the original effective interest rate of the asset and </w:t>
      </w:r>
      <w:proofErr w:type="spellStart"/>
      <w:r w:rsidR="00FB064D" w:rsidRPr="008B4A5B">
        <w:rPr>
          <w:rFonts w:eastAsia="Times New Roman"/>
          <w:color w:val="000000"/>
          <w:sz w:val="22"/>
          <w:szCs w:val="22"/>
          <w:lang w:bidi="ar-SA"/>
        </w:rPr>
        <w:t>recogni</w:t>
      </w:r>
      <w:r w:rsidR="00784AF6" w:rsidRPr="008B4A5B">
        <w:rPr>
          <w:rFonts w:eastAsia="Times New Roman"/>
          <w:color w:val="000000"/>
          <w:sz w:val="22"/>
          <w:szCs w:val="22"/>
          <w:lang w:bidi="ar-SA"/>
        </w:rPr>
        <w:t>s</w:t>
      </w:r>
      <w:r w:rsidR="00FB064D" w:rsidRPr="008B4A5B">
        <w:rPr>
          <w:rFonts w:eastAsia="Times New Roman"/>
          <w:color w:val="000000"/>
          <w:sz w:val="22"/>
          <w:szCs w:val="22"/>
          <w:lang w:bidi="ar-SA"/>
        </w:rPr>
        <w:t>es</w:t>
      </w:r>
      <w:proofErr w:type="spellEnd"/>
      <w:r w:rsidR="00FB064D" w:rsidRPr="008B4A5B">
        <w:rPr>
          <w:rFonts w:eastAsia="Times New Roman"/>
          <w:color w:val="000000"/>
          <w:sz w:val="22"/>
          <w:szCs w:val="22"/>
          <w:lang w:bidi="ar-SA"/>
        </w:rPr>
        <w:t xml:space="preserve"> </w:t>
      </w:r>
      <w:r w:rsidRPr="008B4A5B">
        <w:rPr>
          <w:rFonts w:eastAsia="Times New Roman"/>
          <w:sz w:val="22"/>
          <w:szCs w:val="22"/>
        </w:rPr>
        <w:t xml:space="preserve">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w:t>
      </w:r>
      <w:proofErr w:type="spellStart"/>
      <w:r w:rsidRPr="008B4A5B">
        <w:rPr>
          <w:rFonts w:eastAsia="Times New Roman"/>
          <w:sz w:val="22"/>
          <w:szCs w:val="22"/>
        </w:rPr>
        <w:t>amortised</w:t>
      </w:r>
      <w:proofErr w:type="spellEnd"/>
      <w:r w:rsidRPr="008B4A5B">
        <w:rPr>
          <w:rFonts w:eastAsia="Times New Roman"/>
          <w:sz w:val="22"/>
          <w:szCs w:val="22"/>
        </w:rPr>
        <w:t xml:space="preserve"> over the remaining term of the modified financial asset.  </w:t>
      </w:r>
    </w:p>
    <w:p w14:paraId="0FF76D61" w14:textId="77777777" w:rsidR="00EA4170" w:rsidRPr="008B4A5B" w:rsidRDefault="00EA4170" w:rsidP="00EA4170">
      <w:pPr>
        <w:autoSpaceDE w:val="0"/>
        <w:autoSpaceDN w:val="0"/>
        <w:adjustRightInd w:val="0"/>
        <w:ind w:left="1800"/>
        <w:jc w:val="both"/>
        <w:rPr>
          <w:rFonts w:eastAsia="Times New Roman"/>
          <w:sz w:val="22"/>
          <w:szCs w:val="22"/>
        </w:rPr>
      </w:pPr>
    </w:p>
    <w:p w14:paraId="222BE633" w14:textId="77777777" w:rsidR="00460335"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092B02B4" w14:textId="77777777" w:rsidR="00460335" w:rsidRPr="008B4A5B" w:rsidRDefault="00460335">
      <w:pPr>
        <w:suppressAutoHyphens w:val="0"/>
        <w:rPr>
          <w:rFonts w:eastAsia="Times New Roman"/>
          <w:sz w:val="22"/>
          <w:szCs w:val="22"/>
        </w:rPr>
      </w:pPr>
      <w:r w:rsidRPr="008B4A5B">
        <w:rPr>
          <w:rFonts w:eastAsia="Times New Roman"/>
          <w:sz w:val="22"/>
          <w:szCs w:val="22"/>
        </w:rPr>
        <w:br w:type="page"/>
      </w:r>
    </w:p>
    <w:p w14:paraId="52137481" w14:textId="77777777" w:rsidR="00EA4170" w:rsidRPr="008B4A5B" w:rsidRDefault="00EA4170" w:rsidP="00EA4170">
      <w:pPr>
        <w:autoSpaceDE w:val="0"/>
        <w:autoSpaceDN w:val="0"/>
        <w:adjustRightInd w:val="0"/>
        <w:ind w:left="1800"/>
        <w:jc w:val="both"/>
        <w:rPr>
          <w:rFonts w:eastAsia="Times New Roman"/>
          <w:i/>
          <w:iCs/>
          <w:sz w:val="22"/>
          <w:szCs w:val="22"/>
        </w:rPr>
      </w:pPr>
      <w:r w:rsidRPr="008B4A5B">
        <w:rPr>
          <w:rFonts w:eastAsia="Times New Roman"/>
          <w:i/>
          <w:iCs/>
          <w:sz w:val="22"/>
          <w:szCs w:val="22"/>
        </w:rPr>
        <w:lastRenderedPageBreak/>
        <w:t>Modifications of financial liabilities</w:t>
      </w:r>
    </w:p>
    <w:p w14:paraId="4F694CC8" w14:textId="77777777" w:rsidR="00EA4170" w:rsidRPr="008B4A5B" w:rsidRDefault="00EA4170" w:rsidP="00EA4170">
      <w:pPr>
        <w:autoSpaceDE w:val="0"/>
        <w:autoSpaceDN w:val="0"/>
        <w:adjustRightInd w:val="0"/>
        <w:ind w:left="1800"/>
        <w:jc w:val="both"/>
        <w:rPr>
          <w:rFonts w:eastAsia="Times New Roman"/>
          <w:sz w:val="22"/>
          <w:szCs w:val="22"/>
        </w:rPr>
      </w:pPr>
    </w:p>
    <w:p w14:paraId="15B37F48" w14:textId="77777777"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The Bank and its subsidiaries </w:t>
      </w:r>
      <w:proofErr w:type="spellStart"/>
      <w:r w:rsidR="00FB064D" w:rsidRPr="008B4A5B">
        <w:rPr>
          <w:rFonts w:eastAsia="Times New Roman"/>
          <w:sz w:val="22"/>
          <w:szCs w:val="22"/>
        </w:rPr>
        <w:t>de</w:t>
      </w:r>
      <w:r w:rsidR="00FB064D" w:rsidRPr="008B4A5B">
        <w:rPr>
          <w:rFonts w:eastAsia="Times New Roman"/>
          <w:color w:val="000000"/>
          <w:sz w:val="22"/>
          <w:szCs w:val="22"/>
          <w:lang w:bidi="ar-SA"/>
        </w:rPr>
        <w:t>recognise</w:t>
      </w:r>
      <w:proofErr w:type="spellEnd"/>
      <w:r w:rsidRPr="008B4A5B">
        <w:rPr>
          <w:rFonts w:eastAsia="Times New Roman"/>
          <w:sz w:val="22"/>
          <w:szCs w:val="22"/>
        </w:rPr>
        <w:t xml:space="preserve"> a financial liability when its terms are modified and the cash flows of the modified liability are substantially different. In this case, a new financial liability based on the modified terms is </w:t>
      </w:r>
      <w:proofErr w:type="spellStart"/>
      <w:r w:rsidRPr="008B4A5B">
        <w:rPr>
          <w:rFonts w:eastAsia="Times New Roman"/>
          <w:sz w:val="22"/>
          <w:szCs w:val="22"/>
        </w:rPr>
        <w:t>recognised</w:t>
      </w:r>
      <w:proofErr w:type="spellEnd"/>
      <w:r w:rsidRPr="008B4A5B">
        <w:rPr>
          <w:rFonts w:eastAsia="Times New Roman"/>
          <w:sz w:val="22"/>
          <w:szCs w:val="22"/>
        </w:rPr>
        <w:t xml:space="preserve"> at fair value. The difference between the carrying amount of the financial liability </w:t>
      </w:r>
      <w:proofErr w:type="spellStart"/>
      <w:r w:rsidR="00FB064D" w:rsidRPr="008B4A5B">
        <w:rPr>
          <w:rFonts w:eastAsia="Times New Roman"/>
          <w:sz w:val="22"/>
          <w:szCs w:val="22"/>
        </w:rPr>
        <w:t>de</w:t>
      </w:r>
      <w:r w:rsidR="00FB064D" w:rsidRPr="008B4A5B">
        <w:rPr>
          <w:rFonts w:eastAsia="Times New Roman"/>
          <w:color w:val="000000"/>
          <w:sz w:val="22"/>
          <w:szCs w:val="22"/>
          <w:lang w:bidi="ar-SA"/>
        </w:rPr>
        <w:t>recognised</w:t>
      </w:r>
      <w:proofErr w:type="spellEnd"/>
      <w:r w:rsidRPr="008B4A5B">
        <w:rPr>
          <w:rFonts w:eastAsia="Times New Roman"/>
          <w:sz w:val="22"/>
          <w:szCs w:val="22"/>
        </w:rPr>
        <w:t xml:space="preserve"> and consideration paid is </w:t>
      </w:r>
      <w:proofErr w:type="spellStart"/>
      <w:r w:rsidRPr="008B4A5B">
        <w:rPr>
          <w:rFonts w:eastAsia="Times New Roman"/>
          <w:sz w:val="22"/>
          <w:szCs w:val="22"/>
        </w:rPr>
        <w:t>recognised</w:t>
      </w:r>
      <w:proofErr w:type="spellEnd"/>
      <w:r w:rsidRPr="008B4A5B">
        <w:rPr>
          <w:rFonts w:eastAsia="Times New Roman"/>
          <w:sz w:val="22"/>
          <w:szCs w:val="22"/>
        </w:rPr>
        <w:t xml:space="preserve"> in profit or loss. The consideration paid includes any non-cash assets transferred and new liabilities assumed.</w:t>
      </w:r>
    </w:p>
    <w:p w14:paraId="2226B2D7" w14:textId="77777777" w:rsidR="00EA4170" w:rsidRPr="008B4A5B" w:rsidRDefault="00EA4170" w:rsidP="00EA4170">
      <w:pPr>
        <w:autoSpaceDE w:val="0"/>
        <w:autoSpaceDN w:val="0"/>
        <w:adjustRightInd w:val="0"/>
        <w:ind w:left="1800"/>
        <w:jc w:val="both"/>
        <w:rPr>
          <w:rFonts w:eastAsia="Times New Roman"/>
          <w:sz w:val="22"/>
          <w:szCs w:val="22"/>
        </w:rPr>
      </w:pPr>
    </w:p>
    <w:p w14:paraId="41A7B919" w14:textId="77777777" w:rsidR="00EA4170" w:rsidRPr="008B4A5B" w:rsidRDefault="00EA4170" w:rsidP="00EA4170">
      <w:pPr>
        <w:autoSpaceDE w:val="0"/>
        <w:autoSpaceDN w:val="0"/>
        <w:adjustRightInd w:val="0"/>
        <w:ind w:left="1800"/>
        <w:jc w:val="both"/>
        <w:rPr>
          <w:rFonts w:eastAsia="Times New Roman"/>
          <w:sz w:val="22"/>
          <w:szCs w:val="22"/>
        </w:rPr>
      </w:pPr>
      <w:r w:rsidRPr="008B4A5B">
        <w:rPr>
          <w:rFonts w:eastAsia="Times New Roman"/>
          <w:sz w:val="22"/>
          <w:szCs w:val="22"/>
        </w:rPr>
        <w:t xml:space="preserve">If the modification of a financial liability is not accounted for as derecognition, then the </w:t>
      </w:r>
      <w:proofErr w:type="spellStart"/>
      <w:r w:rsidRPr="008B4A5B">
        <w:rPr>
          <w:rFonts w:eastAsia="Times New Roman"/>
          <w:sz w:val="22"/>
          <w:szCs w:val="22"/>
        </w:rPr>
        <w:t>amortised</w:t>
      </w:r>
      <w:proofErr w:type="spellEnd"/>
      <w:r w:rsidRPr="008B4A5B">
        <w:rPr>
          <w:rFonts w:eastAsia="Times New Roman"/>
          <w:sz w:val="22"/>
          <w:szCs w:val="22"/>
        </w:rPr>
        <w:t xml:space="preserve"> cost of the liability is recalculated by discounting the modified cash flows at the original effective interest rate and the resulting gain or loss is </w:t>
      </w:r>
      <w:proofErr w:type="spellStart"/>
      <w:r w:rsidRPr="008B4A5B">
        <w:rPr>
          <w:rFonts w:eastAsia="Times New Roman"/>
          <w:sz w:val="22"/>
          <w:szCs w:val="22"/>
        </w:rPr>
        <w:t>recognised</w:t>
      </w:r>
      <w:proofErr w:type="spellEnd"/>
      <w:r w:rsidRPr="008B4A5B">
        <w:rPr>
          <w:rFonts w:eastAsia="Times New Roman"/>
          <w:sz w:val="22"/>
          <w:szCs w:val="22"/>
        </w:rPr>
        <w:t xml:space="preserve"> in profit or loss. For floating-rate financial liabilities, the original effective interest rate used to calculate the modification gain or loss is adjusted to reflect current market terms at the time of the modification. Any costs and fees incurred are </w:t>
      </w:r>
      <w:proofErr w:type="spellStart"/>
      <w:r w:rsidRPr="008B4A5B">
        <w:rPr>
          <w:rFonts w:eastAsia="Times New Roman"/>
          <w:sz w:val="22"/>
          <w:szCs w:val="22"/>
        </w:rPr>
        <w:t>recognised</w:t>
      </w:r>
      <w:proofErr w:type="spellEnd"/>
      <w:r w:rsidRPr="008B4A5B">
        <w:rPr>
          <w:rFonts w:eastAsia="Times New Roman"/>
          <w:sz w:val="22"/>
          <w:szCs w:val="22"/>
        </w:rPr>
        <w:t xml:space="preserve"> as an adjustment to the carrying amount of the liability and </w:t>
      </w:r>
      <w:proofErr w:type="spellStart"/>
      <w:r w:rsidRPr="008B4A5B">
        <w:rPr>
          <w:rFonts w:eastAsia="Times New Roman"/>
          <w:sz w:val="22"/>
          <w:szCs w:val="22"/>
        </w:rPr>
        <w:t>amortised</w:t>
      </w:r>
      <w:proofErr w:type="spellEnd"/>
      <w:r w:rsidRPr="008B4A5B">
        <w:rPr>
          <w:rFonts w:eastAsia="Times New Roman"/>
          <w:sz w:val="22"/>
          <w:szCs w:val="22"/>
        </w:rPr>
        <w:t xml:space="preserve"> over the remaining term of the modified financial liability by re-computing the effective interest rate on the instrument.  </w:t>
      </w:r>
    </w:p>
    <w:p w14:paraId="5A74C980" w14:textId="77777777" w:rsidR="00460335" w:rsidRPr="008B4A5B" w:rsidRDefault="00460335" w:rsidP="004B1EB8">
      <w:pPr>
        <w:tabs>
          <w:tab w:val="left" w:pos="1800"/>
        </w:tabs>
        <w:spacing w:line="240" w:lineRule="exact"/>
        <w:ind w:left="1080" w:right="-29"/>
        <w:rPr>
          <w:rFonts w:eastAsia="Times New Roman"/>
          <w:b/>
          <w:bCs/>
          <w:i/>
          <w:iCs/>
          <w:sz w:val="22"/>
          <w:szCs w:val="22"/>
          <w:lang w:val="en-GB" w:bidi="ar-SA"/>
        </w:rPr>
      </w:pPr>
      <w:bookmarkStart w:id="2" w:name="_Hlk51337950"/>
    </w:p>
    <w:p w14:paraId="4D631009" w14:textId="2A24F591" w:rsidR="004256E7" w:rsidRPr="008B4A5B" w:rsidRDefault="004B1EB8" w:rsidP="00656279">
      <w:pPr>
        <w:tabs>
          <w:tab w:val="left" w:pos="1080"/>
        </w:tabs>
        <w:spacing w:line="240" w:lineRule="exact"/>
        <w:ind w:left="1530" w:right="-29" w:hanging="990"/>
        <w:rPr>
          <w:rFonts w:eastAsia="Times New Roman"/>
          <w:b/>
          <w:bCs/>
          <w:i/>
          <w:iCs/>
          <w:sz w:val="22"/>
          <w:szCs w:val="22"/>
          <w:lang w:val="en-GB" w:bidi="ar-SA"/>
        </w:rPr>
      </w:pPr>
      <w:r w:rsidRPr="008B4A5B">
        <w:rPr>
          <w:rFonts w:eastAsia="Times New Roman"/>
          <w:b/>
          <w:bCs/>
          <w:i/>
          <w:iCs/>
          <w:sz w:val="22"/>
          <w:szCs w:val="22"/>
          <w:lang w:val="en-GB" w:bidi="ar-SA"/>
        </w:rPr>
        <w:t>3.1.2</w:t>
      </w:r>
      <w:r w:rsidR="0095313D">
        <w:rPr>
          <w:rFonts w:eastAsia="Times New Roman"/>
          <w:b/>
          <w:bCs/>
          <w:i/>
          <w:iCs/>
          <w:sz w:val="22"/>
          <w:szCs w:val="22"/>
          <w:lang w:val="en-GB" w:bidi="ar-SA"/>
        </w:rPr>
        <w:t xml:space="preserve">  </w:t>
      </w:r>
      <w:r w:rsidR="004256E7" w:rsidRPr="008B4A5B">
        <w:rPr>
          <w:rFonts w:eastAsia="Times New Roman"/>
          <w:b/>
          <w:bCs/>
          <w:i/>
          <w:iCs/>
          <w:sz w:val="22"/>
          <w:szCs w:val="22"/>
          <w:lang w:val="en-GB" w:bidi="ar-SA"/>
        </w:rPr>
        <w:t>Impairment of financial assets</w:t>
      </w:r>
    </w:p>
    <w:p w14:paraId="6C6B0F9F" w14:textId="77777777" w:rsidR="004256E7" w:rsidRPr="008B4A5B" w:rsidRDefault="004256E7" w:rsidP="004256E7">
      <w:pPr>
        <w:spacing w:line="240" w:lineRule="atLeast"/>
        <w:ind w:left="1800"/>
        <w:jc w:val="thaiDistribute"/>
        <w:rPr>
          <w:rFonts w:eastAsia="Times New Roman"/>
          <w:sz w:val="22"/>
          <w:szCs w:val="22"/>
        </w:rPr>
      </w:pPr>
    </w:p>
    <w:p w14:paraId="6243253F" w14:textId="77777777" w:rsidR="004256E7" w:rsidRPr="008B4A5B" w:rsidRDefault="004256E7" w:rsidP="00061034">
      <w:pPr>
        <w:spacing w:line="240" w:lineRule="atLeast"/>
        <w:ind w:left="1080"/>
        <w:jc w:val="both"/>
        <w:rPr>
          <w:rFonts w:eastAsia="Times New Roman"/>
          <w:sz w:val="22"/>
          <w:szCs w:val="22"/>
        </w:rPr>
      </w:pPr>
      <w:r w:rsidRPr="008B4A5B">
        <w:rPr>
          <w:rFonts w:eastAsia="Times New Roman"/>
          <w:sz w:val="22"/>
          <w:szCs w:val="22"/>
        </w:rPr>
        <w:t xml:space="preserve">The Bank and its subsidiaries </w:t>
      </w:r>
      <w:proofErr w:type="spellStart"/>
      <w:r w:rsidR="00A57D31" w:rsidRPr="008B4A5B">
        <w:rPr>
          <w:rFonts w:eastAsia="Times New Roman"/>
          <w:color w:val="000000"/>
          <w:sz w:val="22"/>
          <w:szCs w:val="22"/>
          <w:lang w:bidi="ar-SA"/>
        </w:rPr>
        <w:t>recognise</w:t>
      </w:r>
      <w:proofErr w:type="spellEnd"/>
      <w:r w:rsidR="00A57D31" w:rsidRPr="008B4A5B">
        <w:rPr>
          <w:rFonts w:eastAsia="Times New Roman"/>
          <w:sz w:val="22"/>
          <w:szCs w:val="22"/>
        </w:rPr>
        <w:t xml:space="preserve"> </w:t>
      </w:r>
      <w:r w:rsidRPr="008B4A5B">
        <w:rPr>
          <w:rFonts w:eastAsia="Times New Roman"/>
          <w:sz w:val="22"/>
          <w:szCs w:val="22"/>
        </w:rPr>
        <w:t>allowance for expected credit loss (ECL) on the following financial instruments that are not measured at FVTPL</w:t>
      </w:r>
      <w:r w:rsidRPr="008B4A5B">
        <w:rPr>
          <w:rFonts w:eastAsia="Times New Roman"/>
          <w:sz w:val="22"/>
          <w:szCs w:val="22"/>
          <w:cs/>
        </w:rPr>
        <w:t>:</w:t>
      </w:r>
    </w:p>
    <w:p w14:paraId="44F8BDAD" w14:textId="77777777" w:rsidR="004256E7" w:rsidRPr="008B4A5B" w:rsidRDefault="004256E7" w:rsidP="004256E7">
      <w:pPr>
        <w:spacing w:line="240" w:lineRule="atLeast"/>
        <w:ind w:left="1800"/>
        <w:jc w:val="both"/>
        <w:rPr>
          <w:rFonts w:eastAsia="Times New Roman"/>
          <w:sz w:val="22"/>
          <w:szCs w:val="22"/>
        </w:rPr>
      </w:pPr>
    </w:p>
    <w:p w14:paraId="15915CE2" w14:textId="77777777" w:rsidR="004256E7" w:rsidRPr="008B4A5B" w:rsidRDefault="004256E7" w:rsidP="006F5AF4">
      <w:pPr>
        <w:numPr>
          <w:ilvl w:val="0"/>
          <w:numId w:val="14"/>
        </w:numPr>
        <w:spacing w:line="240" w:lineRule="atLeast"/>
        <w:ind w:left="1440"/>
        <w:jc w:val="both"/>
        <w:rPr>
          <w:rFonts w:eastAsia="Times New Roman"/>
          <w:color w:val="000000"/>
          <w:sz w:val="22"/>
          <w:szCs w:val="22"/>
          <w:lang w:bidi="ar-SA"/>
        </w:rPr>
      </w:pPr>
      <w:r w:rsidRPr="008B4A5B">
        <w:rPr>
          <w:rFonts w:eastAsia="Times New Roman"/>
          <w:color w:val="000000"/>
          <w:sz w:val="22"/>
          <w:szCs w:val="22"/>
          <w:lang w:bidi="ar-SA"/>
        </w:rPr>
        <w:t>financial assets that are debt instruments;</w:t>
      </w:r>
    </w:p>
    <w:p w14:paraId="04A50513" w14:textId="77777777" w:rsidR="004256E7" w:rsidRPr="008B4A5B" w:rsidRDefault="004256E7" w:rsidP="006F5AF4">
      <w:pPr>
        <w:numPr>
          <w:ilvl w:val="0"/>
          <w:numId w:val="14"/>
        </w:numPr>
        <w:spacing w:line="240" w:lineRule="atLeast"/>
        <w:ind w:left="1440"/>
        <w:jc w:val="both"/>
        <w:rPr>
          <w:rFonts w:eastAsia="Times New Roman"/>
          <w:color w:val="000000"/>
          <w:sz w:val="22"/>
          <w:szCs w:val="22"/>
          <w:lang w:bidi="ar-SA"/>
        </w:rPr>
      </w:pPr>
      <w:r w:rsidRPr="008B4A5B">
        <w:rPr>
          <w:rFonts w:eastAsia="Times New Roman"/>
          <w:color w:val="000000"/>
          <w:sz w:val="22"/>
          <w:szCs w:val="22"/>
          <w:lang w:bidi="ar-SA"/>
        </w:rPr>
        <w:t>lease receivables;</w:t>
      </w:r>
    </w:p>
    <w:p w14:paraId="49C05B81" w14:textId="77777777" w:rsidR="004256E7" w:rsidRPr="008B4A5B" w:rsidRDefault="004256E7" w:rsidP="006F5AF4">
      <w:pPr>
        <w:numPr>
          <w:ilvl w:val="0"/>
          <w:numId w:val="14"/>
        </w:numPr>
        <w:spacing w:line="240" w:lineRule="atLeast"/>
        <w:ind w:left="1440"/>
        <w:jc w:val="both"/>
        <w:rPr>
          <w:rFonts w:eastAsia="Times New Roman"/>
          <w:sz w:val="22"/>
          <w:szCs w:val="22"/>
        </w:rPr>
      </w:pPr>
      <w:r w:rsidRPr="008B4A5B">
        <w:rPr>
          <w:rFonts w:eastAsia="Times New Roman"/>
          <w:sz w:val="22"/>
          <w:szCs w:val="22"/>
        </w:rPr>
        <w:t>financial guarantee contracts issued; and</w:t>
      </w:r>
    </w:p>
    <w:p w14:paraId="73834724" w14:textId="77777777" w:rsidR="004256E7" w:rsidRPr="008B4A5B" w:rsidRDefault="004256E7" w:rsidP="006F5AF4">
      <w:pPr>
        <w:numPr>
          <w:ilvl w:val="0"/>
          <w:numId w:val="14"/>
        </w:numPr>
        <w:spacing w:line="240" w:lineRule="atLeast"/>
        <w:ind w:left="1440"/>
        <w:jc w:val="both"/>
        <w:rPr>
          <w:rFonts w:eastAsia="Times New Roman"/>
          <w:sz w:val="22"/>
          <w:szCs w:val="22"/>
        </w:rPr>
      </w:pPr>
      <w:r w:rsidRPr="008B4A5B">
        <w:rPr>
          <w:rFonts w:eastAsia="Times New Roman"/>
          <w:sz w:val="22"/>
          <w:szCs w:val="22"/>
        </w:rPr>
        <w:t>loan commitments issued.</w:t>
      </w:r>
    </w:p>
    <w:p w14:paraId="0E4D23C5" w14:textId="77777777" w:rsidR="004256E7" w:rsidRPr="008B4A5B" w:rsidRDefault="004256E7" w:rsidP="004256E7">
      <w:pPr>
        <w:spacing w:line="240" w:lineRule="atLeast"/>
        <w:ind w:left="1800"/>
        <w:jc w:val="both"/>
        <w:rPr>
          <w:rFonts w:eastAsia="Times New Roman"/>
          <w:sz w:val="22"/>
          <w:szCs w:val="22"/>
        </w:rPr>
      </w:pPr>
    </w:p>
    <w:p w14:paraId="4062016D" w14:textId="7622B63D" w:rsidR="004256E7" w:rsidRPr="008B4A5B" w:rsidRDefault="004256E7" w:rsidP="004804AB">
      <w:pPr>
        <w:tabs>
          <w:tab w:val="left" w:pos="1080"/>
        </w:tabs>
        <w:spacing w:line="240" w:lineRule="atLeast"/>
        <w:ind w:left="1080"/>
        <w:jc w:val="both"/>
        <w:rPr>
          <w:rFonts w:eastAsia="Times New Roman"/>
          <w:sz w:val="22"/>
          <w:szCs w:val="22"/>
          <w:cs/>
        </w:rPr>
      </w:pPr>
      <w:r w:rsidRPr="008B4A5B">
        <w:rPr>
          <w:rFonts w:eastAsia="Times New Roman"/>
          <w:sz w:val="22"/>
          <w:szCs w:val="22"/>
        </w:rPr>
        <w:t xml:space="preserve">No impairment loss is </w:t>
      </w:r>
      <w:proofErr w:type="spellStart"/>
      <w:r w:rsidRPr="008B4A5B">
        <w:rPr>
          <w:rFonts w:eastAsia="Times New Roman"/>
          <w:sz w:val="22"/>
          <w:szCs w:val="22"/>
        </w:rPr>
        <w:t>recognised</w:t>
      </w:r>
      <w:proofErr w:type="spellEnd"/>
      <w:r w:rsidRPr="008B4A5B">
        <w:rPr>
          <w:rFonts w:eastAsia="Times New Roman"/>
          <w:sz w:val="22"/>
          <w:szCs w:val="22"/>
        </w:rPr>
        <w:t xml:space="preserve"> on equity investments</w:t>
      </w:r>
      <w:r w:rsidRPr="008B4A5B">
        <w:rPr>
          <w:rFonts w:eastAsia="Times New Roman"/>
          <w:sz w:val="22"/>
          <w:szCs w:val="22"/>
          <w:cs/>
        </w:rPr>
        <w:t>.</w:t>
      </w:r>
    </w:p>
    <w:p w14:paraId="0ADD89AB" w14:textId="77777777" w:rsidR="004B1EB8" w:rsidRPr="008B4A5B" w:rsidRDefault="004B1EB8" w:rsidP="004256E7">
      <w:pPr>
        <w:spacing w:line="240" w:lineRule="atLeast"/>
        <w:ind w:left="1800"/>
        <w:jc w:val="both"/>
        <w:rPr>
          <w:rFonts w:eastAsia="Times New Roman"/>
          <w:i/>
          <w:iCs/>
          <w:sz w:val="22"/>
          <w:szCs w:val="22"/>
        </w:rPr>
      </w:pPr>
    </w:p>
    <w:p w14:paraId="6FF71B24" w14:textId="77777777" w:rsidR="004256E7" w:rsidRPr="008B4A5B" w:rsidRDefault="004256E7" w:rsidP="008B4A5B">
      <w:pPr>
        <w:spacing w:line="240" w:lineRule="atLeast"/>
        <w:ind w:left="1800" w:hanging="720"/>
        <w:jc w:val="both"/>
        <w:rPr>
          <w:rFonts w:eastAsia="Times New Roman"/>
          <w:i/>
          <w:iCs/>
          <w:sz w:val="22"/>
          <w:szCs w:val="22"/>
        </w:rPr>
      </w:pPr>
      <w:r w:rsidRPr="008B4A5B">
        <w:rPr>
          <w:rFonts w:eastAsia="Times New Roman"/>
          <w:i/>
          <w:iCs/>
          <w:sz w:val="22"/>
          <w:szCs w:val="22"/>
        </w:rPr>
        <w:t xml:space="preserve">Significant accounting estimates and judgments </w:t>
      </w:r>
    </w:p>
    <w:p w14:paraId="75D932DB" w14:textId="77777777" w:rsidR="004256E7" w:rsidRPr="008B4A5B" w:rsidRDefault="004256E7" w:rsidP="004256E7">
      <w:pPr>
        <w:spacing w:line="240" w:lineRule="atLeast"/>
        <w:ind w:left="1800"/>
        <w:jc w:val="both"/>
        <w:rPr>
          <w:rFonts w:eastAsia="Times New Roman"/>
          <w:sz w:val="22"/>
          <w:szCs w:val="22"/>
        </w:rPr>
      </w:pPr>
    </w:p>
    <w:p w14:paraId="2880E249" w14:textId="77777777" w:rsidR="004256E7" w:rsidRPr="008B4A5B" w:rsidRDefault="004256E7" w:rsidP="008B4A5B">
      <w:pPr>
        <w:spacing w:line="240" w:lineRule="atLeast"/>
        <w:ind w:left="1080"/>
        <w:jc w:val="both"/>
        <w:rPr>
          <w:rFonts w:eastAsia="Times New Roman"/>
          <w:sz w:val="22"/>
          <w:szCs w:val="22"/>
        </w:rPr>
      </w:pPr>
      <w:r w:rsidRPr="008B4A5B">
        <w:rPr>
          <w:rFonts w:eastAsia="Times New Roman"/>
          <w:sz w:val="22"/>
          <w:szCs w:val="22"/>
        </w:rPr>
        <w:t>The Bank and its subsidiaries’ expected credit loss calculations are based on complex models with a series of underlying assumptions</w:t>
      </w:r>
      <w:r w:rsidRPr="008B4A5B">
        <w:rPr>
          <w:rFonts w:eastAsia="Times New Roman"/>
          <w:sz w:val="22"/>
          <w:szCs w:val="22"/>
          <w:cs/>
        </w:rPr>
        <w:t xml:space="preserve">. </w:t>
      </w:r>
      <w:r w:rsidRPr="008B4A5B">
        <w:rPr>
          <w:rFonts w:eastAsia="Times New Roman"/>
          <w:sz w:val="22"/>
          <w:szCs w:val="22"/>
        </w:rPr>
        <w:t>The significant judgments and estimates in determining expected credit loss include criteria for assessing if there has been a significant increase in credit risk and development of expected credit loss models, including the choice of inputs relating to macroeconomic variables</w:t>
      </w:r>
      <w:r w:rsidRPr="008B4A5B">
        <w:rPr>
          <w:rFonts w:eastAsia="Times New Roman"/>
          <w:sz w:val="22"/>
          <w:szCs w:val="22"/>
          <w:cs/>
        </w:rPr>
        <w:t xml:space="preserve">. </w:t>
      </w:r>
      <w:r w:rsidRPr="008B4A5B">
        <w:rPr>
          <w:rFonts w:eastAsia="Times New Roman"/>
          <w:sz w:val="22"/>
          <w:szCs w:val="22"/>
        </w:rPr>
        <w:t>The calculation also involves expert credit judgment used by management in conjunction with internal and external information</w:t>
      </w:r>
      <w:r w:rsidRPr="008B4A5B">
        <w:rPr>
          <w:rFonts w:eastAsia="Times New Roman"/>
          <w:sz w:val="22"/>
          <w:szCs w:val="22"/>
          <w:cs/>
        </w:rPr>
        <w:t xml:space="preserve">. </w:t>
      </w:r>
    </w:p>
    <w:p w14:paraId="7375E58E" w14:textId="77777777" w:rsidR="004256E7" w:rsidRPr="008B4A5B" w:rsidRDefault="004256E7" w:rsidP="004256E7">
      <w:pPr>
        <w:spacing w:line="240" w:lineRule="atLeast"/>
        <w:ind w:left="1800"/>
        <w:jc w:val="thaiDistribute"/>
        <w:rPr>
          <w:rFonts w:eastAsia="Times New Roman"/>
          <w:sz w:val="22"/>
          <w:szCs w:val="22"/>
        </w:rPr>
      </w:pPr>
    </w:p>
    <w:p w14:paraId="0CF46D07" w14:textId="77777777" w:rsidR="004256E7" w:rsidRPr="008B4A5B" w:rsidRDefault="004256E7" w:rsidP="008B4A5B">
      <w:pPr>
        <w:spacing w:line="240" w:lineRule="atLeast"/>
        <w:ind w:left="1080"/>
        <w:jc w:val="thaiDistribute"/>
        <w:rPr>
          <w:rFonts w:eastAsia="Times New Roman"/>
          <w:i/>
          <w:iCs/>
          <w:sz w:val="22"/>
          <w:szCs w:val="22"/>
        </w:rPr>
      </w:pPr>
      <w:r w:rsidRPr="008B4A5B">
        <w:rPr>
          <w:rFonts w:eastAsia="Times New Roman"/>
          <w:i/>
          <w:iCs/>
          <w:sz w:val="22"/>
          <w:szCs w:val="22"/>
        </w:rPr>
        <w:t>Measurement of ECL</w:t>
      </w:r>
    </w:p>
    <w:p w14:paraId="18076383" w14:textId="77777777" w:rsidR="004256E7" w:rsidRPr="008B4A5B" w:rsidRDefault="004256E7" w:rsidP="004256E7">
      <w:pPr>
        <w:spacing w:line="240" w:lineRule="atLeast"/>
        <w:ind w:left="1800"/>
        <w:jc w:val="both"/>
        <w:rPr>
          <w:rFonts w:eastAsia="Times New Roman"/>
          <w:sz w:val="22"/>
          <w:szCs w:val="22"/>
        </w:rPr>
      </w:pPr>
    </w:p>
    <w:p w14:paraId="6E815461" w14:textId="77777777" w:rsidR="004256E7" w:rsidRPr="008B4A5B" w:rsidRDefault="004256E7" w:rsidP="00061034">
      <w:pPr>
        <w:spacing w:line="240" w:lineRule="atLeast"/>
        <w:ind w:left="1080"/>
        <w:jc w:val="both"/>
        <w:rPr>
          <w:rFonts w:eastAsia="Times New Roman"/>
          <w:sz w:val="22"/>
          <w:szCs w:val="22"/>
        </w:rPr>
      </w:pPr>
      <w:r w:rsidRPr="008B4A5B">
        <w:rPr>
          <w:rFonts w:eastAsia="Times New Roman"/>
          <w:sz w:val="22"/>
          <w:szCs w:val="22"/>
        </w:rPr>
        <w:t>An expected credit loss represents the present value of expected cash shortfalls over the residual term of a financial asset, undrawn commitment or financial guarantee</w:t>
      </w:r>
      <w:r w:rsidRPr="008B4A5B">
        <w:rPr>
          <w:rFonts w:eastAsia="Times New Roman"/>
          <w:sz w:val="22"/>
          <w:szCs w:val="22"/>
          <w:cs/>
        </w:rPr>
        <w:t xml:space="preserve">. </w:t>
      </w:r>
      <w:r w:rsidRPr="008B4A5B">
        <w:rPr>
          <w:rFonts w:eastAsia="Times New Roman"/>
          <w:sz w:val="22"/>
          <w:szCs w:val="22"/>
        </w:rPr>
        <w:t>A cash shortfall is the difference between the cash flows that are due in accordance with the contractual terms of the instrument and the cash flows that are expected to be received over the contractual life of the instrument</w:t>
      </w:r>
      <w:r w:rsidRPr="008B4A5B">
        <w:rPr>
          <w:rFonts w:eastAsia="Times New Roman"/>
          <w:sz w:val="22"/>
          <w:szCs w:val="22"/>
          <w:cs/>
        </w:rPr>
        <w:t xml:space="preserve">. </w:t>
      </w:r>
    </w:p>
    <w:p w14:paraId="728F0B7D" w14:textId="77777777" w:rsidR="004256E7" w:rsidRPr="008B4A5B" w:rsidRDefault="004256E7" w:rsidP="00061034">
      <w:pPr>
        <w:spacing w:line="240" w:lineRule="atLeast"/>
        <w:ind w:left="1080"/>
        <w:jc w:val="both"/>
        <w:rPr>
          <w:rFonts w:eastAsia="Times New Roman"/>
          <w:sz w:val="22"/>
          <w:szCs w:val="22"/>
        </w:rPr>
      </w:pPr>
    </w:p>
    <w:p w14:paraId="74B8BD28" w14:textId="77777777" w:rsidR="004256E7" w:rsidRPr="008B4A5B" w:rsidRDefault="004256E7" w:rsidP="00061034">
      <w:pPr>
        <w:spacing w:line="240" w:lineRule="atLeast"/>
        <w:ind w:left="1080"/>
        <w:jc w:val="both"/>
        <w:rPr>
          <w:rFonts w:eastAsia="Times New Roman"/>
          <w:sz w:val="22"/>
          <w:szCs w:val="22"/>
        </w:rPr>
      </w:pPr>
      <w:r w:rsidRPr="008B4A5B">
        <w:rPr>
          <w:rFonts w:eastAsia="Times New Roman"/>
          <w:sz w:val="22"/>
          <w:szCs w:val="22"/>
        </w:rPr>
        <w:t>Expected credit losses are computed as unbiased, probability-weighted amounts which are determined by evaluating a range of reasonably possible outcomes, the time value of money, and considering all reasonable and supportable information</w:t>
      </w:r>
      <w:r w:rsidRPr="008B4A5B">
        <w:rPr>
          <w:rFonts w:eastAsia="Times New Roman"/>
          <w:sz w:val="22"/>
          <w:szCs w:val="22"/>
          <w:cs/>
        </w:rPr>
        <w:t xml:space="preserve">. </w:t>
      </w:r>
      <w:r w:rsidRPr="008B4A5B">
        <w:rPr>
          <w:rFonts w:eastAsia="Times New Roman"/>
          <w:sz w:val="22"/>
          <w:szCs w:val="22"/>
        </w:rPr>
        <w:t>This includes forward</w:t>
      </w:r>
      <w:r w:rsidRPr="008B4A5B">
        <w:rPr>
          <w:rFonts w:eastAsia="Times New Roman"/>
          <w:sz w:val="22"/>
          <w:szCs w:val="22"/>
          <w:cs/>
        </w:rPr>
        <w:t>-</w:t>
      </w:r>
      <w:r w:rsidRPr="008B4A5B">
        <w:rPr>
          <w:rFonts w:eastAsia="Times New Roman"/>
          <w:sz w:val="22"/>
          <w:szCs w:val="22"/>
        </w:rPr>
        <w:t>looking information</w:t>
      </w:r>
      <w:r w:rsidRPr="008B4A5B">
        <w:rPr>
          <w:rFonts w:eastAsia="Times New Roman"/>
          <w:sz w:val="22"/>
          <w:szCs w:val="22"/>
          <w:cs/>
        </w:rPr>
        <w:t xml:space="preserve">. </w:t>
      </w:r>
    </w:p>
    <w:p w14:paraId="6E3DA662" w14:textId="0933BB9B" w:rsidR="004256E7" w:rsidRDefault="004256E7" w:rsidP="00061034">
      <w:pPr>
        <w:spacing w:line="240" w:lineRule="atLeast"/>
        <w:ind w:left="1080"/>
        <w:jc w:val="thaiDistribute"/>
        <w:rPr>
          <w:rFonts w:eastAsia="Times New Roman"/>
          <w:sz w:val="22"/>
          <w:szCs w:val="22"/>
        </w:rPr>
      </w:pPr>
    </w:p>
    <w:p w14:paraId="20B0DC69" w14:textId="77777777" w:rsidR="00A84EF1" w:rsidRPr="008B4A5B" w:rsidRDefault="00A84EF1" w:rsidP="00061034">
      <w:pPr>
        <w:spacing w:line="240" w:lineRule="atLeast"/>
        <w:ind w:left="1080"/>
        <w:jc w:val="thaiDistribute"/>
        <w:rPr>
          <w:rFonts w:eastAsia="Times New Roman"/>
          <w:sz w:val="22"/>
          <w:szCs w:val="22"/>
        </w:rPr>
      </w:pPr>
    </w:p>
    <w:p w14:paraId="4E24EB5F" w14:textId="77777777" w:rsidR="004256E7" w:rsidRPr="008B4A5B" w:rsidRDefault="004256E7" w:rsidP="00061034">
      <w:pPr>
        <w:spacing w:line="240" w:lineRule="atLeast"/>
        <w:ind w:left="1080"/>
        <w:jc w:val="both"/>
        <w:rPr>
          <w:rFonts w:eastAsia="Times New Roman"/>
          <w:sz w:val="22"/>
          <w:szCs w:val="22"/>
        </w:rPr>
      </w:pPr>
      <w:r w:rsidRPr="008B4A5B">
        <w:rPr>
          <w:rFonts w:eastAsia="Times New Roman"/>
          <w:sz w:val="22"/>
          <w:szCs w:val="22"/>
        </w:rPr>
        <w:lastRenderedPageBreak/>
        <w:t xml:space="preserve">Estimates of expected cash shortfalls are determined by multiplying the probability of default </w:t>
      </w:r>
      <w:r w:rsidRPr="008B4A5B">
        <w:rPr>
          <w:rFonts w:eastAsia="Times New Roman"/>
          <w:sz w:val="22"/>
          <w:szCs w:val="22"/>
          <w:cs/>
        </w:rPr>
        <w:t>(</w:t>
      </w:r>
      <w:r w:rsidRPr="008B4A5B">
        <w:rPr>
          <w:rFonts w:eastAsia="Times New Roman"/>
          <w:sz w:val="22"/>
          <w:szCs w:val="22"/>
        </w:rPr>
        <w:t>PD</w:t>
      </w:r>
      <w:r w:rsidRPr="008B4A5B">
        <w:rPr>
          <w:rFonts w:eastAsia="Times New Roman"/>
          <w:sz w:val="22"/>
          <w:szCs w:val="22"/>
          <w:cs/>
        </w:rPr>
        <w:t xml:space="preserve">) </w:t>
      </w:r>
      <w:r w:rsidRPr="008B4A5B">
        <w:rPr>
          <w:rFonts w:eastAsia="Times New Roman"/>
          <w:sz w:val="22"/>
          <w:szCs w:val="22"/>
        </w:rPr>
        <w:t xml:space="preserve">with the loss given default </w:t>
      </w:r>
      <w:r w:rsidRPr="008B4A5B">
        <w:rPr>
          <w:rFonts w:eastAsia="Times New Roman"/>
          <w:sz w:val="22"/>
          <w:szCs w:val="22"/>
          <w:cs/>
        </w:rPr>
        <w:t>(</w:t>
      </w:r>
      <w:r w:rsidRPr="008B4A5B">
        <w:rPr>
          <w:rFonts w:eastAsia="Times New Roman"/>
          <w:sz w:val="22"/>
          <w:szCs w:val="22"/>
        </w:rPr>
        <w:t>LGD</w:t>
      </w:r>
      <w:r w:rsidRPr="008B4A5B">
        <w:rPr>
          <w:rFonts w:eastAsia="Times New Roman"/>
          <w:sz w:val="22"/>
          <w:szCs w:val="22"/>
          <w:cs/>
        </w:rPr>
        <w:t xml:space="preserve">) </w:t>
      </w:r>
      <w:r w:rsidRPr="008B4A5B">
        <w:rPr>
          <w:rFonts w:eastAsia="Times New Roman"/>
          <w:sz w:val="22"/>
          <w:szCs w:val="22"/>
        </w:rPr>
        <w:t xml:space="preserve">with the expected exposure at the time of default </w:t>
      </w:r>
      <w:r w:rsidRPr="008B4A5B">
        <w:rPr>
          <w:rFonts w:eastAsia="Times New Roman"/>
          <w:sz w:val="22"/>
          <w:szCs w:val="22"/>
          <w:cs/>
        </w:rPr>
        <w:t>(</w:t>
      </w:r>
      <w:r w:rsidRPr="008B4A5B">
        <w:rPr>
          <w:rFonts w:eastAsia="Times New Roman"/>
          <w:sz w:val="22"/>
          <w:szCs w:val="22"/>
        </w:rPr>
        <w:t>EAD</w:t>
      </w:r>
      <w:r w:rsidRPr="008B4A5B">
        <w:rPr>
          <w:rFonts w:eastAsia="Times New Roman"/>
          <w:sz w:val="22"/>
          <w:szCs w:val="22"/>
          <w:cs/>
        </w:rPr>
        <w:t>).</w:t>
      </w:r>
    </w:p>
    <w:p w14:paraId="79667965" w14:textId="77777777" w:rsidR="004256E7" w:rsidRPr="008B4A5B" w:rsidRDefault="004256E7" w:rsidP="00061034">
      <w:pPr>
        <w:spacing w:line="240" w:lineRule="atLeast"/>
        <w:ind w:left="1080"/>
        <w:jc w:val="both"/>
        <w:rPr>
          <w:rFonts w:eastAsia="Times New Roman"/>
          <w:sz w:val="22"/>
          <w:szCs w:val="22"/>
        </w:rPr>
      </w:pPr>
    </w:p>
    <w:p w14:paraId="6B4C0862" w14:textId="77777777" w:rsidR="004256E7" w:rsidRPr="008B4A5B" w:rsidRDefault="004256E7" w:rsidP="00061034">
      <w:pPr>
        <w:ind w:left="1080"/>
        <w:jc w:val="both"/>
        <w:rPr>
          <w:rFonts w:eastAsia="Times New Roman"/>
          <w:sz w:val="22"/>
          <w:szCs w:val="22"/>
        </w:rPr>
      </w:pPr>
      <w:r w:rsidRPr="008B4A5B">
        <w:rPr>
          <w:rFonts w:eastAsia="Times New Roman"/>
          <w:sz w:val="22"/>
          <w:szCs w:val="22"/>
        </w:rPr>
        <w:t>Forward</w:t>
      </w:r>
      <w:r w:rsidRPr="008B4A5B">
        <w:rPr>
          <w:rFonts w:eastAsia="Times New Roman"/>
          <w:sz w:val="22"/>
          <w:szCs w:val="22"/>
          <w:cs/>
        </w:rPr>
        <w:t>-</w:t>
      </w:r>
      <w:r w:rsidRPr="008B4A5B">
        <w:rPr>
          <w:rFonts w:eastAsia="Times New Roman"/>
          <w:sz w:val="22"/>
          <w:szCs w:val="22"/>
        </w:rPr>
        <w:t>looking macro</w:t>
      </w:r>
      <w:r w:rsidRPr="008B4A5B">
        <w:rPr>
          <w:rFonts w:eastAsia="Times New Roman"/>
          <w:sz w:val="22"/>
          <w:szCs w:val="22"/>
          <w:cs/>
        </w:rPr>
        <w:t>-</w:t>
      </w:r>
      <w:r w:rsidRPr="008B4A5B">
        <w:rPr>
          <w:rFonts w:eastAsia="Times New Roman"/>
          <w:sz w:val="22"/>
          <w:szCs w:val="22"/>
        </w:rPr>
        <w:t>economic assumptions are incorporated into the PD, LGD and EAD where relevant and where they have been identified to influence credit risk, such as GDP growth rates, interest rates and housing price indices</w:t>
      </w:r>
      <w:r w:rsidRPr="008B4A5B">
        <w:rPr>
          <w:rFonts w:eastAsia="Times New Roman"/>
          <w:sz w:val="22"/>
          <w:szCs w:val="22"/>
          <w:cs/>
        </w:rPr>
        <w:t xml:space="preserve">. </w:t>
      </w:r>
      <w:r w:rsidRPr="008B4A5B">
        <w:rPr>
          <w:rFonts w:eastAsia="Times New Roman"/>
          <w:sz w:val="22"/>
          <w:szCs w:val="22"/>
        </w:rPr>
        <w:t>These assumptions are determined using all reasonable and supportable information, which includes both available internal and external information and are consistent with those used for financial and capital planning</w:t>
      </w:r>
      <w:r w:rsidRPr="008B4A5B">
        <w:rPr>
          <w:rFonts w:eastAsia="Times New Roman"/>
          <w:sz w:val="22"/>
          <w:szCs w:val="22"/>
          <w:cs/>
        </w:rPr>
        <w:t xml:space="preserve">. </w:t>
      </w:r>
    </w:p>
    <w:p w14:paraId="5EEA78A2" w14:textId="77777777" w:rsidR="004256E7" w:rsidRPr="008B4A5B" w:rsidRDefault="004256E7" w:rsidP="00061034">
      <w:pPr>
        <w:spacing w:line="240" w:lineRule="atLeast"/>
        <w:ind w:left="1080"/>
        <w:jc w:val="both"/>
        <w:rPr>
          <w:rFonts w:eastAsia="Times New Roman"/>
          <w:sz w:val="22"/>
          <w:szCs w:val="22"/>
        </w:rPr>
      </w:pPr>
    </w:p>
    <w:p w14:paraId="6422C161" w14:textId="77777777" w:rsidR="004256E7" w:rsidRPr="008B4A5B" w:rsidRDefault="004256E7" w:rsidP="00061034">
      <w:pPr>
        <w:ind w:left="1080"/>
        <w:jc w:val="both"/>
        <w:rPr>
          <w:rFonts w:eastAsia="Times New Roman"/>
          <w:sz w:val="22"/>
          <w:szCs w:val="22"/>
        </w:rPr>
      </w:pPr>
      <w:r w:rsidRPr="008B4A5B">
        <w:rPr>
          <w:rFonts w:eastAsia="Times New Roman"/>
          <w:sz w:val="22"/>
          <w:szCs w:val="22"/>
        </w:rPr>
        <w:t>The period over which cash shortfalls are determined is generally limited to the maximum contractual period for which the Bank and its subsidiaries are exposed to credit risk where a behavioral life is estimated such as certain revolving facilities.</w:t>
      </w:r>
    </w:p>
    <w:p w14:paraId="2461A0F9" w14:textId="77777777" w:rsidR="004256E7" w:rsidRPr="008B4A5B" w:rsidRDefault="004256E7" w:rsidP="00061034">
      <w:pPr>
        <w:spacing w:line="240" w:lineRule="atLeast"/>
        <w:ind w:left="1080"/>
        <w:jc w:val="both"/>
        <w:rPr>
          <w:rFonts w:eastAsia="Times New Roman"/>
          <w:sz w:val="22"/>
          <w:szCs w:val="22"/>
        </w:rPr>
      </w:pPr>
    </w:p>
    <w:p w14:paraId="5069382A" w14:textId="77777777" w:rsidR="004256E7" w:rsidRPr="008B4A5B" w:rsidRDefault="004256E7" w:rsidP="00061034">
      <w:pPr>
        <w:ind w:left="1080"/>
        <w:jc w:val="both"/>
        <w:rPr>
          <w:rFonts w:eastAsia="Times New Roman"/>
          <w:sz w:val="22"/>
          <w:szCs w:val="22"/>
        </w:rPr>
      </w:pPr>
      <w:r w:rsidRPr="008B4A5B">
        <w:rPr>
          <w:rFonts w:eastAsia="Times New Roman"/>
          <w:sz w:val="22"/>
          <w:szCs w:val="22"/>
        </w:rPr>
        <w:t xml:space="preserve">The estimation of expected cash shortfalls on </w:t>
      </w:r>
      <w:proofErr w:type="spellStart"/>
      <w:r w:rsidR="00A57D31" w:rsidRPr="008B4A5B">
        <w:rPr>
          <w:rFonts w:eastAsia="Times New Roman"/>
          <w:sz w:val="22"/>
          <w:szCs w:val="22"/>
        </w:rPr>
        <w:t>collateralised</w:t>
      </w:r>
      <w:proofErr w:type="spellEnd"/>
      <w:r w:rsidRPr="008B4A5B">
        <w:rPr>
          <w:rFonts w:eastAsia="Times New Roman"/>
          <w:sz w:val="22"/>
          <w:szCs w:val="22"/>
        </w:rPr>
        <w:t xml:space="preserve"> financial instruments reflects the expected amount and timing of cash flows from foreclosure of the collateral less the costs of obtaining and selling the collateral, regardless of whether the foreclosure is deemed probable or not</w:t>
      </w:r>
      <w:r w:rsidRPr="008B4A5B">
        <w:rPr>
          <w:rFonts w:eastAsia="Times New Roman"/>
          <w:sz w:val="22"/>
          <w:szCs w:val="22"/>
          <w:cs/>
        </w:rPr>
        <w:t>.</w:t>
      </w:r>
    </w:p>
    <w:p w14:paraId="5FD85DB2" w14:textId="77777777" w:rsidR="00F848CB" w:rsidRPr="008B4A5B" w:rsidRDefault="00F848CB" w:rsidP="00061034">
      <w:pPr>
        <w:spacing w:line="240" w:lineRule="atLeast"/>
        <w:ind w:left="1080"/>
        <w:jc w:val="both"/>
        <w:rPr>
          <w:rFonts w:eastAsia="Times New Roman"/>
          <w:sz w:val="22"/>
          <w:szCs w:val="22"/>
        </w:rPr>
      </w:pPr>
    </w:p>
    <w:p w14:paraId="6F9C7693" w14:textId="4B42E1AC" w:rsidR="004256E7" w:rsidRPr="008B4A5B" w:rsidRDefault="004256E7" w:rsidP="00061034">
      <w:pPr>
        <w:spacing w:line="240" w:lineRule="atLeast"/>
        <w:ind w:left="1080"/>
        <w:jc w:val="both"/>
        <w:rPr>
          <w:rFonts w:eastAsia="Times New Roman"/>
          <w:sz w:val="22"/>
          <w:szCs w:val="22"/>
        </w:rPr>
      </w:pPr>
      <w:r w:rsidRPr="008B4A5B">
        <w:rPr>
          <w:rFonts w:eastAsia="Times New Roman"/>
          <w:sz w:val="22"/>
          <w:szCs w:val="22"/>
        </w:rPr>
        <w:t>Cash shortfalls are discounted using the effective interest rate.</w:t>
      </w:r>
    </w:p>
    <w:p w14:paraId="607DE501" w14:textId="77777777" w:rsidR="004256E7" w:rsidRPr="008B4A5B" w:rsidRDefault="004256E7" w:rsidP="004256E7">
      <w:pPr>
        <w:spacing w:line="240" w:lineRule="atLeast"/>
        <w:ind w:left="1800"/>
        <w:jc w:val="both"/>
        <w:rPr>
          <w:rFonts w:eastAsia="Times New Roman"/>
          <w:sz w:val="22"/>
          <w:szCs w:val="22"/>
        </w:rPr>
      </w:pPr>
    </w:p>
    <w:p w14:paraId="58C73E17" w14:textId="77777777" w:rsidR="004256E7" w:rsidRPr="008B4A5B" w:rsidRDefault="004256E7" w:rsidP="00061034">
      <w:pPr>
        <w:spacing w:line="240" w:lineRule="atLeast"/>
        <w:ind w:left="1080"/>
        <w:jc w:val="both"/>
        <w:rPr>
          <w:rFonts w:eastAsia="Times New Roman"/>
          <w:sz w:val="22"/>
          <w:szCs w:val="22"/>
        </w:rPr>
      </w:pPr>
      <w:r w:rsidRPr="008B4A5B">
        <w:rPr>
          <w:rFonts w:eastAsia="Times New Roman"/>
          <w:sz w:val="22"/>
          <w:szCs w:val="22"/>
        </w:rPr>
        <w:t xml:space="preserve">ECL are a probability-weighted estimate of credit losses. They are measured as follows: </w:t>
      </w:r>
    </w:p>
    <w:p w14:paraId="6EA5D351" w14:textId="77777777" w:rsidR="004256E7" w:rsidRPr="008B4A5B" w:rsidRDefault="004256E7" w:rsidP="004256E7">
      <w:pPr>
        <w:spacing w:line="240" w:lineRule="atLeast"/>
        <w:ind w:left="1800"/>
        <w:jc w:val="both"/>
        <w:rPr>
          <w:rFonts w:eastAsia="Times New Roman"/>
          <w:sz w:val="22"/>
          <w:szCs w:val="22"/>
        </w:rPr>
      </w:pPr>
    </w:p>
    <w:p w14:paraId="6AA8B7E5" w14:textId="77777777" w:rsidR="004256E7" w:rsidRPr="008B4A5B" w:rsidRDefault="004256E7" w:rsidP="00061034">
      <w:pPr>
        <w:numPr>
          <w:ilvl w:val="0"/>
          <w:numId w:val="14"/>
        </w:numPr>
        <w:spacing w:line="240" w:lineRule="atLeast"/>
        <w:ind w:left="1440"/>
        <w:jc w:val="both"/>
        <w:rPr>
          <w:color w:val="000000"/>
          <w:sz w:val="22"/>
          <w:szCs w:val="22"/>
        </w:rPr>
      </w:pPr>
      <w:r w:rsidRPr="008B4A5B">
        <w:rPr>
          <w:rFonts w:eastAsia="Times New Roman"/>
          <w:color w:val="000000"/>
          <w:sz w:val="22"/>
          <w:szCs w:val="22"/>
          <w:lang w:bidi="ar-SA"/>
        </w:rPr>
        <w:t xml:space="preserve">financial assets that are not credit-impaired at the reporting date: as the present value of all cash shortfalls (i.e. the difference between the cash flows due to the entity in accordance with the contract and the cash flows that the Bank and its subsidiaries expect to receive); </w:t>
      </w:r>
    </w:p>
    <w:p w14:paraId="65A3B491" w14:textId="77777777" w:rsidR="004256E7" w:rsidRPr="008B4A5B" w:rsidRDefault="004256E7" w:rsidP="00061034">
      <w:pPr>
        <w:numPr>
          <w:ilvl w:val="0"/>
          <w:numId w:val="14"/>
        </w:numPr>
        <w:spacing w:line="240" w:lineRule="atLeast"/>
        <w:ind w:left="1440"/>
        <w:jc w:val="both"/>
        <w:rPr>
          <w:color w:val="000000"/>
          <w:sz w:val="22"/>
          <w:szCs w:val="22"/>
        </w:rPr>
      </w:pPr>
      <w:r w:rsidRPr="008B4A5B">
        <w:rPr>
          <w:rFonts w:eastAsia="Times New Roman"/>
          <w:color w:val="000000"/>
          <w:sz w:val="22"/>
          <w:szCs w:val="22"/>
          <w:lang w:bidi="ar-SA"/>
        </w:rPr>
        <w:t xml:space="preserve">financial assets that are credit-impaired at the reporting date: as the difference between the gross carrying amount and the present value of estimated future cash flows; </w:t>
      </w:r>
    </w:p>
    <w:p w14:paraId="5452F97D" w14:textId="77777777" w:rsidR="004256E7" w:rsidRPr="008B4A5B" w:rsidRDefault="004256E7" w:rsidP="00061034">
      <w:pPr>
        <w:numPr>
          <w:ilvl w:val="0"/>
          <w:numId w:val="14"/>
        </w:numPr>
        <w:spacing w:line="240" w:lineRule="atLeast"/>
        <w:ind w:left="1440"/>
        <w:jc w:val="both"/>
        <w:rPr>
          <w:color w:val="000000"/>
          <w:sz w:val="22"/>
          <w:szCs w:val="22"/>
        </w:rPr>
      </w:pPr>
      <w:r w:rsidRPr="008B4A5B">
        <w:rPr>
          <w:rFonts w:eastAsia="Times New Roman"/>
          <w:color w:val="000000"/>
          <w:sz w:val="22"/>
          <w:szCs w:val="22"/>
          <w:lang w:bidi="ar-SA"/>
        </w:rPr>
        <w:t xml:space="preserve">undrawn loan commitments: as the present value of the difference between the contractual cash flows that are due to the Bank and its subsidiaries if the commitment is drawn down and the cash flows that the Bank and its subsidiaries expect to receive; and </w:t>
      </w:r>
    </w:p>
    <w:p w14:paraId="0E3A0FF2" w14:textId="77777777" w:rsidR="004256E7" w:rsidRPr="008B4A5B" w:rsidRDefault="004256E7" w:rsidP="00061034">
      <w:pPr>
        <w:numPr>
          <w:ilvl w:val="0"/>
          <w:numId w:val="14"/>
        </w:numPr>
        <w:tabs>
          <w:tab w:val="left" w:pos="1890"/>
        </w:tabs>
        <w:spacing w:line="240" w:lineRule="atLeast"/>
        <w:ind w:left="1440"/>
        <w:jc w:val="both"/>
        <w:rPr>
          <w:color w:val="000000"/>
          <w:sz w:val="22"/>
          <w:szCs w:val="22"/>
        </w:rPr>
      </w:pPr>
      <w:r w:rsidRPr="008B4A5B">
        <w:rPr>
          <w:rFonts w:eastAsia="Times New Roman"/>
          <w:color w:val="000000"/>
          <w:sz w:val="22"/>
          <w:szCs w:val="22"/>
          <w:lang w:bidi="ar-SA"/>
        </w:rPr>
        <w:t xml:space="preserve">financial guarantee contracts: the expected payments to reimburse the holder less any amounts that the Bank and its subsidiaries expect to recover. </w:t>
      </w:r>
    </w:p>
    <w:p w14:paraId="64828117" w14:textId="77777777" w:rsidR="004256E7" w:rsidRPr="008B4A5B" w:rsidRDefault="004256E7" w:rsidP="004256E7">
      <w:pPr>
        <w:spacing w:line="240" w:lineRule="atLeast"/>
        <w:ind w:left="1800"/>
        <w:jc w:val="thaiDistribute"/>
        <w:rPr>
          <w:rFonts w:eastAsia="Times New Roman"/>
          <w:sz w:val="22"/>
          <w:szCs w:val="22"/>
          <w:lang w:val="en-GB"/>
        </w:rPr>
      </w:pPr>
    </w:p>
    <w:p w14:paraId="7D9F48D0" w14:textId="77777777" w:rsidR="004256E7" w:rsidRPr="008B4A5B" w:rsidRDefault="004256E7" w:rsidP="00061034">
      <w:pPr>
        <w:tabs>
          <w:tab w:val="left" w:pos="1080"/>
        </w:tabs>
        <w:spacing w:line="240" w:lineRule="atLeast"/>
        <w:ind w:left="1080"/>
        <w:jc w:val="both"/>
        <w:rPr>
          <w:rFonts w:eastAsia="Times New Roman"/>
          <w:sz w:val="22"/>
          <w:szCs w:val="22"/>
        </w:rPr>
      </w:pPr>
      <w:r w:rsidRPr="008B4A5B">
        <w:rPr>
          <w:rFonts w:eastAsia="Times New Roman"/>
          <w:sz w:val="22"/>
          <w:szCs w:val="22"/>
        </w:rPr>
        <w:t>In order to assess the expected credit loss, models are developed based on historical repayment, default information and other information indicating default risk behavior</w:t>
      </w:r>
      <w:r w:rsidRPr="008B4A5B">
        <w:rPr>
          <w:rFonts w:eastAsia="Times New Roman"/>
          <w:sz w:val="22"/>
          <w:szCs w:val="22"/>
          <w:cs/>
        </w:rPr>
        <w:t>.</w:t>
      </w:r>
    </w:p>
    <w:p w14:paraId="62B93E42" w14:textId="77777777" w:rsidR="004256E7" w:rsidRPr="008B4A5B" w:rsidRDefault="004256E7" w:rsidP="00061034">
      <w:pPr>
        <w:tabs>
          <w:tab w:val="left" w:pos="1080"/>
        </w:tabs>
        <w:spacing w:line="240" w:lineRule="atLeast"/>
        <w:ind w:left="1080"/>
        <w:jc w:val="both"/>
        <w:rPr>
          <w:rFonts w:eastAsia="Times New Roman"/>
          <w:sz w:val="22"/>
          <w:szCs w:val="22"/>
        </w:rPr>
      </w:pPr>
    </w:p>
    <w:p w14:paraId="77965CFD" w14:textId="77777777" w:rsidR="004256E7" w:rsidRPr="008B4A5B" w:rsidRDefault="004256E7" w:rsidP="00061034">
      <w:pPr>
        <w:tabs>
          <w:tab w:val="left" w:pos="1080"/>
        </w:tabs>
        <w:spacing w:line="240" w:lineRule="atLeast"/>
        <w:ind w:left="1080"/>
        <w:jc w:val="thaiDistribute"/>
        <w:rPr>
          <w:rFonts w:eastAsia="Times New Roman"/>
          <w:sz w:val="22"/>
          <w:szCs w:val="22"/>
          <w:lang w:val="en-GB"/>
        </w:rPr>
      </w:pPr>
      <w:r w:rsidRPr="008B4A5B">
        <w:rPr>
          <w:rFonts w:eastAsia="Times New Roman"/>
          <w:sz w:val="22"/>
          <w:szCs w:val="22"/>
        </w:rPr>
        <w:t>In case that the models cannot capture the risk, the management overlay principle, covering industry, model and other risks, will be applied</w:t>
      </w:r>
      <w:r w:rsidRPr="008B4A5B">
        <w:rPr>
          <w:rFonts w:eastAsia="Times New Roman"/>
          <w:sz w:val="22"/>
          <w:szCs w:val="22"/>
          <w:cs/>
        </w:rPr>
        <w:t>.</w:t>
      </w:r>
    </w:p>
    <w:p w14:paraId="5E7A4F25" w14:textId="77777777" w:rsidR="004256E7" w:rsidRPr="008B4A5B" w:rsidRDefault="004256E7" w:rsidP="00061034">
      <w:pPr>
        <w:tabs>
          <w:tab w:val="left" w:pos="1080"/>
        </w:tabs>
        <w:spacing w:line="240" w:lineRule="atLeast"/>
        <w:ind w:left="1080"/>
        <w:jc w:val="both"/>
        <w:rPr>
          <w:rFonts w:eastAsia="Times New Roman"/>
          <w:sz w:val="22"/>
          <w:szCs w:val="22"/>
        </w:rPr>
      </w:pPr>
    </w:p>
    <w:p w14:paraId="153B1463" w14:textId="77777777" w:rsidR="004256E7" w:rsidRPr="008B4A5B" w:rsidRDefault="004256E7" w:rsidP="00061034">
      <w:pPr>
        <w:tabs>
          <w:tab w:val="left" w:pos="1080"/>
        </w:tabs>
        <w:spacing w:line="240" w:lineRule="atLeast"/>
        <w:ind w:left="1080"/>
        <w:jc w:val="both"/>
        <w:rPr>
          <w:rFonts w:eastAsia="Times New Roman"/>
          <w:i/>
          <w:iCs/>
          <w:sz w:val="22"/>
          <w:szCs w:val="22"/>
        </w:rPr>
      </w:pPr>
      <w:r w:rsidRPr="008B4A5B">
        <w:rPr>
          <w:rFonts w:eastAsia="Times New Roman"/>
          <w:i/>
          <w:iCs/>
          <w:sz w:val="22"/>
          <w:szCs w:val="22"/>
        </w:rPr>
        <w:t xml:space="preserve">Staging (see note 2.1 for application on loans to customers subject to relief </w:t>
      </w:r>
      <w:proofErr w:type="spellStart"/>
      <w:r w:rsidRPr="008B4A5B">
        <w:rPr>
          <w:rFonts w:eastAsia="Times New Roman"/>
          <w:i/>
          <w:iCs/>
          <w:sz w:val="22"/>
          <w:szCs w:val="22"/>
        </w:rPr>
        <w:t>programmes</w:t>
      </w:r>
      <w:proofErr w:type="spellEnd"/>
      <w:r w:rsidRPr="008B4A5B">
        <w:rPr>
          <w:rFonts w:eastAsia="Times New Roman"/>
          <w:i/>
          <w:iCs/>
          <w:sz w:val="22"/>
          <w:szCs w:val="22"/>
        </w:rPr>
        <w:t>)</w:t>
      </w:r>
    </w:p>
    <w:p w14:paraId="1689DA8E" w14:textId="77777777" w:rsidR="004256E7" w:rsidRPr="008B4A5B" w:rsidRDefault="004256E7" w:rsidP="00061034">
      <w:pPr>
        <w:tabs>
          <w:tab w:val="left" w:pos="1080"/>
        </w:tabs>
        <w:spacing w:line="240" w:lineRule="atLeast"/>
        <w:ind w:left="1080"/>
        <w:jc w:val="both"/>
        <w:rPr>
          <w:rFonts w:eastAsia="Times New Roman"/>
          <w:sz w:val="22"/>
          <w:szCs w:val="22"/>
        </w:rPr>
      </w:pPr>
    </w:p>
    <w:p w14:paraId="41924317" w14:textId="77777777" w:rsidR="004256E7" w:rsidRPr="008B4A5B" w:rsidRDefault="004256E7" w:rsidP="00061034">
      <w:pPr>
        <w:tabs>
          <w:tab w:val="left" w:pos="1080"/>
        </w:tabs>
        <w:spacing w:line="240" w:lineRule="atLeast"/>
        <w:ind w:left="1080"/>
        <w:jc w:val="both"/>
        <w:rPr>
          <w:rFonts w:eastAsia="Times New Roman"/>
          <w:sz w:val="22"/>
          <w:szCs w:val="22"/>
        </w:rPr>
      </w:pPr>
      <w:r w:rsidRPr="008B4A5B">
        <w:rPr>
          <w:rFonts w:eastAsia="Times New Roman"/>
          <w:sz w:val="22"/>
          <w:szCs w:val="22"/>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2324AA77" w14:textId="77777777" w:rsidR="004256E7" w:rsidRPr="008B4A5B" w:rsidRDefault="004256E7" w:rsidP="00061034">
      <w:pPr>
        <w:tabs>
          <w:tab w:val="left" w:pos="1080"/>
        </w:tabs>
        <w:spacing w:line="240" w:lineRule="atLeast"/>
        <w:ind w:left="1080"/>
        <w:jc w:val="both"/>
        <w:rPr>
          <w:rFonts w:eastAsia="Times New Roman"/>
          <w:sz w:val="22"/>
          <w:szCs w:val="22"/>
        </w:rPr>
      </w:pPr>
    </w:p>
    <w:p w14:paraId="4BF9087A" w14:textId="77777777" w:rsidR="007B6D96" w:rsidRPr="008B4A5B" w:rsidRDefault="007B6D96">
      <w:pPr>
        <w:suppressAutoHyphens w:val="0"/>
        <w:rPr>
          <w:i/>
          <w:iCs/>
          <w:sz w:val="22"/>
          <w:szCs w:val="22"/>
          <w:lang w:val="en-GB" w:bidi="ar-SA"/>
        </w:rPr>
      </w:pPr>
      <w:r w:rsidRPr="008B4A5B">
        <w:rPr>
          <w:i/>
          <w:iCs/>
          <w:szCs w:val="22"/>
        </w:rPr>
        <w:br w:type="page"/>
      </w:r>
    </w:p>
    <w:p w14:paraId="50AC5A4A" w14:textId="7A05CF92" w:rsidR="004256E7" w:rsidRPr="008B4A5B" w:rsidRDefault="004256E7" w:rsidP="004804AB">
      <w:pPr>
        <w:pStyle w:val="ListParagraph"/>
        <w:numPr>
          <w:ilvl w:val="0"/>
          <w:numId w:val="32"/>
        </w:numPr>
        <w:spacing w:line="240" w:lineRule="atLeast"/>
        <w:ind w:left="1080" w:firstLine="90"/>
        <w:jc w:val="both"/>
        <w:rPr>
          <w:i/>
          <w:iCs/>
          <w:szCs w:val="22"/>
        </w:rPr>
      </w:pPr>
      <w:r w:rsidRPr="008B4A5B">
        <w:rPr>
          <w:i/>
          <w:iCs/>
          <w:szCs w:val="22"/>
        </w:rPr>
        <w:lastRenderedPageBreak/>
        <w:t xml:space="preserve">Performing </w:t>
      </w:r>
      <w:r w:rsidRPr="008B4A5B">
        <w:rPr>
          <w:i/>
          <w:iCs/>
          <w:szCs w:val="22"/>
          <w:cs/>
        </w:rPr>
        <w:t>(</w:t>
      </w:r>
      <w:r w:rsidRPr="008B4A5B">
        <w:rPr>
          <w:i/>
          <w:iCs/>
          <w:szCs w:val="22"/>
        </w:rPr>
        <w:t>Stage 1</w:t>
      </w:r>
      <w:r w:rsidRPr="008B4A5B">
        <w:rPr>
          <w:i/>
          <w:iCs/>
          <w:szCs w:val="22"/>
          <w:cs/>
        </w:rPr>
        <w:t>)</w:t>
      </w:r>
    </w:p>
    <w:p w14:paraId="7F10B886" w14:textId="77777777" w:rsidR="004256E7" w:rsidRPr="008B4A5B" w:rsidRDefault="004256E7" w:rsidP="004804AB">
      <w:pPr>
        <w:spacing w:line="240" w:lineRule="atLeast"/>
        <w:ind w:left="1080"/>
        <w:jc w:val="both"/>
        <w:rPr>
          <w:rFonts w:eastAsia="Times New Roman"/>
          <w:sz w:val="22"/>
          <w:szCs w:val="22"/>
        </w:rPr>
      </w:pPr>
    </w:p>
    <w:p w14:paraId="3F83DF3F"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 xml:space="preserve">Financial assets that have not had a significant increase in credit risk (SICR) since initial recognition (i.e. no stage 2 or 3 triggers apply) or debt instrument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41184363" w14:textId="77777777" w:rsidR="004256E7" w:rsidRPr="008B4A5B" w:rsidRDefault="004256E7" w:rsidP="004804AB">
      <w:pPr>
        <w:spacing w:line="240" w:lineRule="atLeast"/>
        <w:ind w:left="1080"/>
        <w:jc w:val="both"/>
        <w:rPr>
          <w:rFonts w:eastAsia="Times New Roman"/>
          <w:sz w:val="22"/>
          <w:szCs w:val="22"/>
        </w:rPr>
      </w:pPr>
    </w:p>
    <w:p w14:paraId="5ADDFC16"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The Bank and its subsidiaries consider government and state enterprise securities to have low credit risk when its credit risk rating is equivalent to the globally understood definition of ‘investment grade’. The Bank and its subsidiaries do not apply the low credit risk exemption to any other financial instruments.</w:t>
      </w:r>
    </w:p>
    <w:p w14:paraId="111CD101" w14:textId="77777777" w:rsidR="004256E7" w:rsidRPr="008B4A5B" w:rsidRDefault="004256E7" w:rsidP="004804AB">
      <w:pPr>
        <w:spacing w:line="240" w:lineRule="atLeast"/>
        <w:ind w:left="1080"/>
        <w:jc w:val="both"/>
        <w:rPr>
          <w:rFonts w:eastAsia="Times New Roman"/>
          <w:sz w:val="22"/>
          <w:szCs w:val="22"/>
        </w:rPr>
      </w:pPr>
    </w:p>
    <w:p w14:paraId="198AD441" w14:textId="77777777" w:rsidR="004256E7" w:rsidRPr="008B4A5B" w:rsidRDefault="004256E7" w:rsidP="004804AB">
      <w:pPr>
        <w:pStyle w:val="ListParagraph"/>
        <w:numPr>
          <w:ilvl w:val="0"/>
          <w:numId w:val="32"/>
        </w:numPr>
        <w:spacing w:line="240" w:lineRule="atLeast"/>
        <w:ind w:left="1080" w:firstLine="90"/>
        <w:jc w:val="both"/>
        <w:rPr>
          <w:i/>
          <w:iCs/>
          <w:szCs w:val="22"/>
        </w:rPr>
      </w:pPr>
      <w:r w:rsidRPr="008B4A5B">
        <w:rPr>
          <w:i/>
          <w:iCs/>
          <w:szCs w:val="22"/>
        </w:rPr>
        <w:t>Under</w:t>
      </w:r>
      <w:r w:rsidRPr="008B4A5B">
        <w:rPr>
          <w:i/>
          <w:iCs/>
          <w:szCs w:val="22"/>
          <w:cs/>
        </w:rPr>
        <w:t>-</w:t>
      </w:r>
      <w:r w:rsidRPr="008B4A5B">
        <w:rPr>
          <w:i/>
          <w:iCs/>
          <w:szCs w:val="22"/>
        </w:rPr>
        <w:t xml:space="preserve">performing </w:t>
      </w:r>
      <w:r w:rsidRPr="008B4A5B">
        <w:rPr>
          <w:i/>
          <w:iCs/>
          <w:szCs w:val="22"/>
          <w:cs/>
        </w:rPr>
        <w:t>(</w:t>
      </w:r>
      <w:r w:rsidRPr="008B4A5B">
        <w:rPr>
          <w:i/>
          <w:iCs/>
          <w:szCs w:val="22"/>
        </w:rPr>
        <w:t>Stage 2</w:t>
      </w:r>
      <w:r w:rsidRPr="008B4A5B">
        <w:rPr>
          <w:i/>
          <w:iCs/>
          <w:szCs w:val="22"/>
          <w:cs/>
        </w:rPr>
        <w:t>)</w:t>
      </w:r>
    </w:p>
    <w:p w14:paraId="7DFD80A0" w14:textId="77777777" w:rsidR="004256E7" w:rsidRPr="008B4A5B" w:rsidRDefault="004256E7" w:rsidP="004804AB">
      <w:pPr>
        <w:spacing w:line="240" w:lineRule="atLeast"/>
        <w:ind w:left="1080"/>
        <w:jc w:val="both"/>
        <w:rPr>
          <w:rFonts w:eastAsia="Times New Roman"/>
          <w:sz w:val="22"/>
          <w:szCs w:val="22"/>
        </w:rPr>
      </w:pPr>
    </w:p>
    <w:p w14:paraId="013C711E" w14:textId="77777777" w:rsidR="004256E7" w:rsidRPr="008B4A5B" w:rsidRDefault="004256E7" w:rsidP="004804AB">
      <w:pPr>
        <w:spacing w:line="240" w:lineRule="atLeast"/>
        <w:ind w:left="1080"/>
        <w:jc w:val="both"/>
        <w:rPr>
          <w:rFonts w:eastAsia="Times New Roman"/>
          <w:sz w:val="22"/>
          <w:szCs w:val="22"/>
          <w:rtl/>
          <w:cs/>
          <w:lang w:bidi="ar-SA"/>
        </w:rPr>
      </w:pPr>
      <w:r w:rsidRPr="008B4A5B">
        <w:rPr>
          <w:rFonts w:eastAsia="Times New Roman"/>
          <w:sz w:val="22"/>
          <w:szCs w:val="22"/>
        </w:rPr>
        <w:t xml:space="preserve">When financial assets have a SICR since initial recognition, expected credit losses are </w:t>
      </w:r>
      <w:proofErr w:type="spellStart"/>
      <w:r w:rsidRPr="008B4A5B">
        <w:rPr>
          <w:rFonts w:eastAsia="Times New Roman"/>
          <w:sz w:val="22"/>
          <w:szCs w:val="22"/>
        </w:rPr>
        <w:t>recognised</w:t>
      </w:r>
      <w:proofErr w:type="spellEnd"/>
      <w:r w:rsidRPr="008B4A5B">
        <w:rPr>
          <w:rFonts w:eastAsia="Times New Roman"/>
          <w:sz w:val="22"/>
          <w:szCs w:val="22"/>
        </w:rPr>
        <w:t xml:space="preserve"> for possible default events over the lifetime of the</w:t>
      </w:r>
      <w:r w:rsidRPr="008B4A5B">
        <w:rPr>
          <w:rFonts w:eastAsia="Times New Roman"/>
          <w:sz w:val="22"/>
          <w:szCs w:val="22"/>
          <w:lang w:bidi="ar-SA"/>
        </w:rPr>
        <w:t xml:space="preserve"> </w:t>
      </w:r>
      <w:r w:rsidRPr="008B4A5B">
        <w:rPr>
          <w:rFonts w:eastAsia="Times New Roman"/>
          <w:sz w:val="22"/>
          <w:szCs w:val="22"/>
        </w:rPr>
        <w:t>financial assets</w:t>
      </w:r>
      <w:r w:rsidRPr="008B4A5B">
        <w:rPr>
          <w:rFonts w:eastAsia="Times New Roman"/>
          <w:sz w:val="22"/>
          <w:szCs w:val="22"/>
          <w:lang w:bidi="ar-SA"/>
        </w:rPr>
        <w:t xml:space="preserve">. </w:t>
      </w:r>
      <w:r w:rsidRPr="008B4A5B">
        <w:rPr>
          <w:rFonts w:eastAsia="Times New Roman"/>
          <w:sz w:val="22"/>
          <w:szCs w:val="22"/>
        </w:rPr>
        <w:t>SICR is assessed by using a number of quantitative and qualitative factors that are significant to the increase in credit risk</w:t>
      </w:r>
      <w:r w:rsidRPr="008B4A5B">
        <w:rPr>
          <w:rFonts w:eastAsia="Times New Roman"/>
          <w:sz w:val="22"/>
          <w:szCs w:val="22"/>
          <w:lang w:bidi="ar-SA"/>
        </w:rPr>
        <w:t xml:space="preserve">. </w:t>
      </w:r>
      <w:r w:rsidRPr="008B4A5B">
        <w:rPr>
          <w:rFonts w:eastAsia="Times New Roman"/>
          <w:sz w:val="22"/>
          <w:szCs w:val="22"/>
        </w:rPr>
        <w:t>Financial assets that are 30 or more days past due and not credit-impaired will always be considered to have experienced a significant increase in credit risk</w:t>
      </w:r>
      <w:r w:rsidRPr="008B4A5B">
        <w:rPr>
          <w:rFonts w:eastAsia="Times New Roman"/>
          <w:sz w:val="22"/>
          <w:szCs w:val="22"/>
          <w:lang w:bidi="ar-SA"/>
        </w:rPr>
        <w:t xml:space="preserve">. </w:t>
      </w:r>
    </w:p>
    <w:p w14:paraId="06CC2A19" w14:textId="77777777" w:rsidR="004256E7" w:rsidRPr="008B4A5B" w:rsidRDefault="004256E7" w:rsidP="004804AB">
      <w:pPr>
        <w:spacing w:line="240" w:lineRule="atLeast"/>
        <w:ind w:left="1080"/>
        <w:jc w:val="both"/>
        <w:rPr>
          <w:rFonts w:eastAsia="Times New Roman"/>
          <w:sz w:val="22"/>
          <w:szCs w:val="22"/>
        </w:rPr>
      </w:pPr>
    </w:p>
    <w:p w14:paraId="6177BC46"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 xml:space="preserve">Quantitative factors include an assessment of whether there has been a significant increase in the probability of default </w:t>
      </w:r>
      <w:r w:rsidRPr="008B4A5B">
        <w:rPr>
          <w:rFonts w:eastAsia="Times New Roman"/>
          <w:sz w:val="22"/>
          <w:szCs w:val="22"/>
          <w:cs/>
        </w:rPr>
        <w:t>(</w:t>
      </w:r>
      <w:r w:rsidRPr="008B4A5B">
        <w:rPr>
          <w:rFonts w:eastAsia="Times New Roman"/>
          <w:sz w:val="22"/>
          <w:szCs w:val="22"/>
        </w:rPr>
        <w:t>PD</w:t>
      </w:r>
      <w:r w:rsidRPr="008B4A5B">
        <w:rPr>
          <w:rFonts w:eastAsia="Times New Roman"/>
          <w:sz w:val="22"/>
          <w:szCs w:val="22"/>
          <w:cs/>
        </w:rPr>
        <w:t xml:space="preserve">) </w:t>
      </w:r>
      <w:r w:rsidRPr="008B4A5B">
        <w:rPr>
          <w:rFonts w:eastAsia="Times New Roman"/>
          <w:sz w:val="22"/>
          <w:szCs w:val="22"/>
        </w:rPr>
        <w:t>since origination</w:t>
      </w:r>
      <w:r w:rsidRPr="008B4A5B">
        <w:rPr>
          <w:rFonts w:eastAsia="Times New Roman"/>
          <w:sz w:val="22"/>
          <w:szCs w:val="22"/>
          <w:cs/>
        </w:rPr>
        <w:t xml:space="preserve">. </w:t>
      </w:r>
      <w:r w:rsidRPr="008B4A5B">
        <w:rPr>
          <w:rFonts w:eastAsia="Times New Roman"/>
          <w:sz w:val="22"/>
          <w:szCs w:val="22"/>
        </w:rPr>
        <w:t>Increase in PD is determined from economic conditions that are relating to changes in credit risk such as internal credit rating downgrade or behavior scoring deterioration</w:t>
      </w:r>
      <w:r w:rsidRPr="008B4A5B">
        <w:rPr>
          <w:rFonts w:eastAsia="Times New Roman"/>
          <w:sz w:val="22"/>
          <w:szCs w:val="22"/>
          <w:cs/>
        </w:rPr>
        <w:t xml:space="preserve">. </w:t>
      </w:r>
      <w:r w:rsidRPr="008B4A5B">
        <w:rPr>
          <w:rFonts w:eastAsia="Times New Roman"/>
          <w:sz w:val="22"/>
          <w:szCs w:val="22"/>
        </w:rPr>
        <w:t>If the changes exceed the thresholds, the financial assets are considered to have experienced a significant increase in credit risk</w:t>
      </w:r>
      <w:r w:rsidRPr="008B4A5B">
        <w:rPr>
          <w:rFonts w:eastAsia="Times New Roman"/>
          <w:sz w:val="22"/>
          <w:szCs w:val="22"/>
          <w:cs/>
        </w:rPr>
        <w:t>.</w:t>
      </w:r>
    </w:p>
    <w:p w14:paraId="497EC1CD" w14:textId="77777777" w:rsidR="004256E7" w:rsidRPr="008B4A5B" w:rsidRDefault="004256E7" w:rsidP="004804AB">
      <w:pPr>
        <w:spacing w:line="240" w:lineRule="atLeast"/>
        <w:ind w:left="1080"/>
        <w:jc w:val="both"/>
        <w:rPr>
          <w:rFonts w:eastAsia="Times New Roman"/>
          <w:sz w:val="22"/>
          <w:szCs w:val="22"/>
        </w:rPr>
      </w:pPr>
    </w:p>
    <w:p w14:paraId="1EDDBB14"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Qualitative factor assessments are part of current credit risk management processes, such as an assessment of significant deterioration in the customers</w:t>
      </w:r>
      <w:r w:rsidRPr="008B4A5B">
        <w:rPr>
          <w:rFonts w:eastAsia="Times New Roman"/>
          <w:sz w:val="22"/>
          <w:szCs w:val="22"/>
          <w:cs/>
        </w:rPr>
        <w:t xml:space="preserve">’ </w:t>
      </w:r>
      <w:r w:rsidRPr="008B4A5B">
        <w:rPr>
          <w:rFonts w:eastAsia="Times New Roman"/>
          <w:sz w:val="22"/>
          <w:szCs w:val="22"/>
        </w:rPr>
        <w:t>ability to repay</w:t>
      </w:r>
      <w:r w:rsidRPr="008B4A5B">
        <w:rPr>
          <w:rFonts w:eastAsia="Times New Roman"/>
          <w:sz w:val="22"/>
          <w:szCs w:val="22"/>
          <w:cs/>
        </w:rPr>
        <w:t xml:space="preserve">. </w:t>
      </w:r>
      <w:r w:rsidRPr="008B4A5B">
        <w:rPr>
          <w:rFonts w:eastAsia="Times New Roman"/>
          <w:sz w:val="22"/>
          <w:szCs w:val="22"/>
        </w:rPr>
        <w:t>Qualitative indicators include operating results, financial liquidity and other reliable indicators</w:t>
      </w:r>
      <w:r w:rsidRPr="008B4A5B">
        <w:rPr>
          <w:rFonts w:eastAsia="Times New Roman"/>
          <w:sz w:val="22"/>
          <w:szCs w:val="22"/>
          <w:cs/>
        </w:rPr>
        <w:t xml:space="preserve">. </w:t>
      </w:r>
    </w:p>
    <w:p w14:paraId="3B5EAD6E" w14:textId="77777777" w:rsidR="004256E7" w:rsidRPr="008B4A5B" w:rsidRDefault="004256E7" w:rsidP="004804AB">
      <w:pPr>
        <w:spacing w:line="240" w:lineRule="atLeast"/>
        <w:ind w:left="1080"/>
        <w:jc w:val="both"/>
        <w:rPr>
          <w:rFonts w:eastAsia="Times New Roman"/>
          <w:sz w:val="22"/>
          <w:szCs w:val="22"/>
        </w:rPr>
      </w:pPr>
    </w:p>
    <w:p w14:paraId="3A303385"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Financial assets can be transferred to stage 1 in case they have proven that their ability to repay are back to normal</w:t>
      </w:r>
      <w:r w:rsidRPr="008B4A5B">
        <w:rPr>
          <w:rFonts w:eastAsia="Times New Roman"/>
          <w:sz w:val="22"/>
          <w:szCs w:val="22"/>
          <w:cs/>
        </w:rPr>
        <w:t>.</w:t>
      </w:r>
    </w:p>
    <w:p w14:paraId="663557FF" w14:textId="77777777" w:rsidR="004256E7" w:rsidRPr="008B4A5B" w:rsidRDefault="004256E7" w:rsidP="004804AB">
      <w:pPr>
        <w:spacing w:line="240" w:lineRule="atLeast"/>
        <w:ind w:left="1080"/>
        <w:jc w:val="both"/>
        <w:rPr>
          <w:rFonts w:eastAsia="Times New Roman"/>
          <w:sz w:val="22"/>
          <w:szCs w:val="22"/>
        </w:rPr>
      </w:pPr>
    </w:p>
    <w:p w14:paraId="277DB3F2" w14:textId="77777777" w:rsidR="004256E7" w:rsidRPr="008B4A5B" w:rsidRDefault="004256E7" w:rsidP="004804AB">
      <w:pPr>
        <w:pStyle w:val="ListParagraph"/>
        <w:numPr>
          <w:ilvl w:val="0"/>
          <w:numId w:val="32"/>
        </w:numPr>
        <w:spacing w:line="240" w:lineRule="atLeast"/>
        <w:ind w:left="1080" w:firstLine="0"/>
        <w:jc w:val="both"/>
        <w:rPr>
          <w:i/>
          <w:iCs/>
          <w:szCs w:val="22"/>
        </w:rPr>
      </w:pPr>
      <w:r w:rsidRPr="008B4A5B">
        <w:rPr>
          <w:i/>
          <w:iCs/>
          <w:szCs w:val="22"/>
        </w:rPr>
        <w:t>Non</w:t>
      </w:r>
      <w:r w:rsidRPr="008B4A5B">
        <w:rPr>
          <w:i/>
          <w:iCs/>
          <w:szCs w:val="22"/>
          <w:cs/>
        </w:rPr>
        <w:t>-</w:t>
      </w:r>
      <w:r w:rsidRPr="008B4A5B">
        <w:rPr>
          <w:i/>
          <w:iCs/>
          <w:szCs w:val="22"/>
        </w:rPr>
        <w:t xml:space="preserve">performing </w:t>
      </w:r>
      <w:r w:rsidRPr="008B4A5B">
        <w:rPr>
          <w:i/>
          <w:iCs/>
          <w:szCs w:val="22"/>
          <w:cs/>
        </w:rPr>
        <w:t>(</w:t>
      </w:r>
      <w:r w:rsidRPr="008B4A5B">
        <w:rPr>
          <w:i/>
          <w:iCs/>
          <w:szCs w:val="22"/>
        </w:rPr>
        <w:t>Stage 3</w:t>
      </w:r>
      <w:r w:rsidRPr="008B4A5B">
        <w:rPr>
          <w:i/>
          <w:iCs/>
          <w:szCs w:val="22"/>
          <w:cs/>
        </w:rPr>
        <w:t>)</w:t>
      </w:r>
    </w:p>
    <w:p w14:paraId="1C6D0A61" w14:textId="77777777" w:rsidR="004256E7" w:rsidRPr="008B4A5B" w:rsidRDefault="004256E7" w:rsidP="004804AB">
      <w:pPr>
        <w:spacing w:line="240" w:lineRule="atLeast"/>
        <w:ind w:left="1080"/>
        <w:jc w:val="both"/>
        <w:rPr>
          <w:rFonts w:eastAsia="Times New Roman"/>
          <w:sz w:val="22"/>
          <w:szCs w:val="22"/>
        </w:rPr>
      </w:pPr>
    </w:p>
    <w:p w14:paraId="1E33FF4F"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Financial assets that are credit</w:t>
      </w:r>
      <w:r w:rsidRPr="008B4A5B">
        <w:rPr>
          <w:rFonts w:eastAsia="Times New Roman"/>
          <w:sz w:val="22"/>
          <w:szCs w:val="22"/>
          <w:cs/>
        </w:rPr>
        <w:t>-</w:t>
      </w:r>
      <w:r w:rsidRPr="008B4A5B">
        <w:rPr>
          <w:rFonts w:eastAsia="Times New Roman"/>
          <w:sz w:val="22"/>
          <w:szCs w:val="22"/>
        </w:rPr>
        <w:t>impaired or in default represent those that are at least 90 days past due in respect of principal and/or interest</w:t>
      </w:r>
      <w:r w:rsidRPr="008B4A5B">
        <w:rPr>
          <w:rFonts w:eastAsia="Times New Roman"/>
          <w:sz w:val="22"/>
          <w:szCs w:val="22"/>
          <w:cs/>
        </w:rPr>
        <w:t xml:space="preserve">. </w:t>
      </w:r>
      <w:r w:rsidRPr="008B4A5B">
        <w:rPr>
          <w:rFonts w:eastAsia="Times New Roman"/>
          <w:sz w:val="22"/>
          <w:szCs w:val="22"/>
        </w:rPr>
        <w:t>Financial assets are also considered to be credit</w:t>
      </w:r>
      <w:r w:rsidRPr="008B4A5B">
        <w:rPr>
          <w:rFonts w:eastAsia="Times New Roman"/>
          <w:sz w:val="22"/>
          <w:szCs w:val="22"/>
          <w:cs/>
        </w:rPr>
        <w:t>-</w:t>
      </w:r>
      <w:r w:rsidRPr="008B4A5B">
        <w:rPr>
          <w:rFonts w:eastAsia="Times New Roman"/>
          <w:sz w:val="22"/>
          <w:szCs w:val="22"/>
        </w:rPr>
        <w:t>impaired where the customers are unlikely to repay on the occurrence of one or more observable events that have a negative impact on the estimated future cash flows of the financial assets</w:t>
      </w:r>
      <w:r w:rsidRPr="008B4A5B">
        <w:rPr>
          <w:rFonts w:eastAsia="Times New Roman"/>
          <w:sz w:val="22"/>
          <w:szCs w:val="22"/>
          <w:cs/>
        </w:rPr>
        <w:t xml:space="preserve">. </w:t>
      </w:r>
    </w:p>
    <w:p w14:paraId="4BD64BE5" w14:textId="77777777" w:rsidR="004256E7" w:rsidRPr="008B4A5B" w:rsidRDefault="004256E7" w:rsidP="004804AB">
      <w:pPr>
        <w:spacing w:line="240" w:lineRule="atLeast"/>
        <w:ind w:left="1080"/>
        <w:jc w:val="both"/>
        <w:rPr>
          <w:rFonts w:eastAsia="Times New Roman"/>
          <w:sz w:val="22"/>
          <w:szCs w:val="22"/>
        </w:rPr>
      </w:pPr>
    </w:p>
    <w:p w14:paraId="772A73FE"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Evidence that financial assets are credit-impaired includes observable data, but not limited to the following events</w:t>
      </w:r>
      <w:r w:rsidRPr="008B4A5B">
        <w:rPr>
          <w:rFonts w:eastAsia="Times New Roman"/>
          <w:sz w:val="22"/>
          <w:szCs w:val="22"/>
          <w:cs/>
        </w:rPr>
        <w:t xml:space="preserve">: </w:t>
      </w:r>
    </w:p>
    <w:p w14:paraId="32B0D561" w14:textId="77777777" w:rsidR="004256E7" w:rsidRPr="008B4A5B" w:rsidRDefault="004256E7" w:rsidP="004804AB">
      <w:pPr>
        <w:spacing w:line="240" w:lineRule="atLeast"/>
        <w:ind w:left="1080"/>
        <w:jc w:val="both"/>
        <w:rPr>
          <w:rFonts w:eastAsia="Times New Roman"/>
          <w:sz w:val="22"/>
          <w:szCs w:val="22"/>
        </w:rPr>
      </w:pPr>
    </w:p>
    <w:p w14:paraId="44F6B8B0" w14:textId="77777777" w:rsidR="004256E7" w:rsidRPr="008B4A5B" w:rsidRDefault="004256E7" w:rsidP="004804AB">
      <w:pPr>
        <w:pStyle w:val="ListParagraph"/>
        <w:numPr>
          <w:ilvl w:val="0"/>
          <w:numId w:val="33"/>
        </w:numPr>
        <w:spacing w:line="240" w:lineRule="atLeast"/>
        <w:ind w:left="1080" w:firstLine="0"/>
        <w:jc w:val="both"/>
        <w:rPr>
          <w:szCs w:val="22"/>
        </w:rPr>
      </w:pPr>
      <w:r w:rsidRPr="008B4A5B">
        <w:rPr>
          <w:szCs w:val="22"/>
        </w:rPr>
        <w:t xml:space="preserve">Significant financial difficulty of the issuer or borrower; </w:t>
      </w:r>
    </w:p>
    <w:p w14:paraId="48181898" w14:textId="77777777" w:rsidR="004256E7" w:rsidRPr="008B4A5B" w:rsidRDefault="004256E7" w:rsidP="004804AB">
      <w:pPr>
        <w:pStyle w:val="ListParagraph"/>
        <w:numPr>
          <w:ilvl w:val="0"/>
          <w:numId w:val="33"/>
        </w:numPr>
        <w:spacing w:line="240" w:lineRule="atLeast"/>
        <w:ind w:left="1080" w:firstLine="0"/>
        <w:jc w:val="both"/>
        <w:rPr>
          <w:szCs w:val="22"/>
        </w:rPr>
      </w:pPr>
      <w:r w:rsidRPr="008B4A5B">
        <w:rPr>
          <w:szCs w:val="22"/>
        </w:rPr>
        <w:t xml:space="preserve">Breach of contract such as default or a past due event; </w:t>
      </w:r>
    </w:p>
    <w:p w14:paraId="5F746532" w14:textId="68C12ED4" w:rsidR="004256E7" w:rsidRPr="008B4A5B" w:rsidRDefault="004256E7" w:rsidP="002C1431">
      <w:pPr>
        <w:pStyle w:val="ListParagraph"/>
        <w:numPr>
          <w:ilvl w:val="0"/>
          <w:numId w:val="33"/>
        </w:numPr>
        <w:spacing w:line="240" w:lineRule="atLeast"/>
        <w:ind w:left="1440"/>
        <w:jc w:val="both"/>
        <w:rPr>
          <w:szCs w:val="22"/>
        </w:rPr>
      </w:pPr>
      <w:r w:rsidRPr="008B4A5B">
        <w:rPr>
          <w:szCs w:val="22"/>
        </w:rPr>
        <w:t xml:space="preserve">It is becoming probable that the borrower will enter bankruptcy or other financial </w:t>
      </w:r>
      <w:proofErr w:type="spellStart"/>
      <w:r w:rsidRPr="008B4A5B">
        <w:rPr>
          <w:szCs w:val="22"/>
        </w:rPr>
        <w:t>recognisation</w:t>
      </w:r>
      <w:proofErr w:type="spellEnd"/>
      <w:r w:rsidRPr="008B4A5B">
        <w:rPr>
          <w:szCs w:val="22"/>
        </w:rPr>
        <w:t>;</w:t>
      </w:r>
    </w:p>
    <w:p w14:paraId="0F5B112C" w14:textId="77777777" w:rsidR="004256E7" w:rsidRPr="008B4A5B" w:rsidRDefault="004256E7" w:rsidP="004804AB">
      <w:pPr>
        <w:pStyle w:val="ListParagraph"/>
        <w:numPr>
          <w:ilvl w:val="0"/>
          <w:numId w:val="33"/>
        </w:numPr>
        <w:spacing w:line="240" w:lineRule="atLeast"/>
        <w:ind w:left="1440"/>
        <w:jc w:val="both"/>
        <w:rPr>
          <w:szCs w:val="22"/>
        </w:rPr>
      </w:pPr>
      <w:r w:rsidRPr="008B4A5B">
        <w:rPr>
          <w:szCs w:val="22"/>
        </w:rPr>
        <w:t>The disappearance of an active market for the applicable financial asset due to financial difficulties of the borrower; or</w:t>
      </w:r>
    </w:p>
    <w:p w14:paraId="33AE8EF1" w14:textId="77777777" w:rsidR="004256E7" w:rsidRPr="008B4A5B" w:rsidRDefault="004256E7" w:rsidP="004804AB">
      <w:pPr>
        <w:pStyle w:val="ListParagraph"/>
        <w:numPr>
          <w:ilvl w:val="0"/>
          <w:numId w:val="33"/>
        </w:numPr>
        <w:spacing w:line="240" w:lineRule="atLeast"/>
        <w:ind w:left="1440"/>
        <w:jc w:val="both"/>
        <w:rPr>
          <w:szCs w:val="22"/>
        </w:rPr>
      </w:pPr>
      <w:r w:rsidRPr="008B4A5B">
        <w:rPr>
          <w:szCs w:val="22"/>
        </w:rPr>
        <w:t>Purchase or origination of a financial asset at a significant discount that reflects incurred credit losses</w:t>
      </w:r>
      <w:r w:rsidRPr="008B4A5B">
        <w:rPr>
          <w:szCs w:val="22"/>
          <w:cs/>
        </w:rPr>
        <w:t>.</w:t>
      </w:r>
    </w:p>
    <w:p w14:paraId="4AAE71BE" w14:textId="77777777" w:rsidR="004256E7" w:rsidRPr="008B4A5B" w:rsidRDefault="004256E7" w:rsidP="007B6D96">
      <w:pPr>
        <w:spacing w:line="200" w:lineRule="exact"/>
        <w:ind w:left="1800"/>
        <w:jc w:val="both"/>
        <w:rPr>
          <w:rFonts w:eastAsia="Times New Roman"/>
          <w:sz w:val="22"/>
          <w:szCs w:val="22"/>
        </w:rPr>
      </w:pPr>
    </w:p>
    <w:p w14:paraId="214E56B9"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lastRenderedPageBreak/>
        <w:t xml:space="preserve">Expected credit losses of credit-impaired financial assets are determined based on the difference between the present value of the recoverable cash flows under a range of scenarios, including the </w:t>
      </w:r>
      <w:proofErr w:type="spellStart"/>
      <w:r w:rsidR="00F31515" w:rsidRPr="008B4A5B">
        <w:rPr>
          <w:rFonts w:eastAsia="Times New Roman"/>
          <w:sz w:val="22"/>
          <w:szCs w:val="22"/>
        </w:rPr>
        <w:t>realisation</w:t>
      </w:r>
      <w:proofErr w:type="spellEnd"/>
      <w:r w:rsidRPr="008B4A5B">
        <w:rPr>
          <w:rFonts w:eastAsia="Times New Roman"/>
          <w:sz w:val="22"/>
          <w:szCs w:val="22"/>
        </w:rPr>
        <w:t xml:space="preserve"> of any collateral held where appropriate, discounted with the financial assets</w:t>
      </w:r>
      <w:r w:rsidRPr="008B4A5B">
        <w:rPr>
          <w:rFonts w:eastAsia="Times New Roman"/>
          <w:sz w:val="22"/>
          <w:szCs w:val="22"/>
          <w:cs/>
        </w:rPr>
        <w:t xml:space="preserve">’ </w:t>
      </w:r>
      <w:r w:rsidRPr="008B4A5B">
        <w:rPr>
          <w:rFonts w:eastAsia="Times New Roman"/>
          <w:sz w:val="22"/>
          <w:szCs w:val="22"/>
        </w:rPr>
        <w:t>original effective interest rate, and the gross carrying value of the financial assets prior to any credit impairments</w:t>
      </w:r>
      <w:r w:rsidRPr="008B4A5B">
        <w:rPr>
          <w:rFonts w:eastAsia="Times New Roman"/>
          <w:sz w:val="22"/>
          <w:szCs w:val="22"/>
          <w:cs/>
        </w:rPr>
        <w:t xml:space="preserve">. </w:t>
      </w:r>
    </w:p>
    <w:p w14:paraId="5561C2BC" w14:textId="77777777" w:rsidR="004256E7" w:rsidRPr="008B4A5B" w:rsidRDefault="004256E7" w:rsidP="004804AB">
      <w:pPr>
        <w:spacing w:line="200" w:lineRule="exact"/>
        <w:ind w:left="1080"/>
        <w:jc w:val="both"/>
        <w:rPr>
          <w:rFonts w:eastAsia="Times New Roman"/>
          <w:sz w:val="22"/>
          <w:szCs w:val="22"/>
        </w:rPr>
      </w:pPr>
    </w:p>
    <w:p w14:paraId="227883BC"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Financial assets that are credit-impaired require a lifetime provision.</w:t>
      </w:r>
    </w:p>
    <w:p w14:paraId="04628A2F" w14:textId="77777777" w:rsidR="004256E7" w:rsidRPr="008B4A5B" w:rsidRDefault="004256E7" w:rsidP="007B6D96">
      <w:pPr>
        <w:spacing w:line="200" w:lineRule="exact"/>
        <w:ind w:left="1800"/>
        <w:jc w:val="both"/>
        <w:rPr>
          <w:rFonts w:eastAsia="Times New Roman"/>
          <w:sz w:val="22"/>
          <w:szCs w:val="22"/>
        </w:rPr>
      </w:pPr>
    </w:p>
    <w:p w14:paraId="535BDA1B" w14:textId="77777777" w:rsidR="004256E7" w:rsidRPr="008B4A5B" w:rsidRDefault="004256E7" w:rsidP="004804AB">
      <w:pPr>
        <w:pStyle w:val="ListParagraph"/>
        <w:numPr>
          <w:ilvl w:val="0"/>
          <w:numId w:val="33"/>
        </w:numPr>
        <w:tabs>
          <w:tab w:val="left" w:pos="1440"/>
          <w:tab w:val="left" w:pos="1800"/>
        </w:tabs>
        <w:spacing w:line="240" w:lineRule="atLeast"/>
        <w:ind w:left="2160" w:hanging="1080"/>
        <w:jc w:val="both"/>
        <w:rPr>
          <w:rFonts w:eastAsia="Times New Roman"/>
          <w:i/>
          <w:iCs/>
          <w:szCs w:val="22"/>
        </w:rPr>
      </w:pPr>
      <w:r w:rsidRPr="008B4A5B">
        <w:rPr>
          <w:rFonts w:eastAsia="Times New Roman"/>
          <w:i/>
          <w:iCs/>
          <w:szCs w:val="22"/>
        </w:rPr>
        <w:t>Non-retail loans credit impairment considerations</w:t>
      </w:r>
    </w:p>
    <w:p w14:paraId="05CB1E05" w14:textId="77777777" w:rsidR="004256E7" w:rsidRPr="008B4A5B" w:rsidRDefault="004256E7" w:rsidP="007B6D96">
      <w:pPr>
        <w:spacing w:line="200" w:lineRule="exact"/>
        <w:ind w:left="1800"/>
        <w:jc w:val="both"/>
        <w:rPr>
          <w:rFonts w:eastAsia="Times New Roman"/>
          <w:sz w:val="22"/>
          <w:szCs w:val="22"/>
        </w:rPr>
      </w:pPr>
    </w:p>
    <w:p w14:paraId="5C4B61FC"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For individual qualitative consideration of large corporate loans that are credit</w:t>
      </w:r>
      <w:r w:rsidRPr="008B4A5B">
        <w:rPr>
          <w:rFonts w:eastAsia="Times New Roman"/>
          <w:sz w:val="22"/>
          <w:szCs w:val="22"/>
          <w:cs/>
        </w:rPr>
        <w:t>-</w:t>
      </w:r>
      <w:r w:rsidRPr="008B4A5B">
        <w:rPr>
          <w:rFonts w:eastAsia="Times New Roman"/>
          <w:sz w:val="22"/>
          <w:szCs w:val="22"/>
        </w:rPr>
        <w:t>impaired, there will be additional procedures where the Bank</w:t>
      </w:r>
      <w:r w:rsidRPr="008B4A5B">
        <w:rPr>
          <w:rFonts w:eastAsia="Times New Roman"/>
          <w:sz w:val="22"/>
          <w:szCs w:val="22"/>
          <w:cs/>
        </w:rPr>
        <w:t>’</w:t>
      </w:r>
      <w:r w:rsidRPr="008B4A5B">
        <w:rPr>
          <w:rFonts w:eastAsia="Times New Roman"/>
          <w:sz w:val="22"/>
          <w:szCs w:val="22"/>
        </w:rPr>
        <w:t>s Special Business Function analyses and presents the qualitative information and expected credit loss to the Quality Credit Assessment Committee to review and propose to the Credit Committee for approval for such staging and expected credit losses</w:t>
      </w:r>
      <w:r w:rsidRPr="008B4A5B">
        <w:rPr>
          <w:rFonts w:eastAsia="Times New Roman"/>
          <w:sz w:val="22"/>
          <w:szCs w:val="22"/>
          <w:cs/>
        </w:rPr>
        <w:t xml:space="preserve">. </w:t>
      </w:r>
      <w:r w:rsidRPr="008B4A5B">
        <w:rPr>
          <w:rFonts w:eastAsia="Times New Roman"/>
          <w:sz w:val="22"/>
          <w:szCs w:val="22"/>
        </w:rPr>
        <w:t>The expected credit loss are considered from the difference between the loan carrying amount and the present value of expected future cash flows including the considerations of</w:t>
      </w:r>
      <w:r w:rsidRPr="008B4A5B">
        <w:rPr>
          <w:rFonts w:eastAsia="Times New Roman"/>
          <w:sz w:val="22"/>
          <w:szCs w:val="22"/>
          <w:cs/>
        </w:rPr>
        <w:t xml:space="preserve"> </w:t>
      </w:r>
      <w:r w:rsidRPr="008B4A5B">
        <w:rPr>
          <w:rFonts w:eastAsia="Times New Roman"/>
          <w:sz w:val="22"/>
          <w:szCs w:val="22"/>
        </w:rPr>
        <w:t>collateral value deterioration and other information related to future cash flow assessment</w:t>
      </w:r>
      <w:r w:rsidRPr="008B4A5B">
        <w:rPr>
          <w:rFonts w:eastAsia="Times New Roman"/>
          <w:sz w:val="22"/>
          <w:szCs w:val="22"/>
          <w:cs/>
        </w:rPr>
        <w:t xml:space="preserve">. </w:t>
      </w:r>
    </w:p>
    <w:p w14:paraId="52FAD4EA" w14:textId="77777777" w:rsidR="00460335" w:rsidRPr="008B4A5B" w:rsidRDefault="00460335" w:rsidP="007B6D96">
      <w:pPr>
        <w:spacing w:line="200" w:lineRule="exact"/>
        <w:ind w:left="1800"/>
        <w:jc w:val="both"/>
        <w:rPr>
          <w:rFonts w:eastAsia="Times New Roman"/>
          <w:sz w:val="22"/>
          <w:szCs w:val="22"/>
        </w:rPr>
      </w:pPr>
    </w:p>
    <w:p w14:paraId="7BC70313" w14:textId="77777777" w:rsidR="004256E7" w:rsidRPr="008B4A5B" w:rsidRDefault="004256E7" w:rsidP="004804AB">
      <w:pPr>
        <w:pStyle w:val="ListParagraph"/>
        <w:numPr>
          <w:ilvl w:val="0"/>
          <w:numId w:val="33"/>
        </w:numPr>
        <w:spacing w:line="240" w:lineRule="atLeast"/>
        <w:ind w:left="1440"/>
        <w:jc w:val="both"/>
        <w:rPr>
          <w:rFonts w:eastAsia="Times New Roman"/>
          <w:i/>
          <w:iCs/>
          <w:szCs w:val="22"/>
        </w:rPr>
      </w:pPr>
      <w:r w:rsidRPr="008B4A5B">
        <w:rPr>
          <w:rFonts w:eastAsia="Times New Roman"/>
          <w:i/>
          <w:iCs/>
          <w:szCs w:val="22"/>
        </w:rPr>
        <w:t>Retail loans credit impairment considerations</w:t>
      </w:r>
    </w:p>
    <w:p w14:paraId="1CCDE997" w14:textId="77777777" w:rsidR="004256E7" w:rsidRPr="008B4A5B" w:rsidRDefault="004256E7" w:rsidP="007B6D96">
      <w:pPr>
        <w:spacing w:line="200" w:lineRule="exact"/>
        <w:ind w:left="1800"/>
        <w:jc w:val="both"/>
        <w:rPr>
          <w:rFonts w:eastAsia="Times New Roman"/>
          <w:sz w:val="22"/>
          <w:szCs w:val="22"/>
        </w:rPr>
      </w:pPr>
    </w:p>
    <w:p w14:paraId="2286F8BC"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For retail loans which comprise of a large number of loans with the shared similar characteristics, statistical estimates are used through credit scoring analysis</w:t>
      </w:r>
      <w:r w:rsidRPr="008B4A5B">
        <w:rPr>
          <w:rFonts w:eastAsia="Times New Roman"/>
          <w:sz w:val="22"/>
          <w:szCs w:val="22"/>
          <w:cs/>
        </w:rPr>
        <w:t xml:space="preserve">. </w:t>
      </w:r>
      <w:r w:rsidRPr="008B4A5B">
        <w:rPr>
          <w:rFonts w:eastAsia="Times New Roman"/>
          <w:sz w:val="22"/>
          <w:szCs w:val="22"/>
        </w:rPr>
        <w:t>The retail loans are considered</w:t>
      </w:r>
      <w:r w:rsidRPr="008B4A5B">
        <w:rPr>
          <w:rFonts w:eastAsia="Times New Roman"/>
          <w:sz w:val="22"/>
          <w:szCs w:val="22"/>
          <w:cs/>
        </w:rPr>
        <w:t xml:space="preserve"> </w:t>
      </w:r>
      <w:r w:rsidRPr="008B4A5B">
        <w:rPr>
          <w:rFonts w:eastAsia="Times New Roman"/>
          <w:sz w:val="22"/>
          <w:szCs w:val="22"/>
        </w:rPr>
        <w:t>to be credit</w:t>
      </w:r>
      <w:r w:rsidRPr="008B4A5B">
        <w:rPr>
          <w:rFonts w:eastAsia="Times New Roman"/>
          <w:sz w:val="22"/>
          <w:szCs w:val="22"/>
          <w:cs/>
        </w:rPr>
        <w:t>-</w:t>
      </w:r>
      <w:r w:rsidRPr="008B4A5B">
        <w:rPr>
          <w:rFonts w:eastAsia="Times New Roman"/>
          <w:sz w:val="22"/>
          <w:szCs w:val="22"/>
        </w:rPr>
        <w:t>impaired when they are more than 90 days past due or if the borrower has been filed for bankruptcy or the borrower ceases or closes its operations</w:t>
      </w:r>
      <w:r w:rsidRPr="008B4A5B">
        <w:rPr>
          <w:rFonts w:eastAsia="Times New Roman"/>
          <w:sz w:val="22"/>
          <w:szCs w:val="22"/>
          <w:cs/>
        </w:rPr>
        <w:t xml:space="preserve">. </w:t>
      </w:r>
    </w:p>
    <w:p w14:paraId="2F010496" w14:textId="77777777" w:rsidR="004256E7" w:rsidRPr="008B4A5B" w:rsidRDefault="004256E7" w:rsidP="007B6D96">
      <w:pPr>
        <w:spacing w:line="200" w:lineRule="exact"/>
        <w:ind w:left="1800"/>
        <w:jc w:val="both"/>
        <w:rPr>
          <w:rFonts w:eastAsia="Times New Roman"/>
          <w:sz w:val="22"/>
          <w:szCs w:val="22"/>
        </w:rPr>
      </w:pPr>
    </w:p>
    <w:p w14:paraId="5519C27C" w14:textId="77777777" w:rsidR="004256E7" w:rsidRPr="008B4A5B" w:rsidRDefault="004256E7" w:rsidP="004804AB">
      <w:pPr>
        <w:tabs>
          <w:tab w:val="left" w:pos="1080"/>
        </w:tabs>
        <w:spacing w:line="240" w:lineRule="atLeast"/>
        <w:ind w:left="1080"/>
        <w:jc w:val="both"/>
        <w:rPr>
          <w:rFonts w:eastAsia="Times New Roman"/>
          <w:i/>
          <w:iCs/>
          <w:sz w:val="22"/>
          <w:szCs w:val="22"/>
        </w:rPr>
      </w:pPr>
      <w:r w:rsidRPr="008B4A5B">
        <w:rPr>
          <w:rFonts w:eastAsia="Times New Roman"/>
          <w:i/>
          <w:iCs/>
          <w:sz w:val="22"/>
          <w:szCs w:val="22"/>
        </w:rPr>
        <w:t xml:space="preserve">Improvement in credit risk (see note 2.1 for application on loans to customers subject to relief </w:t>
      </w:r>
      <w:proofErr w:type="spellStart"/>
      <w:r w:rsidRPr="008B4A5B">
        <w:rPr>
          <w:rFonts w:eastAsia="Times New Roman"/>
          <w:i/>
          <w:iCs/>
          <w:sz w:val="22"/>
          <w:szCs w:val="22"/>
        </w:rPr>
        <w:t>programmes</w:t>
      </w:r>
      <w:proofErr w:type="spellEnd"/>
      <w:r w:rsidRPr="008B4A5B">
        <w:rPr>
          <w:rFonts w:eastAsia="Times New Roman"/>
          <w:i/>
          <w:iCs/>
          <w:sz w:val="22"/>
          <w:szCs w:val="22"/>
        </w:rPr>
        <w:t>)</w:t>
      </w:r>
    </w:p>
    <w:p w14:paraId="584700A3" w14:textId="77777777" w:rsidR="004256E7" w:rsidRPr="008B4A5B" w:rsidRDefault="004256E7" w:rsidP="004804AB">
      <w:pPr>
        <w:tabs>
          <w:tab w:val="left" w:pos="1080"/>
        </w:tabs>
        <w:spacing w:line="200" w:lineRule="exact"/>
        <w:ind w:left="1080"/>
        <w:jc w:val="both"/>
        <w:rPr>
          <w:rFonts w:eastAsia="Times New Roman"/>
          <w:sz w:val="22"/>
          <w:szCs w:val="22"/>
        </w:rPr>
      </w:pPr>
    </w:p>
    <w:p w14:paraId="36F05524" w14:textId="77777777" w:rsidR="004256E7" w:rsidRPr="008B4A5B" w:rsidRDefault="004256E7" w:rsidP="004804AB">
      <w:pPr>
        <w:tabs>
          <w:tab w:val="left" w:pos="1080"/>
        </w:tabs>
        <w:spacing w:line="240" w:lineRule="atLeast"/>
        <w:ind w:left="1080"/>
        <w:jc w:val="both"/>
        <w:rPr>
          <w:rFonts w:eastAsia="Times New Roman"/>
          <w:sz w:val="22"/>
          <w:szCs w:val="22"/>
        </w:rPr>
      </w:pPr>
      <w:r w:rsidRPr="008B4A5B">
        <w:rPr>
          <w:rFonts w:eastAsia="Times New Roman"/>
          <w:sz w:val="22"/>
          <w:szCs w:val="22"/>
        </w:rPr>
        <w:t>A period may elapse from the point at which instruments enter stage 2 or stage 3 and are reclassified back to stage 1</w:t>
      </w:r>
      <w:r w:rsidRPr="008B4A5B">
        <w:rPr>
          <w:rFonts w:eastAsia="Times New Roman"/>
          <w:sz w:val="22"/>
          <w:szCs w:val="22"/>
          <w:cs/>
        </w:rPr>
        <w:t xml:space="preserve">. </w:t>
      </w:r>
    </w:p>
    <w:p w14:paraId="3CFF1D72" w14:textId="77777777" w:rsidR="004256E7" w:rsidRPr="008B4A5B" w:rsidRDefault="004256E7" w:rsidP="004804AB">
      <w:pPr>
        <w:tabs>
          <w:tab w:val="left" w:pos="1080"/>
        </w:tabs>
        <w:spacing w:line="200" w:lineRule="exact"/>
        <w:ind w:left="1080"/>
        <w:jc w:val="both"/>
        <w:rPr>
          <w:rFonts w:eastAsia="Times New Roman"/>
          <w:sz w:val="22"/>
          <w:szCs w:val="22"/>
        </w:rPr>
      </w:pPr>
    </w:p>
    <w:p w14:paraId="22197050" w14:textId="77777777" w:rsidR="004256E7" w:rsidRPr="008B4A5B" w:rsidRDefault="004256E7" w:rsidP="004804AB">
      <w:pPr>
        <w:tabs>
          <w:tab w:val="left" w:pos="1080"/>
        </w:tabs>
        <w:spacing w:line="240" w:lineRule="atLeast"/>
        <w:ind w:left="1080"/>
        <w:jc w:val="both"/>
        <w:rPr>
          <w:rFonts w:eastAsia="Times New Roman"/>
          <w:sz w:val="22"/>
          <w:szCs w:val="22"/>
        </w:rPr>
      </w:pPr>
      <w:r w:rsidRPr="008B4A5B">
        <w:rPr>
          <w:rFonts w:eastAsia="Times New Roman"/>
          <w:sz w:val="22"/>
          <w:szCs w:val="22"/>
        </w:rPr>
        <w:t>For financial assets that are credit</w:t>
      </w:r>
      <w:r w:rsidRPr="008B4A5B">
        <w:rPr>
          <w:rFonts w:eastAsia="Times New Roman"/>
          <w:sz w:val="22"/>
          <w:szCs w:val="22"/>
          <w:cs/>
        </w:rPr>
        <w:t>-</w:t>
      </w:r>
      <w:r w:rsidRPr="008B4A5B">
        <w:rPr>
          <w:rFonts w:eastAsia="Times New Roman"/>
          <w:sz w:val="22"/>
          <w:szCs w:val="22"/>
        </w:rPr>
        <w:t>impaired (stage 3</w:t>
      </w:r>
      <w:r w:rsidRPr="008B4A5B">
        <w:rPr>
          <w:rFonts w:eastAsia="Times New Roman"/>
          <w:sz w:val="22"/>
          <w:szCs w:val="22"/>
          <w:cs/>
        </w:rPr>
        <w:t>)</w:t>
      </w:r>
      <w:r w:rsidRPr="008B4A5B">
        <w:rPr>
          <w:rFonts w:eastAsia="Times New Roman"/>
          <w:sz w:val="22"/>
          <w:szCs w:val="22"/>
        </w:rPr>
        <w:t>, and have not been subject to modification, a transfer to stage 2 or stage 1 is only permitted where the instrument is no longer considered to be credit</w:t>
      </w:r>
      <w:r w:rsidRPr="008B4A5B">
        <w:rPr>
          <w:rFonts w:eastAsia="Times New Roman"/>
          <w:sz w:val="22"/>
          <w:szCs w:val="22"/>
          <w:cs/>
        </w:rPr>
        <w:t>-</w:t>
      </w:r>
      <w:r w:rsidRPr="008B4A5B">
        <w:rPr>
          <w:rFonts w:eastAsia="Times New Roman"/>
          <w:sz w:val="22"/>
          <w:szCs w:val="22"/>
        </w:rPr>
        <w:t>impaired</w:t>
      </w:r>
      <w:r w:rsidRPr="008B4A5B">
        <w:rPr>
          <w:rFonts w:eastAsia="Times New Roman"/>
          <w:sz w:val="22"/>
          <w:szCs w:val="22"/>
          <w:cs/>
        </w:rPr>
        <w:t xml:space="preserve">. </w:t>
      </w:r>
      <w:r w:rsidRPr="008B4A5B">
        <w:rPr>
          <w:rFonts w:eastAsia="Times New Roman"/>
          <w:sz w:val="22"/>
          <w:szCs w:val="22"/>
        </w:rPr>
        <w:t>An instrument will no longer be considered credit</w:t>
      </w:r>
      <w:r w:rsidRPr="008B4A5B">
        <w:rPr>
          <w:rFonts w:eastAsia="Times New Roman"/>
          <w:sz w:val="22"/>
          <w:szCs w:val="22"/>
          <w:cs/>
        </w:rPr>
        <w:t>-</w:t>
      </w:r>
      <w:r w:rsidRPr="008B4A5B">
        <w:rPr>
          <w:rFonts w:eastAsia="Times New Roman"/>
          <w:sz w:val="22"/>
          <w:szCs w:val="22"/>
        </w:rPr>
        <w:t>impaired when there is no shortfall of cash flows compared to the original contractual terms</w:t>
      </w:r>
      <w:r w:rsidRPr="008B4A5B">
        <w:rPr>
          <w:rFonts w:eastAsia="Times New Roman"/>
          <w:sz w:val="22"/>
          <w:szCs w:val="22"/>
          <w:cs/>
        </w:rPr>
        <w:t xml:space="preserve">. </w:t>
      </w:r>
    </w:p>
    <w:p w14:paraId="44F674FE" w14:textId="77777777" w:rsidR="004256E7" w:rsidRPr="008B4A5B" w:rsidRDefault="004256E7" w:rsidP="004804AB">
      <w:pPr>
        <w:tabs>
          <w:tab w:val="left" w:pos="1080"/>
        </w:tabs>
        <w:spacing w:line="200" w:lineRule="exact"/>
        <w:ind w:left="1080"/>
        <w:jc w:val="both"/>
        <w:rPr>
          <w:rFonts w:eastAsia="Times New Roman"/>
          <w:sz w:val="22"/>
          <w:szCs w:val="22"/>
        </w:rPr>
      </w:pPr>
    </w:p>
    <w:p w14:paraId="3DF31C80" w14:textId="77777777" w:rsidR="004256E7" w:rsidRPr="008B4A5B" w:rsidRDefault="004256E7" w:rsidP="004804AB">
      <w:pPr>
        <w:tabs>
          <w:tab w:val="left" w:pos="1080"/>
        </w:tabs>
        <w:spacing w:line="240" w:lineRule="atLeast"/>
        <w:ind w:left="1080"/>
        <w:jc w:val="both"/>
        <w:rPr>
          <w:rFonts w:eastAsia="Times New Roman"/>
          <w:sz w:val="22"/>
          <w:szCs w:val="22"/>
        </w:rPr>
      </w:pPr>
      <w:r w:rsidRPr="008B4A5B">
        <w:rPr>
          <w:rFonts w:eastAsia="Times New Roman"/>
          <w:sz w:val="22"/>
          <w:szCs w:val="22"/>
        </w:rPr>
        <w:t>For financial assets within stage 2, these can only be transferred to stage 1 when they are no longer considered to have experienced a significant increase in credit risk</w:t>
      </w:r>
      <w:r w:rsidRPr="008B4A5B">
        <w:rPr>
          <w:rFonts w:eastAsia="Times New Roman"/>
          <w:sz w:val="22"/>
          <w:szCs w:val="22"/>
          <w:cs/>
        </w:rPr>
        <w:t>.</w:t>
      </w:r>
    </w:p>
    <w:p w14:paraId="32992761" w14:textId="77777777" w:rsidR="004256E7" w:rsidRPr="008B4A5B" w:rsidRDefault="004256E7" w:rsidP="004804AB">
      <w:pPr>
        <w:tabs>
          <w:tab w:val="left" w:pos="1080"/>
        </w:tabs>
        <w:spacing w:line="200" w:lineRule="exact"/>
        <w:ind w:left="1080"/>
        <w:jc w:val="both"/>
        <w:rPr>
          <w:rFonts w:eastAsia="Times New Roman"/>
          <w:sz w:val="22"/>
          <w:szCs w:val="22"/>
        </w:rPr>
      </w:pPr>
    </w:p>
    <w:p w14:paraId="388875A7" w14:textId="77777777" w:rsidR="004256E7" w:rsidRPr="008B4A5B" w:rsidRDefault="004256E7" w:rsidP="004804AB">
      <w:pPr>
        <w:tabs>
          <w:tab w:val="left" w:pos="1080"/>
        </w:tabs>
        <w:spacing w:line="240" w:lineRule="atLeast"/>
        <w:ind w:left="1080"/>
        <w:jc w:val="both"/>
        <w:rPr>
          <w:rFonts w:eastAsia="Times New Roman"/>
          <w:sz w:val="22"/>
          <w:szCs w:val="22"/>
        </w:rPr>
      </w:pPr>
      <w:r w:rsidRPr="008B4A5B">
        <w:rPr>
          <w:rFonts w:eastAsia="Times New Roman"/>
          <w:sz w:val="22"/>
          <w:szCs w:val="22"/>
        </w:rPr>
        <w:t>Where significant increase in credit risk was determined using quantitative measures, the instruments will automatically transfer back to stage 1 when the original PD based transfer criteria are no longer met</w:t>
      </w:r>
      <w:r w:rsidRPr="008B4A5B">
        <w:rPr>
          <w:rFonts w:eastAsia="Times New Roman"/>
          <w:sz w:val="22"/>
          <w:szCs w:val="22"/>
          <w:cs/>
        </w:rPr>
        <w:t xml:space="preserve">. </w:t>
      </w:r>
      <w:r w:rsidRPr="008B4A5B">
        <w:rPr>
          <w:rFonts w:eastAsia="Times New Roman"/>
          <w:sz w:val="22"/>
          <w:szCs w:val="22"/>
        </w:rPr>
        <w:t>Where instruments were transferred to stage 2 due to an assessment of qualitative factors, the issues that led to the reclassification must be cured before the instruments can be reclassified to stage 1</w:t>
      </w:r>
      <w:r w:rsidRPr="008B4A5B">
        <w:rPr>
          <w:rFonts w:eastAsia="Times New Roman"/>
          <w:sz w:val="22"/>
          <w:szCs w:val="22"/>
          <w:cs/>
        </w:rPr>
        <w:t xml:space="preserve">. </w:t>
      </w:r>
      <w:r w:rsidRPr="008B4A5B">
        <w:rPr>
          <w:rFonts w:eastAsia="Times New Roman"/>
          <w:sz w:val="22"/>
          <w:szCs w:val="22"/>
        </w:rPr>
        <w:t>This includes instances where management actions led to instruments being classified as stage 2, requiring that action to be resolved before loans are reclassified to stage 1</w:t>
      </w:r>
      <w:r w:rsidRPr="008B4A5B">
        <w:rPr>
          <w:rFonts w:eastAsia="Times New Roman"/>
          <w:sz w:val="22"/>
          <w:szCs w:val="22"/>
          <w:cs/>
        </w:rPr>
        <w:t xml:space="preserve">. </w:t>
      </w:r>
    </w:p>
    <w:p w14:paraId="66165118" w14:textId="77777777" w:rsidR="004256E7" w:rsidRPr="008B4A5B" w:rsidRDefault="004256E7" w:rsidP="004256E7">
      <w:pPr>
        <w:spacing w:line="240" w:lineRule="atLeast"/>
        <w:ind w:left="1800"/>
        <w:jc w:val="both"/>
        <w:rPr>
          <w:rFonts w:eastAsia="Times New Roman"/>
          <w:sz w:val="22"/>
          <w:szCs w:val="22"/>
        </w:rPr>
      </w:pPr>
    </w:p>
    <w:p w14:paraId="0132063A" w14:textId="77777777" w:rsidR="004256E7" w:rsidRPr="008B4A5B" w:rsidRDefault="004256E7" w:rsidP="004804AB">
      <w:pPr>
        <w:pStyle w:val="ListParagraph"/>
        <w:numPr>
          <w:ilvl w:val="0"/>
          <w:numId w:val="33"/>
        </w:numPr>
        <w:tabs>
          <w:tab w:val="left" w:pos="2160"/>
          <w:tab w:val="left" w:pos="2340"/>
        </w:tabs>
        <w:spacing w:line="240" w:lineRule="atLeast"/>
        <w:ind w:left="1440"/>
        <w:jc w:val="both"/>
        <w:rPr>
          <w:i/>
          <w:iCs/>
          <w:szCs w:val="22"/>
        </w:rPr>
      </w:pPr>
      <w:r w:rsidRPr="008B4A5B">
        <w:rPr>
          <w:rFonts w:eastAsia="Times New Roman"/>
          <w:i/>
          <w:iCs/>
          <w:szCs w:val="22"/>
        </w:rPr>
        <w:t>Loans to customers under modification (see note 2.1 for application on loans to customers subject to relief programmes)</w:t>
      </w:r>
      <w:r w:rsidRPr="008B4A5B" w:rsidDel="00FA77B1">
        <w:rPr>
          <w:rFonts w:eastAsia="Times New Roman"/>
          <w:i/>
          <w:iCs/>
          <w:szCs w:val="22"/>
        </w:rPr>
        <w:t xml:space="preserve"> </w:t>
      </w:r>
    </w:p>
    <w:p w14:paraId="77257FE3" w14:textId="77777777" w:rsidR="004256E7" w:rsidRPr="008B4A5B" w:rsidRDefault="004256E7" w:rsidP="007B6D96">
      <w:pPr>
        <w:spacing w:line="180" w:lineRule="exact"/>
        <w:ind w:left="1800"/>
        <w:jc w:val="both"/>
        <w:rPr>
          <w:rFonts w:eastAsia="Times New Roman"/>
          <w:sz w:val="22"/>
          <w:szCs w:val="22"/>
        </w:rPr>
      </w:pPr>
    </w:p>
    <w:p w14:paraId="74A816BB" w14:textId="6C714FD8"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t>For modified loans to customers, exposures under stage 3 can be transferred to stage 2 when the customer performs under the revised terms of the contract for 3 months or 3 periods, whichever is longer.</w:t>
      </w:r>
      <w:r w:rsidRPr="008B4A5B">
        <w:rPr>
          <w:rFonts w:eastAsia="Times New Roman"/>
          <w:sz w:val="22"/>
          <w:szCs w:val="22"/>
          <w:cs/>
        </w:rPr>
        <w:t xml:space="preserve"> </w:t>
      </w:r>
      <w:r w:rsidRPr="008B4A5B">
        <w:rPr>
          <w:rFonts w:eastAsia="Times New Roman"/>
          <w:sz w:val="22"/>
          <w:szCs w:val="22"/>
        </w:rPr>
        <w:t>A further 9 months or 9 periods, whichever is longer monitoring is required for such customers to be transferred to stage 1 on the basis that there is no overdue balance on the account and the customer is expected to repay its remaining obligations in full</w:t>
      </w:r>
      <w:r w:rsidRPr="008B4A5B">
        <w:rPr>
          <w:rFonts w:eastAsia="Times New Roman"/>
          <w:sz w:val="22"/>
          <w:szCs w:val="22"/>
          <w:cs/>
        </w:rPr>
        <w:t xml:space="preserve">. </w:t>
      </w:r>
      <w:r w:rsidRPr="008B4A5B">
        <w:rPr>
          <w:rFonts w:eastAsia="Times New Roman"/>
          <w:sz w:val="22"/>
          <w:szCs w:val="22"/>
        </w:rPr>
        <w:t xml:space="preserve">When transferring to </w:t>
      </w:r>
      <w:r w:rsidR="002C1431">
        <w:rPr>
          <w:rFonts w:eastAsia="Times New Roman"/>
          <w:sz w:val="22"/>
          <w:szCs w:val="22"/>
        </w:rPr>
        <w:br/>
      </w:r>
      <w:r w:rsidRPr="008B4A5B">
        <w:rPr>
          <w:rFonts w:eastAsia="Times New Roman"/>
          <w:sz w:val="22"/>
          <w:szCs w:val="22"/>
        </w:rPr>
        <w:t>stage 1, credit risk will be reset at the transferring date.</w:t>
      </w:r>
    </w:p>
    <w:p w14:paraId="2A4E01E0" w14:textId="77777777" w:rsidR="004256E7" w:rsidRPr="008B4A5B" w:rsidRDefault="004256E7" w:rsidP="004804AB">
      <w:pPr>
        <w:spacing w:line="240" w:lineRule="atLeast"/>
        <w:ind w:left="1080"/>
        <w:jc w:val="both"/>
        <w:rPr>
          <w:rFonts w:eastAsia="Times New Roman"/>
          <w:sz w:val="22"/>
          <w:szCs w:val="22"/>
        </w:rPr>
      </w:pPr>
      <w:r w:rsidRPr="008B4A5B">
        <w:rPr>
          <w:rFonts w:eastAsia="Times New Roman"/>
          <w:sz w:val="22"/>
          <w:szCs w:val="22"/>
        </w:rPr>
        <w:lastRenderedPageBreak/>
        <w:t>For modified loans to customers, exposures under stage 2 that were not previously credit- impaired can be transferred to stage 1 when the customer performs under the revised terms of the contract for 3 consecutive months or 3 periods, whichever is longer, and the customer is expected to repay its remaining obligations in full</w:t>
      </w:r>
      <w:r w:rsidRPr="008B4A5B">
        <w:rPr>
          <w:rFonts w:eastAsia="Times New Roman"/>
          <w:sz w:val="22"/>
          <w:szCs w:val="22"/>
          <w:cs/>
        </w:rPr>
        <w:t xml:space="preserve">. </w:t>
      </w:r>
    </w:p>
    <w:p w14:paraId="0DAAC91E" w14:textId="77777777" w:rsidR="00460335" w:rsidRPr="008B4A5B" w:rsidRDefault="00460335" w:rsidP="004804AB">
      <w:pPr>
        <w:spacing w:line="180" w:lineRule="exact"/>
        <w:ind w:left="1080"/>
        <w:jc w:val="both"/>
        <w:rPr>
          <w:rFonts w:eastAsia="Times New Roman"/>
          <w:sz w:val="22"/>
          <w:szCs w:val="22"/>
        </w:rPr>
      </w:pPr>
    </w:p>
    <w:p w14:paraId="6BF23619" w14:textId="77777777" w:rsidR="004256E7" w:rsidRPr="008B4A5B" w:rsidRDefault="004256E7" w:rsidP="004804AB">
      <w:pPr>
        <w:spacing w:line="240" w:lineRule="atLeast"/>
        <w:ind w:left="1080"/>
        <w:jc w:val="thaiDistribute"/>
        <w:rPr>
          <w:rFonts w:eastAsia="Times New Roman"/>
          <w:i/>
          <w:iCs/>
          <w:sz w:val="22"/>
          <w:szCs w:val="22"/>
        </w:rPr>
      </w:pPr>
      <w:r w:rsidRPr="008B4A5B">
        <w:rPr>
          <w:rFonts w:eastAsia="Times New Roman"/>
          <w:i/>
          <w:iCs/>
          <w:sz w:val="22"/>
          <w:szCs w:val="22"/>
        </w:rPr>
        <w:t xml:space="preserve">Financial guarantee contracts held </w:t>
      </w:r>
    </w:p>
    <w:p w14:paraId="461251BF" w14:textId="77777777" w:rsidR="004256E7" w:rsidRPr="008B4A5B" w:rsidRDefault="004256E7" w:rsidP="007B6D96">
      <w:pPr>
        <w:spacing w:line="200" w:lineRule="exact"/>
        <w:ind w:left="1800"/>
        <w:jc w:val="both"/>
        <w:rPr>
          <w:rFonts w:eastAsia="Times New Roman"/>
          <w:sz w:val="22"/>
          <w:szCs w:val="22"/>
        </w:rPr>
      </w:pPr>
    </w:p>
    <w:p w14:paraId="47D6DF2F" w14:textId="77777777" w:rsidR="004256E7" w:rsidRPr="008B4A5B" w:rsidRDefault="004256E7" w:rsidP="004804AB">
      <w:pPr>
        <w:tabs>
          <w:tab w:val="left" w:pos="1080"/>
        </w:tabs>
        <w:spacing w:line="240" w:lineRule="atLeast"/>
        <w:ind w:left="1080"/>
        <w:jc w:val="both"/>
        <w:rPr>
          <w:rFonts w:eastAsia="Times New Roman"/>
          <w:sz w:val="22"/>
          <w:szCs w:val="22"/>
        </w:rPr>
      </w:pPr>
      <w:r w:rsidRPr="008B4A5B">
        <w:rPr>
          <w:rFonts w:eastAsia="Times New Roman"/>
          <w:sz w:val="22"/>
          <w:szCs w:val="22"/>
        </w:rPr>
        <w:t xml:space="preserve">The Bank and its subsidiaries assess whether a financial guarantee contract held is an integral element of a financial asset that is accounted for separately. The factors that the Bank and its subsidiaries consider when making this assessment include whether: </w:t>
      </w:r>
    </w:p>
    <w:p w14:paraId="193CDCE7" w14:textId="77777777" w:rsidR="004256E7" w:rsidRPr="008B4A5B" w:rsidRDefault="004256E7" w:rsidP="007B6D96">
      <w:pPr>
        <w:spacing w:line="180" w:lineRule="exact"/>
        <w:ind w:left="1800"/>
        <w:jc w:val="both"/>
        <w:rPr>
          <w:rFonts w:eastAsia="Times New Roman"/>
          <w:sz w:val="22"/>
          <w:szCs w:val="22"/>
        </w:rPr>
      </w:pPr>
    </w:p>
    <w:p w14:paraId="4EF340B1" w14:textId="77777777" w:rsidR="004256E7" w:rsidRPr="008B4A5B" w:rsidRDefault="004256E7" w:rsidP="004804AB">
      <w:pPr>
        <w:spacing w:line="240" w:lineRule="atLeast"/>
        <w:ind w:left="1440" w:hanging="360"/>
        <w:jc w:val="both"/>
        <w:rPr>
          <w:rFonts w:eastAsia="Times New Roman"/>
          <w:sz w:val="22"/>
          <w:szCs w:val="22"/>
        </w:rPr>
      </w:pPr>
      <w:r w:rsidRPr="008B4A5B">
        <w:rPr>
          <w:rFonts w:eastAsia="Times New Roman"/>
          <w:sz w:val="22"/>
          <w:szCs w:val="22"/>
        </w:rPr>
        <w:t>-</w:t>
      </w:r>
      <w:r w:rsidRPr="008B4A5B">
        <w:rPr>
          <w:rFonts w:eastAsia="Times New Roman"/>
          <w:sz w:val="22"/>
          <w:szCs w:val="22"/>
        </w:rPr>
        <w:tab/>
        <w:t>the guarantee is implicitly part of the contractual terms of the debt instrument;</w:t>
      </w:r>
    </w:p>
    <w:p w14:paraId="650597AC" w14:textId="77777777" w:rsidR="004256E7" w:rsidRPr="008B4A5B" w:rsidRDefault="004256E7" w:rsidP="004804AB">
      <w:pPr>
        <w:spacing w:line="240" w:lineRule="atLeast"/>
        <w:ind w:left="1440" w:hanging="360"/>
        <w:jc w:val="both"/>
        <w:rPr>
          <w:rFonts w:eastAsia="Times New Roman"/>
          <w:sz w:val="22"/>
          <w:szCs w:val="22"/>
        </w:rPr>
      </w:pPr>
      <w:r w:rsidRPr="008B4A5B">
        <w:rPr>
          <w:rFonts w:eastAsia="Times New Roman"/>
          <w:sz w:val="22"/>
          <w:szCs w:val="22"/>
        </w:rPr>
        <w:t>-</w:t>
      </w:r>
      <w:r w:rsidRPr="008B4A5B">
        <w:rPr>
          <w:rFonts w:eastAsia="Times New Roman"/>
          <w:sz w:val="22"/>
          <w:szCs w:val="22"/>
        </w:rPr>
        <w:tab/>
        <w:t>the guarantee is required by laws and regulations that govern the contract of the debt instrument;</w:t>
      </w:r>
    </w:p>
    <w:p w14:paraId="2298855E" w14:textId="77777777" w:rsidR="004256E7" w:rsidRPr="008B4A5B" w:rsidRDefault="004256E7" w:rsidP="004804AB">
      <w:pPr>
        <w:spacing w:line="240" w:lineRule="atLeast"/>
        <w:ind w:left="1440" w:hanging="360"/>
        <w:jc w:val="both"/>
        <w:rPr>
          <w:rFonts w:eastAsia="Times New Roman"/>
          <w:sz w:val="22"/>
          <w:szCs w:val="22"/>
        </w:rPr>
      </w:pPr>
      <w:r w:rsidRPr="008B4A5B">
        <w:rPr>
          <w:rFonts w:eastAsia="Times New Roman"/>
          <w:sz w:val="22"/>
          <w:szCs w:val="22"/>
        </w:rPr>
        <w:t>-</w:t>
      </w:r>
      <w:r w:rsidRPr="008B4A5B">
        <w:rPr>
          <w:rFonts w:eastAsia="Times New Roman"/>
          <w:sz w:val="22"/>
          <w:szCs w:val="22"/>
        </w:rPr>
        <w:tab/>
        <w:t>the guarantee is entered into at the same time as and in contemplation of the debt instrument; and</w:t>
      </w:r>
    </w:p>
    <w:p w14:paraId="50411F7E" w14:textId="77777777" w:rsidR="004256E7" w:rsidRPr="008B4A5B" w:rsidRDefault="004256E7" w:rsidP="004804AB">
      <w:pPr>
        <w:spacing w:line="240" w:lineRule="atLeast"/>
        <w:ind w:left="1440" w:hanging="360"/>
        <w:jc w:val="both"/>
        <w:rPr>
          <w:rFonts w:eastAsia="Times New Roman"/>
          <w:sz w:val="22"/>
          <w:szCs w:val="22"/>
        </w:rPr>
      </w:pPr>
      <w:r w:rsidRPr="008B4A5B">
        <w:rPr>
          <w:rFonts w:eastAsia="Times New Roman"/>
          <w:sz w:val="22"/>
          <w:szCs w:val="22"/>
        </w:rPr>
        <w:t>-</w:t>
      </w:r>
      <w:r w:rsidRPr="008B4A5B">
        <w:rPr>
          <w:rFonts w:eastAsia="Times New Roman"/>
          <w:sz w:val="22"/>
          <w:szCs w:val="22"/>
        </w:rPr>
        <w:tab/>
        <w:t xml:space="preserve">the guarantee is given by the parent of the borrower or another company within the borrower’s group. </w:t>
      </w:r>
    </w:p>
    <w:p w14:paraId="6D621563" w14:textId="77777777" w:rsidR="004256E7" w:rsidRPr="008B4A5B" w:rsidRDefault="004256E7" w:rsidP="007B6D96">
      <w:pPr>
        <w:spacing w:line="180" w:lineRule="exact"/>
        <w:ind w:left="1800"/>
        <w:jc w:val="both"/>
        <w:rPr>
          <w:rFonts w:eastAsia="Times New Roman"/>
          <w:sz w:val="22"/>
          <w:szCs w:val="22"/>
        </w:rPr>
      </w:pPr>
    </w:p>
    <w:p w14:paraId="66DB7764" w14:textId="77777777" w:rsidR="004256E7" w:rsidRPr="008B4A5B" w:rsidRDefault="004256E7" w:rsidP="00C9448B">
      <w:pPr>
        <w:spacing w:line="240" w:lineRule="atLeast"/>
        <w:ind w:left="1080"/>
        <w:jc w:val="both"/>
        <w:rPr>
          <w:rFonts w:eastAsia="Times New Roman"/>
          <w:sz w:val="22"/>
          <w:szCs w:val="22"/>
        </w:rPr>
      </w:pPr>
      <w:r w:rsidRPr="008B4A5B">
        <w:rPr>
          <w:rFonts w:eastAsia="Times New Roman"/>
          <w:sz w:val="22"/>
          <w:szCs w:val="22"/>
        </w:rPr>
        <w:t xml:space="preserve">If the Bank and its subsidiaries determine that the guarantee is an integral element of the financial asset, then any premium payable in connection with the initial recognition of the financial asset is treated as a transaction cost of acquiring it. The Bank and its subsidiaries consider the effect of the protection when measuring the fair value of the debt instrument and when measuring ECL. </w:t>
      </w:r>
    </w:p>
    <w:p w14:paraId="0C801E0F" w14:textId="77777777" w:rsidR="004256E7" w:rsidRPr="008B4A5B" w:rsidRDefault="004256E7" w:rsidP="00C9448B">
      <w:pPr>
        <w:spacing w:line="180" w:lineRule="exact"/>
        <w:ind w:left="1080"/>
        <w:jc w:val="both"/>
        <w:rPr>
          <w:rFonts w:eastAsia="Times New Roman"/>
          <w:sz w:val="22"/>
          <w:szCs w:val="22"/>
        </w:rPr>
      </w:pPr>
    </w:p>
    <w:p w14:paraId="2A0DDA0D" w14:textId="77777777" w:rsidR="004256E7" w:rsidRPr="008B4A5B" w:rsidRDefault="004256E7" w:rsidP="00C9448B">
      <w:pPr>
        <w:spacing w:line="240" w:lineRule="atLeast"/>
        <w:ind w:left="1080"/>
        <w:jc w:val="both"/>
        <w:rPr>
          <w:rFonts w:eastAsia="Times New Roman"/>
          <w:sz w:val="22"/>
          <w:szCs w:val="22"/>
        </w:rPr>
      </w:pPr>
      <w:r w:rsidRPr="008B4A5B">
        <w:rPr>
          <w:rFonts w:eastAsia="Times New Roman"/>
          <w:sz w:val="22"/>
          <w:szCs w:val="22"/>
        </w:rPr>
        <w:t xml:space="preserve">If the Bank and its subsidiaries determine that the guarantee is not an integral element of the debt instrument, then it </w:t>
      </w:r>
      <w:proofErr w:type="spellStart"/>
      <w:r w:rsidR="00F31515" w:rsidRPr="008B4A5B">
        <w:rPr>
          <w:rFonts w:eastAsia="Times New Roman"/>
          <w:color w:val="000000"/>
          <w:sz w:val="22"/>
          <w:szCs w:val="22"/>
          <w:lang w:bidi="ar-SA"/>
        </w:rPr>
        <w:t>recognises</w:t>
      </w:r>
      <w:proofErr w:type="spellEnd"/>
      <w:r w:rsidRPr="008B4A5B">
        <w:rPr>
          <w:rFonts w:eastAsia="Times New Roman"/>
          <w:sz w:val="22"/>
          <w:szCs w:val="22"/>
        </w:rPr>
        <w:t xml:space="preserve"> an asset representing any prepayment of guarantee premium and a right to compensation for credit losses. A prepaid premium asset is </w:t>
      </w:r>
      <w:proofErr w:type="spellStart"/>
      <w:r w:rsidRPr="008B4A5B">
        <w:rPr>
          <w:rFonts w:eastAsia="Times New Roman"/>
          <w:sz w:val="22"/>
          <w:szCs w:val="22"/>
        </w:rPr>
        <w:t>recognised</w:t>
      </w:r>
      <w:proofErr w:type="spellEnd"/>
      <w:r w:rsidRPr="008B4A5B">
        <w:rPr>
          <w:rFonts w:eastAsia="Times New Roman"/>
          <w:sz w:val="22"/>
          <w:szCs w:val="22"/>
        </w:rPr>
        <w:t xml:space="preserve"> only if the guaranteed exposure neither is credit-impaired nor has undergone a significant increase in credit risk when the guarantee is acquired. These assets are </w:t>
      </w:r>
      <w:proofErr w:type="spellStart"/>
      <w:r w:rsidRPr="008B4A5B">
        <w:rPr>
          <w:rFonts w:eastAsia="Times New Roman"/>
          <w:sz w:val="22"/>
          <w:szCs w:val="22"/>
        </w:rPr>
        <w:t>recognised</w:t>
      </w:r>
      <w:proofErr w:type="spellEnd"/>
      <w:r w:rsidRPr="008B4A5B">
        <w:rPr>
          <w:rFonts w:eastAsia="Times New Roman"/>
          <w:sz w:val="22"/>
          <w:szCs w:val="22"/>
        </w:rPr>
        <w:t xml:space="preserve"> in “other assets”. The Bank and its subsidiaries present gains or losses on a compensation right in profit or loss in the line item “expected credit loss”.</w:t>
      </w:r>
    </w:p>
    <w:p w14:paraId="7072EBD4" w14:textId="77777777" w:rsidR="004256E7" w:rsidRPr="008B4A5B" w:rsidRDefault="004256E7" w:rsidP="00C9448B">
      <w:pPr>
        <w:spacing w:line="180" w:lineRule="exact"/>
        <w:ind w:left="1080"/>
        <w:jc w:val="both"/>
        <w:rPr>
          <w:rFonts w:eastAsia="Times New Roman"/>
          <w:sz w:val="22"/>
          <w:szCs w:val="22"/>
        </w:rPr>
      </w:pPr>
    </w:p>
    <w:p w14:paraId="03CE0C52" w14:textId="77777777" w:rsidR="004256E7" w:rsidRPr="008B4A5B" w:rsidRDefault="004256E7" w:rsidP="00C9448B">
      <w:pPr>
        <w:spacing w:line="240" w:lineRule="atLeast"/>
        <w:ind w:left="1080"/>
        <w:jc w:val="both"/>
        <w:rPr>
          <w:rFonts w:eastAsia="Times New Roman"/>
          <w:i/>
          <w:iCs/>
          <w:sz w:val="22"/>
          <w:szCs w:val="22"/>
        </w:rPr>
      </w:pPr>
      <w:r w:rsidRPr="008B4A5B">
        <w:rPr>
          <w:rFonts w:eastAsia="Times New Roman"/>
          <w:i/>
          <w:iCs/>
          <w:sz w:val="22"/>
          <w:szCs w:val="22"/>
        </w:rPr>
        <w:t xml:space="preserve">Loss provisions on purchased or originated credit impaired instruments </w:t>
      </w:r>
      <w:r w:rsidRPr="008B4A5B">
        <w:rPr>
          <w:rFonts w:eastAsia="Times New Roman"/>
          <w:i/>
          <w:iCs/>
          <w:sz w:val="22"/>
          <w:szCs w:val="22"/>
          <w:cs/>
        </w:rPr>
        <w:t>(</w:t>
      </w:r>
      <w:r w:rsidRPr="008B4A5B">
        <w:rPr>
          <w:rFonts w:eastAsia="Times New Roman"/>
          <w:i/>
          <w:iCs/>
          <w:sz w:val="22"/>
          <w:szCs w:val="22"/>
        </w:rPr>
        <w:t>POCI</w:t>
      </w:r>
      <w:r w:rsidRPr="008B4A5B">
        <w:rPr>
          <w:rFonts w:eastAsia="Times New Roman"/>
          <w:i/>
          <w:iCs/>
          <w:sz w:val="22"/>
          <w:szCs w:val="22"/>
          <w:cs/>
        </w:rPr>
        <w:t xml:space="preserve">) </w:t>
      </w:r>
    </w:p>
    <w:p w14:paraId="12BB5346" w14:textId="77777777" w:rsidR="004256E7" w:rsidRPr="008B4A5B" w:rsidRDefault="004256E7" w:rsidP="00C9448B">
      <w:pPr>
        <w:spacing w:line="180" w:lineRule="exact"/>
        <w:ind w:left="1080"/>
        <w:jc w:val="both"/>
        <w:rPr>
          <w:rFonts w:eastAsia="Times New Roman"/>
          <w:sz w:val="22"/>
          <w:szCs w:val="22"/>
        </w:rPr>
      </w:pPr>
    </w:p>
    <w:p w14:paraId="377661B9" w14:textId="2533AA13" w:rsidR="004256E7" w:rsidRDefault="004256E7" w:rsidP="00C9448B">
      <w:pPr>
        <w:spacing w:line="240" w:lineRule="atLeast"/>
        <w:ind w:left="1080"/>
        <w:jc w:val="both"/>
        <w:rPr>
          <w:rFonts w:eastAsia="Times New Roman"/>
          <w:sz w:val="22"/>
          <w:szCs w:val="22"/>
        </w:rPr>
      </w:pPr>
      <w:r w:rsidRPr="008B4A5B">
        <w:rPr>
          <w:rFonts w:eastAsia="Times New Roman"/>
          <w:sz w:val="22"/>
          <w:szCs w:val="22"/>
        </w:rPr>
        <w:t>The Bank and its subsidiaries measure expected credit loss on a lifetime basis for POCI instruments throughout the life of the instrument</w:t>
      </w:r>
      <w:r w:rsidRPr="008B4A5B">
        <w:rPr>
          <w:rFonts w:eastAsia="Times New Roman"/>
          <w:sz w:val="22"/>
          <w:szCs w:val="22"/>
          <w:cs/>
        </w:rPr>
        <w:t xml:space="preserve">. </w:t>
      </w:r>
      <w:r w:rsidRPr="008B4A5B">
        <w:rPr>
          <w:rFonts w:eastAsia="Times New Roman"/>
          <w:sz w:val="22"/>
          <w:szCs w:val="22"/>
        </w:rPr>
        <w:t xml:space="preserve">However, expected credit loss is not </w:t>
      </w:r>
      <w:proofErr w:type="spellStart"/>
      <w:r w:rsidRPr="008B4A5B">
        <w:rPr>
          <w:rFonts w:eastAsia="Times New Roman"/>
          <w:sz w:val="22"/>
          <w:szCs w:val="22"/>
        </w:rPr>
        <w:t>recognised</w:t>
      </w:r>
      <w:proofErr w:type="spellEnd"/>
      <w:r w:rsidRPr="008B4A5B">
        <w:rPr>
          <w:rFonts w:eastAsia="Times New Roman"/>
          <w:sz w:val="22"/>
          <w:szCs w:val="22"/>
        </w:rPr>
        <w:t xml:space="preserve"> in a separate loss provision on initial recognition for POCI instruments as the lifetime expected credit loss is inherent within the gross carrying amount of the instruments</w:t>
      </w:r>
      <w:r w:rsidRPr="008B4A5B">
        <w:rPr>
          <w:rFonts w:eastAsia="Times New Roman"/>
          <w:sz w:val="22"/>
          <w:szCs w:val="22"/>
          <w:cs/>
        </w:rPr>
        <w:t xml:space="preserve">. </w:t>
      </w:r>
      <w:r w:rsidRPr="008B4A5B">
        <w:rPr>
          <w:rFonts w:eastAsia="Times New Roman"/>
          <w:sz w:val="22"/>
          <w:szCs w:val="22"/>
        </w:rPr>
        <w:t xml:space="preserve">The Bank and its subsidiaries </w:t>
      </w:r>
      <w:proofErr w:type="spellStart"/>
      <w:r w:rsidR="00F31515" w:rsidRPr="008B4A5B">
        <w:rPr>
          <w:rFonts w:eastAsia="Times New Roman"/>
          <w:color w:val="000000"/>
          <w:sz w:val="22"/>
          <w:szCs w:val="22"/>
          <w:lang w:bidi="ar-SA"/>
        </w:rPr>
        <w:t>recognise</w:t>
      </w:r>
      <w:proofErr w:type="spellEnd"/>
      <w:r w:rsidR="00F31515" w:rsidRPr="008B4A5B">
        <w:rPr>
          <w:rFonts w:eastAsia="Times New Roman"/>
          <w:sz w:val="22"/>
          <w:szCs w:val="22"/>
        </w:rPr>
        <w:t xml:space="preserve"> </w:t>
      </w:r>
      <w:r w:rsidRPr="008B4A5B">
        <w:rPr>
          <w:rFonts w:eastAsia="Times New Roman"/>
          <w:sz w:val="22"/>
          <w:szCs w:val="22"/>
        </w:rPr>
        <w:t>the change in lifetime expected credit losses arising subsequent to initial recognition in the income statement and the cumulative change as a loss provision</w:t>
      </w:r>
      <w:r w:rsidRPr="008B4A5B">
        <w:rPr>
          <w:rFonts w:eastAsia="Times New Roman"/>
          <w:sz w:val="22"/>
          <w:szCs w:val="22"/>
          <w:cs/>
        </w:rPr>
        <w:t xml:space="preserve">. </w:t>
      </w:r>
      <w:r w:rsidRPr="008B4A5B">
        <w:rPr>
          <w:rFonts w:eastAsia="Times New Roman"/>
          <w:sz w:val="22"/>
          <w:szCs w:val="22"/>
        </w:rPr>
        <w:t xml:space="preserve">Where lifetime expected credit losses on POCI instruments are less than those at initial recognition, then the favorable differences are </w:t>
      </w:r>
      <w:proofErr w:type="spellStart"/>
      <w:r w:rsidRPr="008B4A5B">
        <w:rPr>
          <w:rFonts w:eastAsia="Times New Roman"/>
          <w:sz w:val="22"/>
          <w:szCs w:val="22"/>
        </w:rPr>
        <w:t>recognised</w:t>
      </w:r>
      <w:proofErr w:type="spellEnd"/>
      <w:r w:rsidRPr="008B4A5B">
        <w:rPr>
          <w:rFonts w:eastAsia="Times New Roman"/>
          <w:sz w:val="22"/>
          <w:szCs w:val="22"/>
        </w:rPr>
        <w:t xml:space="preserve"> as impairment gains in profit or loss and as impairment loss where the expected credit losses are greater</w:t>
      </w:r>
      <w:r w:rsidRPr="008B4A5B">
        <w:rPr>
          <w:rFonts w:eastAsia="Times New Roman"/>
          <w:sz w:val="22"/>
          <w:szCs w:val="22"/>
          <w:cs/>
        </w:rPr>
        <w:t>.</w:t>
      </w:r>
    </w:p>
    <w:p w14:paraId="4A107378" w14:textId="77777777" w:rsidR="00B754B7" w:rsidRPr="008B4A5B" w:rsidRDefault="00B754B7" w:rsidP="00C9448B">
      <w:pPr>
        <w:spacing w:line="240" w:lineRule="atLeast"/>
        <w:ind w:left="1080"/>
        <w:jc w:val="both"/>
        <w:rPr>
          <w:rFonts w:eastAsia="Times New Roman"/>
          <w:sz w:val="22"/>
          <w:szCs w:val="22"/>
        </w:rPr>
      </w:pPr>
    </w:p>
    <w:p w14:paraId="4CC609B5" w14:textId="77777777" w:rsidR="004256E7" w:rsidRPr="008B4A5B" w:rsidRDefault="004256E7" w:rsidP="00C9448B">
      <w:pPr>
        <w:spacing w:line="240" w:lineRule="atLeast"/>
        <w:ind w:left="1080"/>
        <w:jc w:val="both"/>
        <w:rPr>
          <w:rFonts w:eastAsia="Times New Roman"/>
          <w:i/>
          <w:iCs/>
          <w:sz w:val="22"/>
          <w:szCs w:val="22"/>
        </w:rPr>
      </w:pPr>
      <w:r w:rsidRPr="008B4A5B">
        <w:rPr>
          <w:rFonts w:eastAsia="Times New Roman"/>
          <w:i/>
          <w:iCs/>
          <w:sz w:val="22"/>
          <w:szCs w:val="22"/>
        </w:rPr>
        <w:t>Presentation of allowance for ECL in the statement of financial position</w:t>
      </w:r>
    </w:p>
    <w:p w14:paraId="646F3DB1" w14:textId="77777777" w:rsidR="004256E7" w:rsidRPr="008B4A5B" w:rsidRDefault="004256E7" w:rsidP="004256E7">
      <w:pPr>
        <w:spacing w:line="240" w:lineRule="atLeast"/>
        <w:ind w:left="1800"/>
        <w:jc w:val="both"/>
        <w:rPr>
          <w:rFonts w:eastAsia="Times New Roman"/>
          <w:sz w:val="22"/>
          <w:szCs w:val="22"/>
        </w:rPr>
      </w:pPr>
    </w:p>
    <w:p w14:paraId="1A9EA072" w14:textId="77777777" w:rsidR="004256E7" w:rsidRPr="008B4A5B" w:rsidRDefault="004256E7" w:rsidP="00C9448B">
      <w:pPr>
        <w:spacing w:line="240" w:lineRule="atLeast"/>
        <w:ind w:left="1440" w:hanging="360"/>
        <w:jc w:val="both"/>
        <w:rPr>
          <w:rFonts w:eastAsia="Times New Roman"/>
          <w:sz w:val="22"/>
          <w:szCs w:val="22"/>
        </w:rPr>
      </w:pPr>
      <w:r w:rsidRPr="008B4A5B">
        <w:rPr>
          <w:rFonts w:eastAsia="Times New Roman"/>
          <w:sz w:val="22"/>
          <w:szCs w:val="22"/>
        </w:rPr>
        <w:t>-</w:t>
      </w:r>
      <w:r w:rsidRPr="008B4A5B">
        <w:rPr>
          <w:rFonts w:eastAsia="Times New Roman"/>
          <w:sz w:val="22"/>
          <w:szCs w:val="22"/>
        </w:rPr>
        <w:tab/>
        <w:t xml:space="preserve">financial assets measured at </w:t>
      </w:r>
      <w:proofErr w:type="spellStart"/>
      <w:r w:rsidRPr="008B4A5B">
        <w:rPr>
          <w:rFonts w:eastAsia="Times New Roman"/>
          <w:sz w:val="22"/>
          <w:szCs w:val="22"/>
        </w:rPr>
        <w:t>amortised</w:t>
      </w:r>
      <w:proofErr w:type="spellEnd"/>
      <w:r w:rsidRPr="008B4A5B">
        <w:rPr>
          <w:rFonts w:eastAsia="Times New Roman"/>
          <w:sz w:val="22"/>
          <w:szCs w:val="22"/>
        </w:rPr>
        <w:t xml:space="preserve"> cost: as a deduction from the gross carrying amount of the assets; </w:t>
      </w:r>
    </w:p>
    <w:p w14:paraId="527DF387" w14:textId="77777777" w:rsidR="004256E7" w:rsidRPr="008B4A5B" w:rsidRDefault="004256E7" w:rsidP="00C9448B">
      <w:pPr>
        <w:spacing w:line="240" w:lineRule="atLeast"/>
        <w:ind w:left="1440" w:hanging="360"/>
        <w:jc w:val="both"/>
        <w:rPr>
          <w:rFonts w:eastAsia="Times New Roman"/>
          <w:sz w:val="22"/>
          <w:szCs w:val="22"/>
        </w:rPr>
      </w:pPr>
      <w:r w:rsidRPr="008B4A5B">
        <w:rPr>
          <w:rFonts w:eastAsia="Times New Roman"/>
          <w:sz w:val="22"/>
          <w:szCs w:val="22"/>
        </w:rPr>
        <w:t>-</w:t>
      </w:r>
      <w:r w:rsidRPr="008B4A5B">
        <w:rPr>
          <w:rFonts w:eastAsia="Times New Roman"/>
          <w:sz w:val="22"/>
          <w:szCs w:val="22"/>
        </w:rPr>
        <w:tab/>
        <w:t xml:space="preserve">loan commitments and financial guarantee contracts: generally, as a provision; </w:t>
      </w:r>
    </w:p>
    <w:p w14:paraId="44F47223" w14:textId="77777777" w:rsidR="004256E7" w:rsidRPr="008B4A5B" w:rsidRDefault="004256E7" w:rsidP="00C9448B">
      <w:pPr>
        <w:spacing w:line="240" w:lineRule="atLeast"/>
        <w:ind w:left="1440" w:hanging="360"/>
        <w:jc w:val="both"/>
        <w:rPr>
          <w:rFonts w:eastAsia="Times New Roman"/>
          <w:sz w:val="22"/>
          <w:szCs w:val="22"/>
        </w:rPr>
      </w:pPr>
      <w:r w:rsidRPr="008B4A5B">
        <w:rPr>
          <w:rFonts w:eastAsia="Times New Roman"/>
          <w:sz w:val="22"/>
          <w:szCs w:val="22"/>
        </w:rPr>
        <w:t>-</w:t>
      </w:r>
      <w:r w:rsidRPr="008B4A5B">
        <w:rPr>
          <w:rFonts w:eastAsia="Times New Roman"/>
          <w:sz w:val="22"/>
          <w:szCs w:val="22"/>
        </w:rPr>
        <w:tab/>
        <w:t xml:space="preserve">where a financial instrument includes both a drawn and an undrawn component, </w:t>
      </w:r>
      <w:r w:rsidRPr="008B4A5B">
        <w:rPr>
          <w:rFonts w:eastAsia="Times New Roman"/>
          <w:sz w:val="22"/>
          <w:szCs w:val="22"/>
        </w:rPr>
        <w:br/>
        <w:t>the Bank and its subsidiaries separately present ECL of drawn component by deducting from the gross carrying amount while ECL of undrawn component is presented as a provision; and</w:t>
      </w:r>
    </w:p>
    <w:p w14:paraId="48D564D9" w14:textId="1A388A28" w:rsidR="004256E7" w:rsidRPr="008B4A5B" w:rsidRDefault="004256E7" w:rsidP="004B6F9C">
      <w:pPr>
        <w:spacing w:line="240" w:lineRule="atLeast"/>
        <w:ind w:left="1440" w:hanging="360"/>
        <w:jc w:val="both"/>
        <w:rPr>
          <w:rFonts w:eastAsia="Times New Roman"/>
          <w:sz w:val="22"/>
          <w:szCs w:val="22"/>
        </w:rPr>
      </w:pPr>
      <w:r w:rsidRPr="008B4A5B">
        <w:rPr>
          <w:rFonts w:eastAsia="Times New Roman"/>
          <w:sz w:val="22"/>
          <w:szCs w:val="22"/>
        </w:rPr>
        <w:t>-</w:t>
      </w:r>
      <w:r w:rsidRPr="008B4A5B">
        <w:rPr>
          <w:rFonts w:eastAsia="Times New Roman"/>
          <w:sz w:val="22"/>
          <w:szCs w:val="22"/>
        </w:rPr>
        <w:tab/>
        <w:t xml:space="preserve">debt instruments measured at FVOCI: no loss allowance is </w:t>
      </w:r>
      <w:proofErr w:type="spellStart"/>
      <w:r w:rsidRPr="008B4A5B">
        <w:rPr>
          <w:rFonts w:eastAsia="Times New Roman"/>
          <w:sz w:val="22"/>
          <w:szCs w:val="22"/>
        </w:rPr>
        <w:t>recognised</w:t>
      </w:r>
      <w:proofErr w:type="spellEnd"/>
      <w:r w:rsidRPr="008B4A5B">
        <w:rPr>
          <w:rFonts w:eastAsia="Times New Roman"/>
          <w:sz w:val="22"/>
          <w:szCs w:val="22"/>
        </w:rPr>
        <w:t xml:space="preserve"> in the statement of financial position because the carrying amount of these assets is their fair value. However, the loss allowance is disclosed and is </w:t>
      </w:r>
      <w:proofErr w:type="spellStart"/>
      <w:r w:rsidRPr="008B4A5B">
        <w:rPr>
          <w:rFonts w:eastAsia="Times New Roman"/>
          <w:sz w:val="22"/>
          <w:szCs w:val="22"/>
        </w:rPr>
        <w:t>recognised</w:t>
      </w:r>
      <w:proofErr w:type="spellEnd"/>
      <w:r w:rsidRPr="008B4A5B">
        <w:rPr>
          <w:rFonts w:eastAsia="Times New Roman"/>
          <w:sz w:val="22"/>
          <w:szCs w:val="22"/>
        </w:rPr>
        <w:t xml:space="preserve"> in the other reserves.</w:t>
      </w:r>
    </w:p>
    <w:p w14:paraId="3D8AA363" w14:textId="77777777" w:rsidR="004256E7" w:rsidRPr="008B4A5B" w:rsidRDefault="004256E7" w:rsidP="00C9448B">
      <w:pPr>
        <w:spacing w:line="240" w:lineRule="atLeast"/>
        <w:ind w:left="1080"/>
        <w:jc w:val="both"/>
        <w:rPr>
          <w:rFonts w:eastAsia="Times New Roman"/>
          <w:i/>
          <w:iCs/>
          <w:sz w:val="22"/>
          <w:szCs w:val="22"/>
        </w:rPr>
      </w:pPr>
      <w:r w:rsidRPr="008B4A5B">
        <w:rPr>
          <w:rFonts w:eastAsia="Times New Roman"/>
          <w:i/>
          <w:iCs/>
          <w:sz w:val="22"/>
          <w:szCs w:val="22"/>
        </w:rPr>
        <w:lastRenderedPageBreak/>
        <w:t>Write</w:t>
      </w:r>
      <w:r w:rsidRPr="008B4A5B">
        <w:rPr>
          <w:rFonts w:eastAsia="Times New Roman"/>
          <w:i/>
          <w:iCs/>
          <w:sz w:val="22"/>
          <w:szCs w:val="22"/>
          <w:cs/>
        </w:rPr>
        <w:t>-</w:t>
      </w:r>
      <w:r w:rsidRPr="008B4A5B">
        <w:rPr>
          <w:rFonts w:eastAsia="Times New Roman"/>
          <w:i/>
          <w:iCs/>
          <w:sz w:val="22"/>
          <w:szCs w:val="22"/>
        </w:rPr>
        <w:t xml:space="preserve">off of credit impaired instruments and reversal of impairment </w:t>
      </w:r>
    </w:p>
    <w:p w14:paraId="0AAADC8B" w14:textId="77777777" w:rsidR="004256E7" w:rsidRPr="008B4A5B" w:rsidRDefault="004256E7" w:rsidP="00C9448B">
      <w:pPr>
        <w:spacing w:line="240" w:lineRule="atLeast"/>
        <w:ind w:left="1080"/>
        <w:jc w:val="both"/>
        <w:rPr>
          <w:rFonts w:eastAsia="Times New Roman"/>
          <w:sz w:val="22"/>
          <w:szCs w:val="22"/>
        </w:rPr>
      </w:pPr>
    </w:p>
    <w:p w14:paraId="57DB7039" w14:textId="77777777" w:rsidR="004256E7" w:rsidRPr="008B4A5B" w:rsidRDefault="004256E7" w:rsidP="00C9448B">
      <w:pPr>
        <w:spacing w:line="240" w:lineRule="atLeast"/>
        <w:ind w:left="1080"/>
        <w:jc w:val="both"/>
        <w:rPr>
          <w:rFonts w:eastAsia="Times New Roman"/>
          <w:sz w:val="22"/>
          <w:szCs w:val="22"/>
        </w:rPr>
      </w:pPr>
      <w:r w:rsidRPr="008B4A5B">
        <w:rPr>
          <w:rFonts w:eastAsia="Times New Roman"/>
          <w:sz w:val="22"/>
          <w:szCs w:val="22"/>
        </w:rPr>
        <w:t>To the extent a financial instrument is considered irrecoverable, the applicable portion of the gross carrying value is written off against the related loan provision</w:t>
      </w:r>
      <w:r w:rsidRPr="008B4A5B">
        <w:rPr>
          <w:rFonts w:eastAsia="Times New Roman"/>
          <w:sz w:val="22"/>
          <w:szCs w:val="22"/>
          <w:cs/>
        </w:rPr>
        <w:t xml:space="preserve">. </w:t>
      </w:r>
      <w:r w:rsidRPr="008B4A5B">
        <w:rPr>
          <w:rFonts w:eastAsia="Times New Roman"/>
          <w:sz w:val="22"/>
          <w:szCs w:val="22"/>
        </w:rPr>
        <w:t>Such loans are written off after all the necessary procedures have been completed, it is decided that there is no realistic probability of recovery and the amount of the loss has been determined</w:t>
      </w:r>
      <w:r w:rsidRPr="008B4A5B">
        <w:rPr>
          <w:rFonts w:eastAsia="Times New Roman"/>
          <w:sz w:val="22"/>
          <w:szCs w:val="22"/>
          <w:cs/>
        </w:rPr>
        <w:t xml:space="preserve">. </w:t>
      </w:r>
      <w:r w:rsidRPr="008B4A5B">
        <w:rPr>
          <w:rFonts w:eastAsia="Times New Roman"/>
          <w:sz w:val="22"/>
          <w:szCs w:val="22"/>
        </w:rPr>
        <w:t>Subsequent recoveries of amounts previously written off decrease the amount of the expected credit loss in profit or loss</w:t>
      </w:r>
      <w:r w:rsidRPr="008B4A5B">
        <w:rPr>
          <w:rFonts w:eastAsia="Times New Roman"/>
          <w:sz w:val="22"/>
          <w:szCs w:val="22"/>
          <w:cs/>
        </w:rPr>
        <w:t xml:space="preserve">. </w:t>
      </w:r>
    </w:p>
    <w:p w14:paraId="186D2F99" w14:textId="77777777" w:rsidR="004256E7" w:rsidRPr="008B4A5B" w:rsidRDefault="004256E7" w:rsidP="00C9448B">
      <w:pPr>
        <w:spacing w:line="240" w:lineRule="atLeast"/>
        <w:ind w:left="1080"/>
        <w:jc w:val="both"/>
        <w:rPr>
          <w:rFonts w:eastAsia="Times New Roman"/>
          <w:sz w:val="22"/>
          <w:szCs w:val="22"/>
        </w:rPr>
      </w:pPr>
    </w:p>
    <w:p w14:paraId="2FC7C1D9" w14:textId="77777777" w:rsidR="004256E7" w:rsidRPr="008B4A5B" w:rsidRDefault="004256E7" w:rsidP="00C9448B">
      <w:pPr>
        <w:spacing w:line="240" w:lineRule="atLeast"/>
        <w:ind w:left="1080"/>
        <w:jc w:val="both"/>
        <w:rPr>
          <w:rFonts w:eastAsia="Times New Roman"/>
          <w:sz w:val="22"/>
          <w:szCs w:val="22"/>
        </w:rPr>
      </w:pPr>
      <w:r w:rsidRPr="008B4A5B">
        <w:rPr>
          <w:rFonts w:eastAsia="Times New Roman"/>
          <w:sz w:val="22"/>
          <w:szCs w:val="22"/>
        </w:rPr>
        <w:t xml:space="preserve">If, in a subsequent period, the amount of the credit impairment loss decreases and the decrease can be related objectively to an event occurring after the credit impairment was </w:t>
      </w:r>
      <w:proofErr w:type="spellStart"/>
      <w:r w:rsidRPr="008B4A5B">
        <w:rPr>
          <w:rFonts w:eastAsia="Times New Roman"/>
          <w:sz w:val="22"/>
          <w:szCs w:val="22"/>
        </w:rPr>
        <w:t>recognised</w:t>
      </w:r>
      <w:proofErr w:type="spellEnd"/>
      <w:r w:rsidRPr="008B4A5B">
        <w:rPr>
          <w:rFonts w:eastAsia="Times New Roman"/>
          <w:sz w:val="22"/>
          <w:szCs w:val="22"/>
        </w:rPr>
        <w:t xml:space="preserve">, such as an improvement in the debtor’s credit rating, the previously </w:t>
      </w:r>
      <w:proofErr w:type="spellStart"/>
      <w:r w:rsidRPr="008B4A5B">
        <w:rPr>
          <w:rFonts w:eastAsia="Times New Roman"/>
          <w:sz w:val="22"/>
          <w:szCs w:val="22"/>
        </w:rPr>
        <w:t>recognised</w:t>
      </w:r>
      <w:proofErr w:type="spellEnd"/>
      <w:r w:rsidRPr="008B4A5B">
        <w:rPr>
          <w:rFonts w:eastAsia="Times New Roman"/>
          <w:sz w:val="22"/>
          <w:szCs w:val="22"/>
        </w:rPr>
        <w:t xml:space="preserve"> credit impairment loss is reversed by adjusting the expected credit loss account. The amount of the reversal is </w:t>
      </w:r>
      <w:proofErr w:type="spellStart"/>
      <w:r w:rsidRPr="008B4A5B">
        <w:rPr>
          <w:rFonts w:eastAsia="Times New Roman"/>
          <w:sz w:val="22"/>
          <w:szCs w:val="22"/>
        </w:rPr>
        <w:t>recognised</w:t>
      </w:r>
      <w:proofErr w:type="spellEnd"/>
      <w:r w:rsidRPr="008B4A5B">
        <w:rPr>
          <w:rFonts w:eastAsia="Times New Roman"/>
          <w:sz w:val="22"/>
          <w:szCs w:val="22"/>
        </w:rPr>
        <w:t xml:space="preserve"> in profit or loss.</w:t>
      </w:r>
    </w:p>
    <w:p w14:paraId="1D645D54" w14:textId="77777777" w:rsidR="00CB1A8A" w:rsidRPr="008B4A5B" w:rsidRDefault="00CB1A8A" w:rsidP="006F5AF4">
      <w:pPr>
        <w:tabs>
          <w:tab w:val="left" w:pos="1080"/>
        </w:tabs>
        <w:spacing w:line="240" w:lineRule="atLeast"/>
        <w:ind w:left="1800" w:hanging="1080"/>
        <w:jc w:val="both"/>
        <w:rPr>
          <w:rFonts w:eastAsia="Times New Roman"/>
          <w:sz w:val="22"/>
          <w:szCs w:val="22"/>
        </w:rPr>
      </w:pPr>
    </w:p>
    <w:tbl>
      <w:tblPr>
        <w:tblW w:w="8640" w:type="dxa"/>
        <w:tblInd w:w="1080" w:type="dxa"/>
        <w:tblLayout w:type="fixed"/>
        <w:tblCellMar>
          <w:left w:w="79" w:type="dxa"/>
          <w:right w:w="79" w:type="dxa"/>
        </w:tblCellMar>
        <w:tblLook w:val="0000" w:firstRow="0" w:lastRow="0" w:firstColumn="0" w:lastColumn="0" w:noHBand="0" w:noVBand="0"/>
      </w:tblPr>
      <w:tblGrid>
        <w:gridCol w:w="4140"/>
        <w:gridCol w:w="1350"/>
        <w:gridCol w:w="180"/>
        <w:gridCol w:w="1530"/>
        <w:gridCol w:w="180"/>
        <w:gridCol w:w="1260"/>
      </w:tblGrid>
      <w:tr w:rsidR="00026F40" w:rsidRPr="008B4A5B" w14:paraId="30CB23D7" w14:textId="77777777" w:rsidTr="0019408D">
        <w:trPr>
          <w:cantSplit/>
          <w:trHeight w:val="13"/>
          <w:tblHeader/>
        </w:trPr>
        <w:tc>
          <w:tcPr>
            <w:tcW w:w="4140" w:type="dxa"/>
            <w:shd w:val="clear" w:color="auto" w:fill="auto"/>
            <w:vAlign w:val="bottom"/>
          </w:tcPr>
          <w:p w14:paraId="2E5D1B89" w14:textId="77777777" w:rsidR="00026F40" w:rsidRPr="008B4A5B" w:rsidRDefault="00026F40" w:rsidP="00A378DD">
            <w:pPr>
              <w:pStyle w:val="acctfourfigures"/>
              <w:tabs>
                <w:tab w:val="decimal" w:pos="10"/>
              </w:tabs>
              <w:spacing w:line="240" w:lineRule="atLeast"/>
              <w:ind w:left="10"/>
              <w:rPr>
                <w:rFonts w:cs="Times New Roman"/>
                <w:b/>
                <w:i/>
                <w:iCs/>
                <w:color w:val="0000FF"/>
                <w:szCs w:val="22"/>
                <w:cs/>
                <w:lang w:val="en-US" w:bidi="th-TH"/>
              </w:rPr>
            </w:pPr>
          </w:p>
        </w:tc>
        <w:tc>
          <w:tcPr>
            <w:tcW w:w="4500" w:type="dxa"/>
            <w:gridSpan w:val="5"/>
          </w:tcPr>
          <w:p w14:paraId="44F61D34" w14:textId="77777777" w:rsidR="00026F40" w:rsidRPr="008B4A5B" w:rsidRDefault="00026F40" w:rsidP="00026F40">
            <w:pPr>
              <w:pStyle w:val="acctmergecolhdg"/>
              <w:numPr>
                <w:ilvl w:val="0"/>
                <w:numId w:val="0"/>
              </w:numPr>
              <w:spacing w:line="240" w:lineRule="atLeast"/>
              <w:ind w:left="20"/>
              <w:rPr>
                <w:rFonts w:cs="Times New Roman"/>
                <w:szCs w:val="22"/>
              </w:rPr>
            </w:pPr>
            <w:r w:rsidRPr="008B4A5B">
              <w:rPr>
                <w:rFonts w:cs="Times New Roman"/>
                <w:szCs w:val="22"/>
                <w:lang w:bidi="th-TH"/>
              </w:rPr>
              <w:t>Consolidated</w:t>
            </w:r>
          </w:p>
        </w:tc>
      </w:tr>
      <w:tr w:rsidR="00026F40" w:rsidRPr="008B4A5B" w14:paraId="30C35044" w14:textId="77777777" w:rsidTr="0019408D">
        <w:trPr>
          <w:cantSplit/>
          <w:trHeight w:val="13"/>
        </w:trPr>
        <w:tc>
          <w:tcPr>
            <w:tcW w:w="4140" w:type="dxa"/>
            <w:vAlign w:val="center"/>
          </w:tcPr>
          <w:p w14:paraId="7C2AC1AC" w14:textId="77777777" w:rsidR="00026F40" w:rsidRPr="008B4A5B" w:rsidRDefault="00026F40" w:rsidP="006F5AF4">
            <w:pPr>
              <w:spacing w:line="240" w:lineRule="atLeast"/>
              <w:ind w:left="10" w:hanging="545"/>
              <w:rPr>
                <w:sz w:val="22"/>
                <w:szCs w:val="22"/>
              </w:rPr>
            </w:pPr>
          </w:p>
        </w:tc>
        <w:tc>
          <w:tcPr>
            <w:tcW w:w="1350" w:type="dxa"/>
          </w:tcPr>
          <w:p w14:paraId="0F54EA22" w14:textId="77777777" w:rsidR="00026F40" w:rsidRPr="008B4A5B" w:rsidRDefault="00026F40" w:rsidP="00026F40">
            <w:pPr>
              <w:pStyle w:val="acctfourfigures"/>
              <w:tabs>
                <w:tab w:val="decimal" w:pos="185"/>
              </w:tabs>
              <w:spacing w:line="240" w:lineRule="atLeast"/>
              <w:ind w:left="547" w:hanging="1333"/>
              <w:jc w:val="center"/>
              <w:rPr>
                <w:rFonts w:cs="Times New Roman"/>
                <w:szCs w:val="22"/>
              </w:rPr>
            </w:pPr>
            <w:r w:rsidRPr="008B4A5B">
              <w:rPr>
                <w:rFonts w:cs="Times New Roman"/>
                <w:szCs w:val="22"/>
              </w:rPr>
              <w:t>At</w:t>
            </w:r>
          </w:p>
        </w:tc>
        <w:tc>
          <w:tcPr>
            <w:tcW w:w="180" w:type="dxa"/>
          </w:tcPr>
          <w:p w14:paraId="47A6DD90"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vAlign w:val="bottom"/>
          </w:tcPr>
          <w:p w14:paraId="678EB487" w14:textId="77777777" w:rsidR="00026F40" w:rsidRPr="008B4A5B" w:rsidRDefault="00026F40" w:rsidP="00026F40">
            <w:pPr>
              <w:pStyle w:val="acctfourfigures"/>
              <w:tabs>
                <w:tab w:val="decimal" w:pos="185"/>
              </w:tabs>
              <w:spacing w:line="240" w:lineRule="atLeast"/>
              <w:ind w:left="547" w:hanging="1333"/>
              <w:jc w:val="center"/>
              <w:rPr>
                <w:rFonts w:cs="Times New Roman"/>
                <w:szCs w:val="22"/>
              </w:rPr>
            </w:pPr>
          </w:p>
        </w:tc>
        <w:tc>
          <w:tcPr>
            <w:tcW w:w="180" w:type="dxa"/>
            <w:vAlign w:val="bottom"/>
          </w:tcPr>
          <w:p w14:paraId="68B0895D" w14:textId="77777777" w:rsidR="00026F40" w:rsidRPr="008B4A5B" w:rsidRDefault="00026F40" w:rsidP="00026F40">
            <w:pPr>
              <w:pStyle w:val="acctfourfigures"/>
              <w:tabs>
                <w:tab w:val="decimal" w:pos="185"/>
              </w:tabs>
              <w:spacing w:line="240" w:lineRule="atLeast"/>
              <w:ind w:left="547"/>
              <w:jc w:val="center"/>
              <w:rPr>
                <w:rFonts w:cs="Times New Roman"/>
                <w:szCs w:val="22"/>
              </w:rPr>
            </w:pPr>
          </w:p>
        </w:tc>
        <w:tc>
          <w:tcPr>
            <w:tcW w:w="1260" w:type="dxa"/>
            <w:vAlign w:val="bottom"/>
          </w:tcPr>
          <w:p w14:paraId="5792AB52" w14:textId="77777777" w:rsidR="00026F40" w:rsidRPr="008B4A5B" w:rsidRDefault="00026F40" w:rsidP="00026F40">
            <w:pPr>
              <w:pStyle w:val="acctfourfigures"/>
              <w:tabs>
                <w:tab w:val="decimal" w:pos="185"/>
              </w:tabs>
              <w:spacing w:line="240" w:lineRule="atLeast"/>
              <w:ind w:left="547" w:hanging="1333"/>
              <w:jc w:val="center"/>
              <w:rPr>
                <w:rFonts w:cs="Times New Roman"/>
                <w:szCs w:val="22"/>
              </w:rPr>
            </w:pPr>
            <w:r w:rsidRPr="008B4A5B">
              <w:rPr>
                <w:rFonts w:cs="Times New Roman"/>
                <w:szCs w:val="22"/>
              </w:rPr>
              <w:t>At</w:t>
            </w:r>
          </w:p>
        </w:tc>
      </w:tr>
      <w:tr w:rsidR="00026F40" w:rsidRPr="008B4A5B" w14:paraId="1229439F" w14:textId="77777777" w:rsidTr="0019408D">
        <w:trPr>
          <w:cantSplit/>
          <w:trHeight w:val="13"/>
        </w:trPr>
        <w:tc>
          <w:tcPr>
            <w:tcW w:w="4140" w:type="dxa"/>
            <w:vAlign w:val="center"/>
          </w:tcPr>
          <w:p w14:paraId="4FEB149F" w14:textId="77777777" w:rsidR="00026F40" w:rsidRPr="008B4A5B" w:rsidRDefault="00026F40" w:rsidP="00A378DD">
            <w:pPr>
              <w:spacing w:line="240" w:lineRule="atLeast"/>
              <w:ind w:left="10" w:firstLine="2"/>
              <w:rPr>
                <w:sz w:val="22"/>
                <w:szCs w:val="22"/>
              </w:rPr>
            </w:pPr>
          </w:p>
        </w:tc>
        <w:tc>
          <w:tcPr>
            <w:tcW w:w="1350" w:type="dxa"/>
          </w:tcPr>
          <w:p w14:paraId="08830263" w14:textId="77777777" w:rsidR="00026F40" w:rsidRPr="008B4A5B" w:rsidRDefault="00026F40" w:rsidP="00026F40">
            <w:pPr>
              <w:pStyle w:val="acctfourfigures"/>
              <w:tabs>
                <w:tab w:val="decimal" w:pos="545"/>
              </w:tabs>
              <w:spacing w:line="240" w:lineRule="atLeast"/>
              <w:rPr>
                <w:rFonts w:cs="Times New Roman"/>
                <w:szCs w:val="22"/>
              </w:rPr>
            </w:pPr>
            <w:r w:rsidRPr="008B4A5B">
              <w:rPr>
                <w:rFonts w:cs="Times New Roman"/>
                <w:szCs w:val="22"/>
              </w:rPr>
              <w:t>31 December</w:t>
            </w:r>
          </w:p>
        </w:tc>
        <w:tc>
          <w:tcPr>
            <w:tcW w:w="180" w:type="dxa"/>
          </w:tcPr>
          <w:p w14:paraId="24FF55A6"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vAlign w:val="bottom"/>
          </w:tcPr>
          <w:p w14:paraId="7285984B" w14:textId="77777777" w:rsidR="00026F40" w:rsidRPr="008B4A5B" w:rsidRDefault="00026F40" w:rsidP="00026F40">
            <w:pPr>
              <w:pStyle w:val="acctfourfigures"/>
              <w:tabs>
                <w:tab w:val="decimal" w:pos="185"/>
              </w:tabs>
              <w:spacing w:line="240" w:lineRule="atLeast"/>
              <w:ind w:left="547" w:hanging="1333"/>
              <w:jc w:val="center"/>
              <w:rPr>
                <w:rFonts w:cs="Times New Roman"/>
                <w:szCs w:val="22"/>
              </w:rPr>
            </w:pPr>
          </w:p>
        </w:tc>
        <w:tc>
          <w:tcPr>
            <w:tcW w:w="180" w:type="dxa"/>
            <w:vAlign w:val="bottom"/>
          </w:tcPr>
          <w:p w14:paraId="0A307108" w14:textId="77777777" w:rsidR="00026F40" w:rsidRPr="008B4A5B" w:rsidRDefault="00026F40" w:rsidP="00026F40">
            <w:pPr>
              <w:pStyle w:val="acctfourfigures"/>
              <w:tabs>
                <w:tab w:val="decimal" w:pos="185"/>
              </w:tabs>
              <w:spacing w:line="240" w:lineRule="atLeast"/>
              <w:ind w:left="547"/>
              <w:jc w:val="center"/>
              <w:rPr>
                <w:rFonts w:cs="Times New Roman"/>
                <w:szCs w:val="22"/>
              </w:rPr>
            </w:pPr>
          </w:p>
        </w:tc>
        <w:tc>
          <w:tcPr>
            <w:tcW w:w="1260" w:type="dxa"/>
            <w:vAlign w:val="bottom"/>
          </w:tcPr>
          <w:p w14:paraId="7F6CF613" w14:textId="77777777" w:rsidR="00026F40" w:rsidRPr="008B4A5B" w:rsidRDefault="00026F40" w:rsidP="00026F40">
            <w:pPr>
              <w:pStyle w:val="acctfourfigures"/>
              <w:tabs>
                <w:tab w:val="decimal" w:pos="185"/>
              </w:tabs>
              <w:spacing w:line="240" w:lineRule="atLeast"/>
              <w:ind w:left="547" w:hanging="1333"/>
              <w:jc w:val="center"/>
              <w:rPr>
                <w:rFonts w:cs="Times New Roman"/>
                <w:szCs w:val="22"/>
              </w:rPr>
            </w:pPr>
            <w:r w:rsidRPr="008B4A5B">
              <w:rPr>
                <w:rFonts w:cs="Times New Roman"/>
                <w:szCs w:val="22"/>
              </w:rPr>
              <w:t>1 January</w:t>
            </w:r>
          </w:p>
        </w:tc>
      </w:tr>
      <w:tr w:rsidR="00026F40" w:rsidRPr="008B4A5B" w14:paraId="5D365616" w14:textId="77777777" w:rsidTr="0019408D">
        <w:trPr>
          <w:cantSplit/>
          <w:trHeight w:val="13"/>
        </w:trPr>
        <w:tc>
          <w:tcPr>
            <w:tcW w:w="4140" w:type="dxa"/>
            <w:vAlign w:val="center"/>
          </w:tcPr>
          <w:p w14:paraId="5413E308" w14:textId="77777777" w:rsidR="00026F40" w:rsidRPr="008B4A5B" w:rsidRDefault="00026F40" w:rsidP="00026F40">
            <w:pPr>
              <w:spacing w:line="240" w:lineRule="atLeast"/>
              <w:ind w:left="10" w:firstLine="2"/>
              <w:rPr>
                <w:sz w:val="22"/>
                <w:szCs w:val="22"/>
              </w:rPr>
            </w:pPr>
          </w:p>
        </w:tc>
        <w:tc>
          <w:tcPr>
            <w:tcW w:w="1350" w:type="dxa"/>
          </w:tcPr>
          <w:p w14:paraId="19F9938F" w14:textId="77777777" w:rsidR="00026F40" w:rsidRPr="008B4A5B" w:rsidRDefault="00026F40" w:rsidP="00026F40">
            <w:pPr>
              <w:pStyle w:val="acctfourfigures"/>
              <w:tabs>
                <w:tab w:val="decimal" w:pos="815"/>
              </w:tabs>
              <w:spacing w:line="240" w:lineRule="atLeast"/>
              <w:rPr>
                <w:rFonts w:cs="Times New Roman"/>
                <w:szCs w:val="22"/>
              </w:rPr>
            </w:pPr>
            <w:r w:rsidRPr="008B4A5B">
              <w:rPr>
                <w:rFonts w:cs="Times New Roman"/>
                <w:szCs w:val="22"/>
              </w:rPr>
              <w:t>2019</w:t>
            </w:r>
          </w:p>
        </w:tc>
        <w:tc>
          <w:tcPr>
            <w:tcW w:w="180" w:type="dxa"/>
          </w:tcPr>
          <w:p w14:paraId="169E8CC6"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vAlign w:val="bottom"/>
          </w:tcPr>
          <w:p w14:paraId="5B8B47C4" w14:textId="77777777" w:rsidR="00026F40" w:rsidRPr="008B4A5B" w:rsidRDefault="00026F40" w:rsidP="00085A1B">
            <w:pPr>
              <w:pStyle w:val="acctfourfigures"/>
              <w:tabs>
                <w:tab w:val="decimal" w:pos="465"/>
              </w:tabs>
              <w:spacing w:line="240" w:lineRule="atLeast"/>
              <w:ind w:left="547" w:hanging="1333"/>
              <w:jc w:val="right"/>
              <w:rPr>
                <w:rFonts w:cs="Times New Roman"/>
                <w:szCs w:val="22"/>
              </w:rPr>
            </w:pPr>
            <w:r w:rsidRPr="008B4A5B">
              <w:rPr>
                <w:rFonts w:cs="Times New Roman"/>
                <w:szCs w:val="22"/>
              </w:rPr>
              <w:t>Remeasurement</w:t>
            </w:r>
          </w:p>
        </w:tc>
        <w:tc>
          <w:tcPr>
            <w:tcW w:w="180" w:type="dxa"/>
            <w:vAlign w:val="bottom"/>
          </w:tcPr>
          <w:p w14:paraId="094D211E" w14:textId="77777777" w:rsidR="00026F40" w:rsidRPr="008B4A5B" w:rsidRDefault="00026F40" w:rsidP="00026F40">
            <w:pPr>
              <w:pStyle w:val="acctfourfigures"/>
              <w:tabs>
                <w:tab w:val="decimal" w:pos="185"/>
              </w:tabs>
              <w:spacing w:line="240" w:lineRule="atLeast"/>
              <w:ind w:left="547"/>
              <w:rPr>
                <w:rFonts w:cs="Times New Roman"/>
                <w:szCs w:val="22"/>
              </w:rPr>
            </w:pPr>
          </w:p>
        </w:tc>
        <w:tc>
          <w:tcPr>
            <w:tcW w:w="1260" w:type="dxa"/>
            <w:vAlign w:val="bottom"/>
          </w:tcPr>
          <w:p w14:paraId="6EFC397D" w14:textId="77777777" w:rsidR="00026F40" w:rsidRPr="008B4A5B" w:rsidRDefault="00026F40" w:rsidP="00085A1B">
            <w:pPr>
              <w:pStyle w:val="acctfourfigures"/>
              <w:tabs>
                <w:tab w:val="decimal" w:pos="458"/>
              </w:tabs>
              <w:spacing w:line="240" w:lineRule="atLeast"/>
              <w:ind w:left="547" w:hanging="1333"/>
              <w:jc w:val="center"/>
              <w:rPr>
                <w:rFonts w:cs="Times New Roman"/>
                <w:szCs w:val="22"/>
              </w:rPr>
            </w:pPr>
            <w:r w:rsidRPr="008B4A5B">
              <w:rPr>
                <w:rFonts w:cs="Times New Roman"/>
                <w:szCs w:val="22"/>
              </w:rPr>
              <w:t>2020</w:t>
            </w:r>
          </w:p>
        </w:tc>
      </w:tr>
      <w:tr w:rsidR="00026F40" w:rsidRPr="008B4A5B" w14:paraId="3C5E98C7" w14:textId="77777777" w:rsidTr="0019408D">
        <w:trPr>
          <w:cantSplit/>
          <w:trHeight w:val="13"/>
        </w:trPr>
        <w:tc>
          <w:tcPr>
            <w:tcW w:w="4140" w:type="dxa"/>
            <w:vAlign w:val="center"/>
          </w:tcPr>
          <w:p w14:paraId="08917691" w14:textId="77777777" w:rsidR="00026F40" w:rsidRPr="008B4A5B" w:rsidRDefault="00026F40" w:rsidP="00026F40">
            <w:pPr>
              <w:spacing w:line="240" w:lineRule="atLeast"/>
              <w:ind w:left="10" w:firstLine="2"/>
              <w:rPr>
                <w:i/>
                <w:iCs/>
                <w:sz w:val="22"/>
                <w:szCs w:val="22"/>
              </w:rPr>
            </w:pPr>
          </w:p>
        </w:tc>
        <w:tc>
          <w:tcPr>
            <w:tcW w:w="4500" w:type="dxa"/>
            <w:gridSpan w:val="5"/>
          </w:tcPr>
          <w:p w14:paraId="4F7E53B8" w14:textId="77777777" w:rsidR="00026F40" w:rsidRPr="008B4A5B" w:rsidRDefault="00026F40" w:rsidP="006F40E6">
            <w:pPr>
              <w:pStyle w:val="acctfourfigures"/>
              <w:tabs>
                <w:tab w:val="decimal" w:pos="1543"/>
              </w:tabs>
              <w:spacing w:line="240" w:lineRule="atLeast"/>
              <w:ind w:left="547" w:hanging="1333"/>
              <w:jc w:val="center"/>
              <w:rPr>
                <w:rFonts w:cs="Times New Roman"/>
                <w:i/>
                <w:iCs/>
                <w:szCs w:val="22"/>
              </w:rPr>
            </w:pPr>
            <w:r w:rsidRPr="008B4A5B">
              <w:rPr>
                <w:rFonts w:cs="Times New Roman"/>
                <w:i/>
                <w:iCs/>
                <w:szCs w:val="22"/>
              </w:rPr>
              <w:t>(in million Baht)</w:t>
            </w:r>
          </w:p>
        </w:tc>
      </w:tr>
      <w:tr w:rsidR="00085A1B" w:rsidRPr="008B4A5B" w14:paraId="4BF4FA46" w14:textId="77777777" w:rsidTr="0019408D">
        <w:trPr>
          <w:cantSplit/>
          <w:trHeight w:val="13"/>
        </w:trPr>
        <w:tc>
          <w:tcPr>
            <w:tcW w:w="4140" w:type="dxa"/>
            <w:vAlign w:val="center"/>
          </w:tcPr>
          <w:p w14:paraId="1417E974" w14:textId="77777777" w:rsidR="00026F40" w:rsidRPr="008B4A5B" w:rsidRDefault="00026F40" w:rsidP="00026F40">
            <w:pPr>
              <w:spacing w:line="240" w:lineRule="atLeast"/>
              <w:ind w:left="10" w:firstLine="2"/>
              <w:rPr>
                <w:sz w:val="22"/>
                <w:szCs w:val="22"/>
                <w:cs/>
              </w:rPr>
            </w:pPr>
            <w:r w:rsidRPr="008B4A5B">
              <w:rPr>
                <w:sz w:val="22"/>
                <w:szCs w:val="22"/>
              </w:rPr>
              <w:t>Interbank and money market items</w:t>
            </w:r>
          </w:p>
        </w:tc>
        <w:tc>
          <w:tcPr>
            <w:tcW w:w="1350" w:type="dxa"/>
          </w:tcPr>
          <w:p w14:paraId="7463D4D7"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157</w:t>
            </w:r>
          </w:p>
        </w:tc>
        <w:tc>
          <w:tcPr>
            <w:tcW w:w="180" w:type="dxa"/>
          </w:tcPr>
          <w:p w14:paraId="34E923CF"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vAlign w:val="bottom"/>
          </w:tcPr>
          <w:p w14:paraId="6F0F7EA8"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(24)</w:t>
            </w:r>
          </w:p>
        </w:tc>
        <w:tc>
          <w:tcPr>
            <w:tcW w:w="180" w:type="dxa"/>
            <w:vAlign w:val="bottom"/>
          </w:tcPr>
          <w:p w14:paraId="407AF7A8" w14:textId="77777777" w:rsidR="00026F40" w:rsidRPr="008B4A5B" w:rsidRDefault="00026F40" w:rsidP="00026F40">
            <w:pPr>
              <w:pStyle w:val="acctfourfigures"/>
              <w:spacing w:line="240" w:lineRule="atLeast"/>
              <w:ind w:left="547"/>
              <w:jc w:val="right"/>
              <w:rPr>
                <w:rFonts w:cs="Times New Roman"/>
                <w:szCs w:val="22"/>
              </w:rPr>
            </w:pPr>
          </w:p>
        </w:tc>
        <w:tc>
          <w:tcPr>
            <w:tcW w:w="1260" w:type="dxa"/>
            <w:vAlign w:val="bottom"/>
          </w:tcPr>
          <w:p w14:paraId="487BAEFD"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133</w:t>
            </w:r>
          </w:p>
        </w:tc>
      </w:tr>
      <w:tr w:rsidR="00085A1B" w:rsidRPr="008B4A5B" w14:paraId="5EDAB48F" w14:textId="77777777" w:rsidTr="0019408D">
        <w:trPr>
          <w:cantSplit/>
          <w:trHeight w:val="210"/>
        </w:trPr>
        <w:tc>
          <w:tcPr>
            <w:tcW w:w="4140" w:type="dxa"/>
          </w:tcPr>
          <w:p w14:paraId="10322B85" w14:textId="77777777" w:rsidR="00026F40" w:rsidRPr="008B4A5B" w:rsidRDefault="00026F40" w:rsidP="00026F40">
            <w:pPr>
              <w:spacing w:line="240" w:lineRule="atLeast"/>
              <w:ind w:left="10" w:firstLine="2"/>
              <w:rPr>
                <w:i/>
                <w:iCs/>
                <w:color w:val="0000FF"/>
                <w:sz w:val="22"/>
                <w:szCs w:val="22"/>
                <w:shd w:val="clear" w:color="auto" w:fill="D9D9D9"/>
              </w:rPr>
            </w:pPr>
            <w:r w:rsidRPr="008B4A5B">
              <w:rPr>
                <w:sz w:val="22"/>
                <w:szCs w:val="22"/>
              </w:rPr>
              <w:t>Investments</w:t>
            </w:r>
          </w:p>
        </w:tc>
        <w:tc>
          <w:tcPr>
            <w:tcW w:w="1350" w:type="dxa"/>
          </w:tcPr>
          <w:p w14:paraId="6FBC49DB" w14:textId="77777777" w:rsidR="00026F40" w:rsidRPr="008B4A5B" w:rsidRDefault="00026F40" w:rsidP="00085A1B">
            <w:pPr>
              <w:pStyle w:val="acctfourfigures"/>
              <w:tabs>
                <w:tab w:val="decimal" w:pos="913"/>
              </w:tabs>
              <w:spacing w:line="240" w:lineRule="atLeast"/>
              <w:ind w:left="547" w:hanging="1333"/>
              <w:rPr>
                <w:rFonts w:cs="Times New Roman"/>
                <w:szCs w:val="22"/>
              </w:rPr>
            </w:pPr>
            <w:r w:rsidRPr="008B4A5B">
              <w:rPr>
                <w:rFonts w:cs="Times New Roman"/>
                <w:szCs w:val="22"/>
              </w:rPr>
              <w:t>-</w:t>
            </w:r>
          </w:p>
        </w:tc>
        <w:tc>
          <w:tcPr>
            <w:tcW w:w="180" w:type="dxa"/>
          </w:tcPr>
          <w:p w14:paraId="256A4DC5"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vAlign w:val="bottom"/>
          </w:tcPr>
          <w:p w14:paraId="7A36581A"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3</w:t>
            </w:r>
          </w:p>
        </w:tc>
        <w:tc>
          <w:tcPr>
            <w:tcW w:w="180" w:type="dxa"/>
          </w:tcPr>
          <w:p w14:paraId="11DEDFF9" w14:textId="77777777" w:rsidR="00026F40" w:rsidRPr="008B4A5B" w:rsidRDefault="00026F40" w:rsidP="00026F40">
            <w:pPr>
              <w:pStyle w:val="acctfourfigures"/>
              <w:spacing w:line="240" w:lineRule="atLeast"/>
              <w:ind w:left="547"/>
              <w:rPr>
                <w:rFonts w:cs="Times New Roman"/>
                <w:szCs w:val="22"/>
              </w:rPr>
            </w:pPr>
          </w:p>
        </w:tc>
        <w:tc>
          <w:tcPr>
            <w:tcW w:w="1260" w:type="dxa"/>
            <w:vAlign w:val="bottom"/>
          </w:tcPr>
          <w:p w14:paraId="2E43171E"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3</w:t>
            </w:r>
          </w:p>
        </w:tc>
      </w:tr>
      <w:tr w:rsidR="00085A1B" w:rsidRPr="008B4A5B" w14:paraId="7C84AD0F" w14:textId="77777777" w:rsidTr="0019408D">
        <w:trPr>
          <w:cantSplit/>
          <w:trHeight w:val="210"/>
        </w:trPr>
        <w:tc>
          <w:tcPr>
            <w:tcW w:w="4140" w:type="dxa"/>
          </w:tcPr>
          <w:p w14:paraId="074DC9EA" w14:textId="77777777" w:rsidR="00026F40" w:rsidRPr="008B4A5B" w:rsidRDefault="00026F40" w:rsidP="00026F40">
            <w:pPr>
              <w:spacing w:line="240" w:lineRule="atLeast"/>
              <w:ind w:left="10" w:firstLine="2"/>
              <w:rPr>
                <w:i/>
                <w:iCs/>
                <w:sz w:val="22"/>
                <w:szCs w:val="22"/>
              </w:rPr>
            </w:pPr>
            <w:r w:rsidRPr="008B4A5B">
              <w:rPr>
                <w:sz w:val="22"/>
                <w:szCs w:val="22"/>
              </w:rPr>
              <w:t>Loans to customers</w:t>
            </w:r>
          </w:p>
        </w:tc>
        <w:tc>
          <w:tcPr>
            <w:tcW w:w="1350" w:type="dxa"/>
          </w:tcPr>
          <w:p w14:paraId="4E47C211"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114,272</w:t>
            </w:r>
          </w:p>
        </w:tc>
        <w:tc>
          <w:tcPr>
            <w:tcW w:w="180" w:type="dxa"/>
          </w:tcPr>
          <w:p w14:paraId="31ECD886"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vAlign w:val="bottom"/>
          </w:tcPr>
          <w:p w14:paraId="663B580E"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(4,814)</w:t>
            </w:r>
          </w:p>
        </w:tc>
        <w:tc>
          <w:tcPr>
            <w:tcW w:w="180" w:type="dxa"/>
          </w:tcPr>
          <w:p w14:paraId="0DAE06F4" w14:textId="77777777" w:rsidR="00026F40" w:rsidRPr="008B4A5B" w:rsidRDefault="00026F40" w:rsidP="00026F40">
            <w:pPr>
              <w:pStyle w:val="acctfourfigures"/>
              <w:spacing w:line="240" w:lineRule="atLeast"/>
              <w:ind w:left="547"/>
              <w:rPr>
                <w:rFonts w:cs="Times New Roman"/>
                <w:szCs w:val="22"/>
              </w:rPr>
            </w:pPr>
          </w:p>
        </w:tc>
        <w:tc>
          <w:tcPr>
            <w:tcW w:w="1260" w:type="dxa"/>
            <w:vAlign w:val="bottom"/>
          </w:tcPr>
          <w:p w14:paraId="684D6766"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109,458</w:t>
            </w:r>
          </w:p>
        </w:tc>
      </w:tr>
      <w:tr w:rsidR="00026F40" w:rsidRPr="008B4A5B" w14:paraId="28F7A26C" w14:textId="77777777" w:rsidTr="0019408D">
        <w:trPr>
          <w:cantSplit/>
          <w:trHeight w:val="210"/>
        </w:trPr>
        <w:tc>
          <w:tcPr>
            <w:tcW w:w="4140" w:type="dxa"/>
          </w:tcPr>
          <w:p w14:paraId="08F02611" w14:textId="77777777" w:rsidR="00026F40" w:rsidRPr="008B4A5B" w:rsidRDefault="00026F40" w:rsidP="00026F40">
            <w:pPr>
              <w:spacing w:line="240" w:lineRule="atLeast"/>
              <w:ind w:left="10" w:firstLine="2"/>
              <w:rPr>
                <w:sz w:val="22"/>
                <w:szCs w:val="22"/>
              </w:rPr>
            </w:pPr>
            <w:r w:rsidRPr="008B4A5B">
              <w:rPr>
                <w:sz w:val="22"/>
                <w:szCs w:val="22"/>
              </w:rPr>
              <w:t>Loan commitments</w:t>
            </w:r>
          </w:p>
        </w:tc>
        <w:tc>
          <w:tcPr>
            <w:tcW w:w="1350" w:type="dxa"/>
          </w:tcPr>
          <w:p w14:paraId="7FF11956"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2</w:t>
            </w:r>
          </w:p>
        </w:tc>
        <w:tc>
          <w:tcPr>
            <w:tcW w:w="180" w:type="dxa"/>
          </w:tcPr>
          <w:p w14:paraId="5F65FD2A"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vAlign w:val="bottom"/>
          </w:tcPr>
          <w:p w14:paraId="66AE1716"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3,777</w:t>
            </w:r>
          </w:p>
        </w:tc>
        <w:tc>
          <w:tcPr>
            <w:tcW w:w="180" w:type="dxa"/>
          </w:tcPr>
          <w:p w14:paraId="3FB8973C" w14:textId="77777777" w:rsidR="00026F40" w:rsidRPr="008B4A5B" w:rsidRDefault="00026F40" w:rsidP="00026F40">
            <w:pPr>
              <w:pStyle w:val="acctfourfigures"/>
              <w:spacing w:line="240" w:lineRule="atLeast"/>
              <w:ind w:left="547"/>
              <w:rPr>
                <w:rFonts w:cs="Times New Roman"/>
                <w:szCs w:val="22"/>
              </w:rPr>
            </w:pPr>
          </w:p>
        </w:tc>
        <w:tc>
          <w:tcPr>
            <w:tcW w:w="1260" w:type="dxa"/>
            <w:vAlign w:val="bottom"/>
          </w:tcPr>
          <w:p w14:paraId="278EB662"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3,779</w:t>
            </w:r>
          </w:p>
        </w:tc>
      </w:tr>
      <w:tr w:rsidR="00026F40" w:rsidRPr="008B4A5B" w14:paraId="4F5286D4" w14:textId="77777777" w:rsidTr="0019408D">
        <w:trPr>
          <w:cantSplit/>
          <w:trHeight w:val="210"/>
        </w:trPr>
        <w:tc>
          <w:tcPr>
            <w:tcW w:w="4140" w:type="dxa"/>
          </w:tcPr>
          <w:p w14:paraId="3F1ED463" w14:textId="77777777" w:rsidR="00026F40" w:rsidRPr="008B4A5B" w:rsidRDefault="00026F40" w:rsidP="00026F40">
            <w:pPr>
              <w:spacing w:line="240" w:lineRule="atLeast"/>
              <w:ind w:left="10" w:firstLine="2"/>
              <w:rPr>
                <w:sz w:val="22"/>
                <w:szCs w:val="22"/>
              </w:rPr>
            </w:pPr>
            <w:r w:rsidRPr="008B4A5B">
              <w:rPr>
                <w:sz w:val="22"/>
                <w:szCs w:val="22"/>
              </w:rPr>
              <w:t>Financial guarantee contracts</w:t>
            </w:r>
          </w:p>
        </w:tc>
        <w:tc>
          <w:tcPr>
            <w:tcW w:w="1350" w:type="dxa"/>
          </w:tcPr>
          <w:p w14:paraId="1CC6BAED"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24</w:t>
            </w:r>
          </w:p>
        </w:tc>
        <w:tc>
          <w:tcPr>
            <w:tcW w:w="180" w:type="dxa"/>
          </w:tcPr>
          <w:p w14:paraId="0EFDCB3A"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vAlign w:val="bottom"/>
          </w:tcPr>
          <w:p w14:paraId="396A1B3B"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1,156</w:t>
            </w:r>
          </w:p>
        </w:tc>
        <w:tc>
          <w:tcPr>
            <w:tcW w:w="180" w:type="dxa"/>
          </w:tcPr>
          <w:p w14:paraId="36A371E3" w14:textId="77777777" w:rsidR="00026F40" w:rsidRPr="008B4A5B" w:rsidRDefault="00026F40" w:rsidP="00026F40">
            <w:pPr>
              <w:pStyle w:val="acctfourfigures"/>
              <w:spacing w:line="240" w:lineRule="atLeast"/>
              <w:ind w:left="547"/>
              <w:rPr>
                <w:rFonts w:cs="Times New Roman"/>
                <w:szCs w:val="22"/>
              </w:rPr>
            </w:pPr>
          </w:p>
        </w:tc>
        <w:tc>
          <w:tcPr>
            <w:tcW w:w="1260" w:type="dxa"/>
            <w:vAlign w:val="bottom"/>
          </w:tcPr>
          <w:p w14:paraId="3754E7EF"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1,180</w:t>
            </w:r>
          </w:p>
        </w:tc>
      </w:tr>
      <w:tr w:rsidR="00026F40" w:rsidRPr="008B4A5B" w14:paraId="58C62B93" w14:textId="77777777" w:rsidTr="0019408D">
        <w:trPr>
          <w:cantSplit/>
          <w:trHeight w:val="210"/>
        </w:trPr>
        <w:tc>
          <w:tcPr>
            <w:tcW w:w="4140" w:type="dxa"/>
          </w:tcPr>
          <w:p w14:paraId="2C0B460A" w14:textId="77777777" w:rsidR="00026F40" w:rsidRPr="008B4A5B" w:rsidRDefault="00026F40" w:rsidP="00026F40">
            <w:pPr>
              <w:spacing w:line="240" w:lineRule="atLeast"/>
              <w:ind w:left="10" w:firstLine="2"/>
              <w:rPr>
                <w:sz w:val="22"/>
                <w:szCs w:val="22"/>
              </w:rPr>
            </w:pPr>
            <w:r w:rsidRPr="008B4A5B">
              <w:rPr>
                <w:sz w:val="22"/>
                <w:szCs w:val="22"/>
              </w:rPr>
              <w:t>Others</w:t>
            </w:r>
          </w:p>
        </w:tc>
        <w:tc>
          <w:tcPr>
            <w:tcW w:w="1350" w:type="dxa"/>
            <w:tcBorders>
              <w:bottom w:val="single" w:sz="4" w:space="0" w:color="auto"/>
            </w:tcBorders>
          </w:tcPr>
          <w:p w14:paraId="478AAB00" w14:textId="77777777" w:rsidR="00026F40" w:rsidRPr="008B4A5B" w:rsidRDefault="00026F40" w:rsidP="00085A1B">
            <w:pPr>
              <w:pStyle w:val="acctfourfigures"/>
              <w:tabs>
                <w:tab w:val="decimal" w:pos="913"/>
              </w:tabs>
              <w:spacing w:line="240" w:lineRule="atLeast"/>
              <w:ind w:left="547" w:hanging="1333"/>
              <w:rPr>
                <w:rFonts w:cs="Times New Roman"/>
                <w:szCs w:val="22"/>
              </w:rPr>
            </w:pPr>
            <w:r w:rsidRPr="008B4A5B">
              <w:rPr>
                <w:rFonts w:cs="Times New Roman"/>
                <w:szCs w:val="22"/>
              </w:rPr>
              <w:t>-</w:t>
            </w:r>
          </w:p>
        </w:tc>
        <w:tc>
          <w:tcPr>
            <w:tcW w:w="180" w:type="dxa"/>
          </w:tcPr>
          <w:p w14:paraId="2DCEEFC6" w14:textId="77777777" w:rsidR="00026F40" w:rsidRPr="008B4A5B" w:rsidRDefault="00026F40" w:rsidP="00026F40">
            <w:pPr>
              <w:pStyle w:val="acctfourfigures"/>
              <w:tabs>
                <w:tab w:val="decimal" w:pos="1170"/>
              </w:tabs>
              <w:spacing w:line="240" w:lineRule="atLeast"/>
              <w:ind w:left="547" w:hanging="1333"/>
              <w:rPr>
                <w:rFonts w:cs="Times New Roman"/>
                <w:szCs w:val="22"/>
              </w:rPr>
            </w:pPr>
          </w:p>
        </w:tc>
        <w:tc>
          <w:tcPr>
            <w:tcW w:w="1530" w:type="dxa"/>
            <w:tcBorders>
              <w:bottom w:val="single" w:sz="4" w:space="0" w:color="auto"/>
            </w:tcBorders>
            <w:vAlign w:val="bottom"/>
          </w:tcPr>
          <w:p w14:paraId="76D1516C"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15</w:t>
            </w:r>
          </w:p>
        </w:tc>
        <w:tc>
          <w:tcPr>
            <w:tcW w:w="180" w:type="dxa"/>
          </w:tcPr>
          <w:p w14:paraId="572D9BE9" w14:textId="77777777" w:rsidR="00026F40" w:rsidRPr="008B4A5B" w:rsidRDefault="00026F40" w:rsidP="00026F40">
            <w:pPr>
              <w:pStyle w:val="acctfourfigures"/>
              <w:spacing w:line="240" w:lineRule="atLeast"/>
              <w:ind w:left="547"/>
              <w:rPr>
                <w:rFonts w:cs="Times New Roman"/>
                <w:szCs w:val="22"/>
              </w:rPr>
            </w:pPr>
          </w:p>
        </w:tc>
        <w:tc>
          <w:tcPr>
            <w:tcW w:w="1260" w:type="dxa"/>
            <w:tcBorders>
              <w:bottom w:val="single" w:sz="4" w:space="0" w:color="auto"/>
            </w:tcBorders>
            <w:vAlign w:val="bottom"/>
          </w:tcPr>
          <w:p w14:paraId="0BC32745" w14:textId="77777777" w:rsidR="00026F40" w:rsidRPr="008B4A5B" w:rsidRDefault="00026F40" w:rsidP="00026F40">
            <w:pPr>
              <w:pStyle w:val="acctfourfigures"/>
              <w:tabs>
                <w:tab w:val="decimal" w:pos="1170"/>
              </w:tabs>
              <w:spacing w:line="240" w:lineRule="atLeast"/>
              <w:ind w:left="547" w:hanging="1333"/>
              <w:rPr>
                <w:rFonts w:cs="Times New Roman"/>
                <w:szCs w:val="22"/>
              </w:rPr>
            </w:pPr>
            <w:r w:rsidRPr="008B4A5B">
              <w:rPr>
                <w:rFonts w:cs="Times New Roman"/>
                <w:szCs w:val="22"/>
              </w:rPr>
              <w:t>15</w:t>
            </w:r>
          </w:p>
        </w:tc>
      </w:tr>
      <w:tr w:rsidR="00026F40" w:rsidRPr="008B4A5B" w14:paraId="5613A009" w14:textId="77777777" w:rsidTr="0019408D">
        <w:trPr>
          <w:cantSplit/>
          <w:trHeight w:val="210"/>
        </w:trPr>
        <w:tc>
          <w:tcPr>
            <w:tcW w:w="4140" w:type="dxa"/>
          </w:tcPr>
          <w:p w14:paraId="4582985E" w14:textId="77777777" w:rsidR="00026F40" w:rsidRPr="008B4A5B" w:rsidRDefault="00026F40" w:rsidP="00026F40">
            <w:pPr>
              <w:spacing w:line="240" w:lineRule="atLeast"/>
              <w:ind w:left="10" w:firstLine="2"/>
              <w:rPr>
                <w:b/>
                <w:bCs/>
                <w:sz w:val="22"/>
                <w:szCs w:val="22"/>
              </w:rPr>
            </w:pPr>
            <w:r w:rsidRPr="008B4A5B">
              <w:rPr>
                <w:b/>
                <w:bCs/>
                <w:sz w:val="22"/>
                <w:szCs w:val="22"/>
              </w:rPr>
              <w:t>Total</w:t>
            </w:r>
          </w:p>
        </w:tc>
        <w:tc>
          <w:tcPr>
            <w:tcW w:w="1350" w:type="dxa"/>
            <w:tcBorders>
              <w:top w:val="single" w:sz="4" w:space="0" w:color="auto"/>
              <w:bottom w:val="double" w:sz="4" w:space="0" w:color="auto"/>
            </w:tcBorders>
          </w:tcPr>
          <w:p w14:paraId="3E1C328E" w14:textId="77777777" w:rsidR="00026F40" w:rsidRPr="008B4A5B" w:rsidRDefault="00026F40" w:rsidP="00026F40">
            <w:pPr>
              <w:pStyle w:val="acctfourfigures"/>
              <w:tabs>
                <w:tab w:val="decimal" w:pos="1170"/>
              </w:tabs>
              <w:spacing w:line="240" w:lineRule="atLeast"/>
              <w:ind w:left="547" w:hanging="1333"/>
              <w:rPr>
                <w:rFonts w:cs="Times New Roman"/>
                <w:b/>
                <w:bCs/>
                <w:szCs w:val="22"/>
              </w:rPr>
            </w:pPr>
            <w:r w:rsidRPr="008B4A5B">
              <w:rPr>
                <w:rFonts w:cs="Times New Roman"/>
                <w:b/>
                <w:bCs/>
                <w:szCs w:val="22"/>
              </w:rPr>
              <w:t>114,455</w:t>
            </w:r>
          </w:p>
        </w:tc>
        <w:tc>
          <w:tcPr>
            <w:tcW w:w="180" w:type="dxa"/>
          </w:tcPr>
          <w:p w14:paraId="5ACC3459" w14:textId="77777777" w:rsidR="00026F40" w:rsidRPr="008B4A5B" w:rsidRDefault="00026F40" w:rsidP="00026F40">
            <w:pPr>
              <w:pStyle w:val="acctfourfigures"/>
              <w:tabs>
                <w:tab w:val="decimal" w:pos="1170"/>
              </w:tabs>
              <w:spacing w:line="240" w:lineRule="atLeast"/>
              <w:ind w:left="547" w:hanging="1333"/>
              <w:rPr>
                <w:rFonts w:cs="Times New Roman"/>
                <w:b/>
                <w:bCs/>
                <w:szCs w:val="22"/>
              </w:rPr>
            </w:pPr>
          </w:p>
        </w:tc>
        <w:tc>
          <w:tcPr>
            <w:tcW w:w="1530" w:type="dxa"/>
            <w:tcBorders>
              <w:top w:val="single" w:sz="4" w:space="0" w:color="auto"/>
              <w:bottom w:val="double" w:sz="4" w:space="0" w:color="auto"/>
            </w:tcBorders>
            <w:vAlign w:val="bottom"/>
          </w:tcPr>
          <w:p w14:paraId="67010E1A" w14:textId="77777777" w:rsidR="00026F40" w:rsidRPr="008B4A5B" w:rsidRDefault="00026F40" w:rsidP="00026F40">
            <w:pPr>
              <w:pStyle w:val="acctfourfigures"/>
              <w:tabs>
                <w:tab w:val="decimal" w:pos="1170"/>
              </w:tabs>
              <w:spacing w:line="240" w:lineRule="atLeast"/>
              <w:ind w:left="547" w:hanging="1333"/>
              <w:rPr>
                <w:rFonts w:cs="Times New Roman"/>
                <w:b/>
                <w:bCs/>
                <w:szCs w:val="22"/>
              </w:rPr>
            </w:pPr>
            <w:r w:rsidRPr="008B4A5B">
              <w:rPr>
                <w:rFonts w:cs="Times New Roman"/>
                <w:b/>
                <w:bCs/>
                <w:szCs w:val="22"/>
              </w:rPr>
              <w:t>113</w:t>
            </w:r>
          </w:p>
        </w:tc>
        <w:tc>
          <w:tcPr>
            <w:tcW w:w="180" w:type="dxa"/>
          </w:tcPr>
          <w:p w14:paraId="2E86D822" w14:textId="77777777" w:rsidR="00026F40" w:rsidRPr="008B4A5B" w:rsidRDefault="00026F40" w:rsidP="00026F40">
            <w:pPr>
              <w:pStyle w:val="acctfourfigures"/>
              <w:spacing w:line="240" w:lineRule="atLeast"/>
              <w:ind w:left="547"/>
              <w:rPr>
                <w:rFonts w:cs="Times New Roman"/>
                <w:b/>
                <w:bCs/>
                <w:szCs w:val="22"/>
              </w:rPr>
            </w:pPr>
          </w:p>
        </w:tc>
        <w:tc>
          <w:tcPr>
            <w:tcW w:w="1260" w:type="dxa"/>
            <w:tcBorders>
              <w:top w:val="single" w:sz="4" w:space="0" w:color="auto"/>
              <w:bottom w:val="double" w:sz="4" w:space="0" w:color="auto"/>
            </w:tcBorders>
            <w:vAlign w:val="bottom"/>
          </w:tcPr>
          <w:p w14:paraId="061E5E48" w14:textId="77777777" w:rsidR="00026F40" w:rsidRPr="008B4A5B" w:rsidRDefault="00026F40" w:rsidP="00026F40">
            <w:pPr>
              <w:pStyle w:val="acctfourfigures"/>
              <w:tabs>
                <w:tab w:val="decimal" w:pos="1170"/>
              </w:tabs>
              <w:spacing w:line="240" w:lineRule="atLeast"/>
              <w:ind w:left="547" w:hanging="1333"/>
              <w:rPr>
                <w:rFonts w:cs="Times New Roman"/>
                <w:b/>
                <w:bCs/>
                <w:szCs w:val="22"/>
              </w:rPr>
            </w:pPr>
            <w:r w:rsidRPr="008B4A5B">
              <w:rPr>
                <w:rFonts w:cs="Times New Roman"/>
                <w:b/>
                <w:bCs/>
                <w:szCs w:val="22"/>
              </w:rPr>
              <w:t>114,568</w:t>
            </w:r>
          </w:p>
        </w:tc>
      </w:tr>
    </w:tbl>
    <w:p w14:paraId="49EF55BB" w14:textId="77777777" w:rsidR="00CB1A8A" w:rsidRPr="008B4A5B" w:rsidRDefault="00CB1A8A" w:rsidP="004256E7">
      <w:pPr>
        <w:spacing w:line="240" w:lineRule="atLeast"/>
        <w:ind w:left="1800"/>
        <w:jc w:val="both"/>
        <w:rPr>
          <w:rFonts w:eastAsia="Times New Roman"/>
          <w:sz w:val="22"/>
          <w:szCs w:val="22"/>
        </w:rPr>
      </w:pPr>
    </w:p>
    <w:tbl>
      <w:tblPr>
        <w:tblW w:w="8640" w:type="dxa"/>
        <w:tblInd w:w="1080" w:type="dxa"/>
        <w:tblLayout w:type="fixed"/>
        <w:tblCellMar>
          <w:left w:w="79" w:type="dxa"/>
          <w:right w:w="79" w:type="dxa"/>
        </w:tblCellMar>
        <w:tblLook w:val="0000" w:firstRow="0" w:lastRow="0" w:firstColumn="0" w:lastColumn="0" w:noHBand="0" w:noVBand="0"/>
      </w:tblPr>
      <w:tblGrid>
        <w:gridCol w:w="4140"/>
        <w:gridCol w:w="1350"/>
        <w:gridCol w:w="206"/>
        <w:gridCol w:w="1504"/>
        <w:gridCol w:w="206"/>
        <w:gridCol w:w="1234"/>
      </w:tblGrid>
      <w:tr w:rsidR="00085A1B" w:rsidRPr="008B4A5B" w14:paraId="044AB23F" w14:textId="77777777" w:rsidTr="00765916">
        <w:trPr>
          <w:cantSplit/>
          <w:trHeight w:val="14"/>
          <w:tblHeader/>
        </w:trPr>
        <w:tc>
          <w:tcPr>
            <w:tcW w:w="4140" w:type="dxa"/>
            <w:shd w:val="clear" w:color="auto" w:fill="auto"/>
            <w:vAlign w:val="bottom"/>
          </w:tcPr>
          <w:p w14:paraId="7DB8C650" w14:textId="77777777" w:rsidR="00085A1B" w:rsidRPr="008B4A5B" w:rsidRDefault="00085A1B" w:rsidP="00A378DD">
            <w:pPr>
              <w:pStyle w:val="acctfourfigures"/>
              <w:tabs>
                <w:tab w:val="decimal" w:pos="10"/>
              </w:tabs>
              <w:spacing w:line="240" w:lineRule="atLeast"/>
              <w:ind w:left="10"/>
              <w:rPr>
                <w:rFonts w:cs="Times New Roman"/>
                <w:b/>
                <w:i/>
                <w:iCs/>
                <w:color w:val="0000FF"/>
                <w:szCs w:val="22"/>
                <w:cs/>
                <w:lang w:val="en-US" w:bidi="th-TH"/>
              </w:rPr>
            </w:pPr>
          </w:p>
        </w:tc>
        <w:tc>
          <w:tcPr>
            <w:tcW w:w="4500" w:type="dxa"/>
            <w:gridSpan w:val="5"/>
          </w:tcPr>
          <w:p w14:paraId="349CF408" w14:textId="77777777" w:rsidR="00085A1B" w:rsidRPr="008B4A5B" w:rsidRDefault="00085A1B" w:rsidP="0019408D">
            <w:pPr>
              <w:pStyle w:val="acctmergecolhdg"/>
              <w:numPr>
                <w:ilvl w:val="0"/>
                <w:numId w:val="0"/>
              </w:numPr>
              <w:spacing w:line="240" w:lineRule="atLeast"/>
              <w:ind w:left="1955" w:hanging="1935"/>
              <w:rPr>
                <w:rFonts w:cs="Times New Roman"/>
                <w:szCs w:val="22"/>
              </w:rPr>
            </w:pPr>
            <w:r w:rsidRPr="008B4A5B">
              <w:rPr>
                <w:rFonts w:cs="Times New Roman"/>
                <w:szCs w:val="22"/>
                <w:lang w:bidi="th-TH"/>
              </w:rPr>
              <w:t>The Bank</w:t>
            </w:r>
          </w:p>
        </w:tc>
      </w:tr>
      <w:tr w:rsidR="00085A1B" w:rsidRPr="008B4A5B" w14:paraId="1455209D" w14:textId="77777777" w:rsidTr="00765916">
        <w:trPr>
          <w:cantSplit/>
          <w:trHeight w:val="14"/>
        </w:trPr>
        <w:tc>
          <w:tcPr>
            <w:tcW w:w="4140" w:type="dxa"/>
            <w:vAlign w:val="center"/>
          </w:tcPr>
          <w:p w14:paraId="40A4DE79" w14:textId="77777777" w:rsidR="00085A1B" w:rsidRPr="008B4A5B" w:rsidRDefault="00085A1B" w:rsidP="00A378DD">
            <w:pPr>
              <w:spacing w:line="240" w:lineRule="atLeast"/>
              <w:ind w:left="10" w:firstLine="2"/>
              <w:rPr>
                <w:sz w:val="22"/>
                <w:szCs w:val="22"/>
              </w:rPr>
            </w:pPr>
          </w:p>
        </w:tc>
        <w:tc>
          <w:tcPr>
            <w:tcW w:w="1350" w:type="dxa"/>
          </w:tcPr>
          <w:p w14:paraId="0FF79BA8" w14:textId="77777777" w:rsidR="00085A1B" w:rsidRPr="008B4A5B" w:rsidRDefault="00085A1B" w:rsidP="0019408D">
            <w:pPr>
              <w:pStyle w:val="acctfourfigures"/>
              <w:tabs>
                <w:tab w:val="decimal" w:pos="185"/>
              </w:tabs>
              <w:spacing w:line="240" w:lineRule="atLeast"/>
              <w:ind w:left="1955" w:hanging="1935"/>
              <w:jc w:val="center"/>
              <w:rPr>
                <w:rFonts w:cs="Times New Roman"/>
                <w:szCs w:val="22"/>
              </w:rPr>
            </w:pPr>
            <w:r w:rsidRPr="008B4A5B">
              <w:rPr>
                <w:rFonts w:cs="Times New Roman"/>
                <w:szCs w:val="22"/>
              </w:rPr>
              <w:t>At</w:t>
            </w:r>
          </w:p>
        </w:tc>
        <w:tc>
          <w:tcPr>
            <w:tcW w:w="206" w:type="dxa"/>
          </w:tcPr>
          <w:p w14:paraId="291B2B63"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vAlign w:val="bottom"/>
          </w:tcPr>
          <w:p w14:paraId="125C4704" w14:textId="77777777" w:rsidR="00085A1B" w:rsidRPr="008B4A5B" w:rsidRDefault="00085A1B" w:rsidP="0019408D">
            <w:pPr>
              <w:pStyle w:val="acctfourfigures"/>
              <w:tabs>
                <w:tab w:val="decimal" w:pos="185"/>
              </w:tabs>
              <w:spacing w:line="240" w:lineRule="atLeast"/>
              <w:ind w:left="1955" w:hanging="1935"/>
              <w:jc w:val="center"/>
              <w:rPr>
                <w:rFonts w:cs="Times New Roman"/>
                <w:szCs w:val="22"/>
              </w:rPr>
            </w:pPr>
          </w:p>
        </w:tc>
        <w:tc>
          <w:tcPr>
            <w:tcW w:w="206" w:type="dxa"/>
            <w:vAlign w:val="bottom"/>
          </w:tcPr>
          <w:p w14:paraId="791D13F4" w14:textId="77777777" w:rsidR="00085A1B" w:rsidRPr="008B4A5B" w:rsidRDefault="00085A1B" w:rsidP="0019408D">
            <w:pPr>
              <w:pStyle w:val="acctfourfigures"/>
              <w:tabs>
                <w:tab w:val="decimal" w:pos="185"/>
              </w:tabs>
              <w:spacing w:line="240" w:lineRule="atLeast"/>
              <w:ind w:left="1955" w:hanging="1935"/>
              <w:jc w:val="center"/>
              <w:rPr>
                <w:rFonts w:cs="Times New Roman"/>
                <w:szCs w:val="22"/>
              </w:rPr>
            </w:pPr>
          </w:p>
        </w:tc>
        <w:tc>
          <w:tcPr>
            <w:tcW w:w="1234" w:type="dxa"/>
            <w:vAlign w:val="bottom"/>
          </w:tcPr>
          <w:p w14:paraId="6B937DFC" w14:textId="77777777" w:rsidR="00085A1B" w:rsidRPr="008B4A5B" w:rsidRDefault="00085A1B" w:rsidP="0019408D">
            <w:pPr>
              <w:pStyle w:val="acctfourfigures"/>
              <w:tabs>
                <w:tab w:val="decimal" w:pos="185"/>
              </w:tabs>
              <w:spacing w:line="240" w:lineRule="atLeast"/>
              <w:ind w:left="1955" w:hanging="1935"/>
              <w:jc w:val="center"/>
              <w:rPr>
                <w:rFonts w:cs="Times New Roman"/>
                <w:szCs w:val="22"/>
              </w:rPr>
            </w:pPr>
            <w:r w:rsidRPr="008B4A5B">
              <w:rPr>
                <w:rFonts w:cs="Times New Roman"/>
                <w:szCs w:val="22"/>
              </w:rPr>
              <w:t>At</w:t>
            </w:r>
          </w:p>
        </w:tc>
      </w:tr>
      <w:tr w:rsidR="00085A1B" w:rsidRPr="008B4A5B" w14:paraId="6A9D37FA" w14:textId="77777777" w:rsidTr="00765916">
        <w:trPr>
          <w:cantSplit/>
          <w:trHeight w:val="14"/>
        </w:trPr>
        <w:tc>
          <w:tcPr>
            <w:tcW w:w="4140" w:type="dxa"/>
            <w:vAlign w:val="center"/>
          </w:tcPr>
          <w:p w14:paraId="20D0E873" w14:textId="77777777" w:rsidR="00085A1B" w:rsidRPr="008B4A5B" w:rsidRDefault="00085A1B" w:rsidP="00A378DD">
            <w:pPr>
              <w:spacing w:line="240" w:lineRule="atLeast"/>
              <w:ind w:left="10" w:firstLine="2"/>
              <w:rPr>
                <w:sz w:val="22"/>
                <w:szCs w:val="22"/>
              </w:rPr>
            </w:pPr>
          </w:p>
        </w:tc>
        <w:tc>
          <w:tcPr>
            <w:tcW w:w="1350" w:type="dxa"/>
          </w:tcPr>
          <w:p w14:paraId="09724D36" w14:textId="77777777" w:rsidR="00085A1B" w:rsidRPr="008B4A5B" w:rsidRDefault="00085A1B" w:rsidP="00765916">
            <w:pPr>
              <w:pStyle w:val="acctfourfigures"/>
              <w:tabs>
                <w:tab w:val="decimal" w:pos="545"/>
              </w:tabs>
              <w:spacing w:line="240" w:lineRule="atLeast"/>
              <w:rPr>
                <w:rFonts w:cs="Times New Roman"/>
                <w:szCs w:val="22"/>
              </w:rPr>
            </w:pPr>
            <w:r w:rsidRPr="008B4A5B">
              <w:rPr>
                <w:rFonts w:cs="Times New Roman"/>
                <w:szCs w:val="22"/>
              </w:rPr>
              <w:t>31 December</w:t>
            </w:r>
          </w:p>
        </w:tc>
        <w:tc>
          <w:tcPr>
            <w:tcW w:w="206" w:type="dxa"/>
          </w:tcPr>
          <w:p w14:paraId="0108C466"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vAlign w:val="bottom"/>
          </w:tcPr>
          <w:p w14:paraId="48631DE0" w14:textId="77777777" w:rsidR="00085A1B" w:rsidRPr="008B4A5B" w:rsidRDefault="00085A1B" w:rsidP="0019408D">
            <w:pPr>
              <w:pStyle w:val="acctfourfigures"/>
              <w:tabs>
                <w:tab w:val="decimal" w:pos="185"/>
              </w:tabs>
              <w:spacing w:line="240" w:lineRule="atLeast"/>
              <w:ind w:left="1955" w:hanging="1935"/>
              <w:jc w:val="center"/>
              <w:rPr>
                <w:rFonts w:cs="Times New Roman"/>
                <w:szCs w:val="22"/>
              </w:rPr>
            </w:pPr>
          </w:p>
        </w:tc>
        <w:tc>
          <w:tcPr>
            <w:tcW w:w="206" w:type="dxa"/>
            <w:vAlign w:val="bottom"/>
          </w:tcPr>
          <w:p w14:paraId="1D7DE349" w14:textId="77777777" w:rsidR="00085A1B" w:rsidRPr="008B4A5B" w:rsidRDefault="00085A1B" w:rsidP="0019408D">
            <w:pPr>
              <w:pStyle w:val="acctfourfigures"/>
              <w:tabs>
                <w:tab w:val="decimal" w:pos="185"/>
              </w:tabs>
              <w:spacing w:line="240" w:lineRule="atLeast"/>
              <w:ind w:left="1955" w:hanging="1935"/>
              <w:jc w:val="center"/>
              <w:rPr>
                <w:rFonts w:cs="Times New Roman"/>
                <w:szCs w:val="22"/>
              </w:rPr>
            </w:pPr>
          </w:p>
        </w:tc>
        <w:tc>
          <w:tcPr>
            <w:tcW w:w="1234" w:type="dxa"/>
            <w:vAlign w:val="bottom"/>
          </w:tcPr>
          <w:p w14:paraId="01851C59" w14:textId="77777777" w:rsidR="00085A1B" w:rsidRPr="008B4A5B" w:rsidRDefault="00085A1B" w:rsidP="0019408D">
            <w:pPr>
              <w:pStyle w:val="acctfourfigures"/>
              <w:tabs>
                <w:tab w:val="decimal" w:pos="185"/>
              </w:tabs>
              <w:spacing w:line="240" w:lineRule="atLeast"/>
              <w:ind w:left="1955" w:hanging="1935"/>
              <w:jc w:val="center"/>
              <w:rPr>
                <w:rFonts w:cs="Times New Roman"/>
                <w:szCs w:val="22"/>
              </w:rPr>
            </w:pPr>
            <w:r w:rsidRPr="008B4A5B">
              <w:rPr>
                <w:rFonts w:cs="Times New Roman"/>
                <w:szCs w:val="22"/>
              </w:rPr>
              <w:t>1 January</w:t>
            </w:r>
          </w:p>
        </w:tc>
      </w:tr>
      <w:tr w:rsidR="00085A1B" w:rsidRPr="008B4A5B" w14:paraId="70D50BD7" w14:textId="77777777" w:rsidTr="00765916">
        <w:trPr>
          <w:cantSplit/>
          <w:trHeight w:val="14"/>
        </w:trPr>
        <w:tc>
          <w:tcPr>
            <w:tcW w:w="4140" w:type="dxa"/>
            <w:vAlign w:val="center"/>
          </w:tcPr>
          <w:p w14:paraId="2C797420" w14:textId="77777777" w:rsidR="00085A1B" w:rsidRPr="008B4A5B" w:rsidRDefault="00085A1B" w:rsidP="00A378DD">
            <w:pPr>
              <w:spacing w:line="240" w:lineRule="atLeast"/>
              <w:ind w:left="10" w:firstLine="2"/>
              <w:rPr>
                <w:sz w:val="22"/>
                <w:szCs w:val="22"/>
              </w:rPr>
            </w:pPr>
          </w:p>
        </w:tc>
        <w:tc>
          <w:tcPr>
            <w:tcW w:w="1350" w:type="dxa"/>
          </w:tcPr>
          <w:p w14:paraId="4A68A9B2" w14:textId="77777777" w:rsidR="00085A1B" w:rsidRPr="008B4A5B" w:rsidRDefault="00085A1B" w:rsidP="0019408D">
            <w:pPr>
              <w:pStyle w:val="acctfourfigures"/>
              <w:tabs>
                <w:tab w:val="decimal" w:pos="815"/>
              </w:tabs>
              <w:spacing w:line="240" w:lineRule="atLeast"/>
              <w:ind w:left="1955" w:hanging="1935"/>
              <w:rPr>
                <w:rFonts w:cs="Times New Roman"/>
                <w:szCs w:val="22"/>
              </w:rPr>
            </w:pPr>
            <w:r w:rsidRPr="008B4A5B">
              <w:rPr>
                <w:rFonts w:cs="Times New Roman"/>
                <w:szCs w:val="22"/>
              </w:rPr>
              <w:t>2019</w:t>
            </w:r>
          </w:p>
        </w:tc>
        <w:tc>
          <w:tcPr>
            <w:tcW w:w="206" w:type="dxa"/>
          </w:tcPr>
          <w:p w14:paraId="2C42E2BD"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vAlign w:val="bottom"/>
          </w:tcPr>
          <w:p w14:paraId="1D0134AB" w14:textId="77777777" w:rsidR="00085A1B" w:rsidRPr="008B4A5B" w:rsidRDefault="00085A1B" w:rsidP="00765916">
            <w:pPr>
              <w:pStyle w:val="acctfourfigures"/>
              <w:tabs>
                <w:tab w:val="decimal" w:pos="465"/>
              </w:tabs>
              <w:spacing w:line="240" w:lineRule="atLeast"/>
              <w:ind w:left="547" w:hanging="1333"/>
              <w:jc w:val="right"/>
              <w:rPr>
                <w:rFonts w:cs="Times New Roman"/>
                <w:szCs w:val="22"/>
              </w:rPr>
            </w:pPr>
            <w:r w:rsidRPr="008B4A5B">
              <w:rPr>
                <w:rFonts w:cs="Times New Roman"/>
                <w:szCs w:val="22"/>
              </w:rPr>
              <w:t>Remeasurement</w:t>
            </w:r>
          </w:p>
        </w:tc>
        <w:tc>
          <w:tcPr>
            <w:tcW w:w="206" w:type="dxa"/>
            <w:vAlign w:val="bottom"/>
          </w:tcPr>
          <w:p w14:paraId="524E4CF3" w14:textId="77777777" w:rsidR="00085A1B" w:rsidRPr="008B4A5B" w:rsidRDefault="00085A1B" w:rsidP="0019408D">
            <w:pPr>
              <w:pStyle w:val="acctfourfigures"/>
              <w:tabs>
                <w:tab w:val="decimal" w:pos="185"/>
              </w:tabs>
              <w:spacing w:line="240" w:lineRule="atLeast"/>
              <w:ind w:left="1955" w:hanging="1935"/>
              <w:rPr>
                <w:rFonts w:cs="Times New Roman"/>
                <w:szCs w:val="22"/>
              </w:rPr>
            </w:pPr>
          </w:p>
        </w:tc>
        <w:tc>
          <w:tcPr>
            <w:tcW w:w="1234" w:type="dxa"/>
            <w:vAlign w:val="bottom"/>
          </w:tcPr>
          <w:p w14:paraId="20EAF566" w14:textId="77777777" w:rsidR="00085A1B" w:rsidRPr="008B4A5B" w:rsidRDefault="00085A1B" w:rsidP="0019408D">
            <w:pPr>
              <w:pStyle w:val="acctfourfigures"/>
              <w:tabs>
                <w:tab w:val="decimal" w:pos="458"/>
              </w:tabs>
              <w:spacing w:line="240" w:lineRule="atLeast"/>
              <w:ind w:left="1955" w:hanging="1935"/>
              <w:jc w:val="center"/>
              <w:rPr>
                <w:rFonts w:cs="Times New Roman"/>
                <w:szCs w:val="22"/>
              </w:rPr>
            </w:pPr>
            <w:r w:rsidRPr="008B4A5B">
              <w:rPr>
                <w:rFonts w:cs="Times New Roman"/>
                <w:szCs w:val="22"/>
              </w:rPr>
              <w:t>2020</w:t>
            </w:r>
          </w:p>
        </w:tc>
      </w:tr>
      <w:tr w:rsidR="00085A1B" w:rsidRPr="008B4A5B" w14:paraId="3D7325DB" w14:textId="77777777" w:rsidTr="00765916">
        <w:trPr>
          <w:cantSplit/>
          <w:trHeight w:val="14"/>
        </w:trPr>
        <w:tc>
          <w:tcPr>
            <w:tcW w:w="4140" w:type="dxa"/>
            <w:vAlign w:val="center"/>
          </w:tcPr>
          <w:p w14:paraId="38342361" w14:textId="77777777" w:rsidR="00085A1B" w:rsidRPr="008B4A5B" w:rsidRDefault="00085A1B" w:rsidP="00A378DD">
            <w:pPr>
              <w:spacing w:line="240" w:lineRule="atLeast"/>
              <w:ind w:left="10" w:firstLine="2"/>
              <w:rPr>
                <w:i/>
                <w:iCs/>
                <w:sz w:val="22"/>
                <w:szCs w:val="22"/>
              </w:rPr>
            </w:pPr>
          </w:p>
        </w:tc>
        <w:tc>
          <w:tcPr>
            <w:tcW w:w="4500" w:type="dxa"/>
            <w:gridSpan w:val="5"/>
          </w:tcPr>
          <w:p w14:paraId="433E05D9" w14:textId="77777777" w:rsidR="00085A1B" w:rsidRPr="008B4A5B" w:rsidRDefault="00085A1B" w:rsidP="00765916">
            <w:pPr>
              <w:pStyle w:val="acctfourfigures"/>
              <w:tabs>
                <w:tab w:val="decimal" w:pos="1543"/>
              </w:tabs>
              <w:spacing w:line="240" w:lineRule="atLeast"/>
              <w:ind w:left="1654" w:hanging="1634"/>
              <w:jc w:val="center"/>
              <w:rPr>
                <w:rFonts w:cs="Times New Roman"/>
                <w:i/>
                <w:iCs/>
                <w:szCs w:val="22"/>
              </w:rPr>
            </w:pPr>
            <w:r w:rsidRPr="008B4A5B">
              <w:rPr>
                <w:rFonts w:cs="Times New Roman"/>
                <w:i/>
                <w:iCs/>
                <w:szCs w:val="22"/>
              </w:rPr>
              <w:t>(in million Baht)</w:t>
            </w:r>
          </w:p>
        </w:tc>
      </w:tr>
      <w:tr w:rsidR="00085A1B" w:rsidRPr="008B4A5B" w14:paraId="6913AD96" w14:textId="77777777" w:rsidTr="00765916">
        <w:trPr>
          <w:cantSplit/>
          <w:trHeight w:val="14"/>
        </w:trPr>
        <w:tc>
          <w:tcPr>
            <w:tcW w:w="4140" w:type="dxa"/>
            <w:vAlign w:val="center"/>
          </w:tcPr>
          <w:p w14:paraId="05801C1A" w14:textId="77777777" w:rsidR="00085A1B" w:rsidRPr="008B4A5B" w:rsidRDefault="00085A1B" w:rsidP="00A378DD">
            <w:pPr>
              <w:spacing w:line="240" w:lineRule="atLeast"/>
              <w:ind w:left="10" w:firstLine="2"/>
              <w:rPr>
                <w:sz w:val="22"/>
                <w:szCs w:val="22"/>
                <w:cs/>
              </w:rPr>
            </w:pPr>
            <w:r w:rsidRPr="008B4A5B">
              <w:rPr>
                <w:sz w:val="22"/>
                <w:szCs w:val="22"/>
              </w:rPr>
              <w:t>Interbank and money market items</w:t>
            </w:r>
          </w:p>
        </w:tc>
        <w:tc>
          <w:tcPr>
            <w:tcW w:w="1350" w:type="dxa"/>
          </w:tcPr>
          <w:p w14:paraId="1EC2C73F"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157</w:t>
            </w:r>
          </w:p>
        </w:tc>
        <w:tc>
          <w:tcPr>
            <w:tcW w:w="206" w:type="dxa"/>
          </w:tcPr>
          <w:p w14:paraId="31627F66"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vAlign w:val="bottom"/>
          </w:tcPr>
          <w:p w14:paraId="2ABE38C8"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(25)</w:t>
            </w:r>
          </w:p>
        </w:tc>
        <w:tc>
          <w:tcPr>
            <w:tcW w:w="206" w:type="dxa"/>
            <w:vAlign w:val="bottom"/>
          </w:tcPr>
          <w:p w14:paraId="5E952A7E" w14:textId="77777777" w:rsidR="00085A1B" w:rsidRPr="008B4A5B" w:rsidRDefault="00085A1B" w:rsidP="0019408D">
            <w:pPr>
              <w:pStyle w:val="acctfourfigures"/>
              <w:spacing w:line="240" w:lineRule="atLeast"/>
              <w:ind w:left="1955" w:hanging="1935"/>
              <w:jc w:val="right"/>
              <w:rPr>
                <w:rFonts w:cs="Times New Roman"/>
                <w:szCs w:val="22"/>
              </w:rPr>
            </w:pPr>
          </w:p>
        </w:tc>
        <w:tc>
          <w:tcPr>
            <w:tcW w:w="1234" w:type="dxa"/>
            <w:vAlign w:val="bottom"/>
          </w:tcPr>
          <w:p w14:paraId="1B8C1BD0"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132</w:t>
            </w:r>
          </w:p>
        </w:tc>
      </w:tr>
      <w:tr w:rsidR="00085A1B" w:rsidRPr="008B4A5B" w14:paraId="67E47CAF" w14:textId="77777777" w:rsidTr="00765916">
        <w:trPr>
          <w:cantSplit/>
          <w:trHeight w:val="241"/>
        </w:trPr>
        <w:tc>
          <w:tcPr>
            <w:tcW w:w="4140" w:type="dxa"/>
          </w:tcPr>
          <w:p w14:paraId="32F74815" w14:textId="77777777" w:rsidR="00085A1B" w:rsidRPr="008B4A5B" w:rsidRDefault="00085A1B" w:rsidP="00A378DD">
            <w:pPr>
              <w:spacing w:line="240" w:lineRule="atLeast"/>
              <w:ind w:left="10" w:firstLine="2"/>
              <w:rPr>
                <w:i/>
                <w:iCs/>
                <w:color w:val="0000FF"/>
                <w:sz w:val="22"/>
                <w:szCs w:val="22"/>
                <w:shd w:val="clear" w:color="auto" w:fill="D9D9D9"/>
              </w:rPr>
            </w:pPr>
            <w:r w:rsidRPr="008B4A5B">
              <w:rPr>
                <w:sz w:val="22"/>
                <w:szCs w:val="22"/>
              </w:rPr>
              <w:t>Investments</w:t>
            </w:r>
          </w:p>
        </w:tc>
        <w:tc>
          <w:tcPr>
            <w:tcW w:w="1350" w:type="dxa"/>
          </w:tcPr>
          <w:p w14:paraId="53951961" w14:textId="77777777" w:rsidR="00085A1B" w:rsidRPr="008B4A5B" w:rsidRDefault="00085A1B" w:rsidP="0019408D">
            <w:pPr>
              <w:pStyle w:val="acctfourfigures"/>
              <w:tabs>
                <w:tab w:val="decimal" w:pos="913"/>
              </w:tabs>
              <w:spacing w:line="240" w:lineRule="atLeast"/>
              <w:ind w:left="1955" w:hanging="1935"/>
              <w:rPr>
                <w:rFonts w:cs="Times New Roman"/>
                <w:szCs w:val="22"/>
              </w:rPr>
            </w:pPr>
            <w:r w:rsidRPr="008B4A5B">
              <w:rPr>
                <w:rFonts w:cs="Times New Roman"/>
                <w:szCs w:val="22"/>
              </w:rPr>
              <w:t>-</w:t>
            </w:r>
          </w:p>
        </w:tc>
        <w:tc>
          <w:tcPr>
            <w:tcW w:w="206" w:type="dxa"/>
          </w:tcPr>
          <w:p w14:paraId="19FB9095"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vAlign w:val="bottom"/>
          </w:tcPr>
          <w:p w14:paraId="62E65EA5"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3</w:t>
            </w:r>
          </w:p>
        </w:tc>
        <w:tc>
          <w:tcPr>
            <w:tcW w:w="206" w:type="dxa"/>
          </w:tcPr>
          <w:p w14:paraId="3AC9DAD3" w14:textId="77777777" w:rsidR="00085A1B" w:rsidRPr="008B4A5B" w:rsidRDefault="00085A1B" w:rsidP="0019408D">
            <w:pPr>
              <w:pStyle w:val="acctfourfigures"/>
              <w:spacing w:line="240" w:lineRule="atLeast"/>
              <w:ind w:left="1955" w:hanging="1935"/>
              <w:rPr>
                <w:rFonts w:cs="Times New Roman"/>
                <w:szCs w:val="22"/>
              </w:rPr>
            </w:pPr>
          </w:p>
        </w:tc>
        <w:tc>
          <w:tcPr>
            <w:tcW w:w="1234" w:type="dxa"/>
            <w:vAlign w:val="bottom"/>
          </w:tcPr>
          <w:p w14:paraId="6CDCA64B"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3</w:t>
            </w:r>
          </w:p>
        </w:tc>
      </w:tr>
      <w:tr w:rsidR="00085A1B" w:rsidRPr="008B4A5B" w14:paraId="3E51894C" w14:textId="77777777" w:rsidTr="00765916">
        <w:trPr>
          <w:cantSplit/>
          <w:trHeight w:val="241"/>
        </w:trPr>
        <w:tc>
          <w:tcPr>
            <w:tcW w:w="4140" w:type="dxa"/>
          </w:tcPr>
          <w:p w14:paraId="43904614" w14:textId="77777777" w:rsidR="00085A1B" w:rsidRPr="008B4A5B" w:rsidRDefault="00085A1B" w:rsidP="00A378DD">
            <w:pPr>
              <w:spacing w:line="240" w:lineRule="atLeast"/>
              <w:ind w:left="10" w:firstLine="2"/>
              <w:rPr>
                <w:i/>
                <w:iCs/>
                <w:sz w:val="22"/>
                <w:szCs w:val="22"/>
              </w:rPr>
            </w:pPr>
            <w:r w:rsidRPr="008B4A5B">
              <w:rPr>
                <w:sz w:val="22"/>
                <w:szCs w:val="22"/>
              </w:rPr>
              <w:t>Loans to customers</w:t>
            </w:r>
          </w:p>
        </w:tc>
        <w:tc>
          <w:tcPr>
            <w:tcW w:w="1350" w:type="dxa"/>
          </w:tcPr>
          <w:p w14:paraId="10DD3473"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113,627</w:t>
            </w:r>
          </w:p>
        </w:tc>
        <w:tc>
          <w:tcPr>
            <w:tcW w:w="206" w:type="dxa"/>
          </w:tcPr>
          <w:p w14:paraId="1131E8B0"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vAlign w:val="bottom"/>
          </w:tcPr>
          <w:p w14:paraId="42B8514C"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(4,911)</w:t>
            </w:r>
          </w:p>
        </w:tc>
        <w:tc>
          <w:tcPr>
            <w:tcW w:w="206" w:type="dxa"/>
          </w:tcPr>
          <w:p w14:paraId="3413B4A4" w14:textId="77777777" w:rsidR="00085A1B" w:rsidRPr="008B4A5B" w:rsidRDefault="00085A1B" w:rsidP="0019408D">
            <w:pPr>
              <w:pStyle w:val="acctfourfigures"/>
              <w:spacing w:line="240" w:lineRule="atLeast"/>
              <w:ind w:left="1955" w:hanging="1935"/>
              <w:rPr>
                <w:rFonts w:cs="Times New Roman"/>
                <w:szCs w:val="22"/>
              </w:rPr>
            </w:pPr>
          </w:p>
        </w:tc>
        <w:tc>
          <w:tcPr>
            <w:tcW w:w="1234" w:type="dxa"/>
            <w:vAlign w:val="bottom"/>
          </w:tcPr>
          <w:p w14:paraId="7305BDDC"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108,716</w:t>
            </w:r>
          </w:p>
        </w:tc>
      </w:tr>
      <w:tr w:rsidR="00085A1B" w:rsidRPr="008B4A5B" w14:paraId="71840B6B" w14:textId="77777777" w:rsidTr="00765916">
        <w:trPr>
          <w:cantSplit/>
          <w:trHeight w:val="241"/>
        </w:trPr>
        <w:tc>
          <w:tcPr>
            <w:tcW w:w="4140" w:type="dxa"/>
          </w:tcPr>
          <w:p w14:paraId="590D037F" w14:textId="77777777" w:rsidR="00085A1B" w:rsidRPr="008B4A5B" w:rsidRDefault="00085A1B" w:rsidP="00A378DD">
            <w:pPr>
              <w:spacing w:line="240" w:lineRule="atLeast"/>
              <w:ind w:left="10" w:firstLine="2"/>
              <w:rPr>
                <w:sz w:val="22"/>
                <w:szCs w:val="22"/>
              </w:rPr>
            </w:pPr>
            <w:r w:rsidRPr="008B4A5B">
              <w:rPr>
                <w:sz w:val="22"/>
                <w:szCs w:val="22"/>
              </w:rPr>
              <w:t>Loan commitments</w:t>
            </w:r>
          </w:p>
        </w:tc>
        <w:tc>
          <w:tcPr>
            <w:tcW w:w="1350" w:type="dxa"/>
          </w:tcPr>
          <w:p w14:paraId="634C05A3" w14:textId="77777777" w:rsidR="00085A1B" w:rsidRPr="008B4A5B" w:rsidRDefault="00085A1B" w:rsidP="0019408D">
            <w:pPr>
              <w:pStyle w:val="acctfourfigures"/>
              <w:tabs>
                <w:tab w:val="decimal" w:pos="913"/>
              </w:tabs>
              <w:spacing w:line="240" w:lineRule="atLeast"/>
              <w:ind w:left="1955" w:hanging="1935"/>
              <w:rPr>
                <w:rFonts w:cs="Times New Roman"/>
                <w:szCs w:val="22"/>
              </w:rPr>
            </w:pPr>
            <w:r w:rsidRPr="008B4A5B">
              <w:rPr>
                <w:rFonts w:cs="Times New Roman"/>
                <w:szCs w:val="22"/>
              </w:rPr>
              <w:t>-</w:t>
            </w:r>
          </w:p>
        </w:tc>
        <w:tc>
          <w:tcPr>
            <w:tcW w:w="206" w:type="dxa"/>
          </w:tcPr>
          <w:p w14:paraId="76812AA2"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vAlign w:val="bottom"/>
          </w:tcPr>
          <w:p w14:paraId="544D82AF"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3,755</w:t>
            </w:r>
          </w:p>
        </w:tc>
        <w:tc>
          <w:tcPr>
            <w:tcW w:w="206" w:type="dxa"/>
          </w:tcPr>
          <w:p w14:paraId="3C9B5AE7" w14:textId="77777777" w:rsidR="00085A1B" w:rsidRPr="008B4A5B" w:rsidRDefault="00085A1B" w:rsidP="0019408D">
            <w:pPr>
              <w:pStyle w:val="acctfourfigures"/>
              <w:spacing w:line="240" w:lineRule="atLeast"/>
              <w:ind w:left="1955" w:hanging="1935"/>
              <w:rPr>
                <w:rFonts w:cs="Times New Roman"/>
                <w:szCs w:val="22"/>
              </w:rPr>
            </w:pPr>
          </w:p>
        </w:tc>
        <w:tc>
          <w:tcPr>
            <w:tcW w:w="1234" w:type="dxa"/>
            <w:vAlign w:val="bottom"/>
          </w:tcPr>
          <w:p w14:paraId="2EFB15E7"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3,755</w:t>
            </w:r>
          </w:p>
        </w:tc>
      </w:tr>
      <w:tr w:rsidR="00085A1B" w:rsidRPr="008B4A5B" w14:paraId="12B18DAA" w14:textId="77777777" w:rsidTr="00765916">
        <w:trPr>
          <w:cantSplit/>
          <w:trHeight w:val="241"/>
        </w:trPr>
        <w:tc>
          <w:tcPr>
            <w:tcW w:w="4140" w:type="dxa"/>
          </w:tcPr>
          <w:p w14:paraId="71B6F32A" w14:textId="77777777" w:rsidR="00085A1B" w:rsidRPr="008B4A5B" w:rsidRDefault="00085A1B" w:rsidP="00A378DD">
            <w:pPr>
              <w:spacing w:line="240" w:lineRule="atLeast"/>
              <w:ind w:left="10" w:firstLine="2"/>
              <w:rPr>
                <w:sz w:val="22"/>
                <w:szCs w:val="22"/>
              </w:rPr>
            </w:pPr>
            <w:r w:rsidRPr="008B4A5B">
              <w:rPr>
                <w:sz w:val="22"/>
                <w:szCs w:val="22"/>
              </w:rPr>
              <w:t>Financial guarantee contracts</w:t>
            </w:r>
          </w:p>
        </w:tc>
        <w:tc>
          <w:tcPr>
            <w:tcW w:w="1350" w:type="dxa"/>
          </w:tcPr>
          <w:p w14:paraId="129B96A9" w14:textId="77777777" w:rsidR="00085A1B" w:rsidRPr="008B4A5B" w:rsidRDefault="00085A1B" w:rsidP="0019408D">
            <w:pPr>
              <w:pStyle w:val="acctfourfigures"/>
              <w:tabs>
                <w:tab w:val="decimal" w:pos="913"/>
              </w:tabs>
              <w:spacing w:line="240" w:lineRule="atLeast"/>
              <w:ind w:left="1955" w:hanging="1935"/>
              <w:rPr>
                <w:rFonts w:cs="Times New Roman"/>
                <w:szCs w:val="22"/>
              </w:rPr>
            </w:pPr>
            <w:r w:rsidRPr="008B4A5B">
              <w:rPr>
                <w:rFonts w:cs="Times New Roman"/>
                <w:szCs w:val="22"/>
              </w:rPr>
              <w:t>-</w:t>
            </w:r>
          </w:p>
        </w:tc>
        <w:tc>
          <w:tcPr>
            <w:tcW w:w="206" w:type="dxa"/>
          </w:tcPr>
          <w:p w14:paraId="75EF835E"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vAlign w:val="bottom"/>
          </w:tcPr>
          <w:p w14:paraId="008FB346"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1,163</w:t>
            </w:r>
          </w:p>
        </w:tc>
        <w:tc>
          <w:tcPr>
            <w:tcW w:w="206" w:type="dxa"/>
          </w:tcPr>
          <w:p w14:paraId="23DD3D4D" w14:textId="77777777" w:rsidR="00085A1B" w:rsidRPr="008B4A5B" w:rsidRDefault="00085A1B" w:rsidP="0019408D">
            <w:pPr>
              <w:pStyle w:val="acctfourfigures"/>
              <w:spacing w:line="240" w:lineRule="atLeast"/>
              <w:ind w:left="1955" w:hanging="1935"/>
              <w:rPr>
                <w:rFonts w:cs="Times New Roman"/>
                <w:szCs w:val="22"/>
              </w:rPr>
            </w:pPr>
          </w:p>
        </w:tc>
        <w:tc>
          <w:tcPr>
            <w:tcW w:w="1234" w:type="dxa"/>
            <w:vAlign w:val="bottom"/>
          </w:tcPr>
          <w:p w14:paraId="798587A4"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1,163</w:t>
            </w:r>
          </w:p>
        </w:tc>
      </w:tr>
      <w:tr w:rsidR="00085A1B" w:rsidRPr="008B4A5B" w14:paraId="17A3331E" w14:textId="77777777" w:rsidTr="00765916">
        <w:trPr>
          <w:cantSplit/>
          <w:trHeight w:val="241"/>
        </w:trPr>
        <w:tc>
          <w:tcPr>
            <w:tcW w:w="4140" w:type="dxa"/>
          </w:tcPr>
          <w:p w14:paraId="40945DFE" w14:textId="77777777" w:rsidR="00085A1B" w:rsidRPr="008B4A5B" w:rsidRDefault="00085A1B" w:rsidP="00A378DD">
            <w:pPr>
              <w:spacing w:line="240" w:lineRule="atLeast"/>
              <w:ind w:left="10" w:firstLine="2"/>
              <w:rPr>
                <w:sz w:val="22"/>
                <w:szCs w:val="22"/>
              </w:rPr>
            </w:pPr>
            <w:r w:rsidRPr="008B4A5B">
              <w:rPr>
                <w:sz w:val="22"/>
                <w:szCs w:val="22"/>
              </w:rPr>
              <w:t>Others</w:t>
            </w:r>
          </w:p>
        </w:tc>
        <w:tc>
          <w:tcPr>
            <w:tcW w:w="1350" w:type="dxa"/>
            <w:tcBorders>
              <w:bottom w:val="single" w:sz="4" w:space="0" w:color="auto"/>
            </w:tcBorders>
          </w:tcPr>
          <w:p w14:paraId="16E6ABB3" w14:textId="77777777" w:rsidR="00085A1B" w:rsidRPr="008B4A5B" w:rsidRDefault="00085A1B" w:rsidP="0019408D">
            <w:pPr>
              <w:pStyle w:val="acctfourfigures"/>
              <w:tabs>
                <w:tab w:val="decimal" w:pos="913"/>
              </w:tabs>
              <w:spacing w:line="240" w:lineRule="atLeast"/>
              <w:ind w:left="1955" w:hanging="1935"/>
              <w:rPr>
                <w:rFonts w:cs="Times New Roman"/>
                <w:szCs w:val="22"/>
              </w:rPr>
            </w:pPr>
            <w:r w:rsidRPr="008B4A5B">
              <w:rPr>
                <w:rFonts w:cs="Times New Roman"/>
                <w:szCs w:val="22"/>
              </w:rPr>
              <w:t>-</w:t>
            </w:r>
          </w:p>
        </w:tc>
        <w:tc>
          <w:tcPr>
            <w:tcW w:w="206" w:type="dxa"/>
          </w:tcPr>
          <w:p w14:paraId="2A559E03" w14:textId="77777777" w:rsidR="00085A1B" w:rsidRPr="008B4A5B" w:rsidRDefault="00085A1B" w:rsidP="0019408D">
            <w:pPr>
              <w:pStyle w:val="acctfourfigures"/>
              <w:tabs>
                <w:tab w:val="decimal" w:pos="1170"/>
              </w:tabs>
              <w:spacing w:line="240" w:lineRule="atLeast"/>
              <w:ind w:left="1955" w:hanging="1935"/>
              <w:rPr>
                <w:rFonts w:cs="Times New Roman"/>
                <w:szCs w:val="22"/>
              </w:rPr>
            </w:pPr>
          </w:p>
        </w:tc>
        <w:tc>
          <w:tcPr>
            <w:tcW w:w="1504" w:type="dxa"/>
            <w:tcBorders>
              <w:bottom w:val="single" w:sz="4" w:space="0" w:color="auto"/>
            </w:tcBorders>
            <w:vAlign w:val="bottom"/>
          </w:tcPr>
          <w:p w14:paraId="319BA478"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15</w:t>
            </w:r>
          </w:p>
        </w:tc>
        <w:tc>
          <w:tcPr>
            <w:tcW w:w="206" w:type="dxa"/>
          </w:tcPr>
          <w:p w14:paraId="3B015F18" w14:textId="77777777" w:rsidR="00085A1B" w:rsidRPr="008B4A5B" w:rsidRDefault="00085A1B" w:rsidP="0019408D">
            <w:pPr>
              <w:pStyle w:val="acctfourfigures"/>
              <w:spacing w:line="240" w:lineRule="atLeast"/>
              <w:ind w:left="1955" w:hanging="1935"/>
              <w:rPr>
                <w:rFonts w:cs="Times New Roman"/>
                <w:szCs w:val="22"/>
              </w:rPr>
            </w:pPr>
          </w:p>
        </w:tc>
        <w:tc>
          <w:tcPr>
            <w:tcW w:w="1234" w:type="dxa"/>
            <w:tcBorders>
              <w:bottom w:val="single" w:sz="4" w:space="0" w:color="auto"/>
            </w:tcBorders>
            <w:vAlign w:val="bottom"/>
          </w:tcPr>
          <w:p w14:paraId="3EA9EAD8" w14:textId="77777777" w:rsidR="00085A1B" w:rsidRPr="008B4A5B" w:rsidRDefault="00085A1B" w:rsidP="0019408D">
            <w:pPr>
              <w:pStyle w:val="acctfourfigures"/>
              <w:tabs>
                <w:tab w:val="decimal" w:pos="1170"/>
              </w:tabs>
              <w:spacing w:line="240" w:lineRule="atLeast"/>
              <w:ind w:left="1955" w:hanging="1935"/>
              <w:rPr>
                <w:rFonts w:cs="Times New Roman"/>
                <w:szCs w:val="22"/>
              </w:rPr>
            </w:pPr>
            <w:r w:rsidRPr="008B4A5B">
              <w:rPr>
                <w:rFonts w:cs="Times New Roman"/>
                <w:szCs w:val="22"/>
              </w:rPr>
              <w:t>15</w:t>
            </w:r>
          </w:p>
        </w:tc>
      </w:tr>
      <w:tr w:rsidR="00085A1B" w:rsidRPr="008B4A5B" w14:paraId="58953582" w14:textId="77777777" w:rsidTr="00765916">
        <w:trPr>
          <w:cantSplit/>
          <w:trHeight w:val="241"/>
        </w:trPr>
        <w:tc>
          <w:tcPr>
            <w:tcW w:w="4140" w:type="dxa"/>
          </w:tcPr>
          <w:p w14:paraId="6AECC6C9" w14:textId="77777777" w:rsidR="00085A1B" w:rsidRPr="008B4A5B" w:rsidRDefault="00085A1B" w:rsidP="00A378DD">
            <w:pPr>
              <w:spacing w:line="240" w:lineRule="atLeast"/>
              <w:ind w:left="10" w:firstLine="2"/>
              <w:rPr>
                <w:b/>
                <w:bCs/>
                <w:sz w:val="22"/>
                <w:szCs w:val="22"/>
              </w:rPr>
            </w:pPr>
            <w:r w:rsidRPr="008B4A5B">
              <w:rPr>
                <w:b/>
                <w:bCs/>
                <w:sz w:val="22"/>
                <w:szCs w:val="22"/>
              </w:rPr>
              <w:t>Total</w:t>
            </w:r>
          </w:p>
        </w:tc>
        <w:tc>
          <w:tcPr>
            <w:tcW w:w="1350" w:type="dxa"/>
            <w:tcBorders>
              <w:top w:val="single" w:sz="4" w:space="0" w:color="auto"/>
              <w:bottom w:val="double" w:sz="4" w:space="0" w:color="auto"/>
            </w:tcBorders>
          </w:tcPr>
          <w:p w14:paraId="1892F266" w14:textId="77777777" w:rsidR="00085A1B" w:rsidRPr="008B4A5B" w:rsidRDefault="00085A1B" w:rsidP="0019408D">
            <w:pPr>
              <w:pStyle w:val="acctfourfigures"/>
              <w:tabs>
                <w:tab w:val="decimal" w:pos="1170"/>
              </w:tabs>
              <w:spacing w:line="240" w:lineRule="atLeast"/>
              <w:ind w:left="1955" w:hanging="1935"/>
              <w:rPr>
                <w:rFonts w:cs="Times New Roman"/>
                <w:b/>
                <w:bCs/>
                <w:szCs w:val="22"/>
              </w:rPr>
            </w:pPr>
            <w:r w:rsidRPr="008B4A5B">
              <w:rPr>
                <w:rFonts w:cs="Times New Roman"/>
                <w:b/>
                <w:bCs/>
                <w:szCs w:val="22"/>
              </w:rPr>
              <w:t>113,784</w:t>
            </w:r>
          </w:p>
        </w:tc>
        <w:tc>
          <w:tcPr>
            <w:tcW w:w="206" w:type="dxa"/>
          </w:tcPr>
          <w:p w14:paraId="586A03C0" w14:textId="77777777" w:rsidR="00085A1B" w:rsidRPr="008B4A5B" w:rsidRDefault="00085A1B" w:rsidP="0019408D">
            <w:pPr>
              <w:pStyle w:val="acctfourfigures"/>
              <w:tabs>
                <w:tab w:val="decimal" w:pos="1170"/>
              </w:tabs>
              <w:spacing w:line="240" w:lineRule="atLeast"/>
              <w:ind w:left="1955" w:hanging="1935"/>
              <w:rPr>
                <w:rFonts w:cs="Times New Roman"/>
                <w:b/>
                <w:bCs/>
                <w:szCs w:val="22"/>
              </w:rPr>
            </w:pPr>
          </w:p>
        </w:tc>
        <w:tc>
          <w:tcPr>
            <w:tcW w:w="1504" w:type="dxa"/>
            <w:tcBorders>
              <w:top w:val="single" w:sz="4" w:space="0" w:color="auto"/>
              <w:bottom w:val="double" w:sz="4" w:space="0" w:color="auto"/>
            </w:tcBorders>
            <w:vAlign w:val="bottom"/>
          </w:tcPr>
          <w:p w14:paraId="761ECEA3" w14:textId="77777777" w:rsidR="00085A1B" w:rsidRPr="008B4A5B" w:rsidRDefault="00085A1B" w:rsidP="0019408D">
            <w:pPr>
              <w:pStyle w:val="acctfourfigures"/>
              <w:tabs>
                <w:tab w:val="decimal" w:pos="915"/>
              </w:tabs>
              <w:spacing w:line="240" w:lineRule="atLeast"/>
              <w:ind w:left="1955" w:hanging="1935"/>
              <w:rPr>
                <w:rFonts w:cs="Times New Roman"/>
                <w:szCs w:val="22"/>
              </w:rPr>
            </w:pPr>
            <w:r w:rsidRPr="008B4A5B">
              <w:rPr>
                <w:rFonts w:cs="Times New Roman"/>
                <w:szCs w:val="22"/>
              </w:rPr>
              <w:t>-</w:t>
            </w:r>
          </w:p>
        </w:tc>
        <w:tc>
          <w:tcPr>
            <w:tcW w:w="206" w:type="dxa"/>
          </w:tcPr>
          <w:p w14:paraId="16EA4704" w14:textId="77777777" w:rsidR="00085A1B" w:rsidRPr="008B4A5B" w:rsidRDefault="00085A1B" w:rsidP="0019408D">
            <w:pPr>
              <w:pStyle w:val="acctfourfigures"/>
              <w:spacing w:line="240" w:lineRule="atLeast"/>
              <w:ind w:left="1955" w:hanging="1935"/>
              <w:rPr>
                <w:rFonts w:cs="Times New Roman"/>
                <w:b/>
                <w:bCs/>
                <w:szCs w:val="22"/>
              </w:rPr>
            </w:pPr>
          </w:p>
        </w:tc>
        <w:tc>
          <w:tcPr>
            <w:tcW w:w="1234" w:type="dxa"/>
            <w:tcBorders>
              <w:top w:val="single" w:sz="4" w:space="0" w:color="auto"/>
              <w:bottom w:val="double" w:sz="4" w:space="0" w:color="auto"/>
            </w:tcBorders>
            <w:vAlign w:val="bottom"/>
          </w:tcPr>
          <w:p w14:paraId="34B32B69" w14:textId="77777777" w:rsidR="00085A1B" w:rsidRPr="008B4A5B" w:rsidRDefault="00085A1B" w:rsidP="0019408D">
            <w:pPr>
              <w:pStyle w:val="acctfourfigures"/>
              <w:tabs>
                <w:tab w:val="decimal" w:pos="1170"/>
              </w:tabs>
              <w:spacing w:line="240" w:lineRule="atLeast"/>
              <w:ind w:left="1955" w:hanging="1935"/>
              <w:rPr>
                <w:rFonts w:cs="Times New Roman"/>
                <w:b/>
                <w:bCs/>
                <w:szCs w:val="22"/>
              </w:rPr>
            </w:pPr>
            <w:r w:rsidRPr="008B4A5B">
              <w:rPr>
                <w:rFonts w:cs="Times New Roman"/>
                <w:b/>
                <w:bCs/>
                <w:szCs w:val="22"/>
              </w:rPr>
              <w:t>113,784</w:t>
            </w:r>
          </w:p>
        </w:tc>
      </w:tr>
    </w:tbl>
    <w:p w14:paraId="75AB2126" w14:textId="77777777" w:rsidR="0019408D" w:rsidRDefault="0019408D" w:rsidP="00C9448B">
      <w:pPr>
        <w:tabs>
          <w:tab w:val="left" w:pos="1080"/>
        </w:tabs>
        <w:spacing w:line="240" w:lineRule="atLeast"/>
        <w:ind w:left="1800" w:hanging="1260"/>
        <w:jc w:val="both"/>
        <w:rPr>
          <w:rFonts w:eastAsia="Times New Roman"/>
          <w:b/>
          <w:bCs/>
          <w:i/>
          <w:iCs/>
          <w:sz w:val="22"/>
          <w:szCs w:val="22"/>
        </w:rPr>
      </w:pPr>
    </w:p>
    <w:p w14:paraId="030A17F9" w14:textId="75EBE488" w:rsidR="00E43781" w:rsidRPr="008B4A5B" w:rsidRDefault="00E43781" w:rsidP="00C9448B">
      <w:pPr>
        <w:tabs>
          <w:tab w:val="left" w:pos="1080"/>
        </w:tabs>
        <w:spacing w:line="240" w:lineRule="atLeast"/>
        <w:ind w:left="1800" w:hanging="1260"/>
        <w:jc w:val="both"/>
        <w:rPr>
          <w:rFonts w:eastAsia="Times New Roman"/>
          <w:b/>
          <w:bCs/>
          <w:i/>
          <w:iCs/>
          <w:sz w:val="22"/>
          <w:szCs w:val="22"/>
        </w:rPr>
      </w:pPr>
      <w:r w:rsidRPr="008B4A5B">
        <w:rPr>
          <w:rFonts w:eastAsia="Times New Roman"/>
          <w:b/>
          <w:bCs/>
          <w:i/>
          <w:iCs/>
          <w:sz w:val="22"/>
          <w:szCs w:val="22"/>
        </w:rPr>
        <w:t>3.1.3</w:t>
      </w:r>
      <w:r w:rsidRPr="008B4A5B">
        <w:rPr>
          <w:rFonts w:eastAsia="Times New Roman"/>
          <w:b/>
          <w:bCs/>
          <w:i/>
          <w:iCs/>
          <w:sz w:val="22"/>
          <w:szCs w:val="22"/>
        </w:rPr>
        <w:tab/>
        <w:t xml:space="preserve">Derivatives held for risk management purposes and hedge accounting </w:t>
      </w:r>
    </w:p>
    <w:p w14:paraId="354655F1" w14:textId="77777777" w:rsidR="00E43781" w:rsidRPr="008B4A5B" w:rsidRDefault="00E43781" w:rsidP="00E43781">
      <w:pPr>
        <w:spacing w:line="240" w:lineRule="atLeast"/>
        <w:ind w:left="1800"/>
        <w:jc w:val="both"/>
        <w:rPr>
          <w:rFonts w:eastAsia="Times New Roman"/>
          <w:sz w:val="22"/>
          <w:szCs w:val="22"/>
        </w:rPr>
      </w:pPr>
    </w:p>
    <w:p w14:paraId="665BD804" w14:textId="77777777" w:rsidR="00E43781" w:rsidRPr="008B4A5B" w:rsidRDefault="00E43781" w:rsidP="00C9448B">
      <w:pPr>
        <w:spacing w:line="240" w:lineRule="atLeast"/>
        <w:ind w:left="1080"/>
        <w:jc w:val="both"/>
        <w:rPr>
          <w:rFonts w:eastAsia="Times New Roman"/>
          <w:sz w:val="22"/>
          <w:szCs w:val="22"/>
        </w:rPr>
      </w:pPr>
      <w:r w:rsidRPr="008B4A5B">
        <w:rPr>
          <w:rFonts w:eastAsia="Times New Roman"/>
          <w:sz w:val="22"/>
          <w:szCs w:val="22"/>
        </w:rPr>
        <w:t>Derivatives held for risk management purposes include all derivative assets and liabilities that are not classified as trading assets or liabilities. Derivatives held for risk management purposes are measured at fair value in the statement of financial position.</w:t>
      </w:r>
    </w:p>
    <w:p w14:paraId="6C7AFDA6" w14:textId="77777777" w:rsidR="00E43781" w:rsidRPr="008B4A5B" w:rsidRDefault="00E43781" w:rsidP="00C9448B">
      <w:pPr>
        <w:spacing w:line="240" w:lineRule="atLeast"/>
        <w:ind w:left="1080"/>
        <w:jc w:val="both"/>
        <w:rPr>
          <w:rFonts w:eastAsia="Times New Roman"/>
          <w:sz w:val="22"/>
          <w:szCs w:val="22"/>
        </w:rPr>
      </w:pPr>
    </w:p>
    <w:p w14:paraId="4561AE3C" w14:textId="77777777" w:rsidR="00E43781" w:rsidRPr="008B4A5B" w:rsidRDefault="00E43781" w:rsidP="00C9448B">
      <w:pPr>
        <w:ind w:left="1080"/>
        <w:jc w:val="both"/>
        <w:rPr>
          <w:rFonts w:eastAsia="Times New Roman"/>
          <w:sz w:val="22"/>
          <w:szCs w:val="22"/>
        </w:rPr>
      </w:pPr>
      <w:r w:rsidRPr="008B4A5B">
        <w:rPr>
          <w:rFonts w:eastAsia="Times New Roman"/>
          <w:sz w:val="22"/>
          <w:szCs w:val="22"/>
        </w:rPr>
        <w:t>The Bank and its subsidiaries designate certain derivatives held for risk management as well as certain non</w:t>
      </w:r>
      <w:r w:rsidRPr="008B4A5B">
        <w:rPr>
          <w:rFonts w:eastAsia="Times New Roman"/>
          <w:sz w:val="22"/>
          <w:szCs w:val="22"/>
          <w:cs/>
        </w:rPr>
        <w:t>-</w:t>
      </w:r>
      <w:r w:rsidRPr="008B4A5B">
        <w:rPr>
          <w:rFonts w:eastAsia="Times New Roman"/>
          <w:sz w:val="22"/>
          <w:szCs w:val="22"/>
        </w:rPr>
        <w:t>derivative financial instruments as hedging instruments in qualifying hedging relationships</w:t>
      </w:r>
      <w:r w:rsidRPr="008B4A5B">
        <w:rPr>
          <w:rFonts w:eastAsia="Times New Roman"/>
          <w:sz w:val="22"/>
          <w:szCs w:val="22"/>
          <w:cs/>
        </w:rPr>
        <w:t xml:space="preserve">. </w:t>
      </w:r>
      <w:r w:rsidRPr="008B4A5B">
        <w:rPr>
          <w:rFonts w:eastAsia="Times New Roman"/>
          <w:sz w:val="22"/>
          <w:szCs w:val="22"/>
        </w:rPr>
        <w:t>On initial designation of the hedge, the Bank and its subsidiaries formally document the relationship between the hedging instruments and hedged items, including the risk management objective and strategy in undertaking the hedge, together with the method that will be used to assess the effectiveness of the hedging relationship</w:t>
      </w:r>
      <w:r w:rsidRPr="008B4A5B">
        <w:rPr>
          <w:rFonts w:eastAsia="Times New Roman"/>
          <w:sz w:val="22"/>
          <w:szCs w:val="22"/>
          <w:cs/>
        </w:rPr>
        <w:t xml:space="preserve">. </w:t>
      </w:r>
      <w:r w:rsidRPr="008B4A5B">
        <w:rPr>
          <w:rFonts w:eastAsia="Times New Roman"/>
          <w:sz w:val="22"/>
          <w:szCs w:val="22"/>
        </w:rPr>
        <w:t xml:space="preserve">The Bank and its subsidiaries make an assessment, both at inception of the hedge relationship and on an ongoing basis, whether the </w:t>
      </w:r>
      <w:r w:rsidRPr="008B4A5B">
        <w:rPr>
          <w:rFonts w:eastAsia="Times New Roman"/>
          <w:sz w:val="22"/>
          <w:szCs w:val="22"/>
        </w:rPr>
        <w:lastRenderedPageBreak/>
        <w:t>hedging instruments are expected to be effective hedge in offsetting the changes in the fair value or cash flows of the respective hedged items during the period for which the hedge is designated, and whether the actual results of each hedge are within a specific range</w:t>
      </w:r>
      <w:r w:rsidRPr="008B4A5B">
        <w:rPr>
          <w:rFonts w:eastAsia="Times New Roman"/>
          <w:sz w:val="22"/>
          <w:szCs w:val="22"/>
          <w:cs/>
        </w:rPr>
        <w:t xml:space="preserve">. </w:t>
      </w:r>
      <w:r w:rsidRPr="008B4A5B">
        <w:rPr>
          <w:rFonts w:eastAsia="Times New Roman"/>
          <w:sz w:val="22"/>
          <w:szCs w:val="22"/>
        </w:rPr>
        <w:t>For a cash flow hedge of a forecast transaction, the Bank and its subsidiaries make an assessment whether the forecast transaction is highly probable to occur and presents an exposure to variations in cash flows that could ultimately affect profit or loss</w:t>
      </w:r>
      <w:r w:rsidRPr="008B4A5B">
        <w:rPr>
          <w:rFonts w:eastAsia="Times New Roman"/>
          <w:sz w:val="22"/>
          <w:szCs w:val="22"/>
          <w:cs/>
        </w:rPr>
        <w:t>.</w:t>
      </w:r>
    </w:p>
    <w:p w14:paraId="4F66010C" w14:textId="77777777" w:rsidR="00E43781" w:rsidRPr="00A84EF1" w:rsidRDefault="00E43781" w:rsidP="00E43781">
      <w:pPr>
        <w:spacing w:line="240" w:lineRule="atLeast"/>
        <w:ind w:left="1800"/>
        <w:jc w:val="both"/>
        <w:rPr>
          <w:rFonts w:eastAsia="Times New Roman"/>
          <w:sz w:val="28"/>
        </w:rPr>
      </w:pPr>
    </w:p>
    <w:p w14:paraId="17430D9E" w14:textId="77777777" w:rsidR="00E43781" w:rsidRPr="008B4A5B" w:rsidRDefault="00E43781" w:rsidP="00C9448B">
      <w:pPr>
        <w:spacing w:line="240" w:lineRule="atLeast"/>
        <w:ind w:left="1080"/>
        <w:jc w:val="both"/>
        <w:rPr>
          <w:rFonts w:eastAsia="Times New Roman"/>
          <w:sz w:val="22"/>
          <w:szCs w:val="22"/>
        </w:rPr>
      </w:pPr>
      <w:r w:rsidRPr="008B4A5B">
        <w:rPr>
          <w:rFonts w:eastAsia="Times New Roman"/>
          <w:sz w:val="22"/>
          <w:szCs w:val="22"/>
        </w:rPr>
        <w:t>These hedging relationships are described below:</w:t>
      </w:r>
    </w:p>
    <w:p w14:paraId="026E1B3A" w14:textId="77777777" w:rsidR="00E43781" w:rsidRPr="00A84EF1" w:rsidRDefault="00E43781" w:rsidP="00C9448B">
      <w:pPr>
        <w:spacing w:line="240" w:lineRule="atLeast"/>
        <w:ind w:left="1080"/>
        <w:jc w:val="both"/>
        <w:rPr>
          <w:rFonts w:eastAsia="Times New Roman"/>
          <w:sz w:val="28"/>
        </w:rPr>
      </w:pPr>
    </w:p>
    <w:p w14:paraId="551735B8" w14:textId="77777777" w:rsidR="00E43781" w:rsidRPr="008B4A5B" w:rsidRDefault="00E43781" w:rsidP="00C9448B">
      <w:pPr>
        <w:spacing w:line="240" w:lineRule="atLeast"/>
        <w:ind w:left="1080"/>
        <w:jc w:val="both"/>
        <w:rPr>
          <w:rFonts w:eastAsia="Times New Roman"/>
          <w:i/>
          <w:iCs/>
          <w:color w:val="000000"/>
          <w:sz w:val="22"/>
          <w:szCs w:val="22"/>
          <w:lang w:val="en-GB" w:bidi="ar-SA"/>
        </w:rPr>
      </w:pPr>
      <w:r w:rsidRPr="008B4A5B">
        <w:rPr>
          <w:rFonts w:eastAsia="Times New Roman"/>
          <w:i/>
          <w:iCs/>
          <w:color w:val="000000"/>
          <w:sz w:val="22"/>
          <w:szCs w:val="22"/>
          <w:lang w:val="en-GB" w:bidi="ar-SA"/>
        </w:rPr>
        <w:t>Fair value hedges</w:t>
      </w:r>
    </w:p>
    <w:p w14:paraId="7674AFC8" w14:textId="77777777" w:rsidR="00E43781" w:rsidRPr="00A84EF1" w:rsidRDefault="00E43781" w:rsidP="00C9448B">
      <w:pPr>
        <w:spacing w:line="240" w:lineRule="atLeast"/>
        <w:ind w:left="1080"/>
        <w:jc w:val="both"/>
        <w:rPr>
          <w:rFonts w:eastAsia="Times New Roman"/>
          <w:sz w:val="28"/>
        </w:rPr>
      </w:pPr>
    </w:p>
    <w:p w14:paraId="758877A0" w14:textId="77777777" w:rsidR="00E43781" w:rsidRPr="008B4A5B" w:rsidRDefault="00E43781" w:rsidP="00C9448B">
      <w:pPr>
        <w:spacing w:line="240" w:lineRule="atLeast"/>
        <w:ind w:left="1080"/>
        <w:jc w:val="both"/>
        <w:rPr>
          <w:rFonts w:eastAsia="Times New Roman"/>
          <w:sz w:val="22"/>
          <w:szCs w:val="22"/>
        </w:rPr>
      </w:pPr>
      <w:r w:rsidRPr="008B4A5B">
        <w:rPr>
          <w:rFonts w:eastAsia="Times New Roman"/>
          <w:sz w:val="22"/>
          <w:szCs w:val="22"/>
        </w:rPr>
        <w:t xml:space="preserve">When a derivative is designated as the hedging instrument in the hedge of the change in fair value of a </w:t>
      </w:r>
      <w:proofErr w:type="spellStart"/>
      <w:r w:rsidRPr="008B4A5B">
        <w:rPr>
          <w:rFonts w:eastAsia="Times New Roman"/>
          <w:sz w:val="22"/>
          <w:szCs w:val="22"/>
        </w:rPr>
        <w:t>recognised</w:t>
      </w:r>
      <w:proofErr w:type="spellEnd"/>
      <w:r w:rsidRPr="008B4A5B">
        <w:rPr>
          <w:rFonts w:eastAsia="Times New Roman"/>
          <w:sz w:val="22"/>
          <w:szCs w:val="22"/>
        </w:rPr>
        <w:t xml:space="preserve"> asset or liability or a firm commitment that could affect profit or loss, changes in the fair value of the derivative are </w:t>
      </w:r>
      <w:proofErr w:type="spellStart"/>
      <w:r w:rsidRPr="008B4A5B">
        <w:rPr>
          <w:rFonts w:eastAsia="Times New Roman"/>
          <w:sz w:val="22"/>
          <w:szCs w:val="22"/>
        </w:rPr>
        <w:t>recognised</w:t>
      </w:r>
      <w:proofErr w:type="spellEnd"/>
      <w:r w:rsidRPr="008B4A5B">
        <w:rPr>
          <w:rFonts w:eastAsia="Times New Roman"/>
          <w:sz w:val="22"/>
          <w:szCs w:val="22"/>
        </w:rPr>
        <w:t xml:space="preserve"> immediately in profit or loss. The change in fair value of the hedged item attributable to the hedged risk is </w:t>
      </w:r>
      <w:proofErr w:type="spellStart"/>
      <w:r w:rsidRPr="008B4A5B">
        <w:rPr>
          <w:rFonts w:eastAsia="Times New Roman"/>
          <w:sz w:val="22"/>
          <w:szCs w:val="22"/>
        </w:rPr>
        <w:t>recognised</w:t>
      </w:r>
      <w:proofErr w:type="spellEnd"/>
      <w:r w:rsidRPr="008B4A5B">
        <w:rPr>
          <w:rFonts w:eastAsia="Times New Roman"/>
          <w:sz w:val="22"/>
          <w:szCs w:val="22"/>
        </w:rPr>
        <w:t xml:space="preserve"> in profit or loss. If the hedged item would otherwise be measured at cost or </w:t>
      </w:r>
      <w:proofErr w:type="spellStart"/>
      <w:r w:rsidRPr="008B4A5B">
        <w:rPr>
          <w:rFonts w:eastAsia="Times New Roman"/>
          <w:sz w:val="22"/>
          <w:szCs w:val="22"/>
        </w:rPr>
        <w:t>amortised</w:t>
      </w:r>
      <w:proofErr w:type="spellEnd"/>
      <w:r w:rsidRPr="008B4A5B">
        <w:rPr>
          <w:rFonts w:eastAsia="Times New Roman"/>
          <w:sz w:val="22"/>
          <w:szCs w:val="22"/>
        </w:rPr>
        <w:t xml:space="preserve"> cost, then its carrying amount is adjusted accordingly.</w:t>
      </w:r>
    </w:p>
    <w:p w14:paraId="0F622B97" w14:textId="77777777" w:rsidR="00AE48AD" w:rsidRPr="00A84EF1" w:rsidRDefault="00AE48AD" w:rsidP="00C9448B">
      <w:pPr>
        <w:suppressAutoHyphens w:val="0"/>
        <w:ind w:left="1080"/>
        <w:rPr>
          <w:rFonts w:eastAsia="Times New Roman"/>
          <w:sz w:val="28"/>
        </w:rPr>
      </w:pPr>
    </w:p>
    <w:p w14:paraId="442EFA13" w14:textId="77777777" w:rsidR="00E43781" w:rsidRPr="008B4A5B" w:rsidRDefault="00E43781" w:rsidP="00C9448B">
      <w:pPr>
        <w:spacing w:line="240" w:lineRule="atLeast"/>
        <w:ind w:left="1080"/>
        <w:jc w:val="both"/>
        <w:rPr>
          <w:rFonts w:eastAsia="Times New Roman"/>
          <w:sz w:val="22"/>
          <w:szCs w:val="22"/>
        </w:rPr>
      </w:pPr>
      <w:r w:rsidRPr="008B4A5B">
        <w:rPr>
          <w:rFonts w:eastAsia="Times New Roman"/>
          <w:sz w:val="22"/>
          <w:szCs w:val="22"/>
        </w:rPr>
        <w:t>If the hedging derivative expires or is sold, terminated or exercised, or the hedge no longer meets the criteria for fair value hedge accounting, or the hedge designation is revoked, then hedge accounting is discontinued prospectively.</w:t>
      </w:r>
    </w:p>
    <w:p w14:paraId="593C89E9" w14:textId="77777777" w:rsidR="00E43781" w:rsidRPr="00A84EF1" w:rsidRDefault="00E43781" w:rsidP="00C9448B">
      <w:pPr>
        <w:spacing w:line="240" w:lineRule="atLeast"/>
        <w:ind w:left="1080"/>
        <w:jc w:val="both"/>
        <w:rPr>
          <w:rFonts w:eastAsia="Times New Roman"/>
          <w:sz w:val="28"/>
        </w:rPr>
      </w:pPr>
    </w:p>
    <w:p w14:paraId="028395C7" w14:textId="77777777" w:rsidR="00E43781" w:rsidRPr="008B4A5B" w:rsidRDefault="00E43781" w:rsidP="00C9448B">
      <w:pPr>
        <w:spacing w:line="240" w:lineRule="atLeast"/>
        <w:ind w:left="1080"/>
        <w:jc w:val="both"/>
        <w:rPr>
          <w:rFonts w:eastAsia="Times New Roman"/>
          <w:sz w:val="22"/>
          <w:szCs w:val="22"/>
        </w:rPr>
      </w:pPr>
      <w:r w:rsidRPr="008B4A5B">
        <w:rPr>
          <w:rFonts w:eastAsia="Times New Roman"/>
          <w:sz w:val="22"/>
          <w:szCs w:val="22"/>
        </w:rPr>
        <w:t xml:space="preserve">Any adjustments up to the point of discontinuation to a hedged item for which the effective interest method is used is </w:t>
      </w:r>
      <w:proofErr w:type="spellStart"/>
      <w:r w:rsidRPr="008B4A5B">
        <w:rPr>
          <w:rFonts w:eastAsia="Times New Roman"/>
          <w:sz w:val="22"/>
          <w:szCs w:val="22"/>
        </w:rPr>
        <w:t>amortised</w:t>
      </w:r>
      <w:proofErr w:type="spellEnd"/>
      <w:r w:rsidRPr="008B4A5B">
        <w:rPr>
          <w:rFonts w:eastAsia="Times New Roman"/>
          <w:sz w:val="22"/>
          <w:szCs w:val="22"/>
        </w:rPr>
        <w:t xml:space="preserve"> to profit or loss as an adjustment to</w:t>
      </w:r>
      <w:r w:rsidRPr="008B4A5B">
        <w:rPr>
          <w:rFonts w:eastAsia="Times New Roman"/>
          <w:sz w:val="22"/>
          <w:szCs w:val="22"/>
          <w:cs/>
        </w:rPr>
        <w:t xml:space="preserve"> </w:t>
      </w:r>
      <w:r w:rsidRPr="008B4A5B">
        <w:rPr>
          <w:rFonts w:eastAsia="Times New Roman"/>
          <w:sz w:val="22"/>
          <w:szCs w:val="22"/>
        </w:rPr>
        <w:t>the recalculated effective interest rate of the item over its remaining life.</w:t>
      </w:r>
    </w:p>
    <w:p w14:paraId="0D159683" w14:textId="77777777" w:rsidR="00E43781" w:rsidRPr="00A84EF1" w:rsidRDefault="00E43781" w:rsidP="00C9448B">
      <w:pPr>
        <w:spacing w:line="240" w:lineRule="atLeast"/>
        <w:ind w:left="1080"/>
        <w:jc w:val="both"/>
        <w:rPr>
          <w:rFonts w:eastAsia="Times New Roman"/>
          <w:sz w:val="28"/>
        </w:rPr>
      </w:pPr>
    </w:p>
    <w:p w14:paraId="103BE14F" w14:textId="77777777" w:rsidR="00E43781" w:rsidRPr="008B4A5B" w:rsidRDefault="00E43781" w:rsidP="00C9448B">
      <w:pPr>
        <w:spacing w:line="240" w:lineRule="atLeast"/>
        <w:ind w:left="1080"/>
        <w:jc w:val="both"/>
        <w:rPr>
          <w:rFonts w:eastAsia="Times New Roman"/>
          <w:sz w:val="22"/>
          <w:szCs w:val="22"/>
        </w:rPr>
      </w:pPr>
      <w:r w:rsidRPr="008B4A5B">
        <w:rPr>
          <w:rFonts w:eastAsia="Times New Roman"/>
          <w:sz w:val="22"/>
          <w:szCs w:val="22"/>
        </w:rPr>
        <w:t xml:space="preserve">On hedge discontinuation, any hedging adjustment made previously to a hedged financial instrument for which the effective interest method is used is </w:t>
      </w:r>
      <w:proofErr w:type="spellStart"/>
      <w:r w:rsidRPr="008B4A5B">
        <w:rPr>
          <w:rFonts w:eastAsia="Times New Roman"/>
          <w:sz w:val="22"/>
          <w:szCs w:val="22"/>
        </w:rPr>
        <w:t>amortised</w:t>
      </w:r>
      <w:proofErr w:type="spellEnd"/>
      <w:r w:rsidRPr="008B4A5B">
        <w:rPr>
          <w:rFonts w:eastAsia="Times New Roman"/>
          <w:sz w:val="22"/>
          <w:szCs w:val="22"/>
        </w:rPr>
        <w:t xml:space="preserve"> to profit or loss by adjusting the effective interest rate of the hedged item from the date on which </w:t>
      </w:r>
      <w:r w:rsidR="00F31515" w:rsidRPr="008B4A5B">
        <w:rPr>
          <w:rFonts w:eastAsia="Times New Roman"/>
          <w:sz w:val="22"/>
          <w:szCs w:val="22"/>
        </w:rPr>
        <w:t xml:space="preserve">amortization </w:t>
      </w:r>
      <w:r w:rsidRPr="008B4A5B">
        <w:rPr>
          <w:rFonts w:eastAsia="Times New Roman"/>
          <w:sz w:val="22"/>
          <w:szCs w:val="22"/>
        </w:rPr>
        <w:t>begins. If the hedged item is</w:t>
      </w:r>
      <w:r w:rsidR="00F31515" w:rsidRPr="008B4A5B">
        <w:rPr>
          <w:rFonts w:eastAsia="Times New Roman"/>
          <w:sz w:val="22"/>
          <w:szCs w:val="22"/>
        </w:rPr>
        <w:t xml:space="preserve"> </w:t>
      </w:r>
      <w:proofErr w:type="spellStart"/>
      <w:r w:rsidR="00F31515" w:rsidRPr="008B4A5B">
        <w:rPr>
          <w:rFonts w:eastAsia="Times New Roman"/>
          <w:sz w:val="22"/>
          <w:szCs w:val="22"/>
        </w:rPr>
        <w:t>derecognised</w:t>
      </w:r>
      <w:proofErr w:type="spellEnd"/>
      <w:r w:rsidRPr="008B4A5B">
        <w:rPr>
          <w:rFonts w:eastAsia="Times New Roman"/>
          <w:sz w:val="22"/>
          <w:szCs w:val="22"/>
        </w:rPr>
        <w:t xml:space="preserve">, then the adjustment is </w:t>
      </w:r>
      <w:proofErr w:type="spellStart"/>
      <w:r w:rsidRPr="008B4A5B">
        <w:rPr>
          <w:rFonts w:eastAsia="Times New Roman"/>
          <w:sz w:val="22"/>
          <w:szCs w:val="22"/>
        </w:rPr>
        <w:t>recognised</w:t>
      </w:r>
      <w:proofErr w:type="spellEnd"/>
      <w:r w:rsidRPr="008B4A5B">
        <w:rPr>
          <w:rFonts w:eastAsia="Times New Roman"/>
          <w:sz w:val="22"/>
          <w:szCs w:val="22"/>
        </w:rPr>
        <w:t xml:space="preserve"> immediately in profit or loss when the item is</w:t>
      </w:r>
      <w:r w:rsidR="00F31515" w:rsidRPr="008B4A5B">
        <w:rPr>
          <w:rFonts w:eastAsia="Times New Roman"/>
          <w:sz w:val="22"/>
          <w:szCs w:val="22"/>
        </w:rPr>
        <w:t xml:space="preserve"> </w:t>
      </w:r>
      <w:proofErr w:type="spellStart"/>
      <w:r w:rsidR="00F31515" w:rsidRPr="008B4A5B">
        <w:rPr>
          <w:rFonts w:eastAsia="Times New Roman"/>
          <w:sz w:val="22"/>
          <w:szCs w:val="22"/>
        </w:rPr>
        <w:t>derecognised</w:t>
      </w:r>
      <w:proofErr w:type="spellEnd"/>
      <w:r w:rsidRPr="008B4A5B">
        <w:rPr>
          <w:rFonts w:eastAsia="Times New Roman"/>
          <w:sz w:val="22"/>
          <w:szCs w:val="22"/>
        </w:rPr>
        <w:t>.</w:t>
      </w:r>
    </w:p>
    <w:p w14:paraId="35DAE516" w14:textId="7B4C0282" w:rsidR="007B6D96" w:rsidRPr="00A84EF1" w:rsidRDefault="007B6D96">
      <w:pPr>
        <w:suppressAutoHyphens w:val="0"/>
        <w:rPr>
          <w:rFonts w:eastAsia="Times New Roman"/>
          <w:i/>
          <w:iCs/>
          <w:color w:val="000000"/>
          <w:sz w:val="28"/>
          <w:lang w:val="en-GB" w:bidi="ar-SA"/>
        </w:rPr>
      </w:pPr>
    </w:p>
    <w:p w14:paraId="6A0485C5" w14:textId="117AFA24" w:rsidR="00E43781" w:rsidRPr="008B4A5B" w:rsidRDefault="00E43781" w:rsidP="00C9448B">
      <w:pPr>
        <w:spacing w:line="240" w:lineRule="atLeast"/>
        <w:ind w:left="1080"/>
        <w:jc w:val="both"/>
        <w:rPr>
          <w:rFonts w:eastAsia="Times New Roman"/>
          <w:i/>
          <w:iCs/>
          <w:color w:val="000000"/>
          <w:sz w:val="22"/>
          <w:szCs w:val="22"/>
          <w:lang w:val="en-GB" w:bidi="ar-SA"/>
        </w:rPr>
      </w:pPr>
      <w:r w:rsidRPr="008B4A5B">
        <w:rPr>
          <w:rFonts w:eastAsia="Times New Roman"/>
          <w:i/>
          <w:iCs/>
          <w:color w:val="000000"/>
          <w:sz w:val="22"/>
          <w:szCs w:val="22"/>
          <w:lang w:val="en-GB" w:bidi="ar-SA"/>
        </w:rPr>
        <w:t>Cash flow hedges</w:t>
      </w:r>
    </w:p>
    <w:p w14:paraId="4A8CB4AD" w14:textId="77777777" w:rsidR="00E43781" w:rsidRPr="00A84EF1" w:rsidRDefault="00E43781" w:rsidP="00C9448B">
      <w:pPr>
        <w:spacing w:line="240" w:lineRule="atLeast"/>
        <w:ind w:left="1080"/>
        <w:jc w:val="both"/>
        <w:rPr>
          <w:rFonts w:eastAsia="Times New Roman"/>
          <w:sz w:val="28"/>
        </w:rPr>
      </w:pPr>
    </w:p>
    <w:p w14:paraId="12FC3016" w14:textId="77777777" w:rsidR="00E43781" w:rsidRPr="008B4A5B" w:rsidRDefault="00E43781" w:rsidP="00C9448B">
      <w:pPr>
        <w:ind w:left="1080"/>
        <w:jc w:val="both"/>
        <w:rPr>
          <w:rFonts w:eastAsia="Times New Roman"/>
          <w:sz w:val="22"/>
          <w:szCs w:val="22"/>
        </w:rPr>
      </w:pPr>
      <w:r w:rsidRPr="008B4A5B">
        <w:rPr>
          <w:rFonts w:eastAsia="Times New Roman"/>
          <w:sz w:val="22"/>
          <w:szCs w:val="22"/>
        </w:rPr>
        <w:t xml:space="preserve">When a derivative is designated as the hedging instrument in the hedge of the variability in cash flows attributable to a particular risk associated with a </w:t>
      </w:r>
      <w:proofErr w:type="spellStart"/>
      <w:r w:rsidRPr="008B4A5B">
        <w:rPr>
          <w:rFonts w:eastAsia="Times New Roman"/>
          <w:sz w:val="22"/>
          <w:szCs w:val="22"/>
        </w:rPr>
        <w:t>recognised</w:t>
      </w:r>
      <w:proofErr w:type="spellEnd"/>
      <w:r w:rsidRPr="008B4A5B">
        <w:rPr>
          <w:rFonts w:eastAsia="Times New Roman"/>
          <w:sz w:val="22"/>
          <w:szCs w:val="22"/>
        </w:rPr>
        <w:t xml:space="preserve"> asset or liability or highly probable forecast transaction that could affect profit or loss, the effective portion of changes in the fair value of the derivative is </w:t>
      </w:r>
      <w:proofErr w:type="spellStart"/>
      <w:r w:rsidRPr="008B4A5B">
        <w:rPr>
          <w:rFonts w:eastAsia="Times New Roman"/>
          <w:sz w:val="22"/>
          <w:szCs w:val="22"/>
        </w:rPr>
        <w:t>recognised</w:t>
      </w:r>
      <w:proofErr w:type="spellEnd"/>
      <w:r w:rsidRPr="008B4A5B">
        <w:rPr>
          <w:rFonts w:eastAsia="Times New Roman"/>
          <w:sz w:val="22"/>
          <w:szCs w:val="22"/>
        </w:rPr>
        <w:t xml:space="preserve"> in other comprehensive income and presented in the hedging reserve within shareholders’ equity.</w:t>
      </w:r>
      <w:r w:rsidRPr="008B4A5B">
        <w:rPr>
          <w:rFonts w:eastAsia="Times New Roman"/>
          <w:sz w:val="22"/>
          <w:szCs w:val="22"/>
          <w:cs/>
        </w:rPr>
        <w:t xml:space="preserve"> </w:t>
      </w:r>
      <w:r w:rsidRPr="008B4A5B">
        <w:rPr>
          <w:rFonts w:eastAsia="Times New Roman"/>
          <w:sz w:val="22"/>
          <w:szCs w:val="22"/>
        </w:rPr>
        <w:t xml:space="preserve">Any ineffective portion of changes in the fair value of the derivative is </w:t>
      </w:r>
      <w:proofErr w:type="spellStart"/>
      <w:r w:rsidRPr="008B4A5B">
        <w:rPr>
          <w:rFonts w:eastAsia="Times New Roman"/>
          <w:sz w:val="22"/>
          <w:szCs w:val="22"/>
        </w:rPr>
        <w:t>recognised</w:t>
      </w:r>
      <w:proofErr w:type="spellEnd"/>
      <w:r w:rsidRPr="008B4A5B">
        <w:rPr>
          <w:rFonts w:eastAsia="Times New Roman"/>
          <w:sz w:val="22"/>
          <w:szCs w:val="22"/>
        </w:rPr>
        <w:t xml:space="preserve"> immediately in profit or loss</w:t>
      </w:r>
      <w:r w:rsidRPr="008B4A5B">
        <w:rPr>
          <w:rFonts w:eastAsia="Times New Roman"/>
          <w:sz w:val="22"/>
          <w:szCs w:val="22"/>
          <w:cs/>
        </w:rPr>
        <w:t xml:space="preserve">. </w:t>
      </w:r>
      <w:r w:rsidRPr="008B4A5B">
        <w:rPr>
          <w:rFonts w:eastAsia="Times New Roman"/>
          <w:sz w:val="22"/>
          <w:szCs w:val="22"/>
        </w:rPr>
        <w:t xml:space="preserve">The amount </w:t>
      </w:r>
      <w:proofErr w:type="spellStart"/>
      <w:r w:rsidRPr="008B4A5B">
        <w:rPr>
          <w:rFonts w:eastAsia="Times New Roman"/>
          <w:sz w:val="22"/>
          <w:szCs w:val="22"/>
        </w:rPr>
        <w:t>recognised</w:t>
      </w:r>
      <w:proofErr w:type="spellEnd"/>
      <w:r w:rsidRPr="008B4A5B">
        <w:rPr>
          <w:rFonts w:eastAsia="Times New Roman"/>
          <w:sz w:val="22"/>
          <w:szCs w:val="22"/>
        </w:rPr>
        <w:t xml:space="preserve"> in the hedging reserve is classified from other comprehensive income to profit or loss as a reclassification adjustment in the same period as the hedged cash flows affect profit or loss, and in the same line item in the statement of profit or loss and other comprehensive income.</w:t>
      </w:r>
    </w:p>
    <w:p w14:paraId="6FCD6A4C" w14:textId="77777777" w:rsidR="00E43781" w:rsidRPr="00A84EF1" w:rsidRDefault="00E43781" w:rsidP="00C9448B">
      <w:pPr>
        <w:ind w:left="1080"/>
        <w:jc w:val="both"/>
        <w:rPr>
          <w:rFonts w:eastAsia="Times New Roman"/>
          <w:sz w:val="28"/>
        </w:rPr>
      </w:pPr>
    </w:p>
    <w:p w14:paraId="3673C931" w14:textId="77777777" w:rsidR="00085A1B" w:rsidRPr="008B4A5B" w:rsidRDefault="00E43781" w:rsidP="00C9448B">
      <w:pPr>
        <w:spacing w:line="240" w:lineRule="atLeast"/>
        <w:ind w:left="1080"/>
        <w:jc w:val="both"/>
        <w:rPr>
          <w:rFonts w:eastAsia="Times New Roman"/>
          <w:sz w:val="22"/>
          <w:szCs w:val="22"/>
        </w:rPr>
      </w:pPr>
      <w:r w:rsidRPr="008B4A5B">
        <w:rPr>
          <w:rFonts w:eastAsia="Times New Roman"/>
          <w:sz w:val="22"/>
          <w:szCs w:val="22"/>
        </w:rPr>
        <w:t>If the hedging derivative expires or is sold, terminated or exercised, or the hedge no longer meets the criteria for cash flow hedge accounting, or the hedge designation is revoked, then hedge accounting is discontinued prospectively</w:t>
      </w:r>
      <w:r w:rsidRPr="008B4A5B">
        <w:rPr>
          <w:rFonts w:eastAsia="Times New Roman"/>
          <w:sz w:val="22"/>
          <w:szCs w:val="22"/>
          <w:cs/>
        </w:rPr>
        <w:t>.</w:t>
      </w:r>
    </w:p>
    <w:p w14:paraId="12FA1FB7" w14:textId="77777777" w:rsidR="00460335" w:rsidRPr="008B4A5B" w:rsidRDefault="00460335" w:rsidP="00C9448B">
      <w:pPr>
        <w:spacing w:line="240" w:lineRule="atLeast"/>
        <w:ind w:left="1080"/>
        <w:jc w:val="both"/>
        <w:rPr>
          <w:rFonts w:eastAsia="Times New Roman"/>
          <w:sz w:val="22"/>
          <w:szCs w:val="22"/>
        </w:rPr>
      </w:pPr>
    </w:p>
    <w:p w14:paraId="32DAA8B5" w14:textId="77777777" w:rsidR="00A84EF1" w:rsidRDefault="00A84EF1">
      <w:pPr>
        <w:suppressAutoHyphens w:val="0"/>
        <w:rPr>
          <w:rFonts w:eastAsia="Times New Roman"/>
          <w:sz w:val="22"/>
          <w:szCs w:val="22"/>
        </w:rPr>
      </w:pPr>
      <w:r>
        <w:rPr>
          <w:rFonts w:eastAsia="Times New Roman"/>
          <w:sz w:val="22"/>
          <w:szCs w:val="22"/>
        </w:rPr>
        <w:br w:type="page"/>
      </w:r>
    </w:p>
    <w:p w14:paraId="209F6AD3" w14:textId="2E0938F4" w:rsidR="00E43781" w:rsidRPr="008B4A5B" w:rsidRDefault="00E43781" w:rsidP="00C9448B">
      <w:pPr>
        <w:spacing w:line="240" w:lineRule="atLeast"/>
        <w:ind w:left="1080"/>
        <w:jc w:val="both"/>
        <w:rPr>
          <w:rFonts w:eastAsia="Times New Roman" w:cstheme="minorBidi"/>
          <w:sz w:val="22"/>
          <w:szCs w:val="22"/>
        </w:rPr>
      </w:pPr>
      <w:r w:rsidRPr="008B4A5B">
        <w:rPr>
          <w:rFonts w:eastAsia="Times New Roman"/>
          <w:sz w:val="22"/>
          <w:szCs w:val="22"/>
        </w:rPr>
        <w:lastRenderedPageBreak/>
        <w:t>If the hedged cash flows are no longer expected to occur, then the Bank and its subsidiaries immediately reclassify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Bank and its subsidiaries</w:t>
      </w:r>
      <w:r w:rsidRPr="008B4A5B" w:rsidDel="00F15FBB">
        <w:rPr>
          <w:rFonts w:eastAsia="Times New Roman"/>
          <w:sz w:val="22"/>
          <w:szCs w:val="22"/>
        </w:rPr>
        <w:t xml:space="preserve"> </w:t>
      </w:r>
      <w:r w:rsidRPr="008B4A5B">
        <w:rPr>
          <w:rFonts w:eastAsia="Times New Roman"/>
          <w:sz w:val="22"/>
          <w:szCs w:val="22"/>
        </w:rPr>
        <w:t>reclassify the amount in the hedging reserve from OCI to profit or loss on a straight-line basis.</w:t>
      </w:r>
    </w:p>
    <w:p w14:paraId="1ED1F519" w14:textId="77777777" w:rsidR="00C70C30" w:rsidRPr="008B4A5B" w:rsidRDefault="00C70C30" w:rsidP="00C9448B">
      <w:pPr>
        <w:spacing w:line="240" w:lineRule="atLeast"/>
        <w:ind w:left="1080"/>
        <w:jc w:val="both"/>
        <w:rPr>
          <w:rFonts w:eastAsia="Times New Roman"/>
          <w:sz w:val="22"/>
          <w:szCs w:val="22"/>
        </w:rPr>
      </w:pPr>
    </w:p>
    <w:p w14:paraId="77B48EC1" w14:textId="6048C917" w:rsidR="00FD4BC8" w:rsidRPr="008B4A5B" w:rsidRDefault="00AE48AD" w:rsidP="006F5AF4">
      <w:pPr>
        <w:tabs>
          <w:tab w:val="left" w:pos="1080"/>
        </w:tabs>
        <w:spacing w:line="240" w:lineRule="atLeast"/>
        <w:ind w:left="540"/>
        <w:jc w:val="both"/>
        <w:rPr>
          <w:rFonts w:eastAsia="Times New Roman"/>
          <w:b/>
          <w:bCs/>
          <w:i/>
          <w:iCs/>
          <w:color w:val="000000" w:themeColor="text1"/>
          <w:sz w:val="22"/>
          <w:szCs w:val="22"/>
        </w:rPr>
      </w:pPr>
      <w:r w:rsidRPr="008B4A5B">
        <w:rPr>
          <w:rFonts w:eastAsia="Times New Roman"/>
          <w:b/>
          <w:bCs/>
          <w:i/>
          <w:iCs/>
          <w:color w:val="000000" w:themeColor="text1"/>
          <w:sz w:val="22"/>
          <w:szCs w:val="22"/>
        </w:rPr>
        <w:t>3.1.4</w:t>
      </w:r>
      <w:r w:rsidR="00AE2126">
        <w:rPr>
          <w:rFonts w:eastAsia="Times New Roman"/>
          <w:b/>
          <w:bCs/>
          <w:i/>
          <w:iCs/>
          <w:color w:val="000000" w:themeColor="text1"/>
          <w:sz w:val="22"/>
          <w:szCs w:val="22"/>
        </w:rPr>
        <w:t xml:space="preserve"> </w:t>
      </w:r>
      <w:r w:rsidR="006F5AF4">
        <w:rPr>
          <w:rFonts w:eastAsia="Times New Roman"/>
          <w:b/>
          <w:bCs/>
          <w:i/>
          <w:iCs/>
          <w:color w:val="000000" w:themeColor="text1"/>
          <w:sz w:val="22"/>
          <w:szCs w:val="22"/>
        </w:rPr>
        <w:t xml:space="preserve"> </w:t>
      </w:r>
      <w:r w:rsidR="00B80A0F" w:rsidRPr="008B4A5B">
        <w:rPr>
          <w:rFonts w:eastAsia="Times New Roman"/>
          <w:b/>
          <w:bCs/>
          <w:i/>
          <w:iCs/>
          <w:color w:val="000000" w:themeColor="text1"/>
          <w:sz w:val="22"/>
          <w:szCs w:val="22"/>
        </w:rPr>
        <w:t>Interest</w:t>
      </w:r>
    </w:p>
    <w:p w14:paraId="64D577AD" w14:textId="77777777" w:rsidR="00F31515" w:rsidRPr="008B4A5B" w:rsidRDefault="00F31515" w:rsidP="00AE2126">
      <w:pPr>
        <w:tabs>
          <w:tab w:val="left" w:pos="540"/>
          <w:tab w:val="left" w:pos="1440"/>
          <w:tab w:val="left" w:pos="1800"/>
        </w:tabs>
        <w:spacing w:line="240" w:lineRule="atLeast"/>
        <w:ind w:left="1080"/>
        <w:jc w:val="both"/>
        <w:rPr>
          <w:rFonts w:eastAsia="Times New Roman"/>
          <w:b/>
          <w:bCs/>
          <w:i/>
          <w:iCs/>
          <w:color w:val="000000" w:themeColor="text1"/>
          <w:sz w:val="22"/>
          <w:szCs w:val="22"/>
        </w:rPr>
      </w:pPr>
    </w:p>
    <w:p w14:paraId="6C5D0189" w14:textId="7F5D4A93" w:rsidR="00F31515" w:rsidRPr="008B4A5B" w:rsidRDefault="00F31515" w:rsidP="006F5AF4">
      <w:pPr>
        <w:tabs>
          <w:tab w:val="left" w:pos="540"/>
          <w:tab w:val="left" w:pos="1080"/>
        </w:tabs>
        <w:spacing w:line="240" w:lineRule="atLeast"/>
        <w:ind w:left="1080"/>
        <w:jc w:val="both"/>
        <w:rPr>
          <w:rFonts w:eastAsia="Times New Roman"/>
          <w:i/>
          <w:iCs/>
          <w:color w:val="000000" w:themeColor="text1"/>
          <w:sz w:val="22"/>
          <w:szCs w:val="22"/>
        </w:rPr>
      </w:pPr>
      <w:r w:rsidRPr="008B4A5B">
        <w:rPr>
          <w:rFonts w:eastAsia="Times New Roman"/>
          <w:i/>
          <w:iCs/>
          <w:color w:val="000000" w:themeColor="text1"/>
          <w:sz w:val="22"/>
          <w:szCs w:val="22"/>
        </w:rPr>
        <w:t>Effective interest rate</w:t>
      </w:r>
    </w:p>
    <w:bookmarkEnd w:id="2"/>
    <w:p w14:paraId="4710CEDE" w14:textId="77777777" w:rsidR="007B04EC" w:rsidRPr="008B4A5B" w:rsidRDefault="007B04EC" w:rsidP="00AE2126">
      <w:pPr>
        <w:pStyle w:val="ListParagraph"/>
        <w:spacing w:line="240" w:lineRule="atLeast"/>
        <w:ind w:left="1080"/>
        <w:jc w:val="thaiDistribute"/>
        <w:rPr>
          <w:rFonts w:cs="Angsana New"/>
          <w:szCs w:val="28"/>
          <w:lang w:val="en-US" w:bidi="th-TH"/>
        </w:rPr>
      </w:pPr>
    </w:p>
    <w:p w14:paraId="6ADCFC47" w14:textId="77777777" w:rsidR="00CF10AD" w:rsidRPr="008B4A5B" w:rsidRDefault="00CF10AD" w:rsidP="00AE2126">
      <w:pPr>
        <w:spacing w:line="240" w:lineRule="atLeast"/>
        <w:ind w:left="1080"/>
        <w:jc w:val="thaiDistribute"/>
        <w:rPr>
          <w:rFonts w:eastAsia="Times New Roman"/>
          <w:sz w:val="22"/>
        </w:rPr>
      </w:pPr>
      <w:r w:rsidRPr="008B4A5B">
        <w:rPr>
          <w:rFonts w:eastAsia="Times New Roman"/>
          <w:sz w:val="22"/>
        </w:rPr>
        <w:t xml:space="preserve">Interest income and expense are </w:t>
      </w:r>
      <w:proofErr w:type="spellStart"/>
      <w:r w:rsidRPr="008B4A5B">
        <w:rPr>
          <w:rFonts w:eastAsia="Times New Roman"/>
          <w:sz w:val="22"/>
        </w:rPr>
        <w:t>recognised</w:t>
      </w:r>
      <w:proofErr w:type="spellEnd"/>
      <w:r w:rsidRPr="008B4A5B">
        <w:rPr>
          <w:rFonts w:eastAsia="Times New Roman"/>
          <w:sz w:val="22"/>
        </w:rPr>
        <w:t xml:space="preserve"> in profit or loss using the effective interest method</w:t>
      </w:r>
      <w:r w:rsidRPr="008B4A5B">
        <w:rPr>
          <w:rFonts w:eastAsia="Times New Roman"/>
          <w:sz w:val="22"/>
          <w:szCs w:val="22"/>
          <w:cs/>
        </w:rPr>
        <w:t xml:space="preserve">. </w:t>
      </w:r>
      <w:r w:rsidRPr="008B4A5B">
        <w:rPr>
          <w:rFonts w:eastAsia="Times New Roman"/>
          <w:sz w:val="22"/>
        </w:rPr>
        <w:t>The effective interest rate is the rate that exactly discounts estimated future cash payments or receipts through the expected life of the financial instrument to</w:t>
      </w:r>
      <w:r w:rsidRPr="008B4A5B">
        <w:rPr>
          <w:rFonts w:eastAsia="Times New Roman"/>
          <w:sz w:val="22"/>
          <w:szCs w:val="22"/>
          <w:cs/>
        </w:rPr>
        <w:t>:</w:t>
      </w:r>
    </w:p>
    <w:p w14:paraId="3AC723A2" w14:textId="77777777" w:rsidR="00CF10AD" w:rsidRPr="008B4A5B" w:rsidRDefault="00CF10AD" w:rsidP="00AE2126">
      <w:pPr>
        <w:spacing w:line="240" w:lineRule="atLeast"/>
        <w:ind w:left="1080"/>
        <w:jc w:val="both"/>
        <w:rPr>
          <w:rFonts w:eastAsia="Times New Roman"/>
          <w:sz w:val="22"/>
        </w:rPr>
      </w:pPr>
    </w:p>
    <w:p w14:paraId="04AED0CD" w14:textId="77777777" w:rsidR="00CF10AD" w:rsidRPr="008B4A5B" w:rsidRDefault="00CF10AD" w:rsidP="006F5AF4">
      <w:pPr>
        <w:numPr>
          <w:ilvl w:val="0"/>
          <w:numId w:val="14"/>
        </w:numPr>
        <w:tabs>
          <w:tab w:val="left" w:pos="1440"/>
        </w:tabs>
        <w:suppressAutoHyphens w:val="0"/>
        <w:spacing w:line="240" w:lineRule="atLeast"/>
        <w:ind w:left="1080" w:firstLine="0"/>
        <w:jc w:val="thaiDistribute"/>
        <w:rPr>
          <w:rFonts w:eastAsia="Times New Roman"/>
          <w:color w:val="000000"/>
          <w:sz w:val="22"/>
          <w:szCs w:val="22"/>
          <w:lang w:bidi="ar-SA"/>
        </w:rPr>
      </w:pPr>
      <w:r w:rsidRPr="008B4A5B">
        <w:rPr>
          <w:rFonts w:eastAsia="Times New Roman"/>
          <w:color w:val="000000"/>
          <w:sz w:val="22"/>
          <w:szCs w:val="22"/>
          <w:lang w:bidi="ar-SA"/>
        </w:rPr>
        <w:t>the gross carrying amount of the financial asset; or</w:t>
      </w:r>
    </w:p>
    <w:p w14:paraId="418CFEDF" w14:textId="77777777" w:rsidR="00CF10AD" w:rsidRPr="008B4A5B" w:rsidRDefault="00CF10AD" w:rsidP="00AE2126">
      <w:pPr>
        <w:numPr>
          <w:ilvl w:val="0"/>
          <w:numId w:val="14"/>
        </w:numPr>
        <w:tabs>
          <w:tab w:val="left" w:pos="1080"/>
          <w:tab w:val="left" w:pos="1440"/>
        </w:tabs>
        <w:suppressAutoHyphens w:val="0"/>
        <w:spacing w:line="240" w:lineRule="atLeast"/>
        <w:ind w:left="1080" w:firstLine="0"/>
        <w:jc w:val="thaiDistribute"/>
        <w:rPr>
          <w:rFonts w:eastAsia="Times New Roman"/>
          <w:color w:val="000000"/>
          <w:sz w:val="22"/>
          <w:szCs w:val="22"/>
          <w:lang w:bidi="ar-SA"/>
        </w:rPr>
      </w:pPr>
      <w:r w:rsidRPr="008B4A5B">
        <w:rPr>
          <w:rFonts w:eastAsia="Times New Roman"/>
          <w:color w:val="000000"/>
          <w:sz w:val="22"/>
          <w:szCs w:val="22"/>
          <w:lang w:bidi="ar-SA"/>
        </w:rPr>
        <w:t>the AMC of the financial liability</w:t>
      </w:r>
      <w:r w:rsidRPr="008B4A5B">
        <w:rPr>
          <w:rFonts w:eastAsia="Times New Roman"/>
          <w:color w:val="000000"/>
          <w:sz w:val="22"/>
          <w:szCs w:val="22"/>
          <w:cs/>
        </w:rPr>
        <w:t>.</w:t>
      </w:r>
    </w:p>
    <w:p w14:paraId="591A85E7" w14:textId="77777777" w:rsidR="00CF10AD" w:rsidRPr="008B4A5B" w:rsidRDefault="00CF10AD">
      <w:pPr>
        <w:suppressAutoHyphens w:val="0"/>
        <w:rPr>
          <w:rFonts w:eastAsia="Times New Roman"/>
          <w:sz w:val="22"/>
        </w:rPr>
      </w:pPr>
    </w:p>
    <w:p w14:paraId="698FE767" w14:textId="77777777" w:rsidR="00CF10AD" w:rsidRPr="008B4A5B" w:rsidRDefault="00CF10AD" w:rsidP="00AE2126">
      <w:pPr>
        <w:spacing w:line="240" w:lineRule="atLeast"/>
        <w:ind w:left="1080"/>
        <w:jc w:val="both"/>
        <w:rPr>
          <w:rFonts w:eastAsia="Times New Roman"/>
          <w:sz w:val="22"/>
        </w:rPr>
      </w:pPr>
      <w:r w:rsidRPr="008B4A5B">
        <w:rPr>
          <w:rFonts w:eastAsia="Times New Roman"/>
          <w:sz w:val="22"/>
        </w:rPr>
        <w:t>When calculating the effective interest rate for financial instruments other than purchased or originated credit</w:t>
      </w:r>
      <w:r w:rsidRPr="008B4A5B">
        <w:rPr>
          <w:rFonts w:eastAsia="Times New Roman"/>
          <w:sz w:val="22"/>
          <w:szCs w:val="22"/>
        </w:rPr>
        <w:t>-</w:t>
      </w:r>
      <w:r w:rsidRPr="008B4A5B">
        <w:rPr>
          <w:rFonts w:eastAsia="Times New Roman"/>
          <w:sz w:val="22"/>
        </w:rPr>
        <w:t xml:space="preserve">impaired assets, </w:t>
      </w:r>
      <w:r w:rsidRPr="008B4A5B">
        <w:rPr>
          <w:rFonts w:eastAsia="Times New Roman"/>
          <w:sz w:val="22"/>
          <w:szCs w:val="22"/>
          <w:lang w:val="en-GB" w:bidi="ar-SA"/>
        </w:rPr>
        <w:t>the Bank and its subsidiaries</w:t>
      </w:r>
      <w:r w:rsidRPr="008B4A5B" w:rsidDel="00674829">
        <w:rPr>
          <w:rFonts w:eastAsia="Times New Roman"/>
          <w:sz w:val="22"/>
          <w:szCs w:val="22"/>
          <w:cs/>
        </w:rPr>
        <w:t xml:space="preserve"> </w:t>
      </w:r>
      <w:r w:rsidRPr="008B4A5B">
        <w:rPr>
          <w:rFonts w:eastAsia="Times New Roman"/>
          <w:sz w:val="22"/>
        </w:rPr>
        <w:t>estimate future cash flows considering all contractual terms of the financial instrument, but not expected credit loss</w:t>
      </w:r>
      <w:r w:rsidRPr="008B4A5B">
        <w:rPr>
          <w:rFonts w:eastAsia="Times New Roman"/>
          <w:sz w:val="22"/>
          <w:szCs w:val="22"/>
          <w:cs/>
        </w:rPr>
        <w:t xml:space="preserve">. </w:t>
      </w:r>
      <w:r w:rsidRPr="008B4A5B">
        <w:rPr>
          <w:rFonts w:eastAsia="Times New Roman"/>
          <w:sz w:val="22"/>
        </w:rPr>
        <w:t>For purchased or originated credit</w:t>
      </w:r>
      <w:r w:rsidRPr="008B4A5B">
        <w:rPr>
          <w:rFonts w:eastAsia="Times New Roman"/>
          <w:sz w:val="22"/>
          <w:szCs w:val="22"/>
          <w:cs/>
        </w:rPr>
        <w:t>-</w:t>
      </w:r>
      <w:r w:rsidRPr="008B4A5B">
        <w:rPr>
          <w:rFonts w:eastAsia="Times New Roman"/>
          <w:sz w:val="22"/>
        </w:rPr>
        <w:t>impaired financial assets, a credit</w:t>
      </w:r>
      <w:r w:rsidRPr="008B4A5B">
        <w:rPr>
          <w:rFonts w:eastAsia="Times New Roman"/>
          <w:sz w:val="22"/>
          <w:szCs w:val="22"/>
          <w:cs/>
        </w:rPr>
        <w:t>-</w:t>
      </w:r>
      <w:r w:rsidRPr="008B4A5B">
        <w:rPr>
          <w:rFonts w:eastAsia="Times New Roman"/>
          <w:sz w:val="22"/>
        </w:rPr>
        <w:t>adjusted effective interest rate is calculated using estimated future cash flows including expected credit loss</w:t>
      </w:r>
      <w:r w:rsidRPr="008B4A5B">
        <w:rPr>
          <w:rFonts w:eastAsia="Times New Roman"/>
          <w:sz w:val="22"/>
          <w:szCs w:val="22"/>
          <w:cs/>
        </w:rPr>
        <w:t>.</w:t>
      </w:r>
    </w:p>
    <w:p w14:paraId="50AD3741" w14:textId="77777777" w:rsidR="00CF10AD" w:rsidRPr="008B4A5B" w:rsidRDefault="00CF10AD" w:rsidP="00AE2126">
      <w:pPr>
        <w:spacing w:line="240" w:lineRule="atLeast"/>
        <w:ind w:left="1080"/>
        <w:jc w:val="both"/>
        <w:rPr>
          <w:rFonts w:eastAsia="Times New Roman"/>
          <w:sz w:val="22"/>
        </w:rPr>
      </w:pPr>
    </w:p>
    <w:p w14:paraId="202D947A" w14:textId="77777777" w:rsidR="00CF10AD" w:rsidRPr="008B4A5B" w:rsidRDefault="00CF10AD" w:rsidP="00AE2126">
      <w:pPr>
        <w:spacing w:line="240" w:lineRule="atLeast"/>
        <w:ind w:left="1080"/>
        <w:jc w:val="both"/>
        <w:rPr>
          <w:rFonts w:eastAsia="Times New Roman"/>
          <w:sz w:val="22"/>
          <w:szCs w:val="22"/>
        </w:rPr>
      </w:pPr>
      <w:r w:rsidRPr="008B4A5B">
        <w:rPr>
          <w:rFonts w:eastAsia="Times New Roman"/>
          <w:sz w:val="22"/>
        </w:rPr>
        <w:t>The calculation of the effective interest rate includes transaction costs and fees that are an integral part of the effective interest rate</w:t>
      </w:r>
      <w:r w:rsidRPr="008B4A5B">
        <w:rPr>
          <w:rFonts w:eastAsia="Times New Roman"/>
          <w:sz w:val="22"/>
          <w:szCs w:val="22"/>
          <w:cs/>
        </w:rPr>
        <w:t xml:space="preserve">. </w:t>
      </w:r>
      <w:r w:rsidRPr="008B4A5B">
        <w:rPr>
          <w:rFonts w:eastAsia="Times New Roman"/>
          <w:sz w:val="22"/>
        </w:rPr>
        <w:t>Transaction costs include</w:t>
      </w:r>
      <w:r w:rsidRPr="008B4A5B">
        <w:rPr>
          <w:rFonts w:eastAsia="Times New Roman"/>
          <w:sz w:val="22"/>
          <w:szCs w:val="22"/>
        </w:rPr>
        <w:t xml:space="preserve"> incremental costs that are directly attributable to the acquisition or issue of a financial asset or financial liability</w:t>
      </w:r>
      <w:r w:rsidRPr="008B4A5B">
        <w:rPr>
          <w:rFonts w:eastAsia="Times New Roman"/>
          <w:sz w:val="22"/>
          <w:szCs w:val="22"/>
          <w:cs/>
        </w:rPr>
        <w:t>.</w:t>
      </w:r>
    </w:p>
    <w:p w14:paraId="0FA5DA53" w14:textId="77777777" w:rsidR="00CF10AD" w:rsidRPr="008B4A5B" w:rsidRDefault="00CF10AD" w:rsidP="00AE2126">
      <w:pPr>
        <w:suppressAutoHyphens w:val="0"/>
        <w:spacing w:line="240" w:lineRule="atLeast"/>
        <w:ind w:left="1080"/>
        <w:contextualSpacing/>
        <w:jc w:val="both"/>
        <w:rPr>
          <w:rFonts w:eastAsia="Times New Roman"/>
          <w:sz w:val="22"/>
          <w:szCs w:val="22"/>
        </w:rPr>
      </w:pPr>
    </w:p>
    <w:p w14:paraId="68B558FF" w14:textId="77777777" w:rsidR="00CF10AD" w:rsidRPr="008B4A5B" w:rsidRDefault="00CF10AD" w:rsidP="00AE2126">
      <w:pPr>
        <w:suppressAutoHyphens w:val="0"/>
        <w:spacing w:line="240" w:lineRule="atLeast"/>
        <w:ind w:left="1080"/>
        <w:contextualSpacing/>
        <w:jc w:val="both"/>
        <w:rPr>
          <w:rFonts w:eastAsia="Times New Roman"/>
          <w:sz w:val="22"/>
          <w:szCs w:val="22"/>
        </w:rPr>
      </w:pPr>
      <w:r w:rsidRPr="008B4A5B">
        <w:rPr>
          <w:rFonts w:eastAsia="Times New Roman"/>
          <w:sz w:val="22"/>
          <w:szCs w:val="22"/>
        </w:rPr>
        <w:t>The gross carrying amount of a financial asset</w:t>
      </w:r>
      <w:r w:rsidRPr="008B4A5B">
        <w:rPr>
          <w:rFonts w:eastAsia="Times New Roman"/>
          <w:sz w:val="22"/>
          <w:szCs w:val="22"/>
          <w:cs/>
        </w:rPr>
        <w:t xml:space="preserve"> </w:t>
      </w:r>
      <w:r w:rsidRPr="008B4A5B">
        <w:rPr>
          <w:rFonts w:eastAsia="Times New Roman"/>
          <w:sz w:val="22"/>
          <w:szCs w:val="22"/>
        </w:rPr>
        <w:t>is the AMC of a financial asset before adjusting for any expected credit loss allowance</w:t>
      </w:r>
      <w:r w:rsidRPr="008B4A5B">
        <w:rPr>
          <w:rFonts w:eastAsia="Times New Roman"/>
          <w:sz w:val="22"/>
          <w:szCs w:val="22"/>
          <w:cs/>
        </w:rPr>
        <w:t>.</w:t>
      </w:r>
    </w:p>
    <w:p w14:paraId="11BF5A5A" w14:textId="63AF5EA7" w:rsidR="007B6D96" w:rsidRPr="008B4A5B" w:rsidRDefault="007B6D96">
      <w:pPr>
        <w:suppressAutoHyphens w:val="0"/>
        <w:rPr>
          <w:rFonts w:eastAsia="Times New Roman"/>
          <w:i/>
          <w:iCs/>
          <w:sz w:val="22"/>
          <w:szCs w:val="22"/>
        </w:rPr>
      </w:pPr>
    </w:p>
    <w:p w14:paraId="56EC425D" w14:textId="299344B3" w:rsidR="00CF10AD" w:rsidRPr="008B4A5B" w:rsidRDefault="00CF10AD" w:rsidP="00AE2126">
      <w:pPr>
        <w:tabs>
          <w:tab w:val="left" w:pos="1980"/>
        </w:tabs>
        <w:suppressAutoHyphens w:val="0"/>
        <w:spacing w:line="240" w:lineRule="atLeast"/>
        <w:ind w:left="1080"/>
        <w:contextualSpacing/>
        <w:jc w:val="both"/>
        <w:rPr>
          <w:rFonts w:eastAsia="Times New Roman"/>
          <w:i/>
          <w:iCs/>
          <w:sz w:val="22"/>
          <w:szCs w:val="22"/>
        </w:rPr>
      </w:pPr>
      <w:r w:rsidRPr="008B4A5B">
        <w:rPr>
          <w:rFonts w:eastAsia="Times New Roman"/>
          <w:i/>
          <w:iCs/>
          <w:sz w:val="22"/>
          <w:szCs w:val="22"/>
        </w:rPr>
        <w:t>Calculation of interest income and expense</w:t>
      </w:r>
    </w:p>
    <w:p w14:paraId="40BAC8DF" w14:textId="77777777" w:rsidR="00CF10AD" w:rsidRPr="00A84EF1" w:rsidRDefault="00CF10AD" w:rsidP="00AE2126">
      <w:pPr>
        <w:tabs>
          <w:tab w:val="left" w:pos="1980"/>
        </w:tabs>
        <w:suppressAutoHyphens w:val="0"/>
        <w:ind w:left="1080"/>
        <w:contextualSpacing/>
        <w:jc w:val="both"/>
        <w:rPr>
          <w:rFonts w:eastAsia="Times New Roman"/>
          <w:i/>
          <w:iCs/>
          <w:sz w:val="22"/>
          <w:szCs w:val="22"/>
        </w:rPr>
      </w:pPr>
    </w:p>
    <w:p w14:paraId="58B8D9BE" w14:textId="77777777" w:rsidR="00CF10AD" w:rsidRPr="008B4A5B" w:rsidRDefault="00CF10AD" w:rsidP="00AE2126">
      <w:pPr>
        <w:tabs>
          <w:tab w:val="left" w:pos="1980"/>
        </w:tabs>
        <w:suppressAutoHyphens w:val="0"/>
        <w:spacing w:line="240" w:lineRule="atLeast"/>
        <w:ind w:left="1080"/>
        <w:contextualSpacing/>
        <w:jc w:val="both"/>
        <w:rPr>
          <w:rFonts w:eastAsia="Times New Roman"/>
          <w:sz w:val="22"/>
          <w:szCs w:val="22"/>
        </w:rPr>
      </w:pPr>
      <w:r w:rsidRPr="008B4A5B">
        <w:rPr>
          <w:rFonts w:eastAsia="Times New Roman"/>
          <w:sz w:val="22"/>
          <w:szCs w:val="22"/>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t>
      </w:r>
      <w:r w:rsidRPr="008B4A5B">
        <w:rPr>
          <w:rFonts w:eastAsia="Times New Roman"/>
          <w:sz w:val="22"/>
          <w:szCs w:val="22"/>
          <w:cs/>
        </w:rPr>
        <w:t>(</w:t>
      </w:r>
      <w:r w:rsidRPr="008B4A5B">
        <w:rPr>
          <w:rFonts w:eastAsia="Times New Roman"/>
          <w:sz w:val="22"/>
          <w:szCs w:val="22"/>
        </w:rPr>
        <w:t>when the asset is not credit</w:t>
      </w:r>
      <w:r w:rsidRPr="008B4A5B">
        <w:rPr>
          <w:rFonts w:eastAsia="Times New Roman"/>
          <w:sz w:val="22"/>
          <w:szCs w:val="22"/>
          <w:cs/>
        </w:rPr>
        <w:t>-</w:t>
      </w:r>
      <w:r w:rsidRPr="008B4A5B">
        <w:rPr>
          <w:rFonts w:eastAsia="Times New Roman"/>
          <w:sz w:val="22"/>
          <w:szCs w:val="22"/>
        </w:rPr>
        <w:t>impaired</w:t>
      </w:r>
      <w:r w:rsidRPr="008B4A5B">
        <w:rPr>
          <w:rFonts w:eastAsia="Times New Roman"/>
          <w:sz w:val="22"/>
          <w:szCs w:val="22"/>
          <w:cs/>
        </w:rPr>
        <w:t xml:space="preserve">) </w:t>
      </w:r>
      <w:r w:rsidRPr="008B4A5B">
        <w:rPr>
          <w:rFonts w:eastAsia="Times New Roman"/>
          <w:sz w:val="22"/>
          <w:szCs w:val="22"/>
        </w:rPr>
        <w:t>or to the AMC of the liability</w:t>
      </w:r>
      <w:r w:rsidRPr="008B4A5B">
        <w:rPr>
          <w:rFonts w:eastAsia="Times New Roman"/>
          <w:sz w:val="22"/>
          <w:szCs w:val="22"/>
          <w:cs/>
        </w:rPr>
        <w:t>.</w:t>
      </w:r>
      <w:r w:rsidRPr="008B4A5B">
        <w:rPr>
          <w:rFonts w:eastAsia="Times New Roman"/>
          <w:sz w:val="22"/>
          <w:szCs w:val="22"/>
        </w:rPr>
        <w:t xml:space="preserve"> The effective interest rate is revised as a result of periodic re-estimation of cash flows of floating rate instruments to reflect movements in market rates of interest. The effective interest rate is also revised for fair value hedge adjustments at the date </w:t>
      </w:r>
      <w:proofErr w:type="spellStart"/>
      <w:r w:rsidRPr="008B4A5B">
        <w:rPr>
          <w:rFonts w:eastAsia="Times New Roman"/>
          <w:sz w:val="22"/>
          <w:szCs w:val="22"/>
        </w:rPr>
        <w:t>amortisation</w:t>
      </w:r>
      <w:proofErr w:type="spellEnd"/>
      <w:r w:rsidRPr="008B4A5B">
        <w:rPr>
          <w:rFonts w:eastAsia="Times New Roman"/>
          <w:sz w:val="22"/>
          <w:szCs w:val="22"/>
        </w:rPr>
        <w:t xml:space="preserve"> of the hedge adjustment begins.</w:t>
      </w:r>
    </w:p>
    <w:p w14:paraId="468639D8" w14:textId="77777777" w:rsidR="00CF10AD" w:rsidRPr="008B4A5B" w:rsidRDefault="00CF10AD" w:rsidP="00AE2126">
      <w:pPr>
        <w:tabs>
          <w:tab w:val="left" w:pos="1980"/>
        </w:tabs>
        <w:suppressAutoHyphens w:val="0"/>
        <w:spacing w:line="240" w:lineRule="atLeast"/>
        <w:ind w:left="1080"/>
        <w:contextualSpacing/>
        <w:jc w:val="both"/>
        <w:rPr>
          <w:rFonts w:eastAsia="Times New Roman"/>
          <w:sz w:val="22"/>
          <w:szCs w:val="22"/>
        </w:rPr>
      </w:pPr>
    </w:p>
    <w:p w14:paraId="2665FBEC" w14:textId="77777777" w:rsidR="00CF10AD" w:rsidRPr="008B4A5B" w:rsidRDefault="00CF10AD" w:rsidP="00AE2126">
      <w:pPr>
        <w:tabs>
          <w:tab w:val="left" w:pos="1980"/>
        </w:tabs>
        <w:suppressAutoHyphens w:val="0"/>
        <w:spacing w:line="240" w:lineRule="atLeast"/>
        <w:ind w:left="1080"/>
        <w:contextualSpacing/>
        <w:jc w:val="both"/>
        <w:rPr>
          <w:rFonts w:eastAsia="Times New Roman"/>
          <w:sz w:val="22"/>
          <w:szCs w:val="22"/>
        </w:rPr>
      </w:pPr>
      <w:r w:rsidRPr="008B4A5B">
        <w:rPr>
          <w:rFonts w:eastAsia="Times New Roman"/>
          <w:sz w:val="22"/>
          <w:szCs w:val="22"/>
        </w:rPr>
        <w:t>However, for financial assets that have become credit</w:t>
      </w:r>
      <w:r w:rsidRPr="008B4A5B">
        <w:rPr>
          <w:rFonts w:eastAsia="Times New Roman"/>
          <w:sz w:val="22"/>
          <w:szCs w:val="22"/>
          <w:cs/>
        </w:rPr>
        <w:t>-</w:t>
      </w:r>
      <w:r w:rsidRPr="008B4A5B">
        <w:rPr>
          <w:rFonts w:eastAsia="Times New Roman"/>
          <w:sz w:val="22"/>
          <w:szCs w:val="22"/>
        </w:rPr>
        <w:t>impaired subsequent to initial recognition, interest income is calculated by applying the effective interest rate to the AMC of the financial asset</w:t>
      </w:r>
      <w:r w:rsidRPr="008B4A5B">
        <w:rPr>
          <w:rFonts w:eastAsia="Times New Roman"/>
          <w:sz w:val="22"/>
          <w:szCs w:val="22"/>
          <w:cs/>
        </w:rPr>
        <w:t xml:space="preserve">. </w:t>
      </w:r>
      <w:r w:rsidRPr="008B4A5B">
        <w:rPr>
          <w:rFonts w:eastAsia="Times New Roman"/>
          <w:sz w:val="22"/>
          <w:szCs w:val="22"/>
        </w:rPr>
        <w:t>If the asset is no longer credit</w:t>
      </w:r>
      <w:r w:rsidRPr="008B4A5B">
        <w:rPr>
          <w:rFonts w:eastAsia="Times New Roman"/>
          <w:sz w:val="22"/>
          <w:szCs w:val="22"/>
          <w:cs/>
        </w:rPr>
        <w:t>-</w:t>
      </w:r>
      <w:r w:rsidRPr="008B4A5B">
        <w:rPr>
          <w:rFonts w:eastAsia="Times New Roman"/>
          <w:sz w:val="22"/>
          <w:szCs w:val="22"/>
        </w:rPr>
        <w:t>impaired, then the calculation of interest income reverts to the gross basis</w:t>
      </w:r>
      <w:r w:rsidRPr="008B4A5B">
        <w:rPr>
          <w:rFonts w:eastAsia="Times New Roman"/>
          <w:sz w:val="22"/>
          <w:szCs w:val="22"/>
          <w:cs/>
        </w:rPr>
        <w:t xml:space="preserve">.  </w:t>
      </w:r>
    </w:p>
    <w:p w14:paraId="317E4827" w14:textId="77777777" w:rsidR="00CF10AD" w:rsidRPr="008B4A5B" w:rsidRDefault="00CF10AD" w:rsidP="00AE2126">
      <w:pPr>
        <w:tabs>
          <w:tab w:val="left" w:pos="1980"/>
        </w:tabs>
        <w:suppressAutoHyphens w:val="0"/>
        <w:spacing w:line="240" w:lineRule="atLeast"/>
        <w:ind w:left="1080"/>
        <w:contextualSpacing/>
        <w:jc w:val="both"/>
        <w:rPr>
          <w:rFonts w:eastAsia="Times New Roman"/>
          <w:sz w:val="22"/>
          <w:szCs w:val="22"/>
        </w:rPr>
      </w:pPr>
    </w:p>
    <w:p w14:paraId="54A2DB94" w14:textId="77777777" w:rsidR="00085A1B" w:rsidRPr="008B4A5B" w:rsidRDefault="00CF10AD" w:rsidP="00AE2126">
      <w:pPr>
        <w:tabs>
          <w:tab w:val="left" w:pos="1980"/>
        </w:tabs>
        <w:suppressAutoHyphens w:val="0"/>
        <w:spacing w:line="240" w:lineRule="atLeast"/>
        <w:ind w:left="1080"/>
        <w:contextualSpacing/>
        <w:jc w:val="both"/>
        <w:rPr>
          <w:rFonts w:eastAsia="Times New Roman"/>
          <w:sz w:val="22"/>
          <w:szCs w:val="22"/>
        </w:rPr>
      </w:pPr>
      <w:r w:rsidRPr="008B4A5B">
        <w:rPr>
          <w:rFonts w:eastAsia="Times New Roman"/>
          <w:sz w:val="22"/>
          <w:szCs w:val="22"/>
        </w:rPr>
        <w:t>For financial assets that were credit</w:t>
      </w:r>
      <w:r w:rsidRPr="008B4A5B">
        <w:rPr>
          <w:rFonts w:eastAsia="Times New Roman"/>
          <w:sz w:val="22"/>
          <w:szCs w:val="22"/>
          <w:cs/>
        </w:rPr>
        <w:t>-</w:t>
      </w:r>
      <w:r w:rsidRPr="008B4A5B">
        <w:rPr>
          <w:rFonts w:eastAsia="Times New Roman"/>
          <w:sz w:val="22"/>
          <w:szCs w:val="22"/>
        </w:rPr>
        <w:t>impaired on initial recognition, interest income is calculated by applying the credit</w:t>
      </w:r>
      <w:r w:rsidRPr="008B4A5B">
        <w:rPr>
          <w:rFonts w:eastAsia="Times New Roman"/>
          <w:sz w:val="22"/>
          <w:szCs w:val="22"/>
          <w:cs/>
        </w:rPr>
        <w:t>-</w:t>
      </w:r>
      <w:r w:rsidRPr="008B4A5B">
        <w:rPr>
          <w:rFonts w:eastAsia="Times New Roman"/>
          <w:sz w:val="22"/>
          <w:szCs w:val="22"/>
        </w:rPr>
        <w:t>adjusted effective interest rate to the AMC of the asset</w:t>
      </w:r>
      <w:r w:rsidRPr="008B4A5B">
        <w:rPr>
          <w:rFonts w:eastAsia="Times New Roman"/>
          <w:sz w:val="22"/>
          <w:szCs w:val="22"/>
          <w:cs/>
        </w:rPr>
        <w:t xml:space="preserve">. </w:t>
      </w:r>
      <w:r w:rsidRPr="008B4A5B">
        <w:rPr>
          <w:rFonts w:eastAsia="Times New Roman"/>
          <w:sz w:val="22"/>
          <w:szCs w:val="22"/>
        </w:rPr>
        <w:t>The calculation of interest income does not revert to a gross basis, even if the credit risk of the asset improves</w:t>
      </w:r>
      <w:r w:rsidR="00085A1B" w:rsidRPr="008B4A5B">
        <w:rPr>
          <w:rFonts w:eastAsia="Times New Roman"/>
          <w:sz w:val="22"/>
          <w:szCs w:val="22"/>
        </w:rPr>
        <w:t>.</w:t>
      </w:r>
    </w:p>
    <w:p w14:paraId="77532E39" w14:textId="4D212C3B" w:rsidR="00CF10AD" w:rsidRPr="008B4A5B" w:rsidRDefault="00A84EF1" w:rsidP="00A84EF1">
      <w:pPr>
        <w:suppressAutoHyphens w:val="0"/>
        <w:rPr>
          <w:rFonts w:eastAsia="Times New Roman"/>
          <w:sz w:val="22"/>
          <w:szCs w:val="22"/>
        </w:rPr>
      </w:pPr>
      <w:r>
        <w:rPr>
          <w:rFonts w:eastAsia="Times New Roman"/>
          <w:sz w:val="22"/>
          <w:szCs w:val="22"/>
        </w:rPr>
        <w:br w:type="page"/>
      </w:r>
    </w:p>
    <w:p w14:paraId="4495A1E6" w14:textId="77777777" w:rsidR="00D77449" w:rsidRPr="008B4A5B" w:rsidRDefault="001935DC" w:rsidP="00345D5B">
      <w:pPr>
        <w:pStyle w:val="BodyText"/>
        <w:spacing w:line="240" w:lineRule="atLeast"/>
        <w:ind w:left="540" w:hanging="540"/>
        <w:rPr>
          <w:rFonts w:cs="Times New Roman"/>
          <w:b/>
          <w:bCs/>
          <w:i/>
          <w:iCs/>
          <w:color w:val="auto"/>
          <w:sz w:val="22"/>
          <w:szCs w:val="22"/>
        </w:rPr>
      </w:pPr>
      <w:r w:rsidRPr="008B4A5B">
        <w:rPr>
          <w:rFonts w:cs="Times New Roman"/>
          <w:b/>
          <w:bCs/>
          <w:i/>
          <w:iCs/>
          <w:color w:val="auto"/>
          <w:sz w:val="22"/>
          <w:szCs w:val="22"/>
        </w:rPr>
        <w:lastRenderedPageBreak/>
        <w:t>3.2</w:t>
      </w:r>
      <w:r w:rsidR="00D77449" w:rsidRPr="008B4A5B">
        <w:rPr>
          <w:rFonts w:cs="Times New Roman"/>
          <w:b/>
          <w:bCs/>
          <w:i/>
          <w:iCs/>
          <w:color w:val="auto"/>
          <w:sz w:val="22"/>
          <w:szCs w:val="22"/>
        </w:rPr>
        <w:t xml:space="preserve"> </w:t>
      </w:r>
      <w:r w:rsidR="00D77449" w:rsidRPr="008B4A5B">
        <w:rPr>
          <w:rFonts w:cs="Times New Roman"/>
          <w:b/>
          <w:bCs/>
          <w:i/>
          <w:iCs/>
          <w:color w:val="auto"/>
          <w:sz w:val="22"/>
          <w:szCs w:val="22"/>
        </w:rPr>
        <w:tab/>
        <w:t>TFRS 16 Leases</w:t>
      </w:r>
    </w:p>
    <w:p w14:paraId="3B70C315" w14:textId="77777777" w:rsidR="00D77449" w:rsidRPr="00A84EF1" w:rsidRDefault="00D77449" w:rsidP="00BE0585">
      <w:pPr>
        <w:pStyle w:val="BodyText"/>
        <w:spacing w:line="240" w:lineRule="atLeast"/>
        <w:ind w:left="1166"/>
        <w:rPr>
          <w:rFonts w:cs="Times New Roman"/>
          <w:sz w:val="28"/>
          <w:szCs w:val="28"/>
        </w:rPr>
      </w:pPr>
    </w:p>
    <w:p w14:paraId="6FF8BDE4" w14:textId="77777777" w:rsidR="00616B3D" w:rsidRPr="008B4A5B" w:rsidRDefault="00616B3D" w:rsidP="00616B3D">
      <w:pPr>
        <w:spacing w:line="240" w:lineRule="atLeast"/>
        <w:ind w:left="547"/>
        <w:jc w:val="both"/>
        <w:rPr>
          <w:rFonts w:eastAsia="Times New Roman"/>
          <w:b/>
          <w:bCs/>
          <w:sz w:val="22"/>
          <w:szCs w:val="22"/>
          <w:lang w:val="x-none"/>
        </w:rPr>
      </w:pPr>
      <w:r w:rsidRPr="008B4A5B">
        <w:rPr>
          <w:rFonts w:eastAsia="Times New Roman"/>
          <w:sz w:val="22"/>
          <w:szCs w:val="22"/>
          <w:lang w:val="x-none"/>
        </w:rPr>
        <w:t xml:space="preserve">From 1 January 2020, the </w:t>
      </w:r>
      <w:r w:rsidRPr="008B4A5B">
        <w:rPr>
          <w:rFonts w:eastAsia="Times New Roman"/>
          <w:sz w:val="22"/>
          <w:szCs w:val="22"/>
        </w:rPr>
        <w:t>Bank and its subsidiaries</w:t>
      </w:r>
      <w:r w:rsidRPr="008B4A5B">
        <w:rPr>
          <w:rFonts w:eastAsia="Times New Roman"/>
          <w:sz w:val="22"/>
          <w:szCs w:val="22"/>
          <w:lang w:val="x-none"/>
        </w:rPr>
        <w:t xml:space="preserve"> ha</w:t>
      </w:r>
      <w:r w:rsidRPr="008B4A5B">
        <w:rPr>
          <w:rFonts w:eastAsia="Times New Roman"/>
          <w:sz w:val="22"/>
          <w:szCs w:val="22"/>
        </w:rPr>
        <w:t>ve</w:t>
      </w:r>
      <w:r w:rsidRPr="008B4A5B">
        <w:rPr>
          <w:rFonts w:eastAsia="Times New Roman"/>
          <w:sz w:val="22"/>
          <w:szCs w:val="22"/>
          <w:lang w:val="x-none"/>
        </w:rPr>
        <w:t xml:space="preserve"> initially adopted TFRS 16 on contracts previously identified as leases according to TAS 17 </w:t>
      </w:r>
      <w:r w:rsidRPr="008B4A5B">
        <w:rPr>
          <w:rFonts w:eastAsia="Times New Roman"/>
          <w:i/>
          <w:iCs/>
          <w:sz w:val="22"/>
          <w:szCs w:val="22"/>
          <w:lang w:val="x-none"/>
        </w:rPr>
        <w:t>Leases</w:t>
      </w:r>
      <w:r w:rsidRPr="008B4A5B">
        <w:rPr>
          <w:rFonts w:eastAsia="Times New Roman"/>
          <w:sz w:val="22"/>
          <w:szCs w:val="22"/>
          <w:lang w:val="x-none"/>
        </w:rPr>
        <w:t xml:space="preserve"> and TFRIC 4 </w:t>
      </w:r>
      <w:r w:rsidRPr="008B4A5B">
        <w:rPr>
          <w:rFonts w:eastAsia="Times New Roman"/>
          <w:i/>
          <w:iCs/>
          <w:sz w:val="22"/>
          <w:szCs w:val="22"/>
          <w:lang w:val="x-none"/>
        </w:rPr>
        <w:t>Determining whether an arrangement contains a lease</w:t>
      </w:r>
      <w:r w:rsidRPr="008B4A5B">
        <w:rPr>
          <w:rFonts w:eastAsia="Times New Roman"/>
          <w:sz w:val="22"/>
          <w:szCs w:val="22"/>
          <w:lang w:val="x-none"/>
        </w:rPr>
        <w:t xml:space="preserve"> using the modified retrospective approach</w:t>
      </w:r>
      <w:r w:rsidRPr="008B4A5B">
        <w:rPr>
          <w:rFonts w:eastAsia="Times New Roman"/>
          <w:sz w:val="22"/>
          <w:szCs w:val="22"/>
          <w:cs/>
          <w:lang w:val="x-none"/>
        </w:rPr>
        <w:t xml:space="preserve">. </w:t>
      </w:r>
    </w:p>
    <w:p w14:paraId="3499B5AF" w14:textId="77777777" w:rsidR="00616B3D" w:rsidRPr="00A84EF1" w:rsidRDefault="00616B3D" w:rsidP="00616B3D">
      <w:pPr>
        <w:spacing w:line="240" w:lineRule="atLeast"/>
        <w:ind w:left="1166"/>
        <w:jc w:val="both"/>
        <w:rPr>
          <w:rFonts w:eastAsia="Times New Roman"/>
          <w:color w:val="0000FF"/>
          <w:sz w:val="28"/>
          <w:lang w:val="x-none"/>
        </w:rPr>
      </w:pPr>
    </w:p>
    <w:p w14:paraId="07DBDD1C" w14:textId="77777777" w:rsidR="00616B3D" w:rsidRPr="008B4A5B" w:rsidRDefault="00616B3D" w:rsidP="00616B3D">
      <w:pPr>
        <w:spacing w:line="240" w:lineRule="atLeast"/>
        <w:ind w:left="547"/>
        <w:jc w:val="both"/>
        <w:rPr>
          <w:rFonts w:eastAsia="Times New Roman"/>
          <w:b/>
          <w:color w:val="0000FF"/>
          <w:sz w:val="22"/>
          <w:szCs w:val="22"/>
        </w:rPr>
      </w:pPr>
      <w:r w:rsidRPr="008B4A5B">
        <w:rPr>
          <w:rFonts w:eastAsia="Times New Roman"/>
          <w:sz w:val="22"/>
          <w:szCs w:val="22"/>
        </w:rPr>
        <w:t xml:space="preserve">Previously, the Bank and its subsidiaries as a lessee, </w:t>
      </w:r>
      <w:proofErr w:type="spellStart"/>
      <w:r w:rsidRPr="008B4A5B">
        <w:rPr>
          <w:rFonts w:eastAsia="Times New Roman"/>
          <w:sz w:val="22"/>
          <w:szCs w:val="22"/>
        </w:rPr>
        <w:t>recognised</w:t>
      </w:r>
      <w:proofErr w:type="spellEnd"/>
      <w:r w:rsidRPr="008B4A5B">
        <w:rPr>
          <w:rFonts w:eastAsia="Times New Roman"/>
          <w:sz w:val="22"/>
          <w:szCs w:val="22"/>
        </w:rPr>
        <w:t xml:space="preserve"> payments made under operating leases in profit or loss on a straight</w:t>
      </w:r>
      <w:r w:rsidRPr="008B4A5B">
        <w:rPr>
          <w:rFonts w:eastAsia="Times New Roman"/>
          <w:sz w:val="22"/>
          <w:szCs w:val="22"/>
          <w:cs/>
        </w:rPr>
        <w:t>-</w:t>
      </w:r>
      <w:r w:rsidRPr="008B4A5B">
        <w:rPr>
          <w:rFonts w:eastAsia="Times New Roman"/>
          <w:sz w:val="22"/>
          <w:szCs w:val="22"/>
        </w:rPr>
        <w:t>line basis over the term of the lease</w:t>
      </w:r>
      <w:r w:rsidRPr="008B4A5B">
        <w:rPr>
          <w:rFonts w:eastAsia="Times New Roman"/>
          <w:sz w:val="22"/>
          <w:szCs w:val="22"/>
          <w:cs/>
        </w:rPr>
        <w:t xml:space="preserve">. </w:t>
      </w:r>
      <w:r w:rsidRPr="008B4A5B">
        <w:rPr>
          <w:rFonts w:eastAsia="Times New Roman"/>
          <w:sz w:val="22"/>
          <w:szCs w:val="22"/>
        </w:rPr>
        <w:t>Under TFRS 16, the Bank and its subsidiaries assess whether a contract is, or contains, a lease</w:t>
      </w:r>
      <w:r w:rsidRPr="008B4A5B">
        <w:rPr>
          <w:rFonts w:eastAsia="Times New Roman"/>
          <w:sz w:val="22"/>
          <w:szCs w:val="22"/>
          <w:cs/>
        </w:rPr>
        <w:t xml:space="preserve">. </w:t>
      </w:r>
      <w:r w:rsidRPr="008B4A5B">
        <w:rPr>
          <w:rFonts w:eastAsia="Times New Roman"/>
          <w:sz w:val="22"/>
          <w:szCs w:val="22"/>
        </w:rPr>
        <w:t>If a contract contains lease and non</w:t>
      </w:r>
      <w:r w:rsidRPr="008B4A5B">
        <w:rPr>
          <w:rFonts w:eastAsia="Times New Roman"/>
          <w:sz w:val="22"/>
          <w:szCs w:val="22"/>
          <w:cs/>
        </w:rPr>
        <w:t>-</w:t>
      </w:r>
      <w:r w:rsidRPr="008B4A5B">
        <w:rPr>
          <w:rFonts w:eastAsia="Times New Roman"/>
          <w:sz w:val="22"/>
          <w:szCs w:val="22"/>
        </w:rPr>
        <w:t>lease components, the Bank and its subsidiaries allocate the consideration in the contract based on stand</w:t>
      </w:r>
      <w:r w:rsidRPr="008B4A5B">
        <w:rPr>
          <w:rFonts w:eastAsia="Times New Roman"/>
          <w:sz w:val="22"/>
          <w:szCs w:val="22"/>
          <w:cs/>
        </w:rPr>
        <w:t>-</w:t>
      </w:r>
      <w:r w:rsidRPr="008B4A5B">
        <w:rPr>
          <w:rFonts w:eastAsia="Times New Roman"/>
          <w:sz w:val="22"/>
          <w:szCs w:val="22"/>
        </w:rPr>
        <w:t xml:space="preserve">alone selling price </w:t>
      </w:r>
      <w:r w:rsidRPr="008B4A5B">
        <w:rPr>
          <w:rFonts w:eastAsia="Times New Roman"/>
          <w:sz w:val="22"/>
          <w:szCs w:val="22"/>
          <w:cs/>
        </w:rPr>
        <w:t>(</w:t>
      </w:r>
      <w:r w:rsidRPr="008B4A5B">
        <w:rPr>
          <w:rFonts w:eastAsia="Times New Roman"/>
          <w:sz w:val="22"/>
          <w:szCs w:val="22"/>
        </w:rPr>
        <w:t>transaction price</w:t>
      </w:r>
      <w:r w:rsidRPr="008B4A5B">
        <w:rPr>
          <w:rFonts w:eastAsia="Times New Roman"/>
          <w:sz w:val="22"/>
          <w:szCs w:val="22"/>
          <w:cs/>
        </w:rPr>
        <w:t xml:space="preserve">). </w:t>
      </w:r>
      <w:r w:rsidRPr="008B4A5B">
        <w:rPr>
          <w:rFonts w:eastAsia="Times New Roman"/>
          <w:sz w:val="22"/>
          <w:szCs w:val="22"/>
        </w:rPr>
        <w:t xml:space="preserve">As at 1 January 2020, the Bank and its subsidiaries </w:t>
      </w:r>
      <w:proofErr w:type="spellStart"/>
      <w:r w:rsidRPr="008B4A5B">
        <w:rPr>
          <w:rFonts w:eastAsia="Times New Roman"/>
          <w:sz w:val="22"/>
          <w:szCs w:val="22"/>
        </w:rPr>
        <w:t>recognised</w:t>
      </w:r>
      <w:proofErr w:type="spellEnd"/>
      <w:r w:rsidRPr="008B4A5B">
        <w:rPr>
          <w:rFonts w:eastAsia="Times New Roman"/>
          <w:sz w:val="22"/>
          <w:szCs w:val="22"/>
        </w:rPr>
        <w:t xml:space="preserve"> right</w:t>
      </w:r>
      <w:r w:rsidRPr="008B4A5B">
        <w:rPr>
          <w:rFonts w:eastAsia="Times New Roman"/>
          <w:sz w:val="22"/>
          <w:szCs w:val="22"/>
          <w:cs/>
        </w:rPr>
        <w:t>-</w:t>
      </w:r>
      <w:r w:rsidRPr="008B4A5B">
        <w:rPr>
          <w:rFonts w:eastAsia="Times New Roman"/>
          <w:sz w:val="22"/>
          <w:szCs w:val="22"/>
        </w:rPr>
        <w:t>of</w:t>
      </w:r>
      <w:r w:rsidRPr="008B4A5B">
        <w:rPr>
          <w:rFonts w:eastAsia="Times New Roman"/>
          <w:sz w:val="22"/>
          <w:szCs w:val="22"/>
          <w:cs/>
        </w:rPr>
        <w:t>-</w:t>
      </w:r>
      <w:r w:rsidRPr="008B4A5B">
        <w:rPr>
          <w:rFonts w:eastAsia="Times New Roman"/>
          <w:sz w:val="22"/>
          <w:szCs w:val="22"/>
        </w:rPr>
        <w:t xml:space="preserve">use assets and lease liabilities, as a result, the nature of expenses related to those leases was changed because the Bank and its subsidiaries </w:t>
      </w:r>
      <w:proofErr w:type="spellStart"/>
      <w:r w:rsidRPr="008B4A5B">
        <w:rPr>
          <w:rFonts w:eastAsia="Times New Roman"/>
          <w:sz w:val="22"/>
          <w:szCs w:val="22"/>
        </w:rPr>
        <w:t>recognised</w:t>
      </w:r>
      <w:proofErr w:type="spellEnd"/>
      <w:r w:rsidRPr="008B4A5B">
        <w:rPr>
          <w:rFonts w:eastAsia="Times New Roman"/>
          <w:sz w:val="22"/>
          <w:szCs w:val="22"/>
        </w:rPr>
        <w:t xml:space="preserve"> depreciation of right</w:t>
      </w:r>
      <w:r w:rsidRPr="008B4A5B">
        <w:rPr>
          <w:rFonts w:eastAsia="Times New Roman"/>
          <w:sz w:val="22"/>
          <w:szCs w:val="22"/>
          <w:cs/>
        </w:rPr>
        <w:t>-</w:t>
      </w:r>
      <w:r w:rsidRPr="008B4A5B">
        <w:rPr>
          <w:rFonts w:eastAsia="Times New Roman"/>
          <w:sz w:val="22"/>
          <w:szCs w:val="22"/>
        </w:rPr>
        <w:t>of</w:t>
      </w:r>
      <w:r w:rsidRPr="008B4A5B">
        <w:rPr>
          <w:rFonts w:eastAsia="Times New Roman"/>
          <w:sz w:val="22"/>
          <w:szCs w:val="22"/>
          <w:cs/>
        </w:rPr>
        <w:t>-</w:t>
      </w:r>
      <w:r w:rsidRPr="008B4A5B">
        <w:rPr>
          <w:rFonts w:eastAsia="Times New Roman"/>
          <w:sz w:val="22"/>
          <w:szCs w:val="22"/>
        </w:rPr>
        <w:t>use assets and interest expense on lease liabilities</w:t>
      </w:r>
      <w:r w:rsidRPr="008B4A5B">
        <w:rPr>
          <w:rFonts w:eastAsia="Times New Roman"/>
          <w:sz w:val="22"/>
          <w:szCs w:val="22"/>
          <w:cs/>
        </w:rPr>
        <w:t>.</w:t>
      </w:r>
    </w:p>
    <w:p w14:paraId="18BE292E" w14:textId="77777777" w:rsidR="00616B3D" w:rsidRPr="00A84EF1" w:rsidRDefault="00616B3D" w:rsidP="00616B3D">
      <w:pPr>
        <w:spacing w:line="240" w:lineRule="atLeast"/>
        <w:ind w:left="547"/>
        <w:jc w:val="both"/>
        <w:rPr>
          <w:rFonts w:eastAsia="Times New Roman"/>
          <w:sz w:val="28"/>
        </w:rPr>
      </w:pPr>
    </w:p>
    <w:p w14:paraId="523E916B" w14:textId="77777777" w:rsidR="00616B3D" w:rsidRPr="008B4A5B" w:rsidRDefault="00616B3D" w:rsidP="00616B3D">
      <w:pPr>
        <w:spacing w:line="240" w:lineRule="atLeast"/>
        <w:ind w:left="547"/>
        <w:jc w:val="both"/>
        <w:rPr>
          <w:rFonts w:eastAsia="Times New Roman"/>
          <w:i/>
          <w:iCs/>
          <w:sz w:val="22"/>
          <w:szCs w:val="22"/>
          <w:shd w:val="clear" w:color="auto" w:fill="D9D9D9"/>
          <w:lang w:val="x-none"/>
        </w:rPr>
      </w:pPr>
      <w:r w:rsidRPr="008B4A5B">
        <w:rPr>
          <w:rFonts w:eastAsia="Times New Roman"/>
          <w:sz w:val="22"/>
          <w:szCs w:val="22"/>
          <w:lang w:val="x-none"/>
        </w:rPr>
        <w:t xml:space="preserve">On transition, the </w:t>
      </w:r>
      <w:r w:rsidRPr="008B4A5B">
        <w:rPr>
          <w:rFonts w:eastAsia="Times New Roman"/>
          <w:sz w:val="22"/>
          <w:szCs w:val="22"/>
        </w:rPr>
        <w:t>Bank and its subsidiaries</w:t>
      </w:r>
      <w:r w:rsidRPr="008B4A5B">
        <w:rPr>
          <w:rFonts w:eastAsia="Times New Roman"/>
          <w:sz w:val="22"/>
          <w:szCs w:val="22"/>
          <w:shd w:val="clear" w:color="auto" w:fill="FFFFFF"/>
          <w:cs/>
          <w:lang w:val="x-none"/>
        </w:rPr>
        <w:t xml:space="preserve"> </w:t>
      </w:r>
      <w:r w:rsidRPr="008B4A5B">
        <w:rPr>
          <w:rFonts w:eastAsia="Times New Roman"/>
          <w:sz w:val="22"/>
          <w:szCs w:val="22"/>
          <w:lang w:val="x-none"/>
        </w:rPr>
        <w:t>also elected to use the following practical expedients</w:t>
      </w:r>
      <w:r w:rsidRPr="008B4A5B">
        <w:rPr>
          <w:rFonts w:eastAsia="Times New Roman"/>
          <w:sz w:val="22"/>
          <w:szCs w:val="22"/>
          <w:cs/>
          <w:lang w:val="x-none"/>
        </w:rPr>
        <w:t>:</w:t>
      </w:r>
      <w:r w:rsidRPr="008B4A5B">
        <w:rPr>
          <w:rFonts w:eastAsia="Times New Roman"/>
          <w:i/>
          <w:iCs/>
          <w:sz w:val="22"/>
          <w:szCs w:val="22"/>
          <w:shd w:val="clear" w:color="auto" w:fill="D9D9D9"/>
          <w:cs/>
          <w:lang w:val="x-none"/>
        </w:rPr>
        <w:t xml:space="preserve"> </w:t>
      </w:r>
    </w:p>
    <w:p w14:paraId="455D8931" w14:textId="77777777" w:rsidR="00616B3D" w:rsidRPr="00A84EF1" w:rsidRDefault="00616B3D" w:rsidP="00616B3D">
      <w:pPr>
        <w:spacing w:line="240" w:lineRule="atLeast"/>
        <w:ind w:left="547"/>
        <w:jc w:val="both"/>
        <w:rPr>
          <w:rFonts w:eastAsia="Times New Roman"/>
          <w:sz w:val="28"/>
          <w:lang w:val="x-none"/>
        </w:rPr>
      </w:pPr>
    </w:p>
    <w:p w14:paraId="3064F60B" w14:textId="77777777" w:rsidR="00616B3D" w:rsidRPr="008B4A5B" w:rsidRDefault="00616B3D" w:rsidP="00616B3D">
      <w:pPr>
        <w:numPr>
          <w:ilvl w:val="0"/>
          <w:numId w:val="12"/>
        </w:numPr>
        <w:spacing w:line="240" w:lineRule="atLeast"/>
        <w:ind w:left="900"/>
        <w:jc w:val="both"/>
        <w:rPr>
          <w:rFonts w:eastAsia="Times New Roman"/>
          <w:sz w:val="22"/>
          <w:szCs w:val="22"/>
          <w:lang w:val="x-none"/>
        </w:rPr>
      </w:pPr>
      <w:r w:rsidRPr="008B4A5B">
        <w:rPr>
          <w:rFonts w:eastAsia="Times New Roman"/>
          <w:sz w:val="22"/>
          <w:szCs w:val="22"/>
          <w:lang w:val="x-none"/>
        </w:rPr>
        <w:t xml:space="preserve">do not </w:t>
      </w:r>
      <w:proofErr w:type="spellStart"/>
      <w:r w:rsidRPr="008B4A5B">
        <w:rPr>
          <w:rFonts w:eastAsia="Times New Roman"/>
          <w:sz w:val="22"/>
          <w:szCs w:val="22"/>
          <w:lang w:val="x-none"/>
        </w:rPr>
        <w:t>recognise</w:t>
      </w:r>
      <w:proofErr w:type="spellEnd"/>
      <w:r w:rsidRPr="008B4A5B">
        <w:rPr>
          <w:rFonts w:eastAsia="Times New Roman"/>
          <w:sz w:val="22"/>
          <w:szCs w:val="22"/>
          <w:lang w:val="x-none"/>
        </w:rPr>
        <w:t xml:space="preserve"> right</w:t>
      </w:r>
      <w:r w:rsidRPr="008B4A5B">
        <w:rPr>
          <w:rFonts w:eastAsia="Times New Roman"/>
          <w:sz w:val="22"/>
          <w:szCs w:val="22"/>
          <w:cs/>
          <w:lang w:val="x-none"/>
        </w:rPr>
        <w:t>-</w:t>
      </w:r>
      <w:r w:rsidRPr="008B4A5B">
        <w:rPr>
          <w:rFonts w:eastAsia="Times New Roman"/>
          <w:sz w:val="22"/>
          <w:szCs w:val="22"/>
          <w:lang w:val="x-none"/>
        </w:rPr>
        <w:t>of</w:t>
      </w:r>
      <w:r w:rsidRPr="008B4A5B">
        <w:rPr>
          <w:rFonts w:eastAsia="Times New Roman"/>
          <w:sz w:val="22"/>
          <w:szCs w:val="22"/>
          <w:cs/>
          <w:lang w:val="x-none"/>
        </w:rPr>
        <w:t>-</w:t>
      </w:r>
      <w:r w:rsidRPr="008B4A5B">
        <w:rPr>
          <w:rFonts w:eastAsia="Times New Roman"/>
          <w:sz w:val="22"/>
          <w:szCs w:val="22"/>
          <w:lang w:val="x-none"/>
        </w:rPr>
        <w:t xml:space="preserve">use assets and lease liabilities for leases with less than 12 months of lease term; </w:t>
      </w:r>
    </w:p>
    <w:p w14:paraId="2C3FC449" w14:textId="77777777" w:rsidR="00616B3D" w:rsidRPr="008B4A5B" w:rsidRDefault="00616B3D" w:rsidP="00616B3D">
      <w:pPr>
        <w:numPr>
          <w:ilvl w:val="0"/>
          <w:numId w:val="12"/>
        </w:numPr>
        <w:spacing w:line="240" w:lineRule="atLeast"/>
        <w:ind w:left="900"/>
        <w:jc w:val="both"/>
        <w:rPr>
          <w:rFonts w:eastAsia="Times New Roman"/>
          <w:sz w:val="22"/>
          <w:szCs w:val="22"/>
          <w:lang w:val="x-none"/>
        </w:rPr>
      </w:pPr>
      <w:r w:rsidRPr="008B4A5B">
        <w:rPr>
          <w:rFonts w:eastAsia="Times New Roman"/>
          <w:sz w:val="22"/>
          <w:szCs w:val="22"/>
          <w:lang w:val="x-none"/>
        </w:rPr>
        <w:t xml:space="preserve">use hindsight when determining the lease term; </w:t>
      </w:r>
    </w:p>
    <w:p w14:paraId="2559F884" w14:textId="77777777" w:rsidR="00616B3D" w:rsidRPr="008B4A5B" w:rsidRDefault="00616B3D" w:rsidP="00616B3D">
      <w:pPr>
        <w:numPr>
          <w:ilvl w:val="0"/>
          <w:numId w:val="12"/>
        </w:numPr>
        <w:spacing w:line="240" w:lineRule="atLeast"/>
        <w:ind w:left="900"/>
        <w:jc w:val="both"/>
        <w:rPr>
          <w:rFonts w:eastAsia="Times New Roman"/>
          <w:sz w:val="22"/>
          <w:szCs w:val="22"/>
          <w:lang w:val="x-none"/>
        </w:rPr>
      </w:pPr>
      <w:r w:rsidRPr="008B4A5B">
        <w:rPr>
          <w:rFonts w:eastAsia="Times New Roman"/>
          <w:sz w:val="22"/>
          <w:szCs w:val="22"/>
          <w:lang w:val="x-none"/>
        </w:rPr>
        <w:t xml:space="preserve">apply a single discount rate to a portfolio of leases with similar characteristics; </w:t>
      </w:r>
    </w:p>
    <w:p w14:paraId="079FAB2F" w14:textId="77777777" w:rsidR="00616B3D" w:rsidRPr="008B4A5B" w:rsidRDefault="00616B3D" w:rsidP="00616B3D">
      <w:pPr>
        <w:spacing w:line="240" w:lineRule="atLeast"/>
        <w:ind w:left="900" w:hanging="360"/>
        <w:jc w:val="both"/>
        <w:rPr>
          <w:rFonts w:eastAsia="Times New Roman"/>
          <w:sz w:val="22"/>
          <w:szCs w:val="22"/>
          <w:lang w:val="x-none"/>
        </w:rPr>
      </w:pPr>
      <w:r w:rsidRPr="008B4A5B">
        <w:rPr>
          <w:rFonts w:eastAsia="Times New Roman"/>
          <w:sz w:val="22"/>
          <w:szCs w:val="22"/>
        </w:rPr>
        <w:t>-</w:t>
      </w:r>
      <w:r w:rsidRPr="008B4A5B">
        <w:rPr>
          <w:rFonts w:eastAsia="Times New Roman"/>
          <w:sz w:val="22"/>
          <w:szCs w:val="22"/>
        </w:rPr>
        <w:tab/>
      </w:r>
      <w:r w:rsidRPr="008B4A5B">
        <w:rPr>
          <w:rFonts w:eastAsia="Times New Roman"/>
          <w:sz w:val="22"/>
          <w:szCs w:val="22"/>
          <w:lang w:val="x-none"/>
        </w:rPr>
        <w:t xml:space="preserve">rely on previous assessments whether leases are onerous as an alternative to performing an impairment review; and </w:t>
      </w:r>
    </w:p>
    <w:p w14:paraId="1376EBA4" w14:textId="77777777" w:rsidR="00616B3D" w:rsidRPr="008B4A5B" w:rsidRDefault="00616B3D" w:rsidP="00616B3D">
      <w:pPr>
        <w:spacing w:line="240" w:lineRule="atLeast"/>
        <w:ind w:left="900" w:hanging="360"/>
        <w:jc w:val="both"/>
        <w:rPr>
          <w:sz w:val="22"/>
          <w:szCs w:val="22"/>
        </w:rPr>
      </w:pPr>
      <w:r w:rsidRPr="008B4A5B">
        <w:rPr>
          <w:rFonts w:eastAsia="Times New Roman"/>
          <w:sz w:val="22"/>
          <w:szCs w:val="22"/>
        </w:rPr>
        <w:t>-</w:t>
      </w:r>
      <w:r w:rsidRPr="008B4A5B">
        <w:rPr>
          <w:rFonts w:eastAsia="Times New Roman"/>
          <w:sz w:val="22"/>
          <w:szCs w:val="22"/>
        </w:rPr>
        <w:tab/>
      </w:r>
      <w:r w:rsidRPr="008B4A5B">
        <w:rPr>
          <w:rFonts w:eastAsia="Times New Roman"/>
          <w:sz w:val="22"/>
          <w:szCs w:val="22"/>
          <w:lang w:val="x-none"/>
        </w:rPr>
        <w:t>exclude initial direct costs from measuring the right</w:t>
      </w:r>
      <w:r w:rsidRPr="008B4A5B">
        <w:rPr>
          <w:rFonts w:eastAsia="Times New Roman"/>
          <w:sz w:val="22"/>
          <w:szCs w:val="22"/>
          <w:cs/>
          <w:lang w:val="x-none"/>
        </w:rPr>
        <w:t>-</w:t>
      </w:r>
      <w:r w:rsidRPr="008B4A5B">
        <w:rPr>
          <w:rFonts w:eastAsia="Times New Roman"/>
          <w:sz w:val="22"/>
          <w:szCs w:val="22"/>
          <w:lang w:val="x-none"/>
        </w:rPr>
        <w:t>of</w:t>
      </w:r>
      <w:r w:rsidRPr="008B4A5B">
        <w:rPr>
          <w:rFonts w:eastAsia="Times New Roman"/>
          <w:sz w:val="22"/>
          <w:szCs w:val="22"/>
          <w:cs/>
          <w:lang w:val="x-none"/>
        </w:rPr>
        <w:t>-</w:t>
      </w:r>
      <w:r w:rsidRPr="008B4A5B">
        <w:rPr>
          <w:rFonts w:eastAsia="Times New Roman"/>
          <w:sz w:val="22"/>
          <w:szCs w:val="22"/>
          <w:lang w:val="x-none"/>
        </w:rPr>
        <w:t>use asset</w:t>
      </w:r>
      <w:r w:rsidRPr="008B4A5B">
        <w:rPr>
          <w:rFonts w:eastAsia="Times New Roman"/>
          <w:sz w:val="22"/>
          <w:szCs w:val="22"/>
          <w:cs/>
          <w:lang w:val="x-none"/>
        </w:rPr>
        <w:t>.</w:t>
      </w:r>
    </w:p>
    <w:p w14:paraId="543AA395" w14:textId="77777777" w:rsidR="003574FD" w:rsidRPr="00A84EF1" w:rsidRDefault="003574FD" w:rsidP="00BE0585">
      <w:pPr>
        <w:pStyle w:val="BodyText"/>
        <w:spacing w:line="240" w:lineRule="atLeast"/>
        <w:ind w:left="547"/>
        <w:rPr>
          <w:rFonts w:cs="Times New Roman"/>
          <w:color w:val="auto"/>
          <w:sz w:val="28"/>
          <w:szCs w:val="28"/>
          <w:lang w:val="en-AU"/>
        </w:rPr>
      </w:pPr>
    </w:p>
    <w:tbl>
      <w:tblPr>
        <w:tblW w:w="8810" w:type="dxa"/>
        <w:tblInd w:w="529" w:type="dxa"/>
        <w:tblLayout w:type="fixed"/>
        <w:tblCellMar>
          <w:left w:w="79" w:type="dxa"/>
          <w:right w:w="79" w:type="dxa"/>
        </w:tblCellMar>
        <w:tblLook w:val="0000" w:firstRow="0" w:lastRow="0" w:firstColumn="0" w:lastColumn="0" w:noHBand="0" w:noVBand="0"/>
      </w:tblPr>
      <w:tblGrid>
        <w:gridCol w:w="5749"/>
        <w:gridCol w:w="1440"/>
        <w:gridCol w:w="180"/>
        <w:gridCol w:w="1441"/>
      </w:tblGrid>
      <w:tr w:rsidR="00D77449" w:rsidRPr="008B4A5B" w14:paraId="7FEF580D" w14:textId="77777777" w:rsidTr="00300352">
        <w:trPr>
          <w:cantSplit/>
          <w:trHeight w:val="20"/>
          <w:tblHeader/>
        </w:trPr>
        <w:tc>
          <w:tcPr>
            <w:tcW w:w="5749" w:type="dxa"/>
            <w:shd w:val="clear" w:color="auto" w:fill="auto"/>
            <w:vAlign w:val="bottom"/>
          </w:tcPr>
          <w:p w14:paraId="68A25D06" w14:textId="77777777" w:rsidR="00D77449" w:rsidRPr="008B4A5B" w:rsidRDefault="00D77449" w:rsidP="00300352">
            <w:pPr>
              <w:pStyle w:val="acctfourfigures"/>
              <w:tabs>
                <w:tab w:val="decimal" w:pos="10"/>
              </w:tabs>
              <w:spacing w:line="240" w:lineRule="atLeast"/>
              <w:ind w:left="10"/>
              <w:rPr>
                <w:rFonts w:cs="Times New Roman"/>
                <w:b/>
                <w:i/>
                <w:iCs/>
                <w:color w:val="0000FF"/>
                <w:szCs w:val="22"/>
                <w:cs/>
                <w:lang w:val="en-US" w:bidi="th-TH"/>
              </w:rPr>
            </w:pPr>
            <w:r w:rsidRPr="008B4A5B">
              <w:rPr>
                <w:rFonts w:cs="Times New Roman"/>
                <w:b/>
                <w:i/>
                <w:iCs/>
                <w:szCs w:val="22"/>
                <w:lang w:bidi="th-TH"/>
              </w:rPr>
              <w:t>Impact from the adoption of</w:t>
            </w:r>
            <w:r w:rsidRPr="008B4A5B">
              <w:rPr>
                <w:rFonts w:cs="Times New Roman"/>
                <w:b/>
                <w:i/>
                <w:iCs/>
                <w:szCs w:val="22"/>
                <w:cs/>
                <w:lang w:bidi="th-TH"/>
              </w:rPr>
              <w:t xml:space="preserve"> </w:t>
            </w:r>
            <w:r w:rsidRPr="008B4A5B">
              <w:rPr>
                <w:rFonts w:cs="Times New Roman"/>
                <w:b/>
                <w:i/>
                <w:iCs/>
                <w:szCs w:val="22"/>
              </w:rPr>
              <w:t>TFRS 16</w:t>
            </w:r>
          </w:p>
        </w:tc>
        <w:tc>
          <w:tcPr>
            <w:tcW w:w="1440" w:type="dxa"/>
            <w:vAlign w:val="bottom"/>
          </w:tcPr>
          <w:p w14:paraId="37D79D7A" w14:textId="77777777" w:rsidR="00D77449" w:rsidRPr="008B4A5B" w:rsidRDefault="00D77449" w:rsidP="00300352">
            <w:pPr>
              <w:pStyle w:val="acctmergecolhdg"/>
              <w:numPr>
                <w:ilvl w:val="0"/>
                <w:numId w:val="0"/>
              </w:numPr>
              <w:spacing w:line="240" w:lineRule="atLeast"/>
              <w:ind w:left="20"/>
              <w:rPr>
                <w:rFonts w:cs="Times New Roman"/>
                <w:szCs w:val="22"/>
              </w:rPr>
            </w:pPr>
            <w:r w:rsidRPr="008B4A5B">
              <w:rPr>
                <w:rFonts w:cs="Times New Roman"/>
                <w:szCs w:val="22"/>
                <w:lang w:bidi="th-TH"/>
              </w:rPr>
              <w:t>Consolidated</w:t>
            </w:r>
          </w:p>
        </w:tc>
        <w:tc>
          <w:tcPr>
            <w:tcW w:w="180" w:type="dxa"/>
            <w:vAlign w:val="bottom"/>
          </w:tcPr>
          <w:p w14:paraId="65C1132E" w14:textId="77777777" w:rsidR="00D77449" w:rsidRPr="008B4A5B" w:rsidRDefault="00D77449" w:rsidP="00BE0585">
            <w:pPr>
              <w:pStyle w:val="acctmergecolhdg"/>
              <w:numPr>
                <w:ilvl w:val="0"/>
                <w:numId w:val="0"/>
              </w:numPr>
              <w:spacing w:line="240" w:lineRule="atLeast"/>
              <w:ind w:left="547"/>
              <w:jc w:val="left"/>
              <w:rPr>
                <w:rFonts w:cs="Times New Roman"/>
                <w:szCs w:val="22"/>
              </w:rPr>
            </w:pPr>
          </w:p>
        </w:tc>
        <w:tc>
          <w:tcPr>
            <w:tcW w:w="1441" w:type="dxa"/>
            <w:vAlign w:val="bottom"/>
          </w:tcPr>
          <w:p w14:paraId="3B09BEF4" w14:textId="77777777" w:rsidR="00D77449" w:rsidRPr="008B4A5B" w:rsidRDefault="004849FF" w:rsidP="00300352">
            <w:pPr>
              <w:pStyle w:val="acctmergecolhdg"/>
              <w:numPr>
                <w:ilvl w:val="0"/>
                <w:numId w:val="0"/>
              </w:numPr>
              <w:spacing w:line="240" w:lineRule="atLeast"/>
              <w:rPr>
                <w:rFonts w:cs="Times New Roman"/>
                <w:szCs w:val="22"/>
              </w:rPr>
            </w:pPr>
            <w:r w:rsidRPr="008B4A5B">
              <w:rPr>
                <w:rFonts w:cs="Times New Roman"/>
                <w:szCs w:val="22"/>
              </w:rPr>
              <w:t>The Bank</w:t>
            </w:r>
          </w:p>
        </w:tc>
      </w:tr>
      <w:tr w:rsidR="00D77449" w:rsidRPr="008B4A5B" w14:paraId="2BED63E7" w14:textId="77777777" w:rsidTr="00300352">
        <w:trPr>
          <w:cantSplit/>
          <w:trHeight w:val="20"/>
          <w:tblHeader/>
        </w:trPr>
        <w:tc>
          <w:tcPr>
            <w:tcW w:w="5749" w:type="dxa"/>
          </w:tcPr>
          <w:p w14:paraId="1C11DA85" w14:textId="77777777" w:rsidR="00D77449" w:rsidRPr="00A84EF1" w:rsidRDefault="00D77449" w:rsidP="00300352">
            <w:pPr>
              <w:autoSpaceDE w:val="0"/>
              <w:autoSpaceDN w:val="0"/>
              <w:adjustRightInd w:val="0"/>
              <w:spacing w:line="240" w:lineRule="atLeast"/>
              <w:ind w:left="10" w:firstLine="90"/>
              <w:rPr>
                <w:b/>
                <w:bCs/>
                <w:i/>
                <w:iCs/>
                <w:sz w:val="28"/>
              </w:rPr>
            </w:pPr>
          </w:p>
        </w:tc>
        <w:tc>
          <w:tcPr>
            <w:tcW w:w="3061" w:type="dxa"/>
            <w:gridSpan w:val="3"/>
            <w:vAlign w:val="center"/>
          </w:tcPr>
          <w:p w14:paraId="73F8D417" w14:textId="77777777" w:rsidR="00D77449" w:rsidRPr="008B4A5B" w:rsidRDefault="00D77449" w:rsidP="00300352">
            <w:pPr>
              <w:pStyle w:val="acctfourfigures"/>
              <w:spacing w:line="240" w:lineRule="atLeast"/>
              <w:ind w:left="-70"/>
              <w:jc w:val="center"/>
              <w:rPr>
                <w:rFonts w:cs="Times New Roman"/>
                <w:i/>
                <w:iCs/>
                <w:szCs w:val="22"/>
              </w:rPr>
            </w:pPr>
            <w:r w:rsidRPr="008B4A5B">
              <w:rPr>
                <w:rFonts w:cs="Times New Roman"/>
                <w:i/>
                <w:iCs/>
                <w:szCs w:val="22"/>
              </w:rPr>
              <w:t xml:space="preserve">(in </w:t>
            </w:r>
            <w:r w:rsidR="0072131C" w:rsidRPr="008B4A5B">
              <w:rPr>
                <w:rFonts w:cs="Times New Roman"/>
                <w:i/>
                <w:iCs/>
                <w:szCs w:val="22"/>
              </w:rPr>
              <w:t>million</w:t>
            </w:r>
            <w:r w:rsidRPr="008B4A5B">
              <w:rPr>
                <w:rFonts w:cs="Times New Roman"/>
                <w:i/>
                <w:iCs/>
                <w:szCs w:val="22"/>
              </w:rPr>
              <w:t xml:space="preserve"> Baht)</w:t>
            </w:r>
          </w:p>
        </w:tc>
      </w:tr>
      <w:tr w:rsidR="00D77449" w:rsidRPr="008B4A5B" w14:paraId="49A015AF" w14:textId="77777777" w:rsidTr="00300352">
        <w:trPr>
          <w:cantSplit/>
          <w:trHeight w:val="60"/>
          <w:tblHeader/>
        </w:trPr>
        <w:tc>
          <w:tcPr>
            <w:tcW w:w="5749" w:type="dxa"/>
          </w:tcPr>
          <w:p w14:paraId="4D1E5DF9" w14:textId="77777777" w:rsidR="00D77449" w:rsidRPr="008B4A5B" w:rsidRDefault="00D77449" w:rsidP="00300352">
            <w:pPr>
              <w:autoSpaceDE w:val="0"/>
              <w:autoSpaceDN w:val="0"/>
              <w:adjustRightInd w:val="0"/>
              <w:spacing w:line="240" w:lineRule="atLeast"/>
              <w:ind w:left="10" w:firstLine="2"/>
              <w:rPr>
                <w:b/>
                <w:bCs/>
                <w:color w:val="0000FF"/>
                <w:sz w:val="22"/>
                <w:szCs w:val="22"/>
              </w:rPr>
            </w:pPr>
            <w:r w:rsidRPr="008B4A5B">
              <w:rPr>
                <w:b/>
                <w:bCs/>
                <w:i/>
                <w:iCs/>
                <w:sz w:val="22"/>
                <w:szCs w:val="22"/>
              </w:rPr>
              <w:t>At 1 January 2020</w:t>
            </w:r>
          </w:p>
        </w:tc>
        <w:tc>
          <w:tcPr>
            <w:tcW w:w="3061" w:type="dxa"/>
            <w:gridSpan w:val="3"/>
          </w:tcPr>
          <w:p w14:paraId="2107F71F" w14:textId="77777777" w:rsidR="00D77449" w:rsidRPr="008B4A5B" w:rsidRDefault="00D77449" w:rsidP="00BE0585">
            <w:pPr>
              <w:pStyle w:val="acctfourfigures"/>
              <w:spacing w:line="240" w:lineRule="atLeast"/>
              <w:ind w:left="547"/>
              <w:jc w:val="center"/>
              <w:rPr>
                <w:rFonts w:cs="Cordia New"/>
                <w:i/>
                <w:iCs/>
                <w:szCs w:val="22"/>
                <w:cs/>
                <w:lang w:bidi="th-TH"/>
              </w:rPr>
            </w:pPr>
          </w:p>
        </w:tc>
      </w:tr>
      <w:tr w:rsidR="00D77449" w:rsidRPr="008B4A5B" w14:paraId="56EB9249" w14:textId="77777777" w:rsidTr="00914AC4">
        <w:trPr>
          <w:cantSplit/>
          <w:trHeight w:val="326"/>
        </w:trPr>
        <w:tc>
          <w:tcPr>
            <w:tcW w:w="5749" w:type="dxa"/>
            <w:vAlign w:val="center"/>
          </w:tcPr>
          <w:p w14:paraId="1D6CC7F9" w14:textId="77777777" w:rsidR="00D77449" w:rsidRPr="008B4A5B" w:rsidRDefault="00D77449" w:rsidP="00300352">
            <w:pPr>
              <w:spacing w:line="240" w:lineRule="atLeast"/>
              <w:ind w:left="10" w:firstLine="2"/>
              <w:rPr>
                <w:sz w:val="22"/>
                <w:szCs w:val="22"/>
                <w:cs/>
              </w:rPr>
            </w:pPr>
            <w:r w:rsidRPr="008B4A5B">
              <w:rPr>
                <w:sz w:val="22"/>
                <w:szCs w:val="22"/>
              </w:rPr>
              <w:t xml:space="preserve">Increase in </w:t>
            </w:r>
            <w:r w:rsidR="008F44DE" w:rsidRPr="008B4A5B">
              <w:rPr>
                <w:sz w:val="22"/>
                <w:szCs w:val="22"/>
              </w:rPr>
              <w:t>premises and equipment</w:t>
            </w:r>
          </w:p>
        </w:tc>
        <w:tc>
          <w:tcPr>
            <w:tcW w:w="1440" w:type="dxa"/>
            <w:vAlign w:val="bottom"/>
          </w:tcPr>
          <w:p w14:paraId="7140566C" w14:textId="77777777" w:rsidR="00D77449" w:rsidRPr="008B4A5B" w:rsidRDefault="002257C5" w:rsidP="00BE0585">
            <w:pPr>
              <w:pStyle w:val="acctfourfigures"/>
              <w:tabs>
                <w:tab w:val="decimal" w:pos="1170"/>
              </w:tabs>
              <w:spacing w:line="240" w:lineRule="atLeast"/>
              <w:ind w:left="547" w:hanging="1333"/>
              <w:rPr>
                <w:rFonts w:cs="Times New Roman"/>
                <w:szCs w:val="22"/>
              </w:rPr>
            </w:pPr>
            <w:r w:rsidRPr="008B4A5B">
              <w:rPr>
                <w:rFonts w:cs="Times New Roman"/>
                <w:szCs w:val="22"/>
              </w:rPr>
              <w:t>4,365</w:t>
            </w:r>
          </w:p>
        </w:tc>
        <w:tc>
          <w:tcPr>
            <w:tcW w:w="180" w:type="dxa"/>
            <w:vAlign w:val="bottom"/>
          </w:tcPr>
          <w:p w14:paraId="4C406B90" w14:textId="77777777" w:rsidR="00D77449" w:rsidRPr="008B4A5B" w:rsidRDefault="00D77449" w:rsidP="00BE0585">
            <w:pPr>
              <w:pStyle w:val="acctfourfigures"/>
              <w:spacing w:line="240" w:lineRule="atLeast"/>
              <w:ind w:left="547"/>
              <w:jc w:val="right"/>
              <w:rPr>
                <w:rFonts w:cs="Times New Roman"/>
                <w:szCs w:val="22"/>
              </w:rPr>
            </w:pPr>
          </w:p>
        </w:tc>
        <w:tc>
          <w:tcPr>
            <w:tcW w:w="1441" w:type="dxa"/>
            <w:vAlign w:val="bottom"/>
          </w:tcPr>
          <w:p w14:paraId="5E6B56BE" w14:textId="77777777" w:rsidR="00D77449" w:rsidRPr="008B4A5B" w:rsidRDefault="002257C5" w:rsidP="00BE0585">
            <w:pPr>
              <w:pStyle w:val="acctfourfigures"/>
              <w:tabs>
                <w:tab w:val="decimal" w:pos="1170"/>
              </w:tabs>
              <w:spacing w:line="240" w:lineRule="atLeast"/>
              <w:ind w:left="547" w:hanging="1333"/>
              <w:rPr>
                <w:rFonts w:cs="Times New Roman"/>
                <w:szCs w:val="22"/>
              </w:rPr>
            </w:pPr>
            <w:r w:rsidRPr="008B4A5B">
              <w:rPr>
                <w:rFonts w:cs="Times New Roman"/>
                <w:szCs w:val="22"/>
              </w:rPr>
              <w:t>4,046</w:t>
            </w:r>
          </w:p>
        </w:tc>
      </w:tr>
      <w:tr w:rsidR="00D77449" w:rsidRPr="008B4A5B" w14:paraId="46A054D3" w14:textId="77777777" w:rsidTr="00300352">
        <w:trPr>
          <w:cantSplit/>
          <w:trHeight w:val="299"/>
        </w:trPr>
        <w:tc>
          <w:tcPr>
            <w:tcW w:w="5749" w:type="dxa"/>
          </w:tcPr>
          <w:p w14:paraId="2657DD80" w14:textId="77777777" w:rsidR="00D77449" w:rsidRPr="008B4A5B" w:rsidRDefault="00D77449" w:rsidP="00300352">
            <w:pPr>
              <w:spacing w:line="240" w:lineRule="atLeast"/>
              <w:ind w:left="10" w:firstLine="2"/>
              <w:rPr>
                <w:i/>
                <w:iCs/>
                <w:color w:val="0000FF"/>
                <w:sz w:val="22"/>
                <w:szCs w:val="22"/>
                <w:shd w:val="clear" w:color="auto" w:fill="D9D9D9"/>
              </w:rPr>
            </w:pPr>
            <w:r w:rsidRPr="008B4A5B">
              <w:rPr>
                <w:sz w:val="22"/>
                <w:szCs w:val="22"/>
              </w:rPr>
              <w:t xml:space="preserve">Increase in </w:t>
            </w:r>
            <w:r w:rsidR="008F44DE" w:rsidRPr="008B4A5B">
              <w:rPr>
                <w:sz w:val="22"/>
                <w:szCs w:val="22"/>
              </w:rPr>
              <w:t xml:space="preserve">other </w:t>
            </w:r>
            <w:r w:rsidRPr="008B4A5B">
              <w:rPr>
                <w:sz w:val="22"/>
                <w:szCs w:val="22"/>
              </w:rPr>
              <w:t>liabilities</w:t>
            </w:r>
          </w:p>
        </w:tc>
        <w:tc>
          <w:tcPr>
            <w:tcW w:w="1440" w:type="dxa"/>
            <w:vAlign w:val="bottom"/>
          </w:tcPr>
          <w:p w14:paraId="13D94F52" w14:textId="77777777" w:rsidR="00D77449" w:rsidRPr="008B4A5B" w:rsidRDefault="002257C5" w:rsidP="00BE0585">
            <w:pPr>
              <w:pStyle w:val="acctfourfigures"/>
              <w:tabs>
                <w:tab w:val="decimal" w:pos="1170"/>
              </w:tabs>
              <w:spacing w:line="240" w:lineRule="atLeast"/>
              <w:ind w:left="547" w:hanging="1333"/>
              <w:rPr>
                <w:rFonts w:cs="Times New Roman"/>
                <w:szCs w:val="22"/>
              </w:rPr>
            </w:pPr>
            <w:r w:rsidRPr="008B4A5B">
              <w:rPr>
                <w:rFonts w:cs="Times New Roman"/>
                <w:szCs w:val="22"/>
              </w:rPr>
              <w:t>4,365</w:t>
            </w:r>
          </w:p>
        </w:tc>
        <w:tc>
          <w:tcPr>
            <w:tcW w:w="180" w:type="dxa"/>
          </w:tcPr>
          <w:p w14:paraId="12C4ABC6" w14:textId="77777777" w:rsidR="00D77449" w:rsidRPr="008B4A5B" w:rsidRDefault="00D77449" w:rsidP="00BE0585">
            <w:pPr>
              <w:pStyle w:val="acctfourfigures"/>
              <w:spacing w:line="240" w:lineRule="atLeast"/>
              <w:ind w:left="547"/>
              <w:rPr>
                <w:rFonts w:cs="Times New Roman"/>
                <w:szCs w:val="22"/>
              </w:rPr>
            </w:pPr>
          </w:p>
        </w:tc>
        <w:tc>
          <w:tcPr>
            <w:tcW w:w="1441" w:type="dxa"/>
            <w:vAlign w:val="bottom"/>
          </w:tcPr>
          <w:p w14:paraId="1DFE7A23" w14:textId="77777777" w:rsidR="00D77449" w:rsidRPr="008B4A5B" w:rsidRDefault="002257C5" w:rsidP="00BE0585">
            <w:pPr>
              <w:pStyle w:val="acctfourfigures"/>
              <w:tabs>
                <w:tab w:val="decimal" w:pos="1170"/>
              </w:tabs>
              <w:spacing w:line="240" w:lineRule="atLeast"/>
              <w:ind w:left="547" w:hanging="1333"/>
              <w:rPr>
                <w:rFonts w:cs="Times New Roman"/>
                <w:szCs w:val="22"/>
              </w:rPr>
            </w:pPr>
            <w:r w:rsidRPr="008B4A5B">
              <w:rPr>
                <w:rFonts w:cs="Times New Roman"/>
                <w:szCs w:val="22"/>
              </w:rPr>
              <w:t>4,046</w:t>
            </w:r>
          </w:p>
        </w:tc>
      </w:tr>
      <w:tr w:rsidR="002257C5" w:rsidRPr="008B4A5B" w14:paraId="04CB179A" w14:textId="77777777" w:rsidTr="00300352">
        <w:trPr>
          <w:cantSplit/>
          <w:trHeight w:val="299"/>
        </w:trPr>
        <w:tc>
          <w:tcPr>
            <w:tcW w:w="5749" w:type="dxa"/>
          </w:tcPr>
          <w:p w14:paraId="0FE300C4" w14:textId="77777777" w:rsidR="002257C5" w:rsidRPr="008B4A5B" w:rsidRDefault="002257C5" w:rsidP="00300352">
            <w:pPr>
              <w:spacing w:line="240" w:lineRule="atLeast"/>
              <w:ind w:left="10" w:firstLine="2"/>
              <w:rPr>
                <w:i/>
                <w:iCs/>
                <w:sz w:val="22"/>
                <w:szCs w:val="22"/>
              </w:rPr>
            </w:pPr>
            <w:r w:rsidRPr="008B4A5B">
              <w:rPr>
                <w:sz w:val="22"/>
                <w:szCs w:val="22"/>
              </w:rPr>
              <w:t xml:space="preserve">Incremental borrowing rate </w:t>
            </w:r>
            <w:r w:rsidRPr="008B4A5B">
              <w:rPr>
                <w:i/>
                <w:iCs/>
                <w:sz w:val="22"/>
                <w:szCs w:val="22"/>
              </w:rPr>
              <w:t>(% per annum)</w:t>
            </w:r>
          </w:p>
        </w:tc>
        <w:tc>
          <w:tcPr>
            <w:tcW w:w="1440" w:type="dxa"/>
            <w:vAlign w:val="bottom"/>
          </w:tcPr>
          <w:p w14:paraId="12A11814" w14:textId="77777777" w:rsidR="002257C5" w:rsidRPr="008B4A5B" w:rsidRDefault="002257C5" w:rsidP="00BE0585">
            <w:pPr>
              <w:pStyle w:val="acctfourfigures"/>
              <w:tabs>
                <w:tab w:val="decimal" w:pos="1170"/>
              </w:tabs>
              <w:spacing w:line="240" w:lineRule="atLeast"/>
              <w:ind w:left="547" w:hanging="1333"/>
              <w:rPr>
                <w:rFonts w:cs="Times New Roman"/>
                <w:szCs w:val="22"/>
              </w:rPr>
            </w:pPr>
            <w:r w:rsidRPr="008B4A5B">
              <w:rPr>
                <w:rFonts w:cs="Times New Roman"/>
                <w:szCs w:val="22"/>
              </w:rPr>
              <w:t>2.0 - 5.3</w:t>
            </w:r>
          </w:p>
        </w:tc>
        <w:tc>
          <w:tcPr>
            <w:tcW w:w="180" w:type="dxa"/>
          </w:tcPr>
          <w:p w14:paraId="49256592" w14:textId="77777777" w:rsidR="002257C5" w:rsidRPr="008B4A5B" w:rsidRDefault="002257C5" w:rsidP="00BE0585">
            <w:pPr>
              <w:pStyle w:val="acctfourfigures"/>
              <w:spacing w:line="240" w:lineRule="atLeast"/>
              <w:ind w:left="547"/>
              <w:rPr>
                <w:rFonts w:cs="Times New Roman"/>
                <w:szCs w:val="22"/>
              </w:rPr>
            </w:pPr>
          </w:p>
        </w:tc>
        <w:tc>
          <w:tcPr>
            <w:tcW w:w="1441" w:type="dxa"/>
            <w:vAlign w:val="bottom"/>
          </w:tcPr>
          <w:p w14:paraId="3AB6759F" w14:textId="77777777" w:rsidR="002257C5" w:rsidRPr="008B4A5B" w:rsidRDefault="002257C5" w:rsidP="00BE0585">
            <w:pPr>
              <w:pStyle w:val="acctfourfigures"/>
              <w:tabs>
                <w:tab w:val="decimal" w:pos="1170"/>
              </w:tabs>
              <w:spacing w:line="240" w:lineRule="atLeast"/>
              <w:ind w:left="547" w:hanging="1333"/>
              <w:rPr>
                <w:rFonts w:cs="Times New Roman"/>
                <w:szCs w:val="22"/>
              </w:rPr>
            </w:pPr>
            <w:r w:rsidRPr="008B4A5B">
              <w:rPr>
                <w:rFonts w:cs="Times New Roman"/>
                <w:szCs w:val="22"/>
              </w:rPr>
              <w:t>2.0 - 3.1</w:t>
            </w:r>
          </w:p>
        </w:tc>
      </w:tr>
    </w:tbl>
    <w:p w14:paraId="2338D95B" w14:textId="77777777" w:rsidR="00EC647B" w:rsidRPr="008B4A5B" w:rsidRDefault="00EC647B">
      <w:pPr>
        <w:suppressAutoHyphens w:val="0"/>
        <w:rPr>
          <w:sz w:val="22"/>
          <w:szCs w:val="22"/>
          <w:shd w:val="clear" w:color="auto" w:fill="D9D9D9"/>
        </w:rPr>
      </w:pPr>
      <w:r w:rsidRPr="008B4A5B">
        <w:rPr>
          <w:sz w:val="22"/>
          <w:szCs w:val="22"/>
          <w:shd w:val="clear" w:color="auto" w:fill="D9D9D9"/>
        </w:rPr>
        <w:br w:type="page"/>
      </w:r>
    </w:p>
    <w:p w14:paraId="56F74682" w14:textId="77777777" w:rsidR="00224BE5" w:rsidRPr="008B4A5B" w:rsidRDefault="00224BE5" w:rsidP="00481E5D">
      <w:pPr>
        <w:numPr>
          <w:ilvl w:val="0"/>
          <w:numId w:val="7"/>
        </w:numPr>
        <w:spacing w:line="240" w:lineRule="atLeast"/>
        <w:ind w:left="540" w:right="-28"/>
        <w:jc w:val="both"/>
        <w:outlineLvl w:val="0"/>
        <w:rPr>
          <w:b/>
          <w:bCs/>
          <w:szCs w:val="24"/>
        </w:rPr>
      </w:pPr>
      <w:r w:rsidRPr="008B4A5B">
        <w:rPr>
          <w:b/>
          <w:bCs/>
          <w:szCs w:val="24"/>
        </w:rPr>
        <w:lastRenderedPageBreak/>
        <w:t>Maintenance of capital fund</w:t>
      </w:r>
    </w:p>
    <w:p w14:paraId="6758C9E2" w14:textId="77777777" w:rsidR="00AA14DD" w:rsidRPr="008B4A5B" w:rsidRDefault="00AA14DD" w:rsidP="00481E5D">
      <w:pPr>
        <w:ind w:left="547"/>
        <w:jc w:val="both"/>
        <w:rPr>
          <w:sz w:val="22"/>
          <w:szCs w:val="22"/>
          <w:shd w:val="clear" w:color="auto" w:fill="D9D9D9"/>
        </w:rPr>
      </w:pPr>
    </w:p>
    <w:p w14:paraId="5445C914" w14:textId="77777777" w:rsidR="00412FFB" w:rsidRPr="008B4A5B" w:rsidRDefault="00F468DD" w:rsidP="00F846B7">
      <w:pPr>
        <w:spacing w:line="240" w:lineRule="atLeast"/>
        <w:ind w:left="540" w:right="-28"/>
        <w:jc w:val="both"/>
        <w:rPr>
          <w:sz w:val="22"/>
          <w:szCs w:val="22"/>
          <w:lang w:val="en-GB"/>
        </w:rPr>
      </w:pPr>
      <w:r w:rsidRPr="008B4A5B">
        <w:rPr>
          <w:sz w:val="22"/>
          <w:szCs w:val="22"/>
          <w:lang w:val="en-GB"/>
        </w:rPr>
        <w:t xml:space="preserve">The </w:t>
      </w:r>
      <w:r w:rsidR="002C53B1" w:rsidRPr="008B4A5B">
        <w:rPr>
          <w:rFonts w:cs="Angsana New"/>
          <w:sz w:val="22"/>
        </w:rPr>
        <w:t>Bank and its subsidiaries</w:t>
      </w:r>
      <w:r w:rsidR="00412FFB" w:rsidRPr="008B4A5B">
        <w:rPr>
          <w:sz w:val="22"/>
          <w:szCs w:val="22"/>
          <w:lang w:val="en-GB"/>
        </w:rPr>
        <w:t xml:space="preserve">, which are financial institutions, are subject to various capital and regulatory requirements of </w:t>
      </w:r>
      <w:proofErr w:type="spellStart"/>
      <w:r w:rsidR="003A5CA8" w:rsidRPr="008B4A5B">
        <w:rPr>
          <w:rFonts w:cs="Angsana New"/>
          <w:sz w:val="22"/>
        </w:rPr>
        <w:t>BoT.</w:t>
      </w:r>
      <w:proofErr w:type="spellEnd"/>
      <w:r w:rsidR="003A5CA8" w:rsidRPr="008B4A5B">
        <w:rPr>
          <w:rFonts w:cs="Angsana New"/>
          <w:sz w:val="22"/>
        </w:rPr>
        <w:t xml:space="preserve"> </w:t>
      </w:r>
      <w:r w:rsidR="00412FFB" w:rsidRPr="008B4A5B">
        <w:rPr>
          <w:sz w:val="22"/>
          <w:szCs w:val="22"/>
          <w:lang w:val="en-GB"/>
        </w:rPr>
        <w:t xml:space="preserve">Under these capital adequacy guidelines and the regulatory framework for prompt corrective action, </w:t>
      </w:r>
      <w:r w:rsidRPr="008B4A5B">
        <w:rPr>
          <w:sz w:val="22"/>
          <w:szCs w:val="22"/>
          <w:lang w:val="en-GB"/>
        </w:rPr>
        <w:t xml:space="preserve">the </w:t>
      </w:r>
      <w:r w:rsidR="002C53B1" w:rsidRPr="008B4A5B">
        <w:rPr>
          <w:rFonts w:cs="Angsana New"/>
          <w:sz w:val="22"/>
        </w:rPr>
        <w:t>Bank and its subsidiaries</w:t>
      </w:r>
      <w:r w:rsidR="00412FFB" w:rsidRPr="008B4A5B">
        <w:rPr>
          <w:sz w:val="22"/>
          <w:szCs w:val="22"/>
          <w:lang w:val="en-GB"/>
        </w:rPr>
        <w:t xml:space="preserve"> must satisfy specific capital guidelines that involve, among others, qua</w:t>
      </w:r>
      <w:r w:rsidR="00015631" w:rsidRPr="008B4A5B">
        <w:rPr>
          <w:sz w:val="22"/>
          <w:szCs w:val="22"/>
          <w:lang w:val="en-GB"/>
        </w:rPr>
        <w:t xml:space="preserve">ntitative measures of </w:t>
      </w:r>
      <w:r w:rsidRPr="008B4A5B">
        <w:rPr>
          <w:sz w:val="22"/>
          <w:szCs w:val="22"/>
          <w:lang w:val="en-GB"/>
        </w:rPr>
        <w:t xml:space="preserve">the </w:t>
      </w:r>
      <w:r w:rsidR="002C53B1" w:rsidRPr="008B4A5B">
        <w:rPr>
          <w:rFonts w:cs="Angsana New"/>
          <w:sz w:val="22"/>
        </w:rPr>
        <w:t>Bank and its subsidiaries</w:t>
      </w:r>
      <w:r w:rsidR="00412FFB" w:rsidRPr="008B4A5B">
        <w:rPr>
          <w:sz w:val="22"/>
          <w:szCs w:val="22"/>
          <w:lang w:val="en-GB"/>
        </w:rPr>
        <w:t xml:space="preserve">’ assets, liabilities and certain off-financial reporting items as calculated in accordance with </w:t>
      </w:r>
      <w:r w:rsidR="00015631" w:rsidRPr="008B4A5B">
        <w:rPr>
          <w:sz w:val="22"/>
          <w:szCs w:val="22"/>
          <w:lang w:val="en-GB"/>
        </w:rPr>
        <w:t xml:space="preserve">regulatory practices. </w:t>
      </w:r>
      <w:r w:rsidRPr="008B4A5B">
        <w:rPr>
          <w:sz w:val="22"/>
          <w:szCs w:val="22"/>
          <w:lang w:val="en-GB"/>
        </w:rPr>
        <w:t xml:space="preserve">The </w:t>
      </w:r>
      <w:r w:rsidR="002C53B1" w:rsidRPr="008B4A5B">
        <w:rPr>
          <w:rFonts w:cs="Angsana New"/>
          <w:sz w:val="22"/>
        </w:rPr>
        <w:t>Bank and its subsidiaries</w:t>
      </w:r>
      <w:r w:rsidR="00412FFB" w:rsidRPr="008B4A5B">
        <w:rPr>
          <w:sz w:val="22"/>
          <w:szCs w:val="22"/>
          <w:lang w:val="en-GB"/>
        </w:rPr>
        <w:t xml:space="preserve">’ capital amounts and classifications are also subject to qualitative judgments by </w:t>
      </w:r>
      <w:proofErr w:type="spellStart"/>
      <w:r w:rsidR="003A5CA8" w:rsidRPr="008B4A5B">
        <w:rPr>
          <w:sz w:val="22"/>
          <w:szCs w:val="22"/>
          <w:lang w:val="en-GB"/>
        </w:rPr>
        <w:t>BoT</w:t>
      </w:r>
      <w:proofErr w:type="spellEnd"/>
      <w:r w:rsidR="003A5CA8" w:rsidRPr="008B4A5B">
        <w:rPr>
          <w:sz w:val="22"/>
          <w:szCs w:val="22"/>
          <w:lang w:val="en-GB"/>
        </w:rPr>
        <w:t xml:space="preserve"> </w:t>
      </w:r>
      <w:r w:rsidR="00412FFB" w:rsidRPr="008B4A5B">
        <w:rPr>
          <w:sz w:val="22"/>
          <w:szCs w:val="22"/>
          <w:lang w:val="en-GB"/>
        </w:rPr>
        <w:t xml:space="preserve">as to components, risk weightings, and other factors. These capital and regulatory requirements are subject to change, as considered necessary by </w:t>
      </w:r>
      <w:proofErr w:type="spellStart"/>
      <w:r w:rsidR="003A5CA8" w:rsidRPr="008B4A5B">
        <w:rPr>
          <w:sz w:val="22"/>
          <w:szCs w:val="22"/>
          <w:lang w:val="en-GB"/>
        </w:rPr>
        <w:t>BoT.</w:t>
      </w:r>
      <w:proofErr w:type="spellEnd"/>
    </w:p>
    <w:p w14:paraId="143FE646" w14:textId="77777777" w:rsidR="00AE7DD7" w:rsidRPr="008B4A5B" w:rsidRDefault="00AE7DD7" w:rsidP="00F846B7">
      <w:pPr>
        <w:spacing w:line="240" w:lineRule="atLeast"/>
        <w:ind w:left="540" w:right="-28"/>
        <w:jc w:val="both"/>
        <w:rPr>
          <w:sz w:val="22"/>
          <w:szCs w:val="22"/>
          <w:lang w:val="en-GB"/>
        </w:rPr>
      </w:pPr>
    </w:p>
    <w:p w14:paraId="7271D562" w14:textId="77777777" w:rsidR="002C53B1" w:rsidRPr="008B4A5B" w:rsidRDefault="005D6B85" w:rsidP="00F846B7">
      <w:pPr>
        <w:spacing w:line="240" w:lineRule="atLeast"/>
        <w:ind w:left="540" w:right="-28"/>
        <w:jc w:val="both"/>
        <w:rPr>
          <w:sz w:val="22"/>
          <w:szCs w:val="22"/>
          <w:lang w:val="en-GB"/>
        </w:rPr>
      </w:pPr>
      <w:r w:rsidRPr="008B4A5B">
        <w:rPr>
          <w:sz w:val="22"/>
          <w:szCs w:val="22"/>
          <w:lang w:val="en-GB"/>
        </w:rPr>
        <w:t xml:space="preserve">The Bank maintains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8B4A5B">
        <w:rPr>
          <w:sz w:val="22"/>
          <w:szCs w:val="22"/>
          <w:lang w:val="en-GB"/>
        </w:rPr>
        <w:t>BoT.</w:t>
      </w:r>
      <w:proofErr w:type="spellEnd"/>
      <w:r w:rsidR="003A5CA8" w:rsidRPr="008B4A5B">
        <w:rPr>
          <w:sz w:val="22"/>
          <w:szCs w:val="22"/>
          <w:lang w:val="en-GB"/>
        </w:rPr>
        <w:t xml:space="preserve"> </w:t>
      </w:r>
      <w:r w:rsidRPr="008B4A5B">
        <w:rPr>
          <w:sz w:val="22"/>
          <w:szCs w:val="22"/>
          <w:lang w:val="en-GB"/>
        </w:rPr>
        <w:t xml:space="preserve">As announced by the </w:t>
      </w:r>
      <w:proofErr w:type="spellStart"/>
      <w:r w:rsidRPr="008B4A5B">
        <w:rPr>
          <w:sz w:val="22"/>
          <w:szCs w:val="22"/>
          <w:lang w:val="en-GB"/>
        </w:rPr>
        <w:t>BoT</w:t>
      </w:r>
      <w:proofErr w:type="spellEnd"/>
      <w:r w:rsidRPr="008B4A5B">
        <w:rPr>
          <w:sz w:val="22"/>
          <w:szCs w:val="22"/>
          <w:lang w:val="en-GB"/>
        </w:rPr>
        <w:t xml:space="preserve"> in circ</w:t>
      </w:r>
      <w:r w:rsidR="0057313F" w:rsidRPr="008B4A5B">
        <w:rPr>
          <w:sz w:val="22"/>
          <w:szCs w:val="22"/>
          <w:lang w:val="en-GB"/>
        </w:rPr>
        <w:t xml:space="preserve">ulars dated </w:t>
      </w:r>
      <w:r w:rsidR="00CF10AD" w:rsidRPr="008B4A5B">
        <w:rPr>
          <w:sz w:val="22"/>
          <w:szCs w:val="22"/>
          <w:lang w:val="en-GB"/>
        </w:rPr>
        <w:br/>
      </w:r>
      <w:r w:rsidR="0057313F" w:rsidRPr="008B4A5B">
        <w:rPr>
          <w:sz w:val="22"/>
          <w:szCs w:val="22"/>
          <w:lang w:val="en-GB"/>
        </w:rPr>
        <w:t xml:space="preserve">8 November 2012 </w:t>
      </w:r>
      <w:r w:rsidR="00AB28C6" w:rsidRPr="008B4A5B">
        <w:rPr>
          <w:sz w:val="22"/>
          <w:szCs w:val="22"/>
          <w:lang w:val="en-GB"/>
        </w:rPr>
        <w:t xml:space="preserve">and </w:t>
      </w:r>
      <w:r w:rsidR="0057313F" w:rsidRPr="008B4A5B">
        <w:rPr>
          <w:sz w:val="22"/>
          <w:szCs w:val="22"/>
          <w:lang w:val="en-GB"/>
        </w:rPr>
        <w:t>7 May 2019</w:t>
      </w:r>
      <w:r w:rsidRPr="008B4A5B">
        <w:rPr>
          <w:sz w:val="22"/>
          <w:szCs w:val="22"/>
          <w:lang w:val="en-GB"/>
        </w:rPr>
        <w:t xml:space="preserve">, the Bank is required to calculate its Capital Fund in accordance with Basel III. </w:t>
      </w:r>
    </w:p>
    <w:p w14:paraId="1413F529" w14:textId="77777777" w:rsidR="003A5CA8" w:rsidRPr="008B4A5B" w:rsidRDefault="003A5CA8" w:rsidP="00F846B7">
      <w:pPr>
        <w:spacing w:line="240" w:lineRule="atLeast"/>
        <w:ind w:left="540" w:right="-28"/>
        <w:jc w:val="both"/>
        <w:rPr>
          <w:sz w:val="22"/>
          <w:szCs w:val="22"/>
          <w:lang w:val="en-GB"/>
        </w:rPr>
      </w:pPr>
    </w:p>
    <w:p w14:paraId="5CB0D061" w14:textId="77777777" w:rsidR="003A5CA8" w:rsidRPr="008B4A5B" w:rsidRDefault="00616B3D" w:rsidP="00F846B7">
      <w:pPr>
        <w:spacing w:line="240" w:lineRule="atLeast"/>
        <w:ind w:left="540" w:right="-28"/>
        <w:jc w:val="both"/>
        <w:rPr>
          <w:rFonts w:cs="Cordia New"/>
          <w:sz w:val="22"/>
          <w:szCs w:val="22"/>
          <w:lang w:val="en-GB"/>
        </w:rPr>
      </w:pPr>
      <w:r w:rsidRPr="008B4A5B">
        <w:rPr>
          <w:rFonts w:eastAsia="Times New Roman"/>
          <w:sz w:val="22"/>
          <w:szCs w:val="22"/>
          <w:lang w:val="en-GB"/>
        </w:rPr>
        <w:t xml:space="preserve">Additionally, the </w:t>
      </w:r>
      <w:proofErr w:type="spellStart"/>
      <w:r w:rsidRPr="008B4A5B">
        <w:rPr>
          <w:rFonts w:eastAsia="Times New Roman"/>
          <w:sz w:val="22"/>
          <w:szCs w:val="22"/>
          <w:lang w:val="en-GB"/>
        </w:rPr>
        <w:t>BoT</w:t>
      </w:r>
      <w:proofErr w:type="spellEnd"/>
      <w:r w:rsidRPr="008B4A5B">
        <w:rPr>
          <w:rFonts w:eastAsia="Times New Roman"/>
          <w:sz w:val="22"/>
          <w:szCs w:val="22"/>
          <w:lang w:val="en-GB"/>
        </w:rPr>
        <w:t xml:space="preserve"> notification dated 19 November 2019 sets out guidelines on holding of minimum provisions to accommodate the implementation of TFRS 9, requiring that banks to hold minimum provisions of 0.33% for accounting period 2020, 0.67% for accounting period 2021 and 1.0% for accounting period 2022 onwards; of assets and off-financial reporting items which are performing</w:t>
      </w:r>
      <w:r w:rsidRPr="008B4A5B">
        <w:rPr>
          <w:rFonts w:eastAsia="Times New Roman"/>
          <w:sz w:val="22"/>
          <w:szCs w:val="22"/>
          <w:lang w:val="en-GB"/>
        </w:rPr>
        <w:br/>
        <w:t>(stage 1) and under-performing (stage 2). In case the available provisions are less than minimum requirement, the Bank shall adjust such difference to the capital fund items starting from 1 January 2020 onwards.</w:t>
      </w:r>
    </w:p>
    <w:p w14:paraId="0636F2B5" w14:textId="77777777" w:rsidR="00616B3D" w:rsidRPr="008B4A5B" w:rsidRDefault="00616B3D">
      <w:pPr>
        <w:suppressAutoHyphens w:val="0"/>
        <w:rPr>
          <w:rFonts w:cs="Cordia New"/>
          <w:sz w:val="22"/>
          <w:szCs w:val="22"/>
          <w:lang w:val="en-GB"/>
        </w:rPr>
      </w:pPr>
    </w:p>
    <w:p w14:paraId="0509B897" w14:textId="77777777" w:rsidR="00616B3D" w:rsidRPr="008B4A5B" w:rsidRDefault="00616B3D" w:rsidP="00F846B7">
      <w:pPr>
        <w:spacing w:line="240" w:lineRule="atLeast"/>
        <w:ind w:left="540" w:right="-28"/>
        <w:jc w:val="both"/>
        <w:rPr>
          <w:rFonts w:cs="Cordia New"/>
          <w:sz w:val="22"/>
          <w:szCs w:val="22"/>
          <w:lang w:val="en-GB"/>
        </w:rPr>
      </w:pPr>
      <w:r w:rsidRPr="008B4A5B">
        <w:rPr>
          <w:rFonts w:cs="Cordia New"/>
          <w:sz w:val="22"/>
          <w:szCs w:val="22"/>
          <w:lang w:val="en-GB"/>
        </w:rPr>
        <w:t xml:space="preserve">As at 30 September 2020 and 31 December 2019, the </w:t>
      </w:r>
      <w:r w:rsidR="006C17DF" w:rsidRPr="008B4A5B">
        <w:rPr>
          <w:rFonts w:cs="Cordia New"/>
          <w:sz w:val="22"/>
          <w:szCs w:val="22"/>
          <w:lang w:val="en-GB"/>
        </w:rPr>
        <w:t>C</w:t>
      </w:r>
      <w:r w:rsidRPr="008B4A5B">
        <w:rPr>
          <w:rFonts w:cs="Cordia New"/>
          <w:sz w:val="22"/>
          <w:szCs w:val="22"/>
          <w:lang w:val="en-GB"/>
        </w:rPr>
        <w:t xml:space="preserve">onsolidated </w:t>
      </w:r>
      <w:r w:rsidR="006C17DF" w:rsidRPr="008B4A5B">
        <w:rPr>
          <w:rFonts w:cs="Cordia New"/>
          <w:sz w:val="22"/>
          <w:szCs w:val="22"/>
          <w:lang w:val="en-GB"/>
        </w:rPr>
        <w:t>S</w:t>
      </w:r>
      <w:r w:rsidRPr="008B4A5B">
        <w:rPr>
          <w:rFonts w:cs="Cordia New"/>
          <w:sz w:val="22"/>
          <w:szCs w:val="22"/>
          <w:lang w:val="en-GB"/>
        </w:rPr>
        <w:t>upervision and the Bank’s total capital funds were categorised as follows:</w:t>
      </w:r>
    </w:p>
    <w:p w14:paraId="60FB1A1F" w14:textId="77777777" w:rsidR="00416D7C" w:rsidRPr="008B4A5B" w:rsidRDefault="00416D7C" w:rsidP="00F846B7">
      <w:pPr>
        <w:spacing w:line="240" w:lineRule="atLeast"/>
        <w:ind w:left="540" w:right="-28"/>
        <w:jc w:val="both"/>
        <w:rPr>
          <w:rFonts w:cs="Cordia New"/>
          <w:sz w:val="22"/>
          <w:szCs w:val="22"/>
          <w:lang w:val="en-GB"/>
        </w:rPr>
      </w:pPr>
    </w:p>
    <w:tbl>
      <w:tblPr>
        <w:tblW w:w="9222" w:type="dxa"/>
        <w:tblInd w:w="450" w:type="dxa"/>
        <w:tblLayout w:type="fixed"/>
        <w:tblLook w:val="0000" w:firstRow="0" w:lastRow="0" w:firstColumn="0" w:lastColumn="0" w:noHBand="0" w:noVBand="0"/>
      </w:tblPr>
      <w:tblGrid>
        <w:gridCol w:w="6408"/>
        <w:gridCol w:w="1260"/>
        <w:gridCol w:w="290"/>
        <w:gridCol w:w="1264"/>
      </w:tblGrid>
      <w:tr w:rsidR="008F23E4" w:rsidRPr="008B4A5B" w14:paraId="5A565FFD" w14:textId="77777777" w:rsidTr="00616B3D">
        <w:trPr>
          <w:cantSplit/>
          <w:trHeight w:val="215"/>
        </w:trPr>
        <w:tc>
          <w:tcPr>
            <w:tcW w:w="6408" w:type="dxa"/>
            <w:shd w:val="clear" w:color="auto" w:fill="auto"/>
          </w:tcPr>
          <w:p w14:paraId="1C2609FB" w14:textId="77777777" w:rsidR="008F23E4" w:rsidRPr="008B4A5B" w:rsidRDefault="002C53B1" w:rsidP="006935B9">
            <w:pPr>
              <w:snapToGrid w:val="0"/>
              <w:spacing w:line="240" w:lineRule="atLeast"/>
              <w:rPr>
                <w:sz w:val="22"/>
                <w:szCs w:val="22"/>
              </w:rPr>
            </w:pPr>
            <w:r w:rsidRPr="008B4A5B">
              <w:rPr>
                <w:sz w:val="22"/>
                <w:szCs w:val="22"/>
                <w:lang w:val="en-GB"/>
              </w:rPr>
              <w:br w:type="page"/>
            </w:r>
          </w:p>
        </w:tc>
        <w:tc>
          <w:tcPr>
            <w:tcW w:w="2814" w:type="dxa"/>
            <w:gridSpan w:val="3"/>
            <w:shd w:val="clear" w:color="auto" w:fill="auto"/>
          </w:tcPr>
          <w:p w14:paraId="7A59992D" w14:textId="77777777" w:rsidR="008F23E4" w:rsidRPr="008B4A5B" w:rsidRDefault="008F23E4" w:rsidP="006935B9">
            <w:pPr>
              <w:spacing w:line="240" w:lineRule="atLeast"/>
              <w:ind w:left="-113" w:right="-113"/>
              <w:jc w:val="center"/>
              <w:rPr>
                <w:b/>
                <w:bCs/>
                <w:sz w:val="22"/>
                <w:szCs w:val="22"/>
              </w:rPr>
            </w:pPr>
            <w:r w:rsidRPr="008B4A5B">
              <w:rPr>
                <w:b/>
                <w:bCs/>
                <w:sz w:val="22"/>
                <w:szCs w:val="22"/>
              </w:rPr>
              <w:t>Basel III</w:t>
            </w:r>
          </w:p>
        </w:tc>
      </w:tr>
      <w:tr w:rsidR="008F23E4" w:rsidRPr="008B4A5B" w14:paraId="161C70E8" w14:textId="77777777" w:rsidTr="00616B3D">
        <w:trPr>
          <w:cantSplit/>
          <w:trHeight w:val="229"/>
        </w:trPr>
        <w:tc>
          <w:tcPr>
            <w:tcW w:w="6408" w:type="dxa"/>
            <w:shd w:val="clear" w:color="auto" w:fill="auto"/>
          </w:tcPr>
          <w:p w14:paraId="3EAD4480" w14:textId="77777777" w:rsidR="008F23E4" w:rsidRPr="008B4A5B" w:rsidRDefault="008F23E4" w:rsidP="006935B9">
            <w:pPr>
              <w:snapToGrid w:val="0"/>
              <w:spacing w:line="240" w:lineRule="atLeast"/>
              <w:rPr>
                <w:sz w:val="22"/>
                <w:szCs w:val="22"/>
              </w:rPr>
            </w:pPr>
          </w:p>
        </w:tc>
        <w:tc>
          <w:tcPr>
            <w:tcW w:w="2814" w:type="dxa"/>
            <w:gridSpan w:val="3"/>
            <w:shd w:val="clear" w:color="auto" w:fill="auto"/>
          </w:tcPr>
          <w:p w14:paraId="1829C94E" w14:textId="77777777" w:rsidR="008F23E4" w:rsidRPr="008B4A5B" w:rsidRDefault="008F23E4" w:rsidP="006935B9">
            <w:pPr>
              <w:spacing w:line="240" w:lineRule="atLeast"/>
              <w:ind w:left="-113" w:right="-113"/>
              <w:jc w:val="center"/>
              <w:rPr>
                <w:sz w:val="22"/>
                <w:szCs w:val="22"/>
              </w:rPr>
            </w:pPr>
            <w:r w:rsidRPr="008B4A5B">
              <w:rPr>
                <w:b/>
                <w:bCs/>
                <w:sz w:val="22"/>
                <w:szCs w:val="22"/>
              </w:rPr>
              <w:t>Consolidated Supervision</w:t>
            </w:r>
          </w:p>
        </w:tc>
      </w:tr>
      <w:tr w:rsidR="008F23E4" w:rsidRPr="008B4A5B" w14:paraId="4B25F78A" w14:textId="77777777" w:rsidTr="00616B3D">
        <w:trPr>
          <w:trHeight w:val="229"/>
        </w:trPr>
        <w:tc>
          <w:tcPr>
            <w:tcW w:w="6408" w:type="dxa"/>
            <w:shd w:val="clear" w:color="auto" w:fill="auto"/>
          </w:tcPr>
          <w:p w14:paraId="5C243744" w14:textId="77777777" w:rsidR="008F23E4" w:rsidRPr="008B4A5B" w:rsidRDefault="008F23E4" w:rsidP="006935B9">
            <w:pPr>
              <w:snapToGrid w:val="0"/>
              <w:spacing w:line="240" w:lineRule="atLeast"/>
              <w:rPr>
                <w:sz w:val="22"/>
                <w:szCs w:val="22"/>
              </w:rPr>
            </w:pPr>
          </w:p>
        </w:tc>
        <w:tc>
          <w:tcPr>
            <w:tcW w:w="1260" w:type="dxa"/>
            <w:shd w:val="clear" w:color="auto" w:fill="auto"/>
          </w:tcPr>
          <w:p w14:paraId="74691460" w14:textId="77777777" w:rsidR="008F23E4" w:rsidRPr="008B4A5B" w:rsidRDefault="00D30724" w:rsidP="006935B9">
            <w:pPr>
              <w:spacing w:line="240" w:lineRule="atLeast"/>
              <w:ind w:left="-108" w:right="-108"/>
              <w:jc w:val="center"/>
              <w:rPr>
                <w:sz w:val="22"/>
                <w:szCs w:val="22"/>
              </w:rPr>
            </w:pPr>
            <w:r w:rsidRPr="008B4A5B">
              <w:rPr>
                <w:sz w:val="22"/>
                <w:szCs w:val="22"/>
              </w:rPr>
              <w:t>30 September</w:t>
            </w:r>
          </w:p>
        </w:tc>
        <w:tc>
          <w:tcPr>
            <w:tcW w:w="290" w:type="dxa"/>
            <w:shd w:val="clear" w:color="auto" w:fill="auto"/>
          </w:tcPr>
          <w:p w14:paraId="7E3F9D8F" w14:textId="77777777" w:rsidR="008F23E4" w:rsidRPr="008B4A5B" w:rsidRDefault="008F23E4" w:rsidP="006935B9">
            <w:pPr>
              <w:snapToGrid w:val="0"/>
              <w:spacing w:line="240" w:lineRule="atLeast"/>
              <w:rPr>
                <w:sz w:val="22"/>
                <w:szCs w:val="22"/>
              </w:rPr>
            </w:pPr>
          </w:p>
        </w:tc>
        <w:tc>
          <w:tcPr>
            <w:tcW w:w="1264" w:type="dxa"/>
            <w:shd w:val="clear" w:color="auto" w:fill="auto"/>
          </w:tcPr>
          <w:p w14:paraId="698C6C5C" w14:textId="77777777" w:rsidR="008F23E4" w:rsidRPr="008B4A5B" w:rsidRDefault="008F23E4" w:rsidP="006935B9">
            <w:pPr>
              <w:spacing w:line="240" w:lineRule="atLeast"/>
              <w:ind w:left="-102" w:right="-108"/>
              <w:jc w:val="center"/>
              <w:rPr>
                <w:sz w:val="22"/>
                <w:szCs w:val="22"/>
              </w:rPr>
            </w:pPr>
            <w:r w:rsidRPr="008B4A5B">
              <w:rPr>
                <w:sz w:val="22"/>
                <w:szCs w:val="22"/>
              </w:rPr>
              <w:t>31 December</w:t>
            </w:r>
          </w:p>
        </w:tc>
      </w:tr>
      <w:tr w:rsidR="008F23E4" w:rsidRPr="008B4A5B" w14:paraId="235787B9" w14:textId="77777777" w:rsidTr="00616B3D">
        <w:trPr>
          <w:trHeight w:val="229"/>
        </w:trPr>
        <w:tc>
          <w:tcPr>
            <w:tcW w:w="6408" w:type="dxa"/>
            <w:shd w:val="clear" w:color="auto" w:fill="auto"/>
          </w:tcPr>
          <w:p w14:paraId="0A96351D" w14:textId="77777777" w:rsidR="008F23E4" w:rsidRPr="008B4A5B" w:rsidRDefault="008F23E4" w:rsidP="006935B9">
            <w:pPr>
              <w:snapToGrid w:val="0"/>
              <w:spacing w:line="240" w:lineRule="atLeast"/>
              <w:rPr>
                <w:sz w:val="22"/>
                <w:szCs w:val="22"/>
              </w:rPr>
            </w:pPr>
          </w:p>
        </w:tc>
        <w:tc>
          <w:tcPr>
            <w:tcW w:w="1260" w:type="dxa"/>
            <w:shd w:val="clear" w:color="auto" w:fill="auto"/>
          </w:tcPr>
          <w:p w14:paraId="3F80540E" w14:textId="77777777" w:rsidR="008F23E4" w:rsidRPr="008B4A5B" w:rsidRDefault="008F23E4" w:rsidP="006935B9">
            <w:pPr>
              <w:spacing w:line="240" w:lineRule="atLeast"/>
              <w:ind w:left="-108" w:right="-108"/>
              <w:jc w:val="center"/>
              <w:rPr>
                <w:sz w:val="22"/>
                <w:szCs w:val="22"/>
              </w:rPr>
            </w:pPr>
            <w:r w:rsidRPr="008B4A5B">
              <w:rPr>
                <w:sz w:val="22"/>
                <w:szCs w:val="22"/>
              </w:rPr>
              <w:t>2020</w:t>
            </w:r>
          </w:p>
        </w:tc>
        <w:tc>
          <w:tcPr>
            <w:tcW w:w="290" w:type="dxa"/>
            <w:shd w:val="clear" w:color="auto" w:fill="auto"/>
          </w:tcPr>
          <w:p w14:paraId="3925719B" w14:textId="77777777" w:rsidR="008F23E4" w:rsidRPr="008B4A5B" w:rsidRDefault="008F23E4" w:rsidP="006935B9">
            <w:pPr>
              <w:snapToGrid w:val="0"/>
              <w:spacing w:line="240" w:lineRule="atLeast"/>
              <w:rPr>
                <w:sz w:val="22"/>
                <w:szCs w:val="22"/>
              </w:rPr>
            </w:pPr>
          </w:p>
        </w:tc>
        <w:tc>
          <w:tcPr>
            <w:tcW w:w="1264" w:type="dxa"/>
            <w:shd w:val="clear" w:color="auto" w:fill="auto"/>
          </w:tcPr>
          <w:p w14:paraId="6C841CF3" w14:textId="77777777" w:rsidR="008F23E4" w:rsidRPr="008B4A5B" w:rsidRDefault="008F23E4" w:rsidP="006935B9">
            <w:pPr>
              <w:spacing w:line="240" w:lineRule="atLeast"/>
              <w:jc w:val="center"/>
              <w:rPr>
                <w:sz w:val="22"/>
                <w:szCs w:val="22"/>
              </w:rPr>
            </w:pPr>
            <w:r w:rsidRPr="008B4A5B">
              <w:rPr>
                <w:sz w:val="22"/>
                <w:szCs w:val="22"/>
              </w:rPr>
              <w:t>2019</w:t>
            </w:r>
          </w:p>
        </w:tc>
      </w:tr>
      <w:tr w:rsidR="008F23E4" w:rsidRPr="008B4A5B" w14:paraId="12A75FFE" w14:textId="77777777" w:rsidTr="00616B3D">
        <w:trPr>
          <w:cantSplit/>
          <w:trHeight w:val="215"/>
        </w:trPr>
        <w:tc>
          <w:tcPr>
            <w:tcW w:w="6408" w:type="dxa"/>
            <w:shd w:val="clear" w:color="auto" w:fill="auto"/>
            <w:vAlign w:val="bottom"/>
          </w:tcPr>
          <w:p w14:paraId="6FFE77FB" w14:textId="77777777" w:rsidR="008F23E4" w:rsidRPr="008B4A5B" w:rsidRDefault="008F23E4" w:rsidP="006935B9">
            <w:pPr>
              <w:snapToGrid w:val="0"/>
              <w:spacing w:line="240" w:lineRule="atLeast"/>
              <w:jc w:val="both"/>
              <w:rPr>
                <w:sz w:val="22"/>
                <w:szCs w:val="22"/>
              </w:rPr>
            </w:pPr>
          </w:p>
        </w:tc>
        <w:tc>
          <w:tcPr>
            <w:tcW w:w="2814" w:type="dxa"/>
            <w:gridSpan w:val="3"/>
            <w:shd w:val="clear" w:color="auto" w:fill="auto"/>
          </w:tcPr>
          <w:p w14:paraId="104DC5BB" w14:textId="77777777" w:rsidR="008F23E4" w:rsidRPr="008B4A5B" w:rsidRDefault="008F23E4" w:rsidP="006935B9">
            <w:pPr>
              <w:spacing w:line="240" w:lineRule="atLeast"/>
              <w:jc w:val="center"/>
              <w:rPr>
                <w:sz w:val="22"/>
                <w:szCs w:val="22"/>
              </w:rPr>
            </w:pPr>
            <w:r w:rsidRPr="008B4A5B">
              <w:rPr>
                <w:i/>
                <w:iCs/>
                <w:sz w:val="22"/>
                <w:szCs w:val="22"/>
                <w:cs/>
              </w:rPr>
              <w:t>(</w:t>
            </w:r>
            <w:r w:rsidRPr="008B4A5B">
              <w:rPr>
                <w:i/>
                <w:iCs/>
                <w:sz w:val="22"/>
                <w:szCs w:val="22"/>
              </w:rPr>
              <w:t>in million Baht</w:t>
            </w:r>
            <w:r w:rsidRPr="008B4A5B">
              <w:rPr>
                <w:i/>
                <w:iCs/>
                <w:sz w:val="22"/>
                <w:szCs w:val="22"/>
                <w:cs/>
              </w:rPr>
              <w:t>)</w:t>
            </w:r>
          </w:p>
        </w:tc>
      </w:tr>
      <w:tr w:rsidR="008F23E4" w:rsidRPr="008B4A5B" w14:paraId="2C4A3945" w14:textId="77777777" w:rsidTr="00616B3D">
        <w:trPr>
          <w:trHeight w:val="229"/>
        </w:trPr>
        <w:tc>
          <w:tcPr>
            <w:tcW w:w="6408" w:type="dxa"/>
            <w:shd w:val="clear" w:color="auto" w:fill="auto"/>
            <w:vAlign w:val="bottom"/>
          </w:tcPr>
          <w:p w14:paraId="3A1A4A92" w14:textId="77777777" w:rsidR="008F23E4" w:rsidRPr="008B4A5B" w:rsidRDefault="008F23E4" w:rsidP="006935B9">
            <w:pPr>
              <w:spacing w:line="240" w:lineRule="atLeast"/>
              <w:jc w:val="both"/>
              <w:rPr>
                <w:b/>
                <w:bCs/>
                <w:sz w:val="22"/>
                <w:szCs w:val="22"/>
              </w:rPr>
            </w:pPr>
            <w:r w:rsidRPr="008B4A5B">
              <w:rPr>
                <w:b/>
                <w:bCs/>
                <w:sz w:val="22"/>
                <w:szCs w:val="22"/>
              </w:rPr>
              <w:t>Tier 1 capital</w:t>
            </w:r>
          </w:p>
        </w:tc>
        <w:tc>
          <w:tcPr>
            <w:tcW w:w="1260" w:type="dxa"/>
            <w:shd w:val="clear" w:color="auto" w:fill="auto"/>
          </w:tcPr>
          <w:p w14:paraId="1DAB9ED4" w14:textId="77777777" w:rsidR="008F23E4" w:rsidRPr="008B4A5B" w:rsidRDefault="008F23E4" w:rsidP="006935B9">
            <w:pPr>
              <w:snapToGrid w:val="0"/>
              <w:spacing w:line="240" w:lineRule="atLeast"/>
              <w:rPr>
                <w:sz w:val="22"/>
                <w:szCs w:val="22"/>
              </w:rPr>
            </w:pPr>
          </w:p>
        </w:tc>
        <w:tc>
          <w:tcPr>
            <w:tcW w:w="290" w:type="dxa"/>
            <w:shd w:val="clear" w:color="auto" w:fill="auto"/>
          </w:tcPr>
          <w:p w14:paraId="5BF8F20C" w14:textId="77777777" w:rsidR="008F23E4" w:rsidRPr="008B4A5B" w:rsidRDefault="008F23E4" w:rsidP="006935B9">
            <w:pPr>
              <w:snapToGrid w:val="0"/>
              <w:spacing w:line="240" w:lineRule="atLeast"/>
              <w:rPr>
                <w:sz w:val="22"/>
                <w:szCs w:val="22"/>
              </w:rPr>
            </w:pPr>
          </w:p>
        </w:tc>
        <w:tc>
          <w:tcPr>
            <w:tcW w:w="1264" w:type="dxa"/>
            <w:shd w:val="clear" w:color="auto" w:fill="auto"/>
          </w:tcPr>
          <w:p w14:paraId="786A97B0" w14:textId="77777777" w:rsidR="008F23E4" w:rsidRPr="008B4A5B" w:rsidRDefault="008F23E4" w:rsidP="006935B9">
            <w:pPr>
              <w:snapToGrid w:val="0"/>
              <w:spacing w:line="240" w:lineRule="atLeast"/>
              <w:rPr>
                <w:sz w:val="22"/>
                <w:szCs w:val="22"/>
              </w:rPr>
            </w:pPr>
          </w:p>
        </w:tc>
      </w:tr>
      <w:tr w:rsidR="008F23E4" w:rsidRPr="008B4A5B" w14:paraId="33432B48" w14:textId="77777777" w:rsidTr="00616B3D">
        <w:trPr>
          <w:trHeight w:val="215"/>
        </w:trPr>
        <w:tc>
          <w:tcPr>
            <w:tcW w:w="6408" w:type="dxa"/>
            <w:shd w:val="clear" w:color="auto" w:fill="auto"/>
            <w:vAlign w:val="bottom"/>
          </w:tcPr>
          <w:p w14:paraId="3683C922" w14:textId="77777777" w:rsidR="008F23E4" w:rsidRPr="008B4A5B" w:rsidRDefault="008F23E4" w:rsidP="006935B9">
            <w:pPr>
              <w:spacing w:line="240" w:lineRule="atLeast"/>
              <w:jc w:val="both"/>
              <w:rPr>
                <w:sz w:val="22"/>
                <w:szCs w:val="22"/>
              </w:rPr>
            </w:pPr>
            <w:r w:rsidRPr="008B4A5B">
              <w:rPr>
                <w:sz w:val="22"/>
                <w:szCs w:val="22"/>
              </w:rPr>
              <w:t xml:space="preserve">Common Equity Tier 1 </w:t>
            </w:r>
            <w:r w:rsidRPr="008B4A5B">
              <w:rPr>
                <w:sz w:val="22"/>
                <w:szCs w:val="22"/>
                <w:cs/>
              </w:rPr>
              <w:t>(</w:t>
            </w:r>
            <w:r w:rsidRPr="008B4A5B">
              <w:rPr>
                <w:sz w:val="22"/>
                <w:szCs w:val="22"/>
              </w:rPr>
              <w:t>CET1</w:t>
            </w:r>
            <w:r w:rsidRPr="008B4A5B">
              <w:rPr>
                <w:sz w:val="22"/>
                <w:szCs w:val="22"/>
                <w:cs/>
              </w:rPr>
              <w:t>)</w:t>
            </w:r>
          </w:p>
        </w:tc>
        <w:tc>
          <w:tcPr>
            <w:tcW w:w="1260" w:type="dxa"/>
            <w:shd w:val="clear" w:color="auto" w:fill="auto"/>
            <w:vAlign w:val="bottom"/>
          </w:tcPr>
          <w:p w14:paraId="78C7F89C" w14:textId="77777777" w:rsidR="008F23E4" w:rsidRPr="008B4A5B" w:rsidRDefault="008F23E4" w:rsidP="006935B9">
            <w:pPr>
              <w:tabs>
                <w:tab w:val="decimal" w:pos="927"/>
              </w:tabs>
              <w:snapToGrid w:val="0"/>
              <w:spacing w:line="240" w:lineRule="atLeast"/>
              <w:ind w:left="-113" w:right="-113"/>
              <w:rPr>
                <w:sz w:val="22"/>
                <w:szCs w:val="22"/>
              </w:rPr>
            </w:pPr>
          </w:p>
        </w:tc>
        <w:tc>
          <w:tcPr>
            <w:tcW w:w="290" w:type="dxa"/>
            <w:shd w:val="clear" w:color="auto" w:fill="auto"/>
          </w:tcPr>
          <w:p w14:paraId="2A998204" w14:textId="77777777" w:rsidR="008F23E4" w:rsidRPr="008B4A5B" w:rsidRDefault="008F23E4" w:rsidP="006935B9">
            <w:pPr>
              <w:snapToGrid w:val="0"/>
              <w:spacing w:line="240" w:lineRule="atLeast"/>
              <w:rPr>
                <w:sz w:val="22"/>
                <w:szCs w:val="22"/>
              </w:rPr>
            </w:pPr>
          </w:p>
        </w:tc>
        <w:tc>
          <w:tcPr>
            <w:tcW w:w="1264" w:type="dxa"/>
            <w:shd w:val="clear" w:color="auto" w:fill="auto"/>
            <w:vAlign w:val="bottom"/>
          </w:tcPr>
          <w:p w14:paraId="5E1DAB58" w14:textId="77777777" w:rsidR="008F23E4" w:rsidRPr="008B4A5B" w:rsidRDefault="008F23E4" w:rsidP="006935B9">
            <w:pPr>
              <w:tabs>
                <w:tab w:val="decimal" w:pos="1062"/>
              </w:tabs>
              <w:snapToGrid w:val="0"/>
              <w:spacing w:line="240" w:lineRule="atLeast"/>
              <w:ind w:left="-113" w:right="-113"/>
              <w:rPr>
                <w:sz w:val="22"/>
                <w:szCs w:val="22"/>
              </w:rPr>
            </w:pPr>
          </w:p>
        </w:tc>
      </w:tr>
      <w:tr w:rsidR="00C31157" w:rsidRPr="008B4A5B" w14:paraId="4561608E" w14:textId="77777777" w:rsidTr="00616B3D">
        <w:trPr>
          <w:trHeight w:val="60"/>
        </w:trPr>
        <w:tc>
          <w:tcPr>
            <w:tcW w:w="6408" w:type="dxa"/>
            <w:shd w:val="clear" w:color="auto" w:fill="auto"/>
            <w:vAlign w:val="bottom"/>
          </w:tcPr>
          <w:p w14:paraId="32E03A9B" w14:textId="77777777" w:rsidR="00C31157" w:rsidRPr="008B4A5B" w:rsidRDefault="00C31157" w:rsidP="00C31157">
            <w:pPr>
              <w:spacing w:line="240" w:lineRule="atLeast"/>
              <w:ind w:left="180"/>
              <w:jc w:val="both"/>
              <w:rPr>
                <w:sz w:val="22"/>
                <w:szCs w:val="22"/>
              </w:rPr>
            </w:pPr>
            <w:r w:rsidRPr="008B4A5B">
              <w:rPr>
                <w:sz w:val="22"/>
                <w:szCs w:val="22"/>
              </w:rPr>
              <w:t>Issued and paid</w:t>
            </w:r>
            <w:r w:rsidRPr="008B4A5B">
              <w:rPr>
                <w:sz w:val="22"/>
                <w:szCs w:val="22"/>
                <w:cs/>
              </w:rPr>
              <w:t>-</w:t>
            </w:r>
            <w:r w:rsidRPr="008B4A5B">
              <w:rPr>
                <w:sz w:val="22"/>
                <w:szCs w:val="22"/>
              </w:rPr>
              <w:t>up share capital</w:t>
            </w:r>
          </w:p>
        </w:tc>
        <w:tc>
          <w:tcPr>
            <w:tcW w:w="1260" w:type="dxa"/>
            <w:shd w:val="clear" w:color="auto" w:fill="auto"/>
            <w:vAlign w:val="bottom"/>
          </w:tcPr>
          <w:p w14:paraId="5F3510CB" w14:textId="54682EB7" w:rsidR="00C31157" w:rsidRPr="008B4A5B" w:rsidRDefault="00B0033F" w:rsidP="00481E5D">
            <w:pPr>
              <w:tabs>
                <w:tab w:val="decimal" w:pos="1032"/>
              </w:tabs>
              <w:snapToGrid w:val="0"/>
              <w:spacing w:line="240" w:lineRule="atLeast"/>
              <w:ind w:left="-113" w:right="-113"/>
              <w:rPr>
                <w:sz w:val="22"/>
                <w:szCs w:val="22"/>
              </w:rPr>
            </w:pPr>
            <w:r w:rsidRPr="008B4A5B">
              <w:rPr>
                <w:sz w:val="22"/>
                <w:szCs w:val="22"/>
              </w:rPr>
              <w:t>33,992</w:t>
            </w:r>
          </w:p>
        </w:tc>
        <w:tc>
          <w:tcPr>
            <w:tcW w:w="290" w:type="dxa"/>
            <w:shd w:val="clear" w:color="auto" w:fill="auto"/>
          </w:tcPr>
          <w:p w14:paraId="11D21656" w14:textId="77777777" w:rsidR="00C31157" w:rsidRPr="008B4A5B" w:rsidRDefault="00C31157" w:rsidP="00C31157">
            <w:pPr>
              <w:tabs>
                <w:tab w:val="decimal" w:pos="954"/>
              </w:tabs>
              <w:snapToGrid w:val="0"/>
              <w:spacing w:line="240" w:lineRule="atLeast"/>
              <w:rPr>
                <w:sz w:val="22"/>
                <w:szCs w:val="22"/>
                <w:lang w:val="en-GB"/>
              </w:rPr>
            </w:pPr>
          </w:p>
        </w:tc>
        <w:tc>
          <w:tcPr>
            <w:tcW w:w="1264" w:type="dxa"/>
            <w:shd w:val="clear" w:color="auto" w:fill="auto"/>
            <w:vAlign w:val="bottom"/>
          </w:tcPr>
          <w:p w14:paraId="43AFABDF" w14:textId="77777777" w:rsidR="00C31157" w:rsidRPr="008B4A5B" w:rsidRDefault="00C31157" w:rsidP="00481E5D">
            <w:pPr>
              <w:tabs>
                <w:tab w:val="decimal" w:pos="1045"/>
              </w:tabs>
              <w:snapToGrid w:val="0"/>
              <w:spacing w:line="240" w:lineRule="atLeast"/>
              <w:ind w:left="-113" w:right="-113"/>
              <w:rPr>
                <w:sz w:val="22"/>
                <w:szCs w:val="22"/>
              </w:rPr>
            </w:pPr>
            <w:r w:rsidRPr="008B4A5B">
              <w:rPr>
                <w:sz w:val="22"/>
                <w:szCs w:val="22"/>
              </w:rPr>
              <w:t>33,992</w:t>
            </w:r>
          </w:p>
        </w:tc>
      </w:tr>
      <w:tr w:rsidR="00C31157" w:rsidRPr="008B4A5B" w14:paraId="6471FDF1" w14:textId="77777777" w:rsidTr="00616B3D">
        <w:trPr>
          <w:trHeight w:val="229"/>
        </w:trPr>
        <w:tc>
          <w:tcPr>
            <w:tcW w:w="6408" w:type="dxa"/>
            <w:shd w:val="clear" w:color="auto" w:fill="auto"/>
            <w:vAlign w:val="bottom"/>
          </w:tcPr>
          <w:p w14:paraId="43C1F98F" w14:textId="77777777" w:rsidR="00C31157" w:rsidRPr="008B4A5B" w:rsidRDefault="00C31157" w:rsidP="00C31157">
            <w:pPr>
              <w:spacing w:line="240" w:lineRule="atLeast"/>
              <w:ind w:left="180"/>
              <w:jc w:val="both"/>
              <w:rPr>
                <w:sz w:val="22"/>
                <w:szCs w:val="22"/>
              </w:rPr>
            </w:pPr>
            <w:r w:rsidRPr="008B4A5B">
              <w:rPr>
                <w:sz w:val="22"/>
                <w:szCs w:val="22"/>
              </w:rPr>
              <w:t>Premium on share capital</w:t>
            </w:r>
          </w:p>
        </w:tc>
        <w:tc>
          <w:tcPr>
            <w:tcW w:w="1260" w:type="dxa"/>
            <w:shd w:val="clear" w:color="auto" w:fill="auto"/>
            <w:vAlign w:val="bottom"/>
          </w:tcPr>
          <w:p w14:paraId="038FB1DA" w14:textId="5C28BC4A" w:rsidR="00C31157" w:rsidRPr="008B4A5B" w:rsidRDefault="00B0033F" w:rsidP="00481E5D">
            <w:pPr>
              <w:tabs>
                <w:tab w:val="decimal" w:pos="1032"/>
              </w:tabs>
              <w:snapToGrid w:val="0"/>
              <w:spacing w:line="240" w:lineRule="atLeast"/>
              <w:ind w:left="-113" w:right="-113"/>
              <w:rPr>
                <w:sz w:val="22"/>
                <w:szCs w:val="22"/>
              </w:rPr>
            </w:pPr>
            <w:r w:rsidRPr="008B4A5B">
              <w:rPr>
                <w:sz w:val="22"/>
                <w:szCs w:val="22"/>
              </w:rPr>
              <w:t>11,124</w:t>
            </w:r>
          </w:p>
        </w:tc>
        <w:tc>
          <w:tcPr>
            <w:tcW w:w="290" w:type="dxa"/>
            <w:shd w:val="clear" w:color="auto" w:fill="auto"/>
          </w:tcPr>
          <w:p w14:paraId="3AA6B5F0" w14:textId="77777777" w:rsidR="00C31157" w:rsidRPr="008B4A5B" w:rsidRDefault="00C31157" w:rsidP="00C31157">
            <w:pPr>
              <w:snapToGrid w:val="0"/>
              <w:spacing w:line="240" w:lineRule="atLeast"/>
              <w:rPr>
                <w:sz w:val="22"/>
                <w:szCs w:val="22"/>
              </w:rPr>
            </w:pPr>
          </w:p>
        </w:tc>
        <w:tc>
          <w:tcPr>
            <w:tcW w:w="1264" w:type="dxa"/>
            <w:shd w:val="clear" w:color="auto" w:fill="auto"/>
            <w:vAlign w:val="bottom"/>
          </w:tcPr>
          <w:p w14:paraId="289E8571" w14:textId="77777777" w:rsidR="00C31157" w:rsidRPr="008B4A5B" w:rsidRDefault="00C31157" w:rsidP="00481E5D">
            <w:pPr>
              <w:tabs>
                <w:tab w:val="decimal" w:pos="1045"/>
              </w:tabs>
              <w:snapToGrid w:val="0"/>
              <w:spacing w:line="240" w:lineRule="atLeast"/>
              <w:ind w:left="-113" w:right="-113"/>
              <w:rPr>
                <w:sz w:val="22"/>
                <w:szCs w:val="22"/>
              </w:rPr>
            </w:pPr>
            <w:r w:rsidRPr="008B4A5B">
              <w:rPr>
                <w:sz w:val="22"/>
                <w:szCs w:val="22"/>
              </w:rPr>
              <w:t>11,124</w:t>
            </w:r>
          </w:p>
        </w:tc>
      </w:tr>
      <w:tr w:rsidR="00C31157" w:rsidRPr="008B4A5B" w14:paraId="25F9E0FB" w14:textId="77777777" w:rsidTr="00616B3D">
        <w:trPr>
          <w:trHeight w:val="215"/>
        </w:trPr>
        <w:tc>
          <w:tcPr>
            <w:tcW w:w="6408" w:type="dxa"/>
            <w:shd w:val="clear" w:color="auto" w:fill="auto"/>
            <w:vAlign w:val="bottom"/>
          </w:tcPr>
          <w:p w14:paraId="0427E1BE" w14:textId="77777777" w:rsidR="00C31157" w:rsidRPr="008B4A5B" w:rsidRDefault="00C31157" w:rsidP="00C31157">
            <w:pPr>
              <w:spacing w:line="240" w:lineRule="atLeast"/>
              <w:ind w:left="180"/>
              <w:jc w:val="both"/>
              <w:rPr>
                <w:sz w:val="22"/>
                <w:szCs w:val="22"/>
                <w:lang w:val="en-GB"/>
              </w:rPr>
            </w:pPr>
            <w:r w:rsidRPr="008B4A5B">
              <w:rPr>
                <w:sz w:val="22"/>
                <w:szCs w:val="22"/>
              </w:rPr>
              <w:t>Legal reserve</w:t>
            </w:r>
          </w:p>
        </w:tc>
        <w:tc>
          <w:tcPr>
            <w:tcW w:w="1260" w:type="dxa"/>
            <w:shd w:val="clear" w:color="auto" w:fill="auto"/>
            <w:vAlign w:val="bottom"/>
          </w:tcPr>
          <w:p w14:paraId="090BEBAD" w14:textId="36EAABEC" w:rsidR="00C31157" w:rsidRPr="008B4A5B" w:rsidRDefault="00B0033F" w:rsidP="00481E5D">
            <w:pPr>
              <w:tabs>
                <w:tab w:val="decimal" w:pos="1032"/>
              </w:tabs>
              <w:snapToGrid w:val="0"/>
              <w:spacing w:line="240" w:lineRule="atLeast"/>
              <w:ind w:left="-113" w:right="-113"/>
              <w:rPr>
                <w:sz w:val="22"/>
                <w:szCs w:val="22"/>
                <w:lang w:val="en-GB"/>
              </w:rPr>
            </w:pPr>
            <w:r w:rsidRPr="008B4A5B">
              <w:rPr>
                <w:sz w:val="22"/>
                <w:szCs w:val="22"/>
                <w:lang w:val="en-GB"/>
              </w:rPr>
              <w:t>7,000</w:t>
            </w:r>
          </w:p>
        </w:tc>
        <w:tc>
          <w:tcPr>
            <w:tcW w:w="290" w:type="dxa"/>
            <w:shd w:val="clear" w:color="auto" w:fill="auto"/>
          </w:tcPr>
          <w:p w14:paraId="295D016C" w14:textId="77777777" w:rsidR="00C31157" w:rsidRPr="008B4A5B" w:rsidRDefault="00C31157" w:rsidP="00C31157">
            <w:pPr>
              <w:snapToGrid w:val="0"/>
              <w:spacing w:line="240" w:lineRule="atLeast"/>
              <w:rPr>
                <w:sz w:val="22"/>
                <w:szCs w:val="22"/>
              </w:rPr>
            </w:pPr>
          </w:p>
        </w:tc>
        <w:tc>
          <w:tcPr>
            <w:tcW w:w="1264" w:type="dxa"/>
            <w:shd w:val="clear" w:color="auto" w:fill="auto"/>
            <w:vAlign w:val="bottom"/>
          </w:tcPr>
          <w:p w14:paraId="700C6133" w14:textId="77777777" w:rsidR="00C31157" w:rsidRPr="008B4A5B" w:rsidRDefault="00C31157" w:rsidP="00481E5D">
            <w:pPr>
              <w:tabs>
                <w:tab w:val="decimal" w:pos="1045"/>
              </w:tabs>
              <w:snapToGrid w:val="0"/>
              <w:spacing w:line="240" w:lineRule="atLeast"/>
              <w:ind w:left="-113" w:right="-113"/>
              <w:rPr>
                <w:sz w:val="22"/>
                <w:szCs w:val="22"/>
                <w:lang w:val="en-GB"/>
              </w:rPr>
            </w:pPr>
            <w:r w:rsidRPr="008B4A5B">
              <w:rPr>
                <w:sz w:val="22"/>
                <w:szCs w:val="22"/>
                <w:lang w:val="en-GB"/>
              </w:rPr>
              <w:t>7,000</w:t>
            </w:r>
          </w:p>
        </w:tc>
      </w:tr>
      <w:tr w:rsidR="00C31157" w:rsidRPr="008B4A5B" w14:paraId="22337D95" w14:textId="77777777" w:rsidTr="00616B3D">
        <w:trPr>
          <w:trHeight w:val="229"/>
        </w:trPr>
        <w:tc>
          <w:tcPr>
            <w:tcW w:w="6408" w:type="dxa"/>
            <w:shd w:val="clear" w:color="auto" w:fill="auto"/>
            <w:vAlign w:val="bottom"/>
          </w:tcPr>
          <w:p w14:paraId="7E38D5F8" w14:textId="77777777" w:rsidR="00C31157" w:rsidRPr="008B4A5B" w:rsidRDefault="00C31157" w:rsidP="00C31157">
            <w:pPr>
              <w:spacing w:line="240" w:lineRule="atLeast"/>
              <w:ind w:left="180"/>
              <w:jc w:val="both"/>
              <w:rPr>
                <w:sz w:val="22"/>
                <w:szCs w:val="22"/>
              </w:rPr>
            </w:pPr>
            <w:r w:rsidRPr="008B4A5B">
              <w:rPr>
                <w:sz w:val="22"/>
                <w:szCs w:val="22"/>
              </w:rPr>
              <w:t>Net gain after appropriations</w:t>
            </w:r>
          </w:p>
        </w:tc>
        <w:tc>
          <w:tcPr>
            <w:tcW w:w="1260" w:type="dxa"/>
            <w:shd w:val="clear" w:color="auto" w:fill="auto"/>
            <w:vAlign w:val="bottom"/>
          </w:tcPr>
          <w:p w14:paraId="657594A9" w14:textId="42BB85D5" w:rsidR="00C31157" w:rsidRPr="008B4A5B" w:rsidRDefault="00B0033F" w:rsidP="00481E5D">
            <w:pPr>
              <w:tabs>
                <w:tab w:val="decimal" w:pos="1032"/>
              </w:tabs>
              <w:snapToGrid w:val="0"/>
              <w:spacing w:line="240" w:lineRule="atLeast"/>
              <w:ind w:left="-113" w:right="-113"/>
              <w:rPr>
                <w:rFonts w:cs="Cordia New"/>
                <w:sz w:val="22"/>
                <w:szCs w:val="22"/>
              </w:rPr>
            </w:pPr>
            <w:r w:rsidRPr="008B4A5B">
              <w:rPr>
                <w:rFonts w:cs="Cordia New"/>
                <w:sz w:val="22"/>
                <w:szCs w:val="22"/>
              </w:rPr>
              <w:t>334,705</w:t>
            </w:r>
          </w:p>
        </w:tc>
        <w:tc>
          <w:tcPr>
            <w:tcW w:w="290" w:type="dxa"/>
            <w:shd w:val="clear" w:color="auto" w:fill="auto"/>
          </w:tcPr>
          <w:p w14:paraId="6AD5041D" w14:textId="77777777" w:rsidR="00C31157" w:rsidRPr="008B4A5B" w:rsidRDefault="00C31157" w:rsidP="00C31157">
            <w:pPr>
              <w:snapToGrid w:val="0"/>
              <w:spacing w:line="240" w:lineRule="atLeast"/>
              <w:rPr>
                <w:sz w:val="22"/>
                <w:szCs w:val="22"/>
              </w:rPr>
            </w:pPr>
          </w:p>
        </w:tc>
        <w:tc>
          <w:tcPr>
            <w:tcW w:w="1264" w:type="dxa"/>
            <w:shd w:val="clear" w:color="auto" w:fill="auto"/>
            <w:vAlign w:val="bottom"/>
          </w:tcPr>
          <w:p w14:paraId="090BBBE2" w14:textId="77777777" w:rsidR="00C31157" w:rsidRPr="008B4A5B" w:rsidRDefault="00C31157" w:rsidP="00481E5D">
            <w:pPr>
              <w:tabs>
                <w:tab w:val="decimal" w:pos="1045"/>
              </w:tabs>
              <w:snapToGrid w:val="0"/>
              <w:spacing w:line="240" w:lineRule="atLeast"/>
              <w:ind w:left="-113" w:right="-113"/>
              <w:rPr>
                <w:sz w:val="22"/>
                <w:szCs w:val="22"/>
              </w:rPr>
            </w:pPr>
            <w:r w:rsidRPr="008B4A5B">
              <w:rPr>
                <w:sz w:val="22"/>
                <w:szCs w:val="22"/>
              </w:rPr>
              <w:t>307,655</w:t>
            </w:r>
          </w:p>
        </w:tc>
      </w:tr>
      <w:tr w:rsidR="00C31157" w:rsidRPr="008B4A5B" w14:paraId="021439C4" w14:textId="77777777" w:rsidTr="00616B3D">
        <w:trPr>
          <w:trHeight w:val="229"/>
        </w:trPr>
        <w:tc>
          <w:tcPr>
            <w:tcW w:w="6408" w:type="dxa"/>
            <w:shd w:val="clear" w:color="auto" w:fill="auto"/>
            <w:vAlign w:val="bottom"/>
          </w:tcPr>
          <w:p w14:paraId="2C65849D" w14:textId="77777777" w:rsidR="00C31157" w:rsidRPr="008B4A5B" w:rsidRDefault="00C31157" w:rsidP="00C31157">
            <w:pPr>
              <w:spacing w:line="240" w:lineRule="atLeast"/>
              <w:ind w:left="180"/>
              <w:jc w:val="both"/>
              <w:rPr>
                <w:sz w:val="22"/>
                <w:szCs w:val="22"/>
              </w:rPr>
            </w:pPr>
            <w:r w:rsidRPr="008B4A5B">
              <w:rPr>
                <w:sz w:val="22"/>
                <w:szCs w:val="22"/>
              </w:rPr>
              <w:t>Other comprehensive income</w:t>
            </w:r>
          </w:p>
        </w:tc>
        <w:tc>
          <w:tcPr>
            <w:tcW w:w="1260" w:type="dxa"/>
            <w:shd w:val="clear" w:color="auto" w:fill="auto"/>
            <w:vAlign w:val="bottom"/>
          </w:tcPr>
          <w:p w14:paraId="4D9D3973" w14:textId="52750F7B" w:rsidR="00C31157" w:rsidRPr="008B4A5B" w:rsidRDefault="00B0033F" w:rsidP="00481E5D">
            <w:pPr>
              <w:tabs>
                <w:tab w:val="decimal" w:pos="1032"/>
              </w:tabs>
              <w:snapToGrid w:val="0"/>
              <w:spacing w:line="240" w:lineRule="atLeast"/>
              <w:ind w:left="-113" w:right="-113"/>
              <w:rPr>
                <w:sz w:val="22"/>
                <w:szCs w:val="22"/>
              </w:rPr>
            </w:pPr>
            <w:r w:rsidRPr="008B4A5B">
              <w:rPr>
                <w:sz w:val="22"/>
                <w:szCs w:val="22"/>
              </w:rPr>
              <w:t>14,445</w:t>
            </w:r>
          </w:p>
        </w:tc>
        <w:tc>
          <w:tcPr>
            <w:tcW w:w="290" w:type="dxa"/>
            <w:shd w:val="clear" w:color="auto" w:fill="auto"/>
          </w:tcPr>
          <w:p w14:paraId="23B1D662" w14:textId="77777777" w:rsidR="00C31157" w:rsidRPr="008B4A5B" w:rsidRDefault="00C31157" w:rsidP="00C31157">
            <w:pPr>
              <w:snapToGrid w:val="0"/>
              <w:spacing w:line="240" w:lineRule="atLeast"/>
              <w:rPr>
                <w:sz w:val="22"/>
                <w:szCs w:val="22"/>
              </w:rPr>
            </w:pPr>
          </w:p>
        </w:tc>
        <w:tc>
          <w:tcPr>
            <w:tcW w:w="1264" w:type="dxa"/>
            <w:shd w:val="clear" w:color="auto" w:fill="auto"/>
            <w:vAlign w:val="bottom"/>
          </w:tcPr>
          <w:p w14:paraId="787A2CC3" w14:textId="77777777" w:rsidR="00C31157" w:rsidRPr="008B4A5B" w:rsidRDefault="00C31157" w:rsidP="008A1B2F">
            <w:pPr>
              <w:tabs>
                <w:tab w:val="decimal" w:pos="1045"/>
              </w:tabs>
              <w:snapToGrid w:val="0"/>
              <w:spacing w:line="240" w:lineRule="atLeast"/>
              <w:ind w:left="-113" w:right="-113"/>
              <w:rPr>
                <w:sz w:val="22"/>
                <w:szCs w:val="22"/>
              </w:rPr>
            </w:pPr>
            <w:r w:rsidRPr="008B4A5B">
              <w:rPr>
                <w:sz w:val="22"/>
                <w:szCs w:val="22"/>
              </w:rPr>
              <w:t>13,973</w:t>
            </w:r>
          </w:p>
        </w:tc>
      </w:tr>
      <w:tr w:rsidR="00C31157" w:rsidRPr="008B4A5B" w14:paraId="165C4678" w14:textId="77777777" w:rsidTr="00616B3D">
        <w:trPr>
          <w:trHeight w:val="215"/>
        </w:trPr>
        <w:tc>
          <w:tcPr>
            <w:tcW w:w="6408" w:type="dxa"/>
            <w:shd w:val="clear" w:color="auto" w:fill="auto"/>
            <w:vAlign w:val="bottom"/>
          </w:tcPr>
          <w:p w14:paraId="5CF8D0AB" w14:textId="77777777" w:rsidR="00C31157" w:rsidRPr="008B4A5B" w:rsidRDefault="00C31157" w:rsidP="00C31157">
            <w:pPr>
              <w:spacing w:line="240" w:lineRule="atLeast"/>
              <w:ind w:left="180"/>
              <w:jc w:val="both"/>
              <w:rPr>
                <w:sz w:val="22"/>
                <w:szCs w:val="22"/>
                <w:lang w:val="en-GB"/>
              </w:rPr>
            </w:pPr>
            <w:r w:rsidRPr="008B4A5B">
              <w:rPr>
                <w:sz w:val="22"/>
                <w:szCs w:val="22"/>
              </w:rPr>
              <w:t>Capital deduction items on CET1</w:t>
            </w:r>
          </w:p>
        </w:tc>
        <w:tc>
          <w:tcPr>
            <w:tcW w:w="1260" w:type="dxa"/>
            <w:tcBorders>
              <w:bottom w:val="single" w:sz="4" w:space="0" w:color="auto"/>
            </w:tcBorders>
            <w:shd w:val="clear" w:color="auto" w:fill="auto"/>
            <w:vAlign w:val="bottom"/>
          </w:tcPr>
          <w:p w14:paraId="506A205E" w14:textId="09458D06" w:rsidR="00C31157" w:rsidRPr="008B4A5B" w:rsidRDefault="00B0033F" w:rsidP="00481E5D">
            <w:pPr>
              <w:tabs>
                <w:tab w:val="decimal" w:pos="1032"/>
              </w:tabs>
              <w:snapToGrid w:val="0"/>
              <w:spacing w:line="240" w:lineRule="atLeast"/>
              <w:ind w:left="-113" w:right="-113"/>
              <w:rPr>
                <w:sz w:val="22"/>
                <w:szCs w:val="22"/>
                <w:lang w:val="en-GB"/>
              </w:rPr>
            </w:pPr>
            <w:r w:rsidRPr="008B4A5B">
              <w:rPr>
                <w:sz w:val="22"/>
                <w:szCs w:val="22"/>
                <w:lang w:val="en-GB"/>
              </w:rPr>
              <w:t>(22,664)</w:t>
            </w:r>
          </w:p>
        </w:tc>
        <w:tc>
          <w:tcPr>
            <w:tcW w:w="290" w:type="dxa"/>
            <w:shd w:val="clear" w:color="auto" w:fill="auto"/>
          </w:tcPr>
          <w:p w14:paraId="12688460" w14:textId="77777777" w:rsidR="00C31157" w:rsidRPr="008B4A5B" w:rsidRDefault="00C31157" w:rsidP="00C31157">
            <w:pPr>
              <w:snapToGrid w:val="0"/>
              <w:spacing w:line="240" w:lineRule="atLeast"/>
              <w:rPr>
                <w:sz w:val="22"/>
                <w:szCs w:val="22"/>
              </w:rPr>
            </w:pPr>
          </w:p>
        </w:tc>
        <w:tc>
          <w:tcPr>
            <w:tcW w:w="1264" w:type="dxa"/>
            <w:tcBorders>
              <w:bottom w:val="single" w:sz="4" w:space="0" w:color="auto"/>
            </w:tcBorders>
            <w:shd w:val="clear" w:color="auto" w:fill="auto"/>
            <w:vAlign w:val="bottom"/>
          </w:tcPr>
          <w:p w14:paraId="4EAB22A0" w14:textId="77777777" w:rsidR="00C31157" w:rsidRPr="008B4A5B" w:rsidRDefault="00C31157" w:rsidP="00481E5D">
            <w:pPr>
              <w:tabs>
                <w:tab w:val="decimal" w:pos="1045"/>
              </w:tabs>
              <w:snapToGrid w:val="0"/>
              <w:spacing w:line="240" w:lineRule="atLeast"/>
              <w:ind w:left="-113" w:right="-113"/>
              <w:rPr>
                <w:sz w:val="22"/>
                <w:szCs w:val="22"/>
                <w:lang w:val="en-GB"/>
              </w:rPr>
            </w:pPr>
            <w:r w:rsidRPr="008B4A5B">
              <w:rPr>
                <w:sz w:val="22"/>
                <w:szCs w:val="22"/>
                <w:lang w:val="en-GB"/>
              </w:rPr>
              <w:t>(21,052)</w:t>
            </w:r>
          </w:p>
        </w:tc>
      </w:tr>
      <w:tr w:rsidR="00C31157" w:rsidRPr="008B4A5B" w14:paraId="31F83D07" w14:textId="77777777" w:rsidTr="00616B3D">
        <w:trPr>
          <w:trHeight w:val="229"/>
        </w:trPr>
        <w:tc>
          <w:tcPr>
            <w:tcW w:w="6408" w:type="dxa"/>
            <w:shd w:val="clear" w:color="auto" w:fill="auto"/>
            <w:vAlign w:val="bottom"/>
          </w:tcPr>
          <w:p w14:paraId="6D08241C" w14:textId="77777777" w:rsidR="00C31157" w:rsidRPr="008B4A5B" w:rsidRDefault="00C31157" w:rsidP="00C31157">
            <w:pPr>
              <w:spacing w:line="240" w:lineRule="atLeast"/>
              <w:jc w:val="both"/>
              <w:rPr>
                <w:b/>
                <w:bCs/>
                <w:sz w:val="22"/>
                <w:szCs w:val="22"/>
                <w:lang w:val="en-GB"/>
              </w:rPr>
            </w:pPr>
            <w:r w:rsidRPr="008B4A5B">
              <w:rPr>
                <w:b/>
                <w:bCs/>
                <w:sz w:val="22"/>
                <w:szCs w:val="22"/>
              </w:rPr>
              <w:t>Total Tier 1 capital</w:t>
            </w:r>
          </w:p>
        </w:tc>
        <w:tc>
          <w:tcPr>
            <w:tcW w:w="1260" w:type="dxa"/>
            <w:tcBorders>
              <w:top w:val="single" w:sz="4" w:space="0" w:color="auto"/>
              <w:bottom w:val="single" w:sz="4" w:space="0" w:color="auto"/>
            </w:tcBorders>
            <w:shd w:val="clear" w:color="auto" w:fill="auto"/>
            <w:vAlign w:val="bottom"/>
          </w:tcPr>
          <w:p w14:paraId="6C5E410D" w14:textId="74FF4FD9" w:rsidR="00C31157" w:rsidRPr="008B4A5B" w:rsidRDefault="00B0033F" w:rsidP="00481E5D">
            <w:pPr>
              <w:tabs>
                <w:tab w:val="decimal" w:pos="1032"/>
              </w:tabs>
              <w:snapToGrid w:val="0"/>
              <w:spacing w:line="240" w:lineRule="atLeast"/>
              <w:ind w:left="-113" w:right="-113"/>
              <w:rPr>
                <w:b/>
                <w:bCs/>
                <w:sz w:val="22"/>
                <w:szCs w:val="22"/>
                <w:lang w:val="en-GB"/>
              </w:rPr>
            </w:pPr>
            <w:r w:rsidRPr="008B4A5B">
              <w:rPr>
                <w:b/>
                <w:bCs/>
                <w:sz w:val="22"/>
                <w:szCs w:val="22"/>
                <w:lang w:val="en-GB"/>
              </w:rPr>
              <w:t>378,602</w:t>
            </w:r>
          </w:p>
        </w:tc>
        <w:tc>
          <w:tcPr>
            <w:tcW w:w="290" w:type="dxa"/>
            <w:shd w:val="clear" w:color="auto" w:fill="auto"/>
          </w:tcPr>
          <w:p w14:paraId="76F28BBA" w14:textId="77777777" w:rsidR="00C31157" w:rsidRPr="008B4A5B" w:rsidRDefault="00C31157" w:rsidP="00C31157">
            <w:pPr>
              <w:snapToGrid w:val="0"/>
              <w:spacing w:line="240" w:lineRule="atLeast"/>
              <w:rPr>
                <w:b/>
                <w:bCs/>
                <w:sz w:val="22"/>
                <w:szCs w:val="22"/>
              </w:rPr>
            </w:pPr>
          </w:p>
        </w:tc>
        <w:tc>
          <w:tcPr>
            <w:tcW w:w="1264" w:type="dxa"/>
            <w:tcBorders>
              <w:top w:val="single" w:sz="4" w:space="0" w:color="auto"/>
              <w:bottom w:val="single" w:sz="4" w:space="0" w:color="auto"/>
            </w:tcBorders>
            <w:shd w:val="clear" w:color="auto" w:fill="auto"/>
            <w:vAlign w:val="bottom"/>
          </w:tcPr>
          <w:p w14:paraId="51E75016" w14:textId="77777777" w:rsidR="00C31157" w:rsidRPr="008B4A5B" w:rsidRDefault="00C31157" w:rsidP="00481E5D">
            <w:pPr>
              <w:tabs>
                <w:tab w:val="decimal" w:pos="1045"/>
              </w:tabs>
              <w:snapToGrid w:val="0"/>
              <w:spacing w:line="240" w:lineRule="atLeast"/>
              <w:ind w:left="-113" w:right="-113"/>
              <w:rPr>
                <w:b/>
                <w:bCs/>
                <w:sz w:val="22"/>
                <w:szCs w:val="22"/>
                <w:lang w:val="en-GB"/>
              </w:rPr>
            </w:pPr>
            <w:r w:rsidRPr="008B4A5B">
              <w:rPr>
                <w:b/>
                <w:bCs/>
                <w:sz w:val="22"/>
                <w:szCs w:val="22"/>
                <w:lang w:val="en-GB"/>
              </w:rPr>
              <w:t>352,692</w:t>
            </w:r>
          </w:p>
        </w:tc>
      </w:tr>
      <w:tr w:rsidR="00C31157" w:rsidRPr="008B4A5B" w14:paraId="39CD4E37" w14:textId="77777777" w:rsidTr="00616B3D">
        <w:trPr>
          <w:trHeight w:val="215"/>
        </w:trPr>
        <w:tc>
          <w:tcPr>
            <w:tcW w:w="6408" w:type="dxa"/>
            <w:shd w:val="clear" w:color="auto" w:fill="auto"/>
            <w:vAlign w:val="bottom"/>
          </w:tcPr>
          <w:p w14:paraId="1B49F1A3" w14:textId="77777777" w:rsidR="00C31157" w:rsidRPr="008B4A5B" w:rsidRDefault="00C31157" w:rsidP="00C31157">
            <w:pPr>
              <w:spacing w:line="240" w:lineRule="atLeast"/>
              <w:jc w:val="both"/>
              <w:rPr>
                <w:sz w:val="22"/>
                <w:szCs w:val="22"/>
              </w:rPr>
            </w:pPr>
          </w:p>
        </w:tc>
        <w:tc>
          <w:tcPr>
            <w:tcW w:w="1260" w:type="dxa"/>
            <w:tcBorders>
              <w:top w:val="single" w:sz="4" w:space="0" w:color="auto"/>
            </w:tcBorders>
            <w:shd w:val="clear" w:color="auto" w:fill="auto"/>
            <w:vAlign w:val="bottom"/>
          </w:tcPr>
          <w:p w14:paraId="7EC7C79D" w14:textId="77777777" w:rsidR="00C31157" w:rsidRPr="008B4A5B" w:rsidRDefault="00C31157" w:rsidP="00481E5D">
            <w:pPr>
              <w:tabs>
                <w:tab w:val="decimal" w:pos="1032"/>
              </w:tabs>
              <w:snapToGrid w:val="0"/>
              <w:spacing w:line="240" w:lineRule="atLeast"/>
              <w:ind w:left="-113" w:right="-113"/>
              <w:rPr>
                <w:sz w:val="22"/>
                <w:szCs w:val="22"/>
                <w:lang w:val="en-GB"/>
              </w:rPr>
            </w:pPr>
          </w:p>
        </w:tc>
        <w:tc>
          <w:tcPr>
            <w:tcW w:w="290" w:type="dxa"/>
            <w:shd w:val="clear" w:color="auto" w:fill="auto"/>
          </w:tcPr>
          <w:p w14:paraId="5141C43A" w14:textId="77777777" w:rsidR="00C31157" w:rsidRPr="008B4A5B" w:rsidRDefault="00C31157" w:rsidP="00C31157">
            <w:pPr>
              <w:snapToGrid w:val="0"/>
              <w:spacing w:line="240" w:lineRule="atLeast"/>
              <w:rPr>
                <w:sz w:val="22"/>
                <w:szCs w:val="22"/>
              </w:rPr>
            </w:pPr>
          </w:p>
        </w:tc>
        <w:tc>
          <w:tcPr>
            <w:tcW w:w="1264" w:type="dxa"/>
            <w:tcBorders>
              <w:top w:val="single" w:sz="4" w:space="0" w:color="auto"/>
            </w:tcBorders>
            <w:shd w:val="clear" w:color="auto" w:fill="auto"/>
            <w:vAlign w:val="bottom"/>
          </w:tcPr>
          <w:p w14:paraId="6311B804" w14:textId="77777777" w:rsidR="00C31157" w:rsidRPr="008B4A5B" w:rsidRDefault="00C31157" w:rsidP="00481E5D">
            <w:pPr>
              <w:tabs>
                <w:tab w:val="decimal" w:pos="1045"/>
              </w:tabs>
              <w:snapToGrid w:val="0"/>
              <w:spacing w:line="240" w:lineRule="atLeast"/>
              <w:ind w:left="-113" w:right="-113"/>
              <w:rPr>
                <w:sz w:val="22"/>
                <w:szCs w:val="22"/>
                <w:lang w:val="en-GB"/>
              </w:rPr>
            </w:pPr>
          </w:p>
        </w:tc>
      </w:tr>
      <w:tr w:rsidR="00C31157" w:rsidRPr="008B4A5B" w14:paraId="6343EEF0" w14:textId="77777777" w:rsidTr="00616B3D">
        <w:trPr>
          <w:trHeight w:val="215"/>
        </w:trPr>
        <w:tc>
          <w:tcPr>
            <w:tcW w:w="6408" w:type="dxa"/>
            <w:shd w:val="clear" w:color="auto" w:fill="auto"/>
            <w:vAlign w:val="bottom"/>
          </w:tcPr>
          <w:p w14:paraId="143E68E1" w14:textId="77777777" w:rsidR="00C31157" w:rsidRPr="008B4A5B" w:rsidRDefault="00C31157" w:rsidP="00C31157">
            <w:pPr>
              <w:spacing w:line="240" w:lineRule="atLeast"/>
              <w:jc w:val="both"/>
              <w:rPr>
                <w:b/>
                <w:bCs/>
                <w:sz w:val="22"/>
                <w:szCs w:val="22"/>
                <w:lang w:val="en-GB"/>
              </w:rPr>
            </w:pPr>
            <w:r w:rsidRPr="008B4A5B">
              <w:rPr>
                <w:b/>
                <w:bCs/>
                <w:sz w:val="22"/>
                <w:szCs w:val="22"/>
              </w:rPr>
              <w:t>Tier 2 capital</w:t>
            </w:r>
          </w:p>
        </w:tc>
        <w:tc>
          <w:tcPr>
            <w:tcW w:w="1260" w:type="dxa"/>
            <w:shd w:val="clear" w:color="auto" w:fill="auto"/>
          </w:tcPr>
          <w:p w14:paraId="394A2B7F" w14:textId="77777777" w:rsidR="00C31157" w:rsidRPr="008B4A5B" w:rsidRDefault="00C31157" w:rsidP="00481E5D">
            <w:pPr>
              <w:tabs>
                <w:tab w:val="decimal" w:pos="1032"/>
              </w:tabs>
              <w:spacing w:line="240" w:lineRule="atLeast"/>
              <w:ind w:left="-113" w:right="-113"/>
              <w:rPr>
                <w:sz w:val="22"/>
                <w:szCs w:val="22"/>
                <w:lang w:val="en-GB"/>
              </w:rPr>
            </w:pPr>
          </w:p>
        </w:tc>
        <w:tc>
          <w:tcPr>
            <w:tcW w:w="290" w:type="dxa"/>
            <w:shd w:val="clear" w:color="auto" w:fill="auto"/>
          </w:tcPr>
          <w:p w14:paraId="6D7383F8" w14:textId="77777777" w:rsidR="00C31157" w:rsidRPr="008B4A5B" w:rsidRDefault="00C31157" w:rsidP="00C31157">
            <w:pPr>
              <w:snapToGrid w:val="0"/>
              <w:spacing w:line="240" w:lineRule="atLeast"/>
              <w:rPr>
                <w:sz w:val="22"/>
                <w:szCs w:val="22"/>
              </w:rPr>
            </w:pPr>
          </w:p>
        </w:tc>
        <w:tc>
          <w:tcPr>
            <w:tcW w:w="1264" w:type="dxa"/>
            <w:shd w:val="clear" w:color="auto" w:fill="auto"/>
          </w:tcPr>
          <w:p w14:paraId="039AC353" w14:textId="77777777" w:rsidR="00C31157" w:rsidRPr="008B4A5B" w:rsidRDefault="00C31157" w:rsidP="00481E5D">
            <w:pPr>
              <w:tabs>
                <w:tab w:val="decimal" w:pos="1045"/>
              </w:tabs>
              <w:spacing w:line="240" w:lineRule="atLeast"/>
              <w:ind w:left="-113" w:right="-113"/>
              <w:rPr>
                <w:sz w:val="22"/>
                <w:szCs w:val="22"/>
                <w:lang w:val="en-GB"/>
              </w:rPr>
            </w:pPr>
          </w:p>
        </w:tc>
      </w:tr>
      <w:tr w:rsidR="00C31157" w:rsidRPr="008B4A5B" w14:paraId="4B7672BA" w14:textId="77777777" w:rsidTr="00616B3D">
        <w:trPr>
          <w:trHeight w:val="215"/>
        </w:trPr>
        <w:tc>
          <w:tcPr>
            <w:tcW w:w="6408" w:type="dxa"/>
            <w:shd w:val="clear" w:color="auto" w:fill="auto"/>
            <w:vAlign w:val="center"/>
          </w:tcPr>
          <w:p w14:paraId="40325856" w14:textId="77777777" w:rsidR="00C31157" w:rsidRPr="008B4A5B" w:rsidRDefault="0057313F" w:rsidP="00C31157">
            <w:pPr>
              <w:spacing w:line="240" w:lineRule="atLeast"/>
              <w:ind w:left="180"/>
              <w:jc w:val="both"/>
              <w:rPr>
                <w:sz w:val="22"/>
                <w:szCs w:val="22"/>
                <w:lang w:val="en-GB"/>
              </w:rPr>
            </w:pPr>
            <w:r w:rsidRPr="008B4A5B">
              <w:rPr>
                <w:sz w:val="22"/>
                <w:szCs w:val="22"/>
              </w:rPr>
              <w:t>General provision</w:t>
            </w:r>
            <w:r w:rsidR="005B47E8" w:rsidRPr="008B4A5B">
              <w:rPr>
                <w:sz w:val="22"/>
                <w:szCs w:val="22"/>
              </w:rPr>
              <w:t>s</w:t>
            </w:r>
          </w:p>
        </w:tc>
        <w:tc>
          <w:tcPr>
            <w:tcW w:w="1260" w:type="dxa"/>
            <w:shd w:val="clear" w:color="auto" w:fill="auto"/>
          </w:tcPr>
          <w:p w14:paraId="6673AB57" w14:textId="60A1916F" w:rsidR="00C31157" w:rsidRPr="008B4A5B" w:rsidRDefault="00B0033F" w:rsidP="00481E5D">
            <w:pPr>
              <w:tabs>
                <w:tab w:val="decimal" w:pos="1032"/>
              </w:tabs>
              <w:spacing w:line="240" w:lineRule="atLeast"/>
              <w:ind w:left="-113" w:right="-113"/>
              <w:rPr>
                <w:sz w:val="22"/>
                <w:szCs w:val="22"/>
                <w:lang w:val="en-GB"/>
              </w:rPr>
            </w:pPr>
            <w:r w:rsidRPr="008B4A5B">
              <w:rPr>
                <w:sz w:val="22"/>
                <w:szCs w:val="22"/>
                <w:lang w:val="en-GB"/>
              </w:rPr>
              <w:t>23,251</w:t>
            </w:r>
          </w:p>
        </w:tc>
        <w:tc>
          <w:tcPr>
            <w:tcW w:w="290" w:type="dxa"/>
            <w:shd w:val="clear" w:color="auto" w:fill="auto"/>
          </w:tcPr>
          <w:p w14:paraId="7E81091C" w14:textId="77777777" w:rsidR="00C31157" w:rsidRPr="008B4A5B" w:rsidRDefault="00C31157" w:rsidP="00C31157">
            <w:pPr>
              <w:snapToGrid w:val="0"/>
              <w:spacing w:line="240" w:lineRule="atLeast"/>
              <w:rPr>
                <w:sz w:val="22"/>
                <w:szCs w:val="22"/>
              </w:rPr>
            </w:pPr>
          </w:p>
        </w:tc>
        <w:tc>
          <w:tcPr>
            <w:tcW w:w="1264" w:type="dxa"/>
            <w:shd w:val="clear" w:color="auto" w:fill="auto"/>
          </w:tcPr>
          <w:p w14:paraId="37477594" w14:textId="77777777" w:rsidR="00C31157" w:rsidRPr="008B4A5B" w:rsidRDefault="00C31157" w:rsidP="00481E5D">
            <w:pPr>
              <w:tabs>
                <w:tab w:val="decimal" w:pos="1045"/>
              </w:tabs>
              <w:spacing w:line="240" w:lineRule="atLeast"/>
              <w:ind w:left="-113" w:right="-113"/>
              <w:rPr>
                <w:sz w:val="22"/>
                <w:szCs w:val="22"/>
                <w:lang w:val="en-GB"/>
              </w:rPr>
            </w:pPr>
            <w:r w:rsidRPr="008B4A5B">
              <w:rPr>
                <w:sz w:val="22"/>
                <w:szCs w:val="22"/>
                <w:lang w:val="en-GB"/>
              </w:rPr>
              <w:t>22,514</w:t>
            </w:r>
          </w:p>
        </w:tc>
      </w:tr>
      <w:tr w:rsidR="00C31157" w:rsidRPr="008B4A5B" w14:paraId="661FEFD2" w14:textId="77777777" w:rsidTr="00616B3D">
        <w:trPr>
          <w:trHeight w:val="215"/>
        </w:trPr>
        <w:tc>
          <w:tcPr>
            <w:tcW w:w="6408" w:type="dxa"/>
            <w:shd w:val="clear" w:color="auto" w:fill="auto"/>
            <w:vAlign w:val="center"/>
          </w:tcPr>
          <w:p w14:paraId="1A1C19BF" w14:textId="77777777" w:rsidR="00C31157" w:rsidRPr="008B4A5B" w:rsidRDefault="00C31157" w:rsidP="00C31157">
            <w:pPr>
              <w:spacing w:line="240" w:lineRule="atLeast"/>
              <w:jc w:val="both"/>
              <w:rPr>
                <w:b/>
                <w:bCs/>
                <w:sz w:val="22"/>
                <w:szCs w:val="22"/>
                <w:lang w:val="en-GB"/>
              </w:rPr>
            </w:pPr>
            <w:r w:rsidRPr="008B4A5B">
              <w:rPr>
                <w:b/>
                <w:bCs/>
                <w:sz w:val="22"/>
                <w:szCs w:val="22"/>
              </w:rPr>
              <w:t>Total Tier 2 capital</w:t>
            </w:r>
          </w:p>
        </w:tc>
        <w:tc>
          <w:tcPr>
            <w:tcW w:w="1260" w:type="dxa"/>
            <w:tcBorders>
              <w:top w:val="single" w:sz="4" w:space="0" w:color="000000"/>
              <w:bottom w:val="single" w:sz="4" w:space="0" w:color="000000"/>
            </w:tcBorders>
            <w:shd w:val="clear" w:color="auto" w:fill="auto"/>
          </w:tcPr>
          <w:p w14:paraId="43147580" w14:textId="6E7CC5D1" w:rsidR="00C31157" w:rsidRPr="008B4A5B" w:rsidRDefault="00B0033F" w:rsidP="00481E5D">
            <w:pPr>
              <w:tabs>
                <w:tab w:val="decimal" w:pos="1032"/>
              </w:tabs>
              <w:spacing w:line="240" w:lineRule="atLeast"/>
              <w:ind w:left="-113" w:right="-113"/>
              <w:rPr>
                <w:b/>
                <w:bCs/>
                <w:sz w:val="22"/>
                <w:szCs w:val="22"/>
                <w:lang w:val="en-GB"/>
              </w:rPr>
            </w:pPr>
            <w:r w:rsidRPr="008B4A5B">
              <w:rPr>
                <w:b/>
                <w:bCs/>
                <w:sz w:val="22"/>
                <w:szCs w:val="22"/>
                <w:lang w:val="en-GB"/>
              </w:rPr>
              <w:t>23,251</w:t>
            </w:r>
          </w:p>
        </w:tc>
        <w:tc>
          <w:tcPr>
            <w:tcW w:w="290" w:type="dxa"/>
            <w:shd w:val="clear" w:color="auto" w:fill="auto"/>
          </w:tcPr>
          <w:p w14:paraId="02EC836C" w14:textId="77777777" w:rsidR="00C31157" w:rsidRPr="008B4A5B" w:rsidRDefault="00C31157" w:rsidP="00C31157">
            <w:pPr>
              <w:snapToGrid w:val="0"/>
              <w:spacing w:line="240" w:lineRule="atLeast"/>
              <w:rPr>
                <w:b/>
                <w:bCs/>
                <w:sz w:val="22"/>
                <w:szCs w:val="22"/>
              </w:rPr>
            </w:pPr>
          </w:p>
        </w:tc>
        <w:tc>
          <w:tcPr>
            <w:tcW w:w="1264" w:type="dxa"/>
            <w:tcBorders>
              <w:top w:val="single" w:sz="4" w:space="0" w:color="000000"/>
              <w:bottom w:val="single" w:sz="4" w:space="0" w:color="000000"/>
            </w:tcBorders>
            <w:shd w:val="clear" w:color="auto" w:fill="auto"/>
          </w:tcPr>
          <w:p w14:paraId="467A8A7E" w14:textId="77777777" w:rsidR="00C31157" w:rsidRPr="008B4A5B" w:rsidRDefault="00C31157" w:rsidP="00481E5D">
            <w:pPr>
              <w:tabs>
                <w:tab w:val="decimal" w:pos="1045"/>
              </w:tabs>
              <w:spacing w:line="240" w:lineRule="atLeast"/>
              <w:ind w:left="-113" w:right="-113"/>
              <w:rPr>
                <w:b/>
                <w:bCs/>
                <w:sz w:val="22"/>
                <w:szCs w:val="22"/>
                <w:lang w:val="en-GB"/>
              </w:rPr>
            </w:pPr>
            <w:r w:rsidRPr="008B4A5B">
              <w:rPr>
                <w:b/>
                <w:bCs/>
                <w:sz w:val="22"/>
                <w:szCs w:val="22"/>
                <w:lang w:val="en-GB"/>
              </w:rPr>
              <w:t>22,514</w:t>
            </w:r>
          </w:p>
        </w:tc>
      </w:tr>
      <w:tr w:rsidR="00C31157" w:rsidRPr="008B4A5B" w14:paraId="678B9DCA" w14:textId="77777777" w:rsidTr="00616B3D">
        <w:trPr>
          <w:trHeight w:val="215"/>
        </w:trPr>
        <w:tc>
          <w:tcPr>
            <w:tcW w:w="6408" w:type="dxa"/>
            <w:shd w:val="clear" w:color="auto" w:fill="auto"/>
            <w:vAlign w:val="center"/>
          </w:tcPr>
          <w:p w14:paraId="72403948" w14:textId="77777777" w:rsidR="00C31157" w:rsidRPr="008B4A5B" w:rsidRDefault="00C31157" w:rsidP="00C31157">
            <w:pPr>
              <w:spacing w:line="240" w:lineRule="atLeast"/>
              <w:jc w:val="both"/>
              <w:rPr>
                <w:b/>
                <w:bCs/>
                <w:sz w:val="22"/>
                <w:szCs w:val="22"/>
                <w:lang w:val="en-GB"/>
              </w:rPr>
            </w:pPr>
            <w:r w:rsidRPr="008B4A5B">
              <w:rPr>
                <w:b/>
                <w:bCs/>
                <w:sz w:val="22"/>
                <w:szCs w:val="22"/>
              </w:rPr>
              <w:t>Total capital funds</w:t>
            </w:r>
          </w:p>
        </w:tc>
        <w:tc>
          <w:tcPr>
            <w:tcW w:w="1260" w:type="dxa"/>
            <w:tcBorders>
              <w:top w:val="single" w:sz="4" w:space="0" w:color="000000"/>
              <w:bottom w:val="double" w:sz="4" w:space="0" w:color="000000"/>
            </w:tcBorders>
            <w:shd w:val="clear" w:color="auto" w:fill="auto"/>
          </w:tcPr>
          <w:p w14:paraId="24E271E0" w14:textId="4C4D0FEB" w:rsidR="00C31157" w:rsidRPr="008B4A5B" w:rsidRDefault="00B0033F" w:rsidP="00481E5D">
            <w:pPr>
              <w:tabs>
                <w:tab w:val="decimal" w:pos="1032"/>
              </w:tabs>
              <w:spacing w:line="240" w:lineRule="atLeast"/>
              <w:ind w:left="-113" w:right="-113"/>
              <w:rPr>
                <w:b/>
                <w:bCs/>
                <w:sz w:val="22"/>
                <w:szCs w:val="22"/>
                <w:lang w:val="en-GB"/>
              </w:rPr>
            </w:pPr>
            <w:r w:rsidRPr="008B4A5B">
              <w:rPr>
                <w:b/>
                <w:bCs/>
                <w:sz w:val="22"/>
                <w:szCs w:val="22"/>
                <w:lang w:val="en-GB"/>
              </w:rPr>
              <w:t>401,853</w:t>
            </w:r>
          </w:p>
        </w:tc>
        <w:tc>
          <w:tcPr>
            <w:tcW w:w="290" w:type="dxa"/>
            <w:shd w:val="clear" w:color="auto" w:fill="auto"/>
          </w:tcPr>
          <w:p w14:paraId="1E375573" w14:textId="77777777" w:rsidR="00C31157" w:rsidRPr="008B4A5B" w:rsidRDefault="00C31157" w:rsidP="00C31157">
            <w:pPr>
              <w:snapToGrid w:val="0"/>
              <w:spacing w:line="240" w:lineRule="atLeast"/>
              <w:rPr>
                <w:b/>
                <w:bCs/>
                <w:sz w:val="22"/>
                <w:szCs w:val="22"/>
              </w:rPr>
            </w:pPr>
          </w:p>
        </w:tc>
        <w:tc>
          <w:tcPr>
            <w:tcW w:w="1264" w:type="dxa"/>
            <w:tcBorders>
              <w:top w:val="single" w:sz="4" w:space="0" w:color="000000"/>
              <w:bottom w:val="double" w:sz="4" w:space="0" w:color="000000"/>
            </w:tcBorders>
            <w:shd w:val="clear" w:color="auto" w:fill="auto"/>
          </w:tcPr>
          <w:p w14:paraId="4BD5E3A9" w14:textId="77777777" w:rsidR="00C31157" w:rsidRPr="008B4A5B" w:rsidRDefault="00C31157" w:rsidP="00481E5D">
            <w:pPr>
              <w:tabs>
                <w:tab w:val="decimal" w:pos="1045"/>
              </w:tabs>
              <w:spacing w:line="240" w:lineRule="atLeast"/>
              <w:ind w:left="-113" w:right="-113"/>
              <w:rPr>
                <w:b/>
                <w:bCs/>
                <w:sz w:val="22"/>
                <w:szCs w:val="22"/>
                <w:lang w:val="en-GB"/>
              </w:rPr>
            </w:pPr>
            <w:r w:rsidRPr="008B4A5B">
              <w:rPr>
                <w:b/>
                <w:bCs/>
                <w:sz w:val="22"/>
                <w:szCs w:val="22"/>
                <w:lang w:val="en-GB"/>
              </w:rPr>
              <w:t>375,206</w:t>
            </w:r>
          </w:p>
        </w:tc>
      </w:tr>
      <w:tr w:rsidR="00C31157" w:rsidRPr="008B4A5B" w14:paraId="3EF3007D" w14:textId="77777777" w:rsidTr="00616B3D">
        <w:trPr>
          <w:trHeight w:val="229"/>
        </w:trPr>
        <w:tc>
          <w:tcPr>
            <w:tcW w:w="6408" w:type="dxa"/>
            <w:shd w:val="clear" w:color="auto" w:fill="auto"/>
          </w:tcPr>
          <w:p w14:paraId="72312E97" w14:textId="77777777" w:rsidR="00C31157" w:rsidRPr="008B4A5B" w:rsidRDefault="00C31157" w:rsidP="00C31157">
            <w:pPr>
              <w:snapToGrid w:val="0"/>
              <w:spacing w:line="240" w:lineRule="atLeast"/>
              <w:contextualSpacing/>
              <w:rPr>
                <w:sz w:val="22"/>
                <w:szCs w:val="22"/>
              </w:rPr>
            </w:pPr>
          </w:p>
        </w:tc>
        <w:tc>
          <w:tcPr>
            <w:tcW w:w="1260" w:type="dxa"/>
            <w:shd w:val="clear" w:color="auto" w:fill="auto"/>
          </w:tcPr>
          <w:p w14:paraId="63D53962" w14:textId="77777777" w:rsidR="00C31157" w:rsidRPr="008B4A5B" w:rsidRDefault="00C31157" w:rsidP="00481E5D">
            <w:pPr>
              <w:tabs>
                <w:tab w:val="decimal" w:pos="1032"/>
              </w:tabs>
              <w:spacing w:line="240" w:lineRule="atLeast"/>
              <w:ind w:left="-113" w:right="-113"/>
              <w:contextualSpacing/>
              <w:rPr>
                <w:sz w:val="22"/>
                <w:szCs w:val="22"/>
                <w:lang w:val="en-GB"/>
              </w:rPr>
            </w:pPr>
          </w:p>
        </w:tc>
        <w:tc>
          <w:tcPr>
            <w:tcW w:w="290" w:type="dxa"/>
            <w:shd w:val="clear" w:color="auto" w:fill="auto"/>
          </w:tcPr>
          <w:p w14:paraId="06075F6A" w14:textId="77777777" w:rsidR="00C31157" w:rsidRPr="008B4A5B" w:rsidRDefault="00C31157" w:rsidP="00C31157">
            <w:pPr>
              <w:snapToGrid w:val="0"/>
              <w:spacing w:line="240" w:lineRule="atLeast"/>
              <w:contextualSpacing/>
              <w:rPr>
                <w:sz w:val="22"/>
                <w:szCs w:val="22"/>
              </w:rPr>
            </w:pPr>
          </w:p>
        </w:tc>
        <w:tc>
          <w:tcPr>
            <w:tcW w:w="1264" w:type="dxa"/>
            <w:shd w:val="clear" w:color="auto" w:fill="auto"/>
          </w:tcPr>
          <w:p w14:paraId="63E40DD1" w14:textId="77777777" w:rsidR="00C31157" w:rsidRPr="008B4A5B" w:rsidRDefault="00C31157" w:rsidP="00481E5D">
            <w:pPr>
              <w:tabs>
                <w:tab w:val="decimal" w:pos="1045"/>
              </w:tabs>
              <w:spacing w:line="240" w:lineRule="atLeast"/>
              <w:ind w:left="-113" w:right="-113"/>
              <w:contextualSpacing/>
              <w:rPr>
                <w:sz w:val="22"/>
                <w:szCs w:val="22"/>
                <w:lang w:val="en-GB"/>
              </w:rPr>
            </w:pPr>
          </w:p>
        </w:tc>
      </w:tr>
      <w:tr w:rsidR="00C31157" w:rsidRPr="008B4A5B" w14:paraId="69442194" w14:textId="77777777" w:rsidTr="00616B3D">
        <w:trPr>
          <w:trHeight w:val="229"/>
        </w:trPr>
        <w:tc>
          <w:tcPr>
            <w:tcW w:w="6408" w:type="dxa"/>
            <w:shd w:val="clear" w:color="auto" w:fill="auto"/>
          </w:tcPr>
          <w:p w14:paraId="0B669507" w14:textId="77777777" w:rsidR="00C31157" w:rsidRPr="008B4A5B" w:rsidRDefault="00C31157" w:rsidP="00C31157">
            <w:pPr>
              <w:spacing w:line="240" w:lineRule="atLeast"/>
              <w:jc w:val="both"/>
              <w:rPr>
                <w:b/>
                <w:bCs/>
                <w:sz w:val="22"/>
                <w:szCs w:val="22"/>
                <w:lang w:val="en-GB"/>
              </w:rPr>
            </w:pPr>
            <w:r w:rsidRPr="008B4A5B">
              <w:rPr>
                <w:b/>
                <w:bCs/>
                <w:sz w:val="22"/>
                <w:szCs w:val="22"/>
              </w:rPr>
              <w:t>Total risk weighted assets</w:t>
            </w:r>
          </w:p>
        </w:tc>
        <w:tc>
          <w:tcPr>
            <w:tcW w:w="1260" w:type="dxa"/>
            <w:shd w:val="clear" w:color="auto" w:fill="auto"/>
          </w:tcPr>
          <w:p w14:paraId="796FEA4E" w14:textId="1FC3611D" w:rsidR="00C31157" w:rsidRPr="008B4A5B" w:rsidRDefault="00B0033F" w:rsidP="00481E5D">
            <w:pPr>
              <w:tabs>
                <w:tab w:val="decimal" w:pos="1032"/>
              </w:tabs>
              <w:snapToGrid w:val="0"/>
              <w:spacing w:line="240" w:lineRule="atLeast"/>
              <w:ind w:left="-113" w:right="-113"/>
              <w:rPr>
                <w:b/>
                <w:bCs/>
                <w:sz w:val="22"/>
                <w:szCs w:val="22"/>
              </w:rPr>
            </w:pPr>
            <w:r w:rsidRPr="008B4A5B">
              <w:rPr>
                <w:b/>
                <w:bCs/>
                <w:sz w:val="22"/>
                <w:szCs w:val="22"/>
              </w:rPr>
              <w:t>2,145,282</w:t>
            </w:r>
          </w:p>
        </w:tc>
        <w:tc>
          <w:tcPr>
            <w:tcW w:w="290" w:type="dxa"/>
            <w:shd w:val="clear" w:color="auto" w:fill="auto"/>
          </w:tcPr>
          <w:p w14:paraId="557CBE73" w14:textId="77777777" w:rsidR="00C31157" w:rsidRPr="008B4A5B" w:rsidRDefault="00C31157" w:rsidP="00C31157">
            <w:pPr>
              <w:snapToGrid w:val="0"/>
              <w:spacing w:line="240" w:lineRule="atLeast"/>
              <w:rPr>
                <w:sz w:val="22"/>
                <w:szCs w:val="22"/>
              </w:rPr>
            </w:pPr>
          </w:p>
        </w:tc>
        <w:tc>
          <w:tcPr>
            <w:tcW w:w="1264" w:type="dxa"/>
            <w:shd w:val="clear" w:color="auto" w:fill="auto"/>
          </w:tcPr>
          <w:p w14:paraId="2DA33565" w14:textId="77777777" w:rsidR="00C31157" w:rsidRPr="008B4A5B" w:rsidRDefault="00C31157" w:rsidP="00481E5D">
            <w:pPr>
              <w:tabs>
                <w:tab w:val="decimal" w:pos="1045"/>
              </w:tabs>
              <w:snapToGrid w:val="0"/>
              <w:spacing w:line="240" w:lineRule="atLeast"/>
              <w:ind w:left="-113" w:right="-113"/>
              <w:rPr>
                <w:b/>
                <w:bCs/>
                <w:sz w:val="22"/>
                <w:szCs w:val="22"/>
              </w:rPr>
            </w:pPr>
            <w:r w:rsidRPr="008B4A5B">
              <w:rPr>
                <w:b/>
                <w:bCs/>
                <w:sz w:val="22"/>
                <w:szCs w:val="22"/>
              </w:rPr>
              <w:t>2,075,492</w:t>
            </w:r>
          </w:p>
        </w:tc>
      </w:tr>
    </w:tbl>
    <w:p w14:paraId="75C92C50" w14:textId="77777777" w:rsidR="00EC647B" w:rsidRPr="008B4A5B" w:rsidRDefault="00EC647B">
      <w:pPr>
        <w:rPr>
          <w:sz w:val="22"/>
          <w:szCs w:val="22"/>
        </w:rPr>
      </w:pPr>
    </w:p>
    <w:p w14:paraId="41B5FB70" w14:textId="77777777" w:rsidR="00EC647B" w:rsidRPr="008B4A5B" w:rsidRDefault="00EC647B">
      <w:pPr>
        <w:suppressAutoHyphens w:val="0"/>
        <w:rPr>
          <w:sz w:val="22"/>
          <w:szCs w:val="22"/>
        </w:rPr>
      </w:pPr>
      <w:r w:rsidRPr="008B4A5B">
        <w:rPr>
          <w:sz w:val="22"/>
          <w:szCs w:val="22"/>
        </w:rPr>
        <w:br w:type="page"/>
      </w:r>
    </w:p>
    <w:p w14:paraId="7D7BD39F" w14:textId="77777777" w:rsidR="00A450B2" w:rsidRPr="008B4A5B" w:rsidRDefault="00A450B2">
      <w:pPr>
        <w:rPr>
          <w:sz w:val="2"/>
          <w:szCs w:val="2"/>
          <w:cs/>
        </w:rPr>
      </w:pPr>
    </w:p>
    <w:tbl>
      <w:tblPr>
        <w:tblW w:w="9360" w:type="dxa"/>
        <w:tblInd w:w="450" w:type="dxa"/>
        <w:tblLayout w:type="fixed"/>
        <w:tblLook w:val="0000" w:firstRow="0" w:lastRow="0" w:firstColumn="0" w:lastColumn="0" w:noHBand="0" w:noVBand="0"/>
      </w:tblPr>
      <w:tblGrid>
        <w:gridCol w:w="4516"/>
        <w:gridCol w:w="1172"/>
        <w:gridCol w:w="1314"/>
        <w:gridCol w:w="1170"/>
        <w:gridCol w:w="1188"/>
      </w:tblGrid>
      <w:tr w:rsidR="00EC647B" w:rsidRPr="008B4A5B" w14:paraId="67ED50A7" w14:textId="77777777" w:rsidTr="00914AC4">
        <w:trPr>
          <w:trHeight w:val="70"/>
        </w:trPr>
        <w:tc>
          <w:tcPr>
            <w:tcW w:w="4516" w:type="dxa"/>
            <w:shd w:val="clear" w:color="auto" w:fill="auto"/>
          </w:tcPr>
          <w:p w14:paraId="12727619" w14:textId="77777777" w:rsidR="00EC647B" w:rsidRPr="008B4A5B" w:rsidRDefault="00EC647B" w:rsidP="00EC647B">
            <w:pPr>
              <w:tabs>
                <w:tab w:val="left" w:pos="3240"/>
              </w:tabs>
              <w:spacing w:line="240" w:lineRule="atLeast"/>
              <w:ind w:right="-113"/>
              <w:jc w:val="both"/>
              <w:rPr>
                <w:sz w:val="22"/>
                <w:szCs w:val="22"/>
              </w:rPr>
            </w:pPr>
          </w:p>
        </w:tc>
        <w:tc>
          <w:tcPr>
            <w:tcW w:w="4844" w:type="dxa"/>
            <w:gridSpan w:val="4"/>
          </w:tcPr>
          <w:p w14:paraId="4C294FF5" w14:textId="77777777" w:rsidR="00EC647B" w:rsidRPr="008B4A5B" w:rsidRDefault="00EC647B" w:rsidP="00EC647B">
            <w:pPr>
              <w:snapToGrid w:val="0"/>
              <w:spacing w:line="220" w:lineRule="exact"/>
              <w:ind w:left="-113" w:right="-108"/>
              <w:jc w:val="center"/>
              <w:rPr>
                <w:sz w:val="22"/>
                <w:szCs w:val="22"/>
              </w:rPr>
            </w:pPr>
            <w:r w:rsidRPr="008B4A5B">
              <w:rPr>
                <w:b/>
                <w:bCs/>
                <w:sz w:val="22"/>
                <w:szCs w:val="22"/>
              </w:rPr>
              <w:t>Basel III</w:t>
            </w:r>
          </w:p>
        </w:tc>
      </w:tr>
      <w:tr w:rsidR="00EC647B" w:rsidRPr="008B4A5B" w14:paraId="79D1E17D" w14:textId="77777777" w:rsidTr="00914AC4">
        <w:trPr>
          <w:trHeight w:val="70"/>
        </w:trPr>
        <w:tc>
          <w:tcPr>
            <w:tcW w:w="4516" w:type="dxa"/>
            <w:shd w:val="clear" w:color="auto" w:fill="auto"/>
          </w:tcPr>
          <w:p w14:paraId="163C1107" w14:textId="77777777" w:rsidR="00EC647B" w:rsidRPr="008B4A5B" w:rsidRDefault="00EC647B" w:rsidP="00EC647B">
            <w:pPr>
              <w:tabs>
                <w:tab w:val="left" w:pos="3240"/>
              </w:tabs>
              <w:spacing w:line="240" w:lineRule="atLeast"/>
              <w:ind w:right="-113"/>
              <w:jc w:val="both"/>
              <w:rPr>
                <w:sz w:val="22"/>
                <w:szCs w:val="22"/>
              </w:rPr>
            </w:pPr>
          </w:p>
        </w:tc>
        <w:tc>
          <w:tcPr>
            <w:tcW w:w="4844" w:type="dxa"/>
            <w:gridSpan w:val="4"/>
          </w:tcPr>
          <w:p w14:paraId="196604C6" w14:textId="77777777" w:rsidR="00EC647B" w:rsidRPr="008B4A5B" w:rsidRDefault="00EC647B" w:rsidP="00EC647B">
            <w:pPr>
              <w:snapToGrid w:val="0"/>
              <w:spacing w:line="220" w:lineRule="exact"/>
              <w:ind w:left="-113" w:right="-108"/>
              <w:jc w:val="center"/>
              <w:rPr>
                <w:sz w:val="22"/>
                <w:szCs w:val="22"/>
              </w:rPr>
            </w:pPr>
            <w:r w:rsidRPr="008B4A5B">
              <w:rPr>
                <w:b/>
                <w:bCs/>
                <w:sz w:val="22"/>
                <w:szCs w:val="22"/>
              </w:rPr>
              <w:t>Consolidated Supervision</w:t>
            </w:r>
          </w:p>
        </w:tc>
      </w:tr>
      <w:tr w:rsidR="00EC647B" w:rsidRPr="008B4A5B" w14:paraId="1C5BBBC2" w14:textId="77777777" w:rsidTr="00EC647B">
        <w:trPr>
          <w:trHeight w:val="70"/>
        </w:trPr>
        <w:tc>
          <w:tcPr>
            <w:tcW w:w="4516" w:type="dxa"/>
            <w:shd w:val="clear" w:color="auto" w:fill="auto"/>
          </w:tcPr>
          <w:p w14:paraId="03C47625" w14:textId="77777777" w:rsidR="00EC647B" w:rsidRPr="008B4A5B" w:rsidRDefault="00EC647B" w:rsidP="00EC647B">
            <w:pPr>
              <w:tabs>
                <w:tab w:val="left" w:pos="3240"/>
              </w:tabs>
              <w:spacing w:line="240" w:lineRule="atLeast"/>
              <w:ind w:right="-113"/>
              <w:jc w:val="both"/>
              <w:rPr>
                <w:sz w:val="22"/>
                <w:szCs w:val="22"/>
              </w:rPr>
            </w:pPr>
          </w:p>
        </w:tc>
        <w:tc>
          <w:tcPr>
            <w:tcW w:w="2486" w:type="dxa"/>
            <w:gridSpan w:val="2"/>
          </w:tcPr>
          <w:p w14:paraId="22F51520" w14:textId="77777777" w:rsidR="00EC647B" w:rsidRPr="008B4A5B" w:rsidRDefault="00EC647B" w:rsidP="00EC647B">
            <w:pPr>
              <w:snapToGrid w:val="0"/>
              <w:spacing w:line="220" w:lineRule="exact"/>
              <w:ind w:left="-113" w:right="-108"/>
              <w:jc w:val="center"/>
              <w:rPr>
                <w:sz w:val="22"/>
                <w:szCs w:val="22"/>
              </w:rPr>
            </w:pPr>
            <w:r w:rsidRPr="008B4A5B">
              <w:rPr>
                <w:sz w:val="22"/>
                <w:szCs w:val="22"/>
              </w:rPr>
              <w:t>30 September 2020</w:t>
            </w:r>
          </w:p>
        </w:tc>
        <w:tc>
          <w:tcPr>
            <w:tcW w:w="2358" w:type="dxa"/>
            <w:gridSpan w:val="2"/>
            <w:shd w:val="clear" w:color="auto" w:fill="auto"/>
          </w:tcPr>
          <w:p w14:paraId="2F38427F" w14:textId="77777777" w:rsidR="00EC647B" w:rsidRPr="008B4A5B" w:rsidRDefault="00EC647B" w:rsidP="00EC647B">
            <w:pPr>
              <w:snapToGrid w:val="0"/>
              <w:spacing w:line="220" w:lineRule="exact"/>
              <w:ind w:left="-113" w:right="-108"/>
              <w:jc w:val="center"/>
              <w:rPr>
                <w:sz w:val="22"/>
                <w:szCs w:val="22"/>
              </w:rPr>
            </w:pPr>
            <w:r w:rsidRPr="008B4A5B">
              <w:rPr>
                <w:sz w:val="22"/>
                <w:szCs w:val="22"/>
              </w:rPr>
              <w:t>31 December 2019</w:t>
            </w:r>
          </w:p>
        </w:tc>
      </w:tr>
      <w:tr w:rsidR="00EC647B" w:rsidRPr="008B4A5B" w14:paraId="578DE13E" w14:textId="77777777" w:rsidTr="00EC647B">
        <w:trPr>
          <w:trHeight w:val="70"/>
        </w:trPr>
        <w:tc>
          <w:tcPr>
            <w:tcW w:w="4516" w:type="dxa"/>
            <w:shd w:val="clear" w:color="auto" w:fill="auto"/>
          </w:tcPr>
          <w:p w14:paraId="063ECF1B" w14:textId="77777777" w:rsidR="00EC647B" w:rsidRPr="008B4A5B" w:rsidRDefault="00EC647B" w:rsidP="00EC647B">
            <w:pPr>
              <w:tabs>
                <w:tab w:val="left" w:pos="3240"/>
              </w:tabs>
              <w:spacing w:line="240" w:lineRule="atLeast"/>
              <w:ind w:right="-113"/>
              <w:jc w:val="both"/>
              <w:rPr>
                <w:sz w:val="22"/>
                <w:szCs w:val="22"/>
              </w:rPr>
            </w:pPr>
          </w:p>
        </w:tc>
        <w:tc>
          <w:tcPr>
            <w:tcW w:w="1172" w:type="dxa"/>
          </w:tcPr>
          <w:p w14:paraId="329BF92E" w14:textId="77777777" w:rsidR="00EC647B" w:rsidRPr="008B4A5B" w:rsidRDefault="00EC647B" w:rsidP="00EC647B">
            <w:pPr>
              <w:snapToGrid w:val="0"/>
              <w:spacing w:line="220" w:lineRule="exact"/>
              <w:ind w:left="-113" w:right="-108"/>
              <w:jc w:val="center"/>
              <w:rPr>
                <w:sz w:val="22"/>
                <w:szCs w:val="22"/>
              </w:rPr>
            </w:pPr>
            <w:r w:rsidRPr="008B4A5B">
              <w:rPr>
                <w:sz w:val="22"/>
                <w:szCs w:val="22"/>
              </w:rPr>
              <w:t xml:space="preserve">The </w:t>
            </w:r>
            <w:proofErr w:type="spellStart"/>
            <w:r w:rsidRPr="008B4A5B">
              <w:rPr>
                <w:sz w:val="22"/>
                <w:szCs w:val="22"/>
              </w:rPr>
              <w:t>BoT’s</w:t>
            </w:r>
            <w:proofErr w:type="spellEnd"/>
          </w:p>
        </w:tc>
        <w:tc>
          <w:tcPr>
            <w:tcW w:w="1314" w:type="dxa"/>
            <w:shd w:val="clear" w:color="auto" w:fill="auto"/>
            <w:vAlign w:val="bottom"/>
          </w:tcPr>
          <w:p w14:paraId="24B3204C" w14:textId="77777777" w:rsidR="00EC647B" w:rsidRPr="008B4A5B" w:rsidRDefault="00EC647B" w:rsidP="00EC647B">
            <w:pPr>
              <w:snapToGrid w:val="0"/>
              <w:spacing w:line="220" w:lineRule="exact"/>
              <w:ind w:left="-113" w:right="-108"/>
              <w:jc w:val="center"/>
              <w:rPr>
                <w:sz w:val="22"/>
                <w:szCs w:val="22"/>
              </w:rPr>
            </w:pPr>
            <w:r w:rsidRPr="008B4A5B">
              <w:rPr>
                <w:sz w:val="22"/>
                <w:szCs w:val="22"/>
              </w:rPr>
              <w:t>Capital</w:t>
            </w:r>
          </w:p>
        </w:tc>
        <w:tc>
          <w:tcPr>
            <w:tcW w:w="1170" w:type="dxa"/>
            <w:shd w:val="clear" w:color="auto" w:fill="auto"/>
          </w:tcPr>
          <w:p w14:paraId="06EABB23" w14:textId="77777777" w:rsidR="00EC647B" w:rsidRPr="008B4A5B" w:rsidRDefault="00EC647B" w:rsidP="00EC647B">
            <w:pPr>
              <w:snapToGrid w:val="0"/>
              <w:spacing w:line="220" w:lineRule="exact"/>
              <w:ind w:left="-113" w:right="-108"/>
              <w:jc w:val="center"/>
              <w:rPr>
                <w:sz w:val="22"/>
                <w:szCs w:val="22"/>
              </w:rPr>
            </w:pPr>
            <w:r w:rsidRPr="008B4A5B">
              <w:rPr>
                <w:sz w:val="22"/>
                <w:szCs w:val="22"/>
              </w:rPr>
              <w:t xml:space="preserve">The </w:t>
            </w:r>
            <w:proofErr w:type="spellStart"/>
            <w:r w:rsidRPr="008B4A5B">
              <w:rPr>
                <w:sz w:val="22"/>
                <w:szCs w:val="22"/>
              </w:rPr>
              <w:t>BoT’s</w:t>
            </w:r>
            <w:proofErr w:type="spellEnd"/>
          </w:p>
        </w:tc>
        <w:tc>
          <w:tcPr>
            <w:tcW w:w="1188" w:type="dxa"/>
            <w:shd w:val="clear" w:color="auto" w:fill="auto"/>
            <w:vAlign w:val="bottom"/>
          </w:tcPr>
          <w:p w14:paraId="7619D1AD" w14:textId="77777777" w:rsidR="00EC647B" w:rsidRPr="008B4A5B" w:rsidRDefault="00EC647B" w:rsidP="00EC647B">
            <w:pPr>
              <w:snapToGrid w:val="0"/>
              <w:spacing w:line="220" w:lineRule="exact"/>
              <w:ind w:left="-113" w:right="-108"/>
              <w:jc w:val="center"/>
              <w:rPr>
                <w:sz w:val="22"/>
                <w:szCs w:val="22"/>
              </w:rPr>
            </w:pPr>
            <w:r w:rsidRPr="008B4A5B">
              <w:rPr>
                <w:sz w:val="22"/>
                <w:szCs w:val="22"/>
              </w:rPr>
              <w:t>Capital</w:t>
            </w:r>
          </w:p>
        </w:tc>
      </w:tr>
      <w:tr w:rsidR="00EC647B" w:rsidRPr="008B4A5B" w14:paraId="155FD5A8" w14:textId="77777777" w:rsidTr="00EC647B">
        <w:tc>
          <w:tcPr>
            <w:tcW w:w="4516" w:type="dxa"/>
            <w:shd w:val="clear" w:color="auto" w:fill="auto"/>
          </w:tcPr>
          <w:p w14:paraId="7906EA0D" w14:textId="77777777" w:rsidR="00EC647B" w:rsidRPr="008B4A5B" w:rsidRDefault="00EC647B" w:rsidP="00EC647B">
            <w:pPr>
              <w:tabs>
                <w:tab w:val="left" w:pos="3240"/>
              </w:tabs>
              <w:spacing w:line="240" w:lineRule="atLeast"/>
              <w:ind w:right="-113"/>
              <w:jc w:val="both"/>
              <w:rPr>
                <w:sz w:val="22"/>
                <w:szCs w:val="22"/>
              </w:rPr>
            </w:pPr>
          </w:p>
        </w:tc>
        <w:tc>
          <w:tcPr>
            <w:tcW w:w="1172" w:type="dxa"/>
          </w:tcPr>
          <w:p w14:paraId="194DEF75" w14:textId="77777777" w:rsidR="00EC647B" w:rsidRPr="008B4A5B" w:rsidRDefault="00EC647B" w:rsidP="00EC647B">
            <w:pPr>
              <w:snapToGrid w:val="0"/>
              <w:spacing w:line="220" w:lineRule="exact"/>
              <w:ind w:left="-113" w:right="-108"/>
              <w:jc w:val="center"/>
              <w:rPr>
                <w:sz w:val="22"/>
                <w:szCs w:val="22"/>
              </w:rPr>
            </w:pPr>
            <w:r w:rsidRPr="008B4A5B">
              <w:rPr>
                <w:sz w:val="22"/>
                <w:szCs w:val="22"/>
              </w:rPr>
              <w:t>regulation</w:t>
            </w:r>
          </w:p>
        </w:tc>
        <w:tc>
          <w:tcPr>
            <w:tcW w:w="1314" w:type="dxa"/>
            <w:shd w:val="clear" w:color="auto" w:fill="auto"/>
            <w:vAlign w:val="bottom"/>
          </w:tcPr>
          <w:p w14:paraId="5DE8235C" w14:textId="77777777" w:rsidR="00EC647B" w:rsidRPr="008B4A5B" w:rsidRDefault="00EC647B" w:rsidP="00EC647B">
            <w:pPr>
              <w:snapToGrid w:val="0"/>
              <w:spacing w:line="220" w:lineRule="exact"/>
              <w:ind w:left="-113" w:right="-108"/>
              <w:jc w:val="center"/>
              <w:rPr>
                <w:sz w:val="22"/>
                <w:szCs w:val="22"/>
              </w:rPr>
            </w:pPr>
            <w:r w:rsidRPr="008B4A5B">
              <w:rPr>
                <w:sz w:val="22"/>
                <w:szCs w:val="22"/>
              </w:rPr>
              <w:t>ratio of</w:t>
            </w:r>
          </w:p>
        </w:tc>
        <w:tc>
          <w:tcPr>
            <w:tcW w:w="1170" w:type="dxa"/>
            <w:shd w:val="clear" w:color="auto" w:fill="auto"/>
          </w:tcPr>
          <w:p w14:paraId="2DA161AE" w14:textId="77777777" w:rsidR="00EC647B" w:rsidRPr="008B4A5B" w:rsidRDefault="00EC647B" w:rsidP="00EC647B">
            <w:pPr>
              <w:snapToGrid w:val="0"/>
              <w:spacing w:line="220" w:lineRule="exact"/>
              <w:ind w:left="-113" w:right="-108"/>
              <w:jc w:val="center"/>
              <w:rPr>
                <w:sz w:val="22"/>
                <w:szCs w:val="22"/>
              </w:rPr>
            </w:pPr>
            <w:r w:rsidRPr="008B4A5B">
              <w:rPr>
                <w:sz w:val="22"/>
                <w:szCs w:val="22"/>
              </w:rPr>
              <w:t>regulation</w:t>
            </w:r>
          </w:p>
        </w:tc>
        <w:tc>
          <w:tcPr>
            <w:tcW w:w="1188" w:type="dxa"/>
            <w:shd w:val="clear" w:color="auto" w:fill="auto"/>
            <w:vAlign w:val="bottom"/>
          </w:tcPr>
          <w:p w14:paraId="232D2136" w14:textId="77777777" w:rsidR="00EC647B" w:rsidRPr="008B4A5B" w:rsidRDefault="00EC647B" w:rsidP="00EC647B">
            <w:pPr>
              <w:snapToGrid w:val="0"/>
              <w:spacing w:line="220" w:lineRule="exact"/>
              <w:ind w:left="-113" w:right="-108"/>
              <w:jc w:val="center"/>
              <w:rPr>
                <w:sz w:val="22"/>
                <w:szCs w:val="22"/>
              </w:rPr>
            </w:pPr>
            <w:r w:rsidRPr="008B4A5B">
              <w:rPr>
                <w:sz w:val="22"/>
                <w:szCs w:val="22"/>
              </w:rPr>
              <w:t>ratio of</w:t>
            </w:r>
          </w:p>
        </w:tc>
      </w:tr>
      <w:tr w:rsidR="00EC647B" w:rsidRPr="008B4A5B" w14:paraId="2EE4EE8C" w14:textId="77777777" w:rsidTr="00EC647B">
        <w:tc>
          <w:tcPr>
            <w:tcW w:w="4516" w:type="dxa"/>
            <w:shd w:val="clear" w:color="auto" w:fill="auto"/>
          </w:tcPr>
          <w:p w14:paraId="18945AFC" w14:textId="77777777" w:rsidR="00EC647B" w:rsidRPr="008B4A5B" w:rsidRDefault="00EC647B" w:rsidP="00EC647B">
            <w:pPr>
              <w:tabs>
                <w:tab w:val="left" w:pos="3240"/>
              </w:tabs>
              <w:spacing w:line="240" w:lineRule="atLeast"/>
              <w:ind w:right="-113"/>
              <w:jc w:val="both"/>
              <w:rPr>
                <w:sz w:val="22"/>
                <w:szCs w:val="22"/>
              </w:rPr>
            </w:pPr>
          </w:p>
        </w:tc>
        <w:tc>
          <w:tcPr>
            <w:tcW w:w="1172" w:type="dxa"/>
          </w:tcPr>
          <w:p w14:paraId="0E733DEE" w14:textId="77777777" w:rsidR="00EC647B" w:rsidRPr="008B4A5B" w:rsidRDefault="00EC647B" w:rsidP="00EC647B">
            <w:pPr>
              <w:snapToGrid w:val="0"/>
              <w:spacing w:line="220" w:lineRule="exact"/>
              <w:ind w:left="-113" w:right="-108"/>
              <w:jc w:val="center"/>
              <w:rPr>
                <w:sz w:val="22"/>
                <w:szCs w:val="22"/>
              </w:rPr>
            </w:pPr>
            <w:r w:rsidRPr="008B4A5B">
              <w:rPr>
                <w:sz w:val="22"/>
                <w:szCs w:val="22"/>
              </w:rPr>
              <w:t>minimum</w:t>
            </w:r>
          </w:p>
        </w:tc>
        <w:tc>
          <w:tcPr>
            <w:tcW w:w="1314" w:type="dxa"/>
            <w:shd w:val="clear" w:color="auto" w:fill="auto"/>
          </w:tcPr>
          <w:p w14:paraId="761B98C4" w14:textId="77777777" w:rsidR="00EC647B" w:rsidRPr="008B4A5B" w:rsidRDefault="00EC647B" w:rsidP="00EC647B">
            <w:pPr>
              <w:spacing w:line="240" w:lineRule="atLeast"/>
              <w:ind w:left="-108" w:right="-108"/>
              <w:jc w:val="center"/>
              <w:rPr>
                <w:sz w:val="22"/>
                <w:szCs w:val="22"/>
              </w:rPr>
            </w:pPr>
            <w:r w:rsidRPr="008B4A5B">
              <w:rPr>
                <w:sz w:val="22"/>
                <w:szCs w:val="22"/>
              </w:rPr>
              <w:t>the Financial</w:t>
            </w:r>
          </w:p>
        </w:tc>
        <w:tc>
          <w:tcPr>
            <w:tcW w:w="1170" w:type="dxa"/>
            <w:shd w:val="clear" w:color="auto" w:fill="auto"/>
          </w:tcPr>
          <w:p w14:paraId="1BC09815" w14:textId="77777777" w:rsidR="00EC647B" w:rsidRPr="008B4A5B" w:rsidRDefault="00EC647B" w:rsidP="00EC647B">
            <w:pPr>
              <w:snapToGrid w:val="0"/>
              <w:spacing w:line="220" w:lineRule="exact"/>
              <w:ind w:left="-113" w:right="-108"/>
              <w:jc w:val="center"/>
              <w:rPr>
                <w:sz w:val="22"/>
                <w:szCs w:val="22"/>
              </w:rPr>
            </w:pPr>
            <w:r w:rsidRPr="008B4A5B">
              <w:rPr>
                <w:sz w:val="22"/>
                <w:szCs w:val="22"/>
              </w:rPr>
              <w:t>minimum</w:t>
            </w:r>
          </w:p>
        </w:tc>
        <w:tc>
          <w:tcPr>
            <w:tcW w:w="1188" w:type="dxa"/>
            <w:shd w:val="clear" w:color="auto" w:fill="auto"/>
          </w:tcPr>
          <w:p w14:paraId="4697214A" w14:textId="77777777" w:rsidR="00EC647B" w:rsidRPr="008B4A5B" w:rsidRDefault="00EC647B" w:rsidP="00EC647B">
            <w:pPr>
              <w:spacing w:line="240" w:lineRule="atLeast"/>
              <w:ind w:left="-108" w:right="-108"/>
              <w:jc w:val="center"/>
              <w:rPr>
                <w:sz w:val="22"/>
                <w:szCs w:val="22"/>
              </w:rPr>
            </w:pPr>
            <w:r w:rsidRPr="008B4A5B">
              <w:rPr>
                <w:sz w:val="22"/>
                <w:szCs w:val="22"/>
              </w:rPr>
              <w:t>the Financial</w:t>
            </w:r>
          </w:p>
        </w:tc>
      </w:tr>
      <w:tr w:rsidR="00EC647B" w:rsidRPr="008B4A5B" w14:paraId="7855D102" w14:textId="77777777" w:rsidTr="00EC647B">
        <w:tc>
          <w:tcPr>
            <w:tcW w:w="4516" w:type="dxa"/>
            <w:shd w:val="clear" w:color="auto" w:fill="auto"/>
          </w:tcPr>
          <w:p w14:paraId="1FA04275" w14:textId="77777777" w:rsidR="00EC647B" w:rsidRPr="008B4A5B" w:rsidRDefault="00EC647B" w:rsidP="00EC647B">
            <w:pPr>
              <w:tabs>
                <w:tab w:val="left" w:pos="3240"/>
              </w:tabs>
              <w:spacing w:line="240" w:lineRule="atLeast"/>
              <w:ind w:right="-113"/>
              <w:jc w:val="both"/>
              <w:rPr>
                <w:sz w:val="22"/>
                <w:szCs w:val="22"/>
              </w:rPr>
            </w:pPr>
          </w:p>
        </w:tc>
        <w:tc>
          <w:tcPr>
            <w:tcW w:w="1172" w:type="dxa"/>
          </w:tcPr>
          <w:p w14:paraId="622254EC" w14:textId="77777777" w:rsidR="00EC647B" w:rsidRPr="008B4A5B" w:rsidRDefault="00EC647B" w:rsidP="00EC647B">
            <w:pPr>
              <w:snapToGrid w:val="0"/>
              <w:spacing w:line="220" w:lineRule="exact"/>
              <w:ind w:left="-113" w:right="-108"/>
              <w:jc w:val="center"/>
              <w:rPr>
                <w:sz w:val="22"/>
                <w:szCs w:val="22"/>
              </w:rPr>
            </w:pPr>
            <w:r w:rsidRPr="008B4A5B">
              <w:rPr>
                <w:sz w:val="22"/>
                <w:szCs w:val="22"/>
              </w:rPr>
              <w:t>requirement</w:t>
            </w:r>
            <w:r w:rsidRPr="008B4A5B">
              <w:rPr>
                <w:sz w:val="22"/>
                <w:szCs w:val="22"/>
                <w:vertAlign w:val="superscript"/>
                <w:cs/>
              </w:rPr>
              <w:t>*</w:t>
            </w:r>
          </w:p>
        </w:tc>
        <w:tc>
          <w:tcPr>
            <w:tcW w:w="1314" w:type="dxa"/>
            <w:shd w:val="clear" w:color="auto" w:fill="auto"/>
          </w:tcPr>
          <w:p w14:paraId="5A20DA71" w14:textId="77777777" w:rsidR="00EC647B" w:rsidRPr="008B4A5B" w:rsidRDefault="00EC647B" w:rsidP="00EC647B">
            <w:pPr>
              <w:spacing w:line="240" w:lineRule="atLeast"/>
              <w:ind w:left="-108" w:right="-108"/>
              <w:jc w:val="center"/>
              <w:rPr>
                <w:sz w:val="22"/>
                <w:szCs w:val="22"/>
              </w:rPr>
            </w:pPr>
            <w:r w:rsidRPr="008B4A5B">
              <w:rPr>
                <w:sz w:val="22"/>
                <w:szCs w:val="22"/>
              </w:rPr>
              <w:t>Group</w:t>
            </w:r>
          </w:p>
        </w:tc>
        <w:tc>
          <w:tcPr>
            <w:tcW w:w="1170" w:type="dxa"/>
            <w:shd w:val="clear" w:color="auto" w:fill="auto"/>
          </w:tcPr>
          <w:p w14:paraId="396912CB" w14:textId="77777777" w:rsidR="00EC647B" w:rsidRPr="008B4A5B" w:rsidRDefault="00EC647B" w:rsidP="00EC647B">
            <w:pPr>
              <w:snapToGrid w:val="0"/>
              <w:spacing w:line="220" w:lineRule="exact"/>
              <w:ind w:left="-113" w:right="-108"/>
              <w:jc w:val="center"/>
              <w:rPr>
                <w:sz w:val="22"/>
                <w:szCs w:val="22"/>
              </w:rPr>
            </w:pPr>
            <w:r w:rsidRPr="008B4A5B">
              <w:rPr>
                <w:sz w:val="22"/>
                <w:szCs w:val="22"/>
              </w:rPr>
              <w:t>requirement</w:t>
            </w:r>
            <w:r w:rsidRPr="008B4A5B">
              <w:rPr>
                <w:sz w:val="22"/>
                <w:szCs w:val="22"/>
                <w:vertAlign w:val="superscript"/>
                <w:cs/>
              </w:rPr>
              <w:t>*</w:t>
            </w:r>
          </w:p>
        </w:tc>
        <w:tc>
          <w:tcPr>
            <w:tcW w:w="1188" w:type="dxa"/>
            <w:shd w:val="clear" w:color="auto" w:fill="auto"/>
          </w:tcPr>
          <w:p w14:paraId="0F02C540" w14:textId="77777777" w:rsidR="00EC647B" w:rsidRPr="008B4A5B" w:rsidRDefault="00EC647B" w:rsidP="00EC647B">
            <w:pPr>
              <w:spacing w:line="240" w:lineRule="atLeast"/>
              <w:ind w:left="-108" w:right="-108"/>
              <w:jc w:val="center"/>
              <w:rPr>
                <w:sz w:val="22"/>
                <w:szCs w:val="22"/>
              </w:rPr>
            </w:pPr>
            <w:r w:rsidRPr="008B4A5B">
              <w:rPr>
                <w:sz w:val="22"/>
                <w:szCs w:val="22"/>
              </w:rPr>
              <w:t>Group</w:t>
            </w:r>
          </w:p>
        </w:tc>
      </w:tr>
      <w:tr w:rsidR="00EC647B" w:rsidRPr="008B4A5B" w14:paraId="3E33E91C" w14:textId="77777777" w:rsidTr="00EC647B">
        <w:tc>
          <w:tcPr>
            <w:tcW w:w="4516" w:type="dxa"/>
            <w:shd w:val="clear" w:color="auto" w:fill="auto"/>
          </w:tcPr>
          <w:p w14:paraId="0F4032BD" w14:textId="77777777" w:rsidR="00EC647B" w:rsidRPr="008B4A5B" w:rsidRDefault="00EC647B" w:rsidP="00EC647B">
            <w:pPr>
              <w:tabs>
                <w:tab w:val="left" w:pos="3240"/>
              </w:tabs>
              <w:spacing w:line="240" w:lineRule="atLeast"/>
              <w:ind w:right="-113"/>
              <w:jc w:val="both"/>
              <w:rPr>
                <w:sz w:val="22"/>
                <w:szCs w:val="22"/>
              </w:rPr>
            </w:pPr>
          </w:p>
        </w:tc>
        <w:tc>
          <w:tcPr>
            <w:tcW w:w="4844" w:type="dxa"/>
            <w:gridSpan w:val="4"/>
          </w:tcPr>
          <w:p w14:paraId="2CE73DA0" w14:textId="77777777" w:rsidR="00EC647B" w:rsidRPr="008B4A5B" w:rsidRDefault="00EC647B" w:rsidP="00EC647B">
            <w:pPr>
              <w:tabs>
                <w:tab w:val="decimal" w:pos="660"/>
              </w:tabs>
              <w:snapToGrid w:val="0"/>
              <w:spacing w:line="220" w:lineRule="exact"/>
              <w:ind w:left="-113" w:right="12"/>
              <w:jc w:val="center"/>
              <w:rPr>
                <w:i/>
                <w:iCs/>
                <w:sz w:val="22"/>
                <w:szCs w:val="22"/>
              </w:rPr>
            </w:pPr>
            <w:r w:rsidRPr="008B4A5B">
              <w:rPr>
                <w:i/>
                <w:iCs/>
                <w:sz w:val="22"/>
                <w:szCs w:val="22"/>
                <w:cs/>
              </w:rPr>
              <w:t>(%)</w:t>
            </w:r>
          </w:p>
        </w:tc>
      </w:tr>
      <w:tr w:rsidR="00EC647B" w:rsidRPr="008B4A5B" w14:paraId="428DED54" w14:textId="77777777" w:rsidTr="00EC647B">
        <w:tc>
          <w:tcPr>
            <w:tcW w:w="4516" w:type="dxa"/>
            <w:shd w:val="clear" w:color="auto" w:fill="auto"/>
          </w:tcPr>
          <w:p w14:paraId="6882A3AC" w14:textId="77777777" w:rsidR="00EC647B" w:rsidRPr="008B4A5B" w:rsidRDefault="00EC647B" w:rsidP="00EC647B">
            <w:pPr>
              <w:tabs>
                <w:tab w:val="left" w:pos="3240"/>
              </w:tabs>
              <w:spacing w:line="240" w:lineRule="atLeast"/>
              <w:ind w:right="-113"/>
              <w:jc w:val="both"/>
              <w:rPr>
                <w:sz w:val="22"/>
                <w:szCs w:val="22"/>
              </w:rPr>
            </w:pPr>
            <w:r w:rsidRPr="008B4A5B">
              <w:rPr>
                <w:sz w:val="22"/>
                <w:szCs w:val="22"/>
              </w:rPr>
              <w:t xml:space="preserve">Total capital funds </w:t>
            </w:r>
            <w:r w:rsidRPr="008B4A5B">
              <w:rPr>
                <w:sz w:val="22"/>
                <w:szCs w:val="22"/>
                <w:cs/>
              </w:rPr>
              <w:t xml:space="preserve">/ </w:t>
            </w:r>
            <w:r w:rsidRPr="008B4A5B">
              <w:rPr>
                <w:sz w:val="22"/>
                <w:szCs w:val="22"/>
              </w:rPr>
              <w:t xml:space="preserve">Total risk-weighted assets                          </w:t>
            </w:r>
          </w:p>
        </w:tc>
        <w:tc>
          <w:tcPr>
            <w:tcW w:w="1172" w:type="dxa"/>
            <w:vAlign w:val="bottom"/>
          </w:tcPr>
          <w:p w14:paraId="76CDE8C7" w14:textId="77777777" w:rsidR="00EC647B" w:rsidRPr="008B4A5B" w:rsidRDefault="00EC647B" w:rsidP="00EC647B">
            <w:pPr>
              <w:tabs>
                <w:tab w:val="decimal" w:pos="660"/>
              </w:tabs>
              <w:snapToGrid w:val="0"/>
              <w:spacing w:line="220" w:lineRule="exact"/>
              <w:ind w:left="-113" w:right="12"/>
              <w:rPr>
                <w:sz w:val="22"/>
                <w:szCs w:val="22"/>
              </w:rPr>
            </w:pPr>
            <w:r w:rsidRPr="008B4A5B">
              <w:rPr>
                <w:sz w:val="22"/>
                <w:szCs w:val="22"/>
              </w:rPr>
              <w:t>12.0</w:t>
            </w:r>
          </w:p>
        </w:tc>
        <w:tc>
          <w:tcPr>
            <w:tcW w:w="1314" w:type="dxa"/>
            <w:shd w:val="clear" w:color="auto" w:fill="auto"/>
            <w:vAlign w:val="bottom"/>
          </w:tcPr>
          <w:p w14:paraId="54681EB1" w14:textId="513A4A19" w:rsidR="00EC647B" w:rsidRPr="008B4A5B" w:rsidRDefault="00B8025C" w:rsidP="00EC647B">
            <w:pPr>
              <w:tabs>
                <w:tab w:val="decimal" w:pos="660"/>
              </w:tabs>
              <w:snapToGrid w:val="0"/>
              <w:spacing w:line="220" w:lineRule="exact"/>
              <w:ind w:left="-113" w:right="12"/>
              <w:rPr>
                <w:sz w:val="22"/>
                <w:szCs w:val="22"/>
              </w:rPr>
            </w:pPr>
            <w:r w:rsidRPr="008B4A5B">
              <w:rPr>
                <w:sz w:val="22"/>
                <w:szCs w:val="22"/>
              </w:rPr>
              <w:t>18.7</w:t>
            </w:r>
          </w:p>
        </w:tc>
        <w:tc>
          <w:tcPr>
            <w:tcW w:w="1170" w:type="dxa"/>
            <w:shd w:val="clear" w:color="auto" w:fill="auto"/>
            <w:vAlign w:val="bottom"/>
          </w:tcPr>
          <w:p w14:paraId="396E44A4" w14:textId="77777777" w:rsidR="00EC647B" w:rsidRPr="008B4A5B" w:rsidRDefault="00EC647B" w:rsidP="008617AA">
            <w:pPr>
              <w:tabs>
                <w:tab w:val="decimal" w:pos="489"/>
                <w:tab w:val="left" w:pos="630"/>
              </w:tabs>
              <w:snapToGrid w:val="0"/>
              <w:spacing w:line="220" w:lineRule="exact"/>
              <w:ind w:left="-113" w:right="-126"/>
              <w:jc w:val="center"/>
              <w:rPr>
                <w:sz w:val="22"/>
                <w:szCs w:val="22"/>
              </w:rPr>
            </w:pPr>
            <w:r w:rsidRPr="008B4A5B">
              <w:rPr>
                <w:sz w:val="22"/>
                <w:szCs w:val="22"/>
              </w:rPr>
              <w:t>11.5</w:t>
            </w:r>
          </w:p>
        </w:tc>
        <w:tc>
          <w:tcPr>
            <w:tcW w:w="1188" w:type="dxa"/>
            <w:shd w:val="clear" w:color="auto" w:fill="auto"/>
            <w:vAlign w:val="bottom"/>
          </w:tcPr>
          <w:p w14:paraId="564C2756" w14:textId="77777777" w:rsidR="00EC647B" w:rsidRPr="008B4A5B" w:rsidRDefault="00EC647B" w:rsidP="00EC647B">
            <w:pPr>
              <w:tabs>
                <w:tab w:val="decimal" w:pos="784"/>
              </w:tabs>
              <w:snapToGrid w:val="0"/>
              <w:spacing w:line="220" w:lineRule="exact"/>
              <w:ind w:left="-113" w:right="12"/>
              <w:rPr>
                <w:sz w:val="22"/>
                <w:szCs w:val="22"/>
              </w:rPr>
            </w:pPr>
            <w:r w:rsidRPr="008B4A5B">
              <w:rPr>
                <w:sz w:val="22"/>
                <w:szCs w:val="22"/>
              </w:rPr>
              <w:t>18.1</w:t>
            </w:r>
          </w:p>
        </w:tc>
      </w:tr>
      <w:tr w:rsidR="00EC647B" w:rsidRPr="008B4A5B" w14:paraId="6ED54D1B" w14:textId="77777777" w:rsidTr="00EC647B">
        <w:tc>
          <w:tcPr>
            <w:tcW w:w="4516" w:type="dxa"/>
            <w:shd w:val="clear" w:color="auto" w:fill="auto"/>
          </w:tcPr>
          <w:p w14:paraId="59D6763F" w14:textId="77777777" w:rsidR="00EC647B" w:rsidRPr="008B4A5B" w:rsidRDefault="00EC647B" w:rsidP="00EC647B">
            <w:pPr>
              <w:tabs>
                <w:tab w:val="left" w:pos="3240"/>
                <w:tab w:val="left" w:pos="4032"/>
              </w:tabs>
              <w:spacing w:line="240" w:lineRule="atLeast"/>
              <w:ind w:right="-113"/>
              <w:jc w:val="both"/>
              <w:rPr>
                <w:sz w:val="22"/>
                <w:szCs w:val="22"/>
              </w:rPr>
            </w:pPr>
            <w:r w:rsidRPr="008B4A5B">
              <w:rPr>
                <w:sz w:val="22"/>
                <w:szCs w:val="22"/>
              </w:rPr>
              <w:t xml:space="preserve">Total Tier 1 capital </w:t>
            </w:r>
            <w:r w:rsidRPr="008B4A5B">
              <w:rPr>
                <w:sz w:val="22"/>
                <w:szCs w:val="22"/>
                <w:cs/>
              </w:rPr>
              <w:t xml:space="preserve">/ </w:t>
            </w:r>
            <w:r w:rsidRPr="008B4A5B">
              <w:rPr>
                <w:sz w:val="22"/>
                <w:szCs w:val="22"/>
              </w:rPr>
              <w:t xml:space="preserve">Total risk-weighted assets               </w:t>
            </w:r>
          </w:p>
        </w:tc>
        <w:tc>
          <w:tcPr>
            <w:tcW w:w="1172" w:type="dxa"/>
            <w:shd w:val="clear" w:color="auto" w:fill="auto"/>
            <w:vAlign w:val="bottom"/>
          </w:tcPr>
          <w:p w14:paraId="13833AB6" w14:textId="77777777" w:rsidR="00EC647B" w:rsidRPr="008B4A5B" w:rsidRDefault="00EC647B" w:rsidP="00EC647B">
            <w:pPr>
              <w:tabs>
                <w:tab w:val="decimal" w:pos="660"/>
              </w:tabs>
              <w:snapToGrid w:val="0"/>
              <w:spacing w:line="220" w:lineRule="exact"/>
              <w:ind w:left="-113" w:right="12"/>
              <w:rPr>
                <w:sz w:val="22"/>
                <w:szCs w:val="22"/>
              </w:rPr>
            </w:pPr>
            <w:r w:rsidRPr="008B4A5B">
              <w:rPr>
                <w:sz w:val="22"/>
                <w:szCs w:val="22"/>
              </w:rPr>
              <w:t>9.5</w:t>
            </w:r>
          </w:p>
        </w:tc>
        <w:tc>
          <w:tcPr>
            <w:tcW w:w="1314" w:type="dxa"/>
            <w:vAlign w:val="bottom"/>
          </w:tcPr>
          <w:p w14:paraId="2C701A35" w14:textId="1393B480" w:rsidR="00EC647B" w:rsidRPr="008B4A5B" w:rsidRDefault="00B8025C" w:rsidP="00EC647B">
            <w:pPr>
              <w:tabs>
                <w:tab w:val="decimal" w:pos="660"/>
              </w:tabs>
              <w:snapToGrid w:val="0"/>
              <w:spacing w:line="220" w:lineRule="exact"/>
              <w:ind w:left="-113" w:right="12"/>
              <w:rPr>
                <w:sz w:val="22"/>
                <w:szCs w:val="22"/>
              </w:rPr>
            </w:pPr>
            <w:r w:rsidRPr="008B4A5B">
              <w:rPr>
                <w:sz w:val="22"/>
                <w:szCs w:val="22"/>
              </w:rPr>
              <w:t>17.6</w:t>
            </w:r>
          </w:p>
        </w:tc>
        <w:tc>
          <w:tcPr>
            <w:tcW w:w="1170" w:type="dxa"/>
            <w:shd w:val="clear" w:color="auto" w:fill="auto"/>
            <w:vAlign w:val="bottom"/>
          </w:tcPr>
          <w:p w14:paraId="63AA1EAC" w14:textId="77777777" w:rsidR="00EC647B" w:rsidRPr="008B4A5B" w:rsidRDefault="00EC647B" w:rsidP="00EC647B">
            <w:pPr>
              <w:tabs>
                <w:tab w:val="decimal" w:pos="489"/>
              </w:tabs>
              <w:snapToGrid w:val="0"/>
              <w:spacing w:line="220" w:lineRule="exact"/>
              <w:ind w:left="-113" w:right="12"/>
              <w:rPr>
                <w:sz w:val="22"/>
                <w:szCs w:val="22"/>
              </w:rPr>
            </w:pPr>
            <w:r w:rsidRPr="008B4A5B">
              <w:rPr>
                <w:sz w:val="22"/>
                <w:szCs w:val="22"/>
              </w:rPr>
              <w:t>9.0</w:t>
            </w:r>
          </w:p>
        </w:tc>
        <w:tc>
          <w:tcPr>
            <w:tcW w:w="1188" w:type="dxa"/>
            <w:vAlign w:val="bottom"/>
          </w:tcPr>
          <w:p w14:paraId="106787E6" w14:textId="77777777" w:rsidR="00EC647B" w:rsidRPr="008B4A5B" w:rsidRDefault="00EC647B" w:rsidP="00EC647B">
            <w:pPr>
              <w:tabs>
                <w:tab w:val="decimal" w:pos="784"/>
              </w:tabs>
              <w:snapToGrid w:val="0"/>
              <w:spacing w:line="220" w:lineRule="exact"/>
              <w:ind w:left="-113" w:right="12"/>
              <w:rPr>
                <w:sz w:val="22"/>
                <w:szCs w:val="22"/>
              </w:rPr>
            </w:pPr>
            <w:r w:rsidRPr="008B4A5B">
              <w:rPr>
                <w:sz w:val="22"/>
                <w:szCs w:val="22"/>
              </w:rPr>
              <w:t>17.0</w:t>
            </w:r>
          </w:p>
        </w:tc>
      </w:tr>
      <w:tr w:rsidR="00EC647B" w:rsidRPr="008B4A5B" w14:paraId="4EEF8D35" w14:textId="77777777" w:rsidTr="00EC647B">
        <w:tc>
          <w:tcPr>
            <w:tcW w:w="4516" w:type="dxa"/>
            <w:shd w:val="clear" w:color="auto" w:fill="auto"/>
          </w:tcPr>
          <w:p w14:paraId="07FBFAC0" w14:textId="77777777" w:rsidR="00EC647B" w:rsidRPr="008B4A5B" w:rsidRDefault="00EC647B" w:rsidP="00EC647B">
            <w:pPr>
              <w:tabs>
                <w:tab w:val="left" w:pos="3240"/>
                <w:tab w:val="left" w:pos="4032"/>
              </w:tabs>
              <w:spacing w:line="240" w:lineRule="atLeast"/>
              <w:ind w:left="163" w:right="-113" w:hanging="163"/>
              <w:jc w:val="both"/>
              <w:rPr>
                <w:spacing w:val="-2"/>
                <w:sz w:val="22"/>
                <w:szCs w:val="22"/>
              </w:rPr>
            </w:pPr>
            <w:r w:rsidRPr="008B4A5B">
              <w:rPr>
                <w:spacing w:val="-2"/>
                <w:sz w:val="22"/>
                <w:szCs w:val="22"/>
              </w:rPr>
              <w:t xml:space="preserve">Total CET1 </w:t>
            </w:r>
            <w:r w:rsidRPr="008B4A5B">
              <w:rPr>
                <w:spacing w:val="-2"/>
                <w:sz w:val="22"/>
                <w:szCs w:val="22"/>
                <w:cs/>
              </w:rPr>
              <w:t xml:space="preserve">/ </w:t>
            </w:r>
            <w:r w:rsidRPr="008B4A5B">
              <w:rPr>
                <w:spacing w:val="-2"/>
                <w:sz w:val="22"/>
                <w:szCs w:val="22"/>
              </w:rPr>
              <w:t>Total risk-weighted assets</w:t>
            </w:r>
          </w:p>
        </w:tc>
        <w:tc>
          <w:tcPr>
            <w:tcW w:w="1172" w:type="dxa"/>
            <w:shd w:val="clear" w:color="auto" w:fill="auto"/>
            <w:vAlign w:val="bottom"/>
          </w:tcPr>
          <w:p w14:paraId="68CF47A1" w14:textId="77777777" w:rsidR="00EC647B" w:rsidRPr="008B4A5B" w:rsidRDefault="00EC647B" w:rsidP="00EC647B">
            <w:pPr>
              <w:tabs>
                <w:tab w:val="decimal" w:pos="660"/>
              </w:tabs>
              <w:snapToGrid w:val="0"/>
              <w:spacing w:line="220" w:lineRule="exact"/>
              <w:ind w:left="-113" w:right="12"/>
              <w:rPr>
                <w:sz w:val="22"/>
                <w:szCs w:val="22"/>
              </w:rPr>
            </w:pPr>
            <w:r w:rsidRPr="008B4A5B">
              <w:rPr>
                <w:sz w:val="22"/>
                <w:szCs w:val="22"/>
              </w:rPr>
              <w:t>8.0</w:t>
            </w:r>
          </w:p>
        </w:tc>
        <w:tc>
          <w:tcPr>
            <w:tcW w:w="1314" w:type="dxa"/>
            <w:vAlign w:val="bottom"/>
          </w:tcPr>
          <w:p w14:paraId="72FBC7F2" w14:textId="080CFF5E" w:rsidR="00EC647B" w:rsidRPr="008B4A5B" w:rsidRDefault="00B8025C" w:rsidP="00EC647B">
            <w:pPr>
              <w:tabs>
                <w:tab w:val="decimal" w:pos="660"/>
              </w:tabs>
              <w:snapToGrid w:val="0"/>
              <w:spacing w:line="220" w:lineRule="exact"/>
              <w:ind w:left="-113" w:right="12"/>
              <w:rPr>
                <w:sz w:val="22"/>
                <w:szCs w:val="22"/>
              </w:rPr>
            </w:pPr>
            <w:r w:rsidRPr="008B4A5B">
              <w:rPr>
                <w:sz w:val="22"/>
                <w:szCs w:val="22"/>
              </w:rPr>
              <w:t>17.6</w:t>
            </w:r>
          </w:p>
        </w:tc>
        <w:tc>
          <w:tcPr>
            <w:tcW w:w="1170" w:type="dxa"/>
            <w:shd w:val="clear" w:color="auto" w:fill="auto"/>
            <w:vAlign w:val="bottom"/>
          </w:tcPr>
          <w:p w14:paraId="403294A9" w14:textId="77777777" w:rsidR="00EC647B" w:rsidRPr="008B4A5B" w:rsidRDefault="00EC647B" w:rsidP="00EC647B">
            <w:pPr>
              <w:tabs>
                <w:tab w:val="decimal" w:pos="489"/>
              </w:tabs>
              <w:snapToGrid w:val="0"/>
              <w:spacing w:line="220" w:lineRule="exact"/>
              <w:ind w:left="-113" w:right="12"/>
              <w:rPr>
                <w:sz w:val="22"/>
                <w:szCs w:val="22"/>
              </w:rPr>
            </w:pPr>
            <w:r w:rsidRPr="008B4A5B">
              <w:rPr>
                <w:sz w:val="22"/>
                <w:szCs w:val="22"/>
              </w:rPr>
              <w:t>7.5</w:t>
            </w:r>
          </w:p>
        </w:tc>
        <w:tc>
          <w:tcPr>
            <w:tcW w:w="1188" w:type="dxa"/>
            <w:vAlign w:val="bottom"/>
          </w:tcPr>
          <w:p w14:paraId="6F7DFA13" w14:textId="77777777" w:rsidR="00EC647B" w:rsidRPr="008B4A5B" w:rsidRDefault="00EC647B" w:rsidP="00EC647B">
            <w:pPr>
              <w:tabs>
                <w:tab w:val="decimal" w:pos="784"/>
              </w:tabs>
              <w:snapToGrid w:val="0"/>
              <w:spacing w:line="220" w:lineRule="exact"/>
              <w:ind w:left="-113" w:right="12"/>
              <w:rPr>
                <w:sz w:val="22"/>
                <w:szCs w:val="22"/>
              </w:rPr>
            </w:pPr>
            <w:r w:rsidRPr="008B4A5B">
              <w:rPr>
                <w:sz w:val="22"/>
                <w:szCs w:val="22"/>
              </w:rPr>
              <w:t>17.0</w:t>
            </w:r>
          </w:p>
        </w:tc>
      </w:tr>
      <w:tr w:rsidR="00EC647B" w:rsidRPr="008B4A5B" w14:paraId="2FF03041" w14:textId="77777777" w:rsidTr="00EC647B">
        <w:tc>
          <w:tcPr>
            <w:tcW w:w="4516" w:type="dxa"/>
            <w:shd w:val="clear" w:color="auto" w:fill="auto"/>
          </w:tcPr>
          <w:p w14:paraId="57091015" w14:textId="77777777" w:rsidR="00EC647B" w:rsidRPr="008B4A5B" w:rsidRDefault="00EC647B" w:rsidP="00EC647B">
            <w:pPr>
              <w:spacing w:line="240" w:lineRule="atLeast"/>
              <w:jc w:val="both"/>
              <w:rPr>
                <w:sz w:val="22"/>
                <w:szCs w:val="22"/>
              </w:rPr>
            </w:pPr>
            <w:r w:rsidRPr="008B4A5B">
              <w:rPr>
                <w:sz w:val="22"/>
                <w:szCs w:val="22"/>
              </w:rPr>
              <w:t xml:space="preserve">Total Tier 2 capital </w:t>
            </w:r>
            <w:r w:rsidRPr="008B4A5B">
              <w:rPr>
                <w:sz w:val="22"/>
                <w:szCs w:val="22"/>
                <w:cs/>
              </w:rPr>
              <w:t xml:space="preserve">/ </w:t>
            </w:r>
            <w:r w:rsidRPr="008B4A5B">
              <w:rPr>
                <w:sz w:val="22"/>
                <w:szCs w:val="22"/>
              </w:rPr>
              <w:t>Total risk-weighted assets</w:t>
            </w:r>
          </w:p>
        </w:tc>
        <w:tc>
          <w:tcPr>
            <w:tcW w:w="1172" w:type="dxa"/>
          </w:tcPr>
          <w:p w14:paraId="11BAC9B4" w14:textId="77777777" w:rsidR="00EC647B" w:rsidRPr="008B4A5B" w:rsidRDefault="00EC647B" w:rsidP="00EC647B">
            <w:pPr>
              <w:tabs>
                <w:tab w:val="decimal" w:pos="489"/>
              </w:tabs>
              <w:snapToGrid w:val="0"/>
              <w:spacing w:line="220" w:lineRule="exact"/>
              <w:ind w:left="-113" w:right="12"/>
              <w:rPr>
                <w:sz w:val="22"/>
                <w:szCs w:val="22"/>
              </w:rPr>
            </w:pPr>
          </w:p>
        </w:tc>
        <w:tc>
          <w:tcPr>
            <w:tcW w:w="1314" w:type="dxa"/>
            <w:vAlign w:val="bottom"/>
          </w:tcPr>
          <w:p w14:paraId="45D8AA39" w14:textId="7970C236" w:rsidR="00EC647B" w:rsidRPr="008B4A5B" w:rsidRDefault="00B8025C" w:rsidP="00EC647B">
            <w:pPr>
              <w:tabs>
                <w:tab w:val="decimal" w:pos="660"/>
              </w:tabs>
              <w:snapToGrid w:val="0"/>
              <w:spacing w:line="220" w:lineRule="exact"/>
              <w:ind w:left="-113" w:right="12"/>
              <w:rPr>
                <w:sz w:val="22"/>
                <w:szCs w:val="22"/>
              </w:rPr>
            </w:pPr>
            <w:r w:rsidRPr="008B4A5B">
              <w:rPr>
                <w:sz w:val="22"/>
                <w:szCs w:val="22"/>
              </w:rPr>
              <w:t>1.1</w:t>
            </w:r>
          </w:p>
        </w:tc>
        <w:tc>
          <w:tcPr>
            <w:tcW w:w="1170" w:type="dxa"/>
            <w:shd w:val="clear" w:color="auto" w:fill="auto"/>
          </w:tcPr>
          <w:p w14:paraId="24073083" w14:textId="77777777" w:rsidR="00EC647B" w:rsidRPr="008B4A5B" w:rsidRDefault="00EC647B" w:rsidP="00EC647B">
            <w:pPr>
              <w:tabs>
                <w:tab w:val="decimal" w:pos="491"/>
              </w:tabs>
              <w:snapToGrid w:val="0"/>
              <w:rPr>
                <w:sz w:val="22"/>
                <w:szCs w:val="22"/>
              </w:rPr>
            </w:pPr>
          </w:p>
        </w:tc>
        <w:tc>
          <w:tcPr>
            <w:tcW w:w="1188" w:type="dxa"/>
            <w:vAlign w:val="bottom"/>
          </w:tcPr>
          <w:p w14:paraId="42DCE955" w14:textId="77777777" w:rsidR="00EC647B" w:rsidRPr="008B4A5B" w:rsidRDefault="00EC647B" w:rsidP="00EC647B">
            <w:pPr>
              <w:tabs>
                <w:tab w:val="decimal" w:pos="784"/>
              </w:tabs>
              <w:snapToGrid w:val="0"/>
              <w:spacing w:line="220" w:lineRule="exact"/>
              <w:ind w:left="-113" w:right="12"/>
              <w:rPr>
                <w:sz w:val="22"/>
                <w:szCs w:val="22"/>
              </w:rPr>
            </w:pPr>
            <w:r w:rsidRPr="008B4A5B">
              <w:rPr>
                <w:sz w:val="22"/>
                <w:szCs w:val="22"/>
              </w:rPr>
              <w:t>1.1</w:t>
            </w:r>
          </w:p>
        </w:tc>
      </w:tr>
      <w:tr w:rsidR="00EC647B" w:rsidRPr="008B4A5B" w14:paraId="21FF8596" w14:textId="77777777" w:rsidTr="00EC647B">
        <w:tc>
          <w:tcPr>
            <w:tcW w:w="4516" w:type="dxa"/>
            <w:shd w:val="clear" w:color="auto" w:fill="auto"/>
          </w:tcPr>
          <w:p w14:paraId="2C78074E" w14:textId="77777777" w:rsidR="00EC647B" w:rsidRPr="008B4A5B" w:rsidRDefault="00EC647B" w:rsidP="00EC647B">
            <w:pPr>
              <w:spacing w:line="240" w:lineRule="atLeast"/>
              <w:jc w:val="both"/>
              <w:rPr>
                <w:sz w:val="22"/>
                <w:szCs w:val="22"/>
              </w:rPr>
            </w:pPr>
          </w:p>
        </w:tc>
        <w:tc>
          <w:tcPr>
            <w:tcW w:w="1172" w:type="dxa"/>
          </w:tcPr>
          <w:p w14:paraId="13BCFF13" w14:textId="77777777" w:rsidR="00EC647B" w:rsidRPr="008B4A5B" w:rsidRDefault="00EC647B" w:rsidP="00EC647B">
            <w:pPr>
              <w:tabs>
                <w:tab w:val="decimal" w:pos="489"/>
              </w:tabs>
              <w:snapToGrid w:val="0"/>
              <w:spacing w:line="220" w:lineRule="exact"/>
              <w:ind w:left="-113" w:right="12"/>
              <w:rPr>
                <w:sz w:val="22"/>
                <w:szCs w:val="22"/>
              </w:rPr>
            </w:pPr>
          </w:p>
        </w:tc>
        <w:tc>
          <w:tcPr>
            <w:tcW w:w="1314" w:type="dxa"/>
            <w:vAlign w:val="bottom"/>
          </w:tcPr>
          <w:p w14:paraId="5492372B" w14:textId="77777777" w:rsidR="00EC647B" w:rsidRPr="008B4A5B" w:rsidRDefault="00EC647B" w:rsidP="00EC647B">
            <w:pPr>
              <w:tabs>
                <w:tab w:val="decimal" w:pos="660"/>
              </w:tabs>
              <w:snapToGrid w:val="0"/>
              <w:spacing w:line="220" w:lineRule="exact"/>
              <w:ind w:left="-113" w:right="12"/>
              <w:rPr>
                <w:sz w:val="22"/>
                <w:szCs w:val="22"/>
              </w:rPr>
            </w:pPr>
          </w:p>
        </w:tc>
        <w:tc>
          <w:tcPr>
            <w:tcW w:w="1170" w:type="dxa"/>
            <w:shd w:val="clear" w:color="auto" w:fill="auto"/>
          </w:tcPr>
          <w:p w14:paraId="085B6077" w14:textId="77777777" w:rsidR="00EC647B" w:rsidRPr="008B4A5B" w:rsidRDefault="00EC647B" w:rsidP="00EC647B">
            <w:pPr>
              <w:tabs>
                <w:tab w:val="decimal" w:pos="491"/>
              </w:tabs>
              <w:snapToGrid w:val="0"/>
              <w:rPr>
                <w:sz w:val="22"/>
                <w:szCs w:val="22"/>
              </w:rPr>
            </w:pPr>
          </w:p>
        </w:tc>
        <w:tc>
          <w:tcPr>
            <w:tcW w:w="1188" w:type="dxa"/>
            <w:vAlign w:val="bottom"/>
          </w:tcPr>
          <w:p w14:paraId="349061AA" w14:textId="77777777" w:rsidR="00EC647B" w:rsidRPr="008B4A5B" w:rsidRDefault="00EC647B" w:rsidP="00EC647B">
            <w:pPr>
              <w:tabs>
                <w:tab w:val="decimal" w:pos="660"/>
              </w:tabs>
              <w:snapToGrid w:val="0"/>
              <w:spacing w:line="220" w:lineRule="exact"/>
              <w:ind w:left="-113" w:right="12"/>
              <w:rPr>
                <w:sz w:val="22"/>
                <w:szCs w:val="22"/>
              </w:rPr>
            </w:pPr>
          </w:p>
        </w:tc>
      </w:tr>
      <w:tr w:rsidR="00EC647B" w:rsidRPr="008B4A5B" w14:paraId="41F63C13" w14:textId="77777777" w:rsidTr="00EC647B">
        <w:tc>
          <w:tcPr>
            <w:tcW w:w="9360" w:type="dxa"/>
            <w:gridSpan w:val="5"/>
          </w:tcPr>
          <w:p w14:paraId="62B48243" w14:textId="63B0C106" w:rsidR="00EC647B" w:rsidRPr="008B4A5B" w:rsidRDefault="00EC647B" w:rsidP="00EC647B">
            <w:pPr>
              <w:spacing w:line="240" w:lineRule="atLeast"/>
              <w:ind w:left="162" w:right="-28" w:hanging="180"/>
              <w:jc w:val="both"/>
              <w:rPr>
                <w:sz w:val="16"/>
                <w:szCs w:val="16"/>
              </w:rPr>
            </w:pPr>
            <w:r w:rsidRPr="008B4A5B">
              <w:rPr>
                <w:sz w:val="18"/>
                <w:szCs w:val="18"/>
                <w:vertAlign w:val="superscript"/>
                <w:cs/>
              </w:rPr>
              <w:t>*</w:t>
            </w:r>
            <w:r w:rsidRPr="008B4A5B">
              <w:rPr>
                <w:sz w:val="18"/>
                <w:szCs w:val="18"/>
                <w:cs/>
              </w:rPr>
              <w:t xml:space="preserve">  </w:t>
            </w:r>
            <w:r w:rsidRPr="008B4A5B">
              <w:rPr>
                <w:sz w:val="16"/>
                <w:szCs w:val="16"/>
              </w:rPr>
              <w:t>Conservation buffer requires additional CET1 of 2</w:t>
            </w:r>
            <w:r w:rsidRPr="008B4A5B">
              <w:rPr>
                <w:sz w:val="16"/>
                <w:szCs w:val="16"/>
                <w:cs/>
              </w:rPr>
              <w:t>.</w:t>
            </w:r>
            <w:r w:rsidRPr="008B4A5B">
              <w:rPr>
                <w:sz w:val="16"/>
                <w:szCs w:val="16"/>
              </w:rPr>
              <w:t>50</w:t>
            </w:r>
            <w:r w:rsidRPr="008B4A5B">
              <w:rPr>
                <w:sz w:val="16"/>
                <w:szCs w:val="16"/>
                <w:cs/>
              </w:rPr>
              <w:t>%</w:t>
            </w:r>
            <w:r w:rsidR="00A21E99" w:rsidRPr="008B4A5B">
              <w:rPr>
                <w:sz w:val="16"/>
                <w:szCs w:val="16"/>
              </w:rPr>
              <w:t>,</w:t>
            </w:r>
            <w:r w:rsidRPr="008B4A5B">
              <w:rPr>
                <w:sz w:val="16"/>
                <w:szCs w:val="16"/>
              </w:rPr>
              <w:t xml:space="preserve"> and a D-SIB Buffer of 0.5% for 2019 increasing to 1.0% for 2020 onwards.</w:t>
            </w:r>
          </w:p>
        </w:tc>
      </w:tr>
    </w:tbl>
    <w:p w14:paraId="1E6B88C9" w14:textId="77777777" w:rsidR="00813672" w:rsidRPr="008B4A5B" w:rsidRDefault="00813672" w:rsidP="00EC647B">
      <w:pPr>
        <w:tabs>
          <w:tab w:val="decimal" w:pos="6966"/>
          <w:tab w:val="left" w:pos="8226"/>
          <w:tab w:val="left" w:pos="8503"/>
        </w:tabs>
        <w:snapToGrid w:val="0"/>
        <w:ind w:left="557"/>
        <w:rPr>
          <w:spacing w:val="-2"/>
          <w:sz w:val="22"/>
          <w:szCs w:val="22"/>
          <w:cs/>
        </w:rPr>
      </w:pPr>
    </w:p>
    <w:tbl>
      <w:tblPr>
        <w:tblW w:w="9361" w:type="dxa"/>
        <w:tblInd w:w="449" w:type="dxa"/>
        <w:tblLayout w:type="fixed"/>
        <w:tblLook w:val="0000" w:firstRow="0" w:lastRow="0" w:firstColumn="0" w:lastColumn="0" w:noHBand="0" w:noVBand="0"/>
      </w:tblPr>
      <w:tblGrid>
        <w:gridCol w:w="6571"/>
        <w:gridCol w:w="1260"/>
        <w:gridCol w:w="270"/>
        <w:gridCol w:w="1260"/>
      </w:tblGrid>
      <w:tr w:rsidR="00EC647B" w:rsidRPr="008B4A5B" w14:paraId="6A38AB9A" w14:textId="77777777" w:rsidTr="00EC647B">
        <w:trPr>
          <w:trHeight w:val="110"/>
        </w:trPr>
        <w:tc>
          <w:tcPr>
            <w:tcW w:w="6571" w:type="dxa"/>
            <w:shd w:val="clear" w:color="auto" w:fill="auto"/>
          </w:tcPr>
          <w:p w14:paraId="1F8530FD" w14:textId="77777777" w:rsidR="00EC647B" w:rsidRPr="008B4A5B"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53B50F42" w14:textId="77777777" w:rsidR="00EC647B" w:rsidRPr="008B4A5B" w:rsidRDefault="00EC647B" w:rsidP="00EC647B">
            <w:pPr>
              <w:snapToGrid w:val="0"/>
              <w:ind w:left="-196" w:right="-204"/>
              <w:jc w:val="center"/>
              <w:rPr>
                <w:b/>
                <w:bCs/>
                <w:sz w:val="22"/>
                <w:szCs w:val="22"/>
              </w:rPr>
            </w:pPr>
            <w:r w:rsidRPr="008B4A5B">
              <w:rPr>
                <w:sz w:val="22"/>
                <w:szCs w:val="22"/>
              </w:rPr>
              <w:t>30 September</w:t>
            </w:r>
          </w:p>
        </w:tc>
        <w:tc>
          <w:tcPr>
            <w:tcW w:w="270" w:type="dxa"/>
            <w:shd w:val="clear" w:color="auto" w:fill="auto"/>
          </w:tcPr>
          <w:p w14:paraId="64173D67" w14:textId="77777777" w:rsidR="00EC647B" w:rsidRPr="008B4A5B" w:rsidRDefault="00EC647B" w:rsidP="00EC647B">
            <w:pPr>
              <w:snapToGrid w:val="0"/>
              <w:ind w:left="-196" w:right="-204"/>
              <w:jc w:val="center"/>
              <w:rPr>
                <w:b/>
                <w:bCs/>
                <w:sz w:val="22"/>
                <w:szCs w:val="22"/>
              </w:rPr>
            </w:pPr>
          </w:p>
        </w:tc>
        <w:tc>
          <w:tcPr>
            <w:tcW w:w="1260" w:type="dxa"/>
            <w:shd w:val="clear" w:color="auto" w:fill="auto"/>
          </w:tcPr>
          <w:p w14:paraId="6A9B7DDE" w14:textId="77777777" w:rsidR="00EC647B" w:rsidRPr="008B4A5B" w:rsidRDefault="00EC647B" w:rsidP="00EC647B">
            <w:pPr>
              <w:snapToGrid w:val="0"/>
              <w:ind w:left="-196" w:right="-204"/>
              <w:jc w:val="center"/>
              <w:rPr>
                <w:b/>
                <w:bCs/>
                <w:sz w:val="22"/>
                <w:szCs w:val="22"/>
              </w:rPr>
            </w:pPr>
            <w:r w:rsidRPr="008B4A5B">
              <w:rPr>
                <w:sz w:val="22"/>
                <w:szCs w:val="22"/>
              </w:rPr>
              <w:t>31 December</w:t>
            </w:r>
          </w:p>
        </w:tc>
      </w:tr>
      <w:tr w:rsidR="00EC647B" w:rsidRPr="008B4A5B" w14:paraId="5BB128A1" w14:textId="77777777" w:rsidTr="00A019A7">
        <w:trPr>
          <w:trHeight w:val="110"/>
        </w:trPr>
        <w:tc>
          <w:tcPr>
            <w:tcW w:w="6571" w:type="dxa"/>
            <w:shd w:val="clear" w:color="auto" w:fill="auto"/>
          </w:tcPr>
          <w:p w14:paraId="1B1C19C0" w14:textId="77777777" w:rsidR="00EC647B" w:rsidRPr="008B4A5B"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20149652" w14:textId="77777777" w:rsidR="00EC647B" w:rsidRPr="008B4A5B" w:rsidRDefault="00EC647B" w:rsidP="00EC647B">
            <w:pPr>
              <w:spacing w:line="240" w:lineRule="atLeast"/>
              <w:ind w:left="-108" w:right="-108"/>
              <w:jc w:val="center"/>
              <w:rPr>
                <w:sz w:val="22"/>
                <w:szCs w:val="22"/>
              </w:rPr>
            </w:pPr>
            <w:r w:rsidRPr="008B4A5B">
              <w:rPr>
                <w:sz w:val="22"/>
                <w:szCs w:val="22"/>
              </w:rPr>
              <w:t>2020</w:t>
            </w:r>
          </w:p>
        </w:tc>
        <w:tc>
          <w:tcPr>
            <w:tcW w:w="270" w:type="dxa"/>
            <w:shd w:val="clear" w:color="auto" w:fill="auto"/>
            <w:vAlign w:val="bottom"/>
          </w:tcPr>
          <w:p w14:paraId="50D78AC6" w14:textId="77777777" w:rsidR="00EC647B" w:rsidRPr="008B4A5B" w:rsidRDefault="00EC647B" w:rsidP="00EC647B">
            <w:pPr>
              <w:snapToGrid w:val="0"/>
              <w:ind w:right="-113"/>
              <w:contextualSpacing/>
              <w:jc w:val="center"/>
              <w:rPr>
                <w:sz w:val="22"/>
                <w:szCs w:val="22"/>
                <w:vertAlign w:val="superscript"/>
              </w:rPr>
            </w:pPr>
          </w:p>
        </w:tc>
        <w:tc>
          <w:tcPr>
            <w:tcW w:w="1260" w:type="dxa"/>
            <w:vAlign w:val="bottom"/>
          </w:tcPr>
          <w:p w14:paraId="77F3B69A" w14:textId="77777777" w:rsidR="00EC647B" w:rsidRPr="008B4A5B" w:rsidRDefault="00EC647B" w:rsidP="00EC647B">
            <w:pPr>
              <w:snapToGrid w:val="0"/>
              <w:ind w:right="-113"/>
              <w:jc w:val="center"/>
              <w:rPr>
                <w:rFonts w:cs="Cordia New"/>
                <w:sz w:val="22"/>
                <w:szCs w:val="22"/>
                <w:cs/>
              </w:rPr>
            </w:pPr>
            <w:r w:rsidRPr="008B4A5B">
              <w:rPr>
                <w:sz w:val="22"/>
                <w:szCs w:val="22"/>
              </w:rPr>
              <w:t>2019</w:t>
            </w:r>
          </w:p>
        </w:tc>
      </w:tr>
      <w:tr w:rsidR="00EC647B" w:rsidRPr="008B4A5B" w14:paraId="0A471C98" w14:textId="77777777" w:rsidTr="00A019A7">
        <w:trPr>
          <w:trHeight w:val="110"/>
        </w:trPr>
        <w:tc>
          <w:tcPr>
            <w:tcW w:w="6571" w:type="dxa"/>
            <w:shd w:val="clear" w:color="auto" w:fill="auto"/>
          </w:tcPr>
          <w:p w14:paraId="36709DE7" w14:textId="77777777" w:rsidR="00EC647B" w:rsidRPr="008B4A5B" w:rsidRDefault="00EC647B" w:rsidP="00EC647B">
            <w:pPr>
              <w:tabs>
                <w:tab w:val="decimal" w:pos="708"/>
              </w:tabs>
              <w:snapToGrid w:val="0"/>
              <w:ind w:left="-113"/>
              <w:contextualSpacing/>
              <w:rPr>
                <w:sz w:val="22"/>
                <w:szCs w:val="22"/>
                <w:vertAlign w:val="superscript"/>
              </w:rPr>
            </w:pPr>
          </w:p>
        </w:tc>
        <w:tc>
          <w:tcPr>
            <w:tcW w:w="2790" w:type="dxa"/>
            <w:gridSpan w:val="3"/>
            <w:shd w:val="clear" w:color="auto" w:fill="auto"/>
          </w:tcPr>
          <w:p w14:paraId="19667299" w14:textId="77777777" w:rsidR="00EC647B" w:rsidRPr="008B4A5B" w:rsidRDefault="00EC647B" w:rsidP="00EC647B">
            <w:pPr>
              <w:spacing w:line="220" w:lineRule="exact"/>
              <w:jc w:val="center"/>
              <w:rPr>
                <w:sz w:val="22"/>
                <w:szCs w:val="22"/>
              </w:rPr>
            </w:pPr>
            <w:r w:rsidRPr="008B4A5B">
              <w:rPr>
                <w:i/>
                <w:iCs/>
                <w:sz w:val="22"/>
                <w:szCs w:val="22"/>
                <w:cs/>
              </w:rPr>
              <w:t>(</w:t>
            </w:r>
            <w:r w:rsidRPr="008B4A5B">
              <w:rPr>
                <w:i/>
                <w:iCs/>
                <w:sz w:val="22"/>
                <w:szCs w:val="22"/>
              </w:rPr>
              <w:t>in million Baht</w:t>
            </w:r>
            <w:r w:rsidRPr="008B4A5B">
              <w:rPr>
                <w:i/>
                <w:iCs/>
                <w:sz w:val="22"/>
                <w:szCs w:val="22"/>
                <w:cs/>
              </w:rPr>
              <w:t>)</w:t>
            </w:r>
          </w:p>
        </w:tc>
      </w:tr>
      <w:tr w:rsidR="00EC647B" w:rsidRPr="008B4A5B" w14:paraId="1981F0DB" w14:textId="77777777" w:rsidTr="00A019A7">
        <w:trPr>
          <w:trHeight w:val="110"/>
        </w:trPr>
        <w:tc>
          <w:tcPr>
            <w:tcW w:w="6571" w:type="dxa"/>
            <w:shd w:val="clear" w:color="auto" w:fill="auto"/>
          </w:tcPr>
          <w:p w14:paraId="6520B1DB" w14:textId="77777777" w:rsidR="00EC647B" w:rsidRPr="008B4A5B" w:rsidRDefault="00EC647B" w:rsidP="00EC647B">
            <w:pPr>
              <w:tabs>
                <w:tab w:val="decimal" w:pos="708"/>
              </w:tabs>
              <w:snapToGrid w:val="0"/>
              <w:contextualSpacing/>
              <w:rPr>
                <w:sz w:val="22"/>
                <w:szCs w:val="22"/>
              </w:rPr>
            </w:pPr>
            <w:r w:rsidRPr="008B4A5B">
              <w:rPr>
                <w:sz w:val="22"/>
                <w:szCs w:val="22"/>
              </w:rPr>
              <w:t>Capital after deducting capital add</w:t>
            </w:r>
            <w:r w:rsidRPr="008B4A5B">
              <w:rPr>
                <w:sz w:val="22"/>
                <w:szCs w:val="22"/>
                <w:cs/>
              </w:rPr>
              <w:t>-</w:t>
            </w:r>
            <w:r w:rsidRPr="008B4A5B">
              <w:rPr>
                <w:sz w:val="22"/>
                <w:szCs w:val="22"/>
              </w:rPr>
              <w:t xml:space="preserve">on arising from Single </w:t>
            </w:r>
          </w:p>
          <w:p w14:paraId="32541911" w14:textId="77777777" w:rsidR="00EC647B" w:rsidRPr="008B4A5B" w:rsidRDefault="00EC647B" w:rsidP="00EC647B">
            <w:pPr>
              <w:tabs>
                <w:tab w:val="decimal" w:pos="708"/>
              </w:tabs>
              <w:snapToGrid w:val="0"/>
              <w:contextualSpacing/>
              <w:rPr>
                <w:sz w:val="22"/>
                <w:szCs w:val="22"/>
                <w:vertAlign w:val="superscript"/>
              </w:rPr>
            </w:pPr>
            <w:r w:rsidRPr="008B4A5B">
              <w:rPr>
                <w:sz w:val="22"/>
                <w:szCs w:val="22"/>
              </w:rPr>
              <w:t xml:space="preserve">   Lending Limit</w:t>
            </w:r>
          </w:p>
        </w:tc>
        <w:tc>
          <w:tcPr>
            <w:tcW w:w="1260" w:type="dxa"/>
            <w:shd w:val="clear" w:color="auto" w:fill="auto"/>
            <w:vAlign w:val="bottom"/>
          </w:tcPr>
          <w:p w14:paraId="5F527A57" w14:textId="4C8A29F1" w:rsidR="00EC647B" w:rsidRPr="008B4A5B" w:rsidRDefault="00B0033F" w:rsidP="00A05BE1">
            <w:pPr>
              <w:tabs>
                <w:tab w:val="decimal" w:pos="1060"/>
              </w:tabs>
              <w:spacing w:line="240" w:lineRule="atLeast"/>
              <w:ind w:left="-113" w:right="-113"/>
              <w:rPr>
                <w:sz w:val="22"/>
                <w:szCs w:val="22"/>
              </w:rPr>
            </w:pPr>
            <w:r w:rsidRPr="008B4A5B">
              <w:rPr>
                <w:sz w:val="22"/>
                <w:szCs w:val="22"/>
              </w:rPr>
              <w:t>401,853</w:t>
            </w:r>
          </w:p>
        </w:tc>
        <w:tc>
          <w:tcPr>
            <w:tcW w:w="270" w:type="dxa"/>
            <w:shd w:val="clear" w:color="auto" w:fill="auto"/>
            <w:vAlign w:val="bottom"/>
          </w:tcPr>
          <w:p w14:paraId="7A2C3B49" w14:textId="77777777" w:rsidR="00EC647B" w:rsidRPr="008B4A5B" w:rsidRDefault="00EC647B" w:rsidP="00EC647B">
            <w:pPr>
              <w:snapToGrid w:val="0"/>
              <w:rPr>
                <w:sz w:val="22"/>
                <w:szCs w:val="22"/>
              </w:rPr>
            </w:pPr>
          </w:p>
        </w:tc>
        <w:tc>
          <w:tcPr>
            <w:tcW w:w="1260" w:type="dxa"/>
            <w:vAlign w:val="bottom"/>
          </w:tcPr>
          <w:p w14:paraId="0DEB5E00" w14:textId="77777777" w:rsidR="00EC647B" w:rsidRPr="008B4A5B" w:rsidRDefault="00EC647B" w:rsidP="00EC647B">
            <w:pPr>
              <w:tabs>
                <w:tab w:val="decimal" w:pos="1032"/>
              </w:tabs>
              <w:snapToGrid w:val="0"/>
              <w:spacing w:line="240" w:lineRule="atLeast"/>
              <w:ind w:left="-113" w:right="-113"/>
              <w:rPr>
                <w:sz w:val="22"/>
                <w:szCs w:val="22"/>
              </w:rPr>
            </w:pPr>
            <w:r w:rsidRPr="008B4A5B">
              <w:rPr>
                <w:sz w:val="22"/>
                <w:szCs w:val="22"/>
              </w:rPr>
              <w:t>375,206</w:t>
            </w:r>
          </w:p>
        </w:tc>
      </w:tr>
      <w:tr w:rsidR="00EC647B" w:rsidRPr="008B4A5B" w14:paraId="5FE09559" w14:textId="77777777" w:rsidTr="00A019A7">
        <w:tc>
          <w:tcPr>
            <w:tcW w:w="6571" w:type="dxa"/>
            <w:shd w:val="clear" w:color="auto" w:fill="auto"/>
          </w:tcPr>
          <w:p w14:paraId="2901C6A5" w14:textId="77777777" w:rsidR="00EC647B" w:rsidRPr="008B4A5B" w:rsidRDefault="00EC647B" w:rsidP="00EC647B">
            <w:pPr>
              <w:tabs>
                <w:tab w:val="left" w:pos="3240"/>
              </w:tabs>
              <w:ind w:left="270" w:right="-113" w:hanging="270"/>
              <w:jc w:val="both"/>
              <w:rPr>
                <w:spacing w:val="-2"/>
                <w:sz w:val="22"/>
                <w:szCs w:val="22"/>
              </w:rPr>
            </w:pPr>
            <w:r w:rsidRPr="008B4A5B">
              <w:rPr>
                <w:spacing w:val="-2"/>
                <w:sz w:val="22"/>
                <w:szCs w:val="22"/>
              </w:rPr>
              <w:t>Capital ratio after deducting capital add</w:t>
            </w:r>
            <w:r w:rsidRPr="008B4A5B">
              <w:rPr>
                <w:spacing w:val="-2"/>
                <w:sz w:val="22"/>
                <w:szCs w:val="22"/>
                <w:cs/>
              </w:rPr>
              <w:t>-</w:t>
            </w:r>
            <w:r w:rsidRPr="008B4A5B">
              <w:rPr>
                <w:spacing w:val="-2"/>
                <w:sz w:val="22"/>
                <w:szCs w:val="22"/>
              </w:rPr>
              <w:t>on arising from</w:t>
            </w:r>
            <w:r w:rsidRPr="008B4A5B">
              <w:rPr>
                <w:spacing w:val="-2"/>
                <w:sz w:val="22"/>
                <w:szCs w:val="22"/>
                <w:cs/>
              </w:rPr>
              <w:t xml:space="preserve"> </w:t>
            </w:r>
            <w:r w:rsidRPr="008B4A5B">
              <w:rPr>
                <w:spacing w:val="-2"/>
                <w:sz w:val="22"/>
                <w:szCs w:val="22"/>
              </w:rPr>
              <w:t xml:space="preserve">Single </w:t>
            </w:r>
          </w:p>
          <w:p w14:paraId="442E6D8D" w14:textId="77777777" w:rsidR="00EC647B" w:rsidRPr="008B4A5B" w:rsidRDefault="00EC647B" w:rsidP="00EC647B">
            <w:pPr>
              <w:tabs>
                <w:tab w:val="left" w:pos="3240"/>
              </w:tabs>
              <w:ind w:left="140" w:right="-113" w:hanging="140"/>
              <w:jc w:val="both"/>
              <w:rPr>
                <w:spacing w:val="-2"/>
                <w:sz w:val="22"/>
                <w:szCs w:val="22"/>
              </w:rPr>
            </w:pPr>
            <w:r w:rsidRPr="008B4A5B">
              <w:rPr>
                <w:spacing w:val="-2"/>
                <w:sz w:val="22"/>
                <w:szCs w:val="22"/>
              </w:rPr>
              <w:tab/>
              <w:t xml:space="preserve">Lending Limit </w:t>
            </w:r>
            <w:r w:rsidRPr="008B4A5B">
              <w:rPr>
                <w:i/>
                <w:iCs/>
                <w:spacing w:val="-2"/>
                <w:sz w:val="22"/>
                <w:szCs w:val="22"/>
                <w:cs/>
              </w:rPr>
              <w:t>(%)</w:t>
            </w:r>
          </w:p>
        </w:tc>
        <w:tc>
          <w:tcPr>
            <w:tcW w:w="1260" w:type="dxa"/>
            <w:shd w:val="clear" w:color="auto" w:fill="auto"/>
            <w:vAlign w:val="bottom"/>
          </w:tcPr>
          <w:p w14:paraId="442D8A3F" w14:textId="184B0C78" w:rsidR="00EC647B" w:rsidRPr="008B4A5B" w:rsidRDefault="00B0033F" w:rsidP="00EC647B">
            <w:pPr>
              <w:tabs>
                <w:tab w:val="decimal" w:pos="879"/>
              </w:tabs>
              <w:snapToGrid w:val="0"/>
              <w:ind w:left="-113" w:right="-108"/>
              <w:rPr>
                <w:sz w:val="22"/>
                <w:szCs w:val="22"/>
              </w:rPr>
            </w:pPr>
            <w:r w:rsidRPr="008B4A5B">
              <w:rPr>
                <w:sz w:val="22"/>
                <w:szCs w:val="22"/>
              </w:rPr>
              <w:t>18.7</w:t>
            </w:r>
          </w:p>
        </w:tc>
        <w:tc>
          <w:tcPr>
            <w:tcW w:w="270" w:type="dxa"/>
            <w:shd w:val="clear" w:color="auto" w:fill="auto"/>
            <w:vAlign w:val="bottom"/>
          </w:tcPr>
          <w:p w14:paraId="221D6C6E" w14:textId="77777777" w:rsidR="00EC647B" w:rsidRPr="008B4A5B" w:rsidRDefault="00EC647B" w:rsidP="00EC647B">
            <w:pPr>
              <w:snapToGrid w:val="0"/>
              <w:rPr>
                <w:sz w:val="22"/>
                <w:szCs w:val="22"/>
              </w:rPr>
            </w:pPr>
          </w:p>
        </w:tc>
        <w:tc>
          <w:tcPr>
            <w:tcW w:w="1260" w:type="dxa"/>
            <w:shd w:val="clear" w:color="auto" w:fill="auto"/>
            <w:vAlign w:val="bottom"/>
          </w:tcPr>
          <w:p w14:paraId="5DD56DC2" w14:textId="77777777" w:rsidR="00EC647B" w:rsidRPr="008B4A5B" w:rsidRDefault="00EC647B" w:rsidP="00EC647B">
            <w:pPr>
              <w:tabs>
                <w:tab w:val="decimal" w:pos="880"/>
              </w:tabs>
              <w:snapToGrid w:val="0"/>
              <w:ind w:left="-113"/>
              <w:rPr>
                <w:sz w:val="22"/>
                <w:szCs w:val="22"/>
              </w:rPr>
            </w:pPr>
            <w:r w:rsidRPr="008B4A5B">
              <w:rPr>
                <w:sz w:val="22"/>
                <w:szCs w:val="22"/>
              </w:rPr>
              <w:t>18.1</w:t>
            </w:r>
          </w:p>
        </w:tc>
      </w:tr>
    </w:tbl>
    <w:p w14:paraId="45CE6A6C" w14:textId="77777777" w:rsidR="00EC647B" w:rsidRPr="008B4A5B" w:rsidRDefault="00EC647B" w:rsidP="00D30724">
      <w:pPr>
        <w:tabs>
          <w:tab w:val="decimal" w:pos="6966"/>
          <w:tab w:val="left" w:pos="8226"/>
          <w:tab w:val="left" w:pos="8503"/>
        </w:tabs>
        <w:snapToGrid w:val="0"/>
        <w:ind w:left="557"/>
        <w:rPr>
          <w:sz w:val="22"/>
          <w:szCs w:val="22"/>
        </w:rPr>
      </w:pPr>
      <w:r w:rsidRPr="008B4A5B">
        <w:rPr>
          <w:spacing w:val="-2"/>
          <w:sz w:val="22"/>
          <w:szCs w:val="22"/>
        </w:rPr>
        <w:tab/>
      </w:r>
      <w:r w:rsidRPr="008B4A5B">
        <w:rPr>
          <w:sz w:val="22"/>
          <w:szCs w:val="22"/>
        </w:rPr>
        <w:tab/>
      </w:r>
      <w:r w:rsidRPr="008B4A5B">
        <w:rPr>
          <w:sz w:val="22"/>
          <w:szCs w:val="22"/>
        </w:rPr>
        <w:tab/>
      </w:r>
    </w:p>
    <w:tbl>
      <w:tblPr>
        <w:tblW w:w="9361" w:type="dxa"/>
        <w:tblInd w:w="449" w:type="dxa"/>
        <w:tblLayout w:type="fixed"/>
        <w:tblLook w:val="0000" w:firstRow="0" w:lastRow="0" w:firstColumn="0" w:lastColumn="0" w:noHBand="0" w:noVBand="0"/>
      </w:tblPr>
      <w:tblGrid>
        <w:gridCol w:w="6571"/>
        <w:gridCol w:w="1260"/>
        <w:gridCol w:w="239"/>
        <w:gridCol w:w="31"/>
        <w:gridCol w:w="1260"/>
      </w:tblGrid>
      <w:tr w:rsidR="00550FD3" w:rsidRPr="008B4A5B" w14:paraId="3158C5CB" w14:textId="77777777" w:rsidTr="00EC647B">
        <w:trPr>
          <w:cantSplit/>
          <w:tblHeader/>
        </w:trPr>
        <w:tc>
          <w:tcPr>
            <w:tcW w:w="6571" w:type="dxa"/>
            <w:shd w:val="clear" w:color="auto" w:fill="auto"/>
          </w:tcPr>
          <w:p w14:paraId="1AD58B13" w14:textId="77777777" w:rsidR="00A0035A" w:rsidRPr="008B4A5B" w:rsidRDefault="00A0035A" w:rsidP="00EB4D4B">
            <w:pPr>
              <w:snapToGrid w:val="0"/>
              <w:spacing w:line="240" w:lineRule="atLeast"/>
              <w:rPr>
                <w:sz w:val="22"/>
                <w:szCs w:val="22"/>
              </w:rPr>
            </w:pPr>
            <w:r w:rsidRPr="008B4A5B">
              <w:rPr>
                <w:sz w:val="22"/>
                <w:szCs w:val="22"/>
                <w:cs/>
              </w:rPr>
              <w:br w:type="page"/>
            </w:r>
          </w:p>
        </w:tc>
        <w:tc>
          <w:tcPr>
            <w:tcW w:w="2790" w:type="dxa"/>
            <w:gridSpan w:val="4"/>
            <w:shd w:val="clear" w:color="auto" w:fill="auto"/>
          </w:tcPr>
          <w:p w14:paraId="0D452994" w14:textId="77777777" w:rsidR="00A0035A" w:rsidRPr="008B4A5B" w:rsidRDefault="00A0035A" w:rsidP="00EB4D4B">
            <w:pPr>
              <w:spacing w:line="240" w:lineRule="atLeast"/>
              <w:ind w:left="-113" w:right="-113"/>
              <w:jc w:val="center"/>
              <w:rPr>
                <w:b/>
                <w:bCs/>
                <w:color w:val="000000"/>
                <w:sz w:val="22"/>
                <w:szCs w:val="22"/>
              </w:rPr>
            </w:pPr>
            <w:r w:rsidRPr="008B4A5B">
              <w:rPr>
                <w:b/>
                <w:bCs/>
                <w:sz w:val="22"/>
                <w:szCs w:val="22"/>
              </w:rPr>
              <w:t>Basel III</w:t>
            </w:r>
          </w:p>
        </w:tc>
      </w:tr>
      <w:tr w:rsidR="00550FD3" w:rsidRPr="008B4A5B" w14:paraId="6119A998" w14:textId="77777777" w:rsidTr="00EC647B">
        <w:trPr>
          <w:cantSplit/>
          <w:tblHeader/>
        </w:trPr>
        <w:tc>
          <w:tcPr>
            <w:tcW w:w="6571" w:type="dxa"/>
            <w:shd w:val="clear" w:color="auto" w:fill="auto"/>
          </w:tcPr>
          <w:p w14:paraId="35A8CAF9" w14:textId="77777777" w:rsidR="00A0035A" w:rsidRPr="008B4A5B" w:rsidRDefault="00A0035A" w:rsidP="00EB4D4B">
            <w:pPr>
              <w:snapToGrid w:val="0"/>
              <w:spacing w:line="240" w:lineRule="atLeast"/>
              <w:rPr>
                <w:sz w:val="22"/>
                <w:szCs w:val="22"/>
              </w:rPr>
            </w:pPr>
          </w:p>
        </w:tc>
        <w:tc>
          <w:tcPr>
            <w:tcW w:w="2790" w:type="dxa"/>
            <w:gridSpan w:val="4"/>
            <w:shd w:val="clear" w:color="auto" w:fill="auto"/>
          </w:tcPr>
          <w:p w14:paraId="277F7E36" w14:textId="77777777" w:rsidR="00A0035A" w:rsidRPr="008B4A5B" w:rsidRDefault="00A0035A" w:rsidP="00EB4D4B">
            <w:pPr>
              <w:spacing w:line="240" w:lineRule="atLeast"/>
              <w:ind w:left="-113" w:right="-113"/>
              <w:jc w:val="center"/>
              <w:rPr>
                <w:sz w:val="22"/>
                <w:szCs w:val="22"/>
              </w:rPr>
            </w:pPr>
            <w:r w:rsidRPr="008B4A5B">
              <w:rPr>
                <w:b/>
                <w:bCs/>
                <w:color w:val="000000"/>
                <w:sz w:val="22"/>
                <w:szCs w:val="22"/>
              </w:rPr>
              <w:t>The Bank</w:t>
            </w:r>
          </w:p>
        </w:tc>
      </w:tr>
      <w:tr w:rsidR="00D30724" w:rsidRPr="008B4A5B" w14:paraId="39845EA1" w14:textId="77777777" w:rsidTr="00EC647B">
        <w:trPr>
          <w:tblHeader/>
        </w:trPr>
        <w:tc>
          <w:tcPr>
            <w:tcW w:w="6571" w:type="dxa"/>
            <w:shd w:val="clear" w:color="auto" w:fill="auto"/>
          </w:tcPr>
          <w:p w14:paraId="308C0D1A" w14:textId="77777777" w:rsidR="00D30724" w:rsidRPr="008B4A5B" w:rsidRDefault="00D30724" w:rsidP="00D30724">
            <w:pPr>
              <w:snapToGrid w:val="0"/>
              <w:spacing w:line="240" w:lineRule="atLeast"/>
              <w:rPr>
                <w:sz w:val="22"/>
                <w:szCs w:val="22"/>
              </w:rPr>
            </w:pPr>
          </w:p>
        </w:tc>
        <w:tc>
          <w:tcPr>
            <w:tcW w:w="1260" w:type="dxa"/>
            <w:shd w:val="clear" w:color="auto" w:fill="auto"/>
          </w:tcPr>
          <w:p w14:paraId="07DF72F8" w14:textId="77777777" w:rsidR="00D30724" w:rsidRPr="008B4A5B" w:rsidRDefault="00D30724" w:rsidP="00D30724">
            <w:pPr>
              <w:spacing w:line="240" w:lineRule="atLeast"/>
              <w:ind w:left="-108" w:right="-108"/>
              <w:jc w:val="center"/>
              <w:rPr>
                <w:sz w:val="22"/>
                <w:szCs w:val="22"/>
              </w:rPr>
            </w:pPr>
            <w:r w:rsidRPr="008B4A5B">
              <w:rPr>
                <w:sz w:val="22"/>
                <w:szCs w:val="22"/>
              </w:rPr>
              <w:t>30 September</w:t>
            </w:r>
          </w:p>
        </w:tc>
        <w:tc>
          <w:tcPr>
            <w:tcW w:w="239" w:type="dxa"/>
            <w:shd w:val="clear" w:color="auto" w:fill="auto"/>
            <w:vAlign w:val="bottom"/>
          </w:tcPr>
          <w:p w14:paraId="224A4360" w14:textId="77777777" w:rsidR="00D30724" w:rsidRPr="008B4A5B" w:rsidRDefault="00D30724" w:rsidP="00D30724">
            <w:pPr>
              <w:snapToGrid w:val="0"/>
              <w:ind w:right="-113"/>
              <w:contextualSpacing/>
              <w:jc w:val="center"/>
              <w:rPr>
                <w:sz w:val="22"/>
                <w:szCs w:val="22"/>
                <w:vertAlign w:val="superscript"/>
              </w:rPr>
            </w:pPr>
          </w:p>
        </w:tc>
        <w:tc>
          <w:tcPr>
            <w:tcW w:w="1291" w:type="dxa"/>
            <w:gridSpan w:val="2"/>
            <w:shd w:val="clear" w:color="auto" w:fill="auto"/>
            <w:vAlign w:val="bottom"/>
          </w:tcPr>
          <w:p w14:paraId="160784F5" w14:textId="77777777" w:rsidR="00D30724" w:rsidRPr="008B4A5B" w:rsidRDefault="00D30724" w:rsidP="00D30724">
            <w:pPr>
              <w:snapToGrid w:val="0"/>
              <w:ind w:left="-163" w:right="-199"/>
              <w:jc w:val="center"/>
              <w:rPr>
                <w:sz w:val="22"/>
                <w:szCs w:val="22"/>
              </w:rPr>
            </w:pPr>
            <w:r w:rsidRPr="008B4A5B">
              <w:rPr>
                <w:sz w:val="22"/>
                <w:szCs w:val="22"/>
              </w:rPr>
              <w:t>31 December</w:t>
            </w:r>
          </w:p>
        </w:tc>
      </w:tr>
      <w:tr w:rsidR="00D30724" w:rsidRPr="008B4A5B" w14:paraId="55B6066E" w14:textId="77777777" w:rsidTr="00EC647B">
        <w:trPr>
          <w:tblHeader/>
        </w:trPr>
        <w:tc>
          <w:tcPr>
            <w:tcW w:w="6571" w:type="dxa"/>
            <w:shd w:val="clear" w:color="auto" w:fill="auto"/>
          </w:tcPr>
          <w:p w14:paraId="262F2619" w14:textId="77777777" w:rsidR="00D30724" w:rsidRPr="008B4A5B" w:rsidRDefault="00D30724" w:rsidP="00D30724">
            <w:pPr>
              <w:snapToGrid w:val="0"/>
              <w:spacing w:line="240" w:lineRule="atLeast"/>
              <w:rPr>
                <w:sz w:val="22"/>
                <w:szCs w:val="22"/>
              </w:rPr>
            </w:pPr>
          </w:p>
        </w:tc>
        <w:tc>
          <w:tcPr>
            <w:tcW w:w="1260" w:type="dxa"/>
            <w:shd w:val="clear" w:color="auto" w:fill="auto"/>
          </w:tcPr>
          <w:p w14:paraId="79D55E3A" w14:textId="77777777" w:rsidR="00D30724" w:rsidRPr="008B4A5B" w:rsidRDefault="00D30724" w:rsidP="00D30724">
            <w:pPr>
              <w:spacing w:line="240" w:lineRule="atLeast"/>
              <w:ind w:left="-108" w:right="-108"/>
              <w:jc w:val="center"/>
              <w:rPr>
                <w:sz w:val="22"/>
                <w:szCs w:val="22"/>
              </w:rPr>
            </w:pPr>
            <w:r w:rsidRPr="008B4A5B">
              <w:rPr>
                <w:sz w:val="22"/>
                <w:szCs w:val="22"/>
              </w:rPr>
              <w:t>2020</w:t>
            </w:r>
          </w:p>
        </w:tc>
        <w:tc>
          <w:tcPr>
            <w:tcW w:w="239" w:type="dxa"/>
            <w:shd w:val="clear" w:color="auto" w:fill="auto"/>
            <w:vAlign w:val="bottom"/>
          </w:tcPr>
          <w:p w14:paraId="098CCC69" w14:textId="77777777" w:rsidR="00D30724" w:rsidRPr="008B4A5B" w:rsidRDefault="00D30724" w:rsidP="00D30724">
            <w:pPr>
              <w:snapToGrid w:val="0"/>
              <w:ind w:right="-113"/>
              <w:contextualSpacing/>
              <w:jc w:val="center"/>
              <w:rPr>
                <w:sz w:val="22"/>
                <w:szCs w:val="22"/>
                <w:vertAlign w:val="superscript"/>
              </w:rPr>
            </w:pPr>
          </w:p>
        </w:tc>
        <w:tc>
          <w:tcPr>
            <w:tcW w:w="1291" w:type="dxa"/>
            <w:gridSpan w:val="2"/>
            <w:shd w:val="clear" w:color="auto" w:fill="auto"/>
            <w:vAlign w:val="bottom"/>
          </w:tcPr>
          <w:p w14:paraId="798A9D00" w14:textId="77777777" w:rsidR="00D30724" w:rsidRPr="008B4A5B" w:rsidRDefault="00D30724" w:rsidP="00D30724">
            <w:pPr>
              <w:snapToGrid w:val="0"/>
              <w:ind w:right="-113"/>
              <w:jc w:val="center"/>
              <w:rPr>
                <w:sz w:val="22"/>
                <w:szCs w:val="22"/>
              </w:rPr>
            </w:pPr>
            <w:r w:rsidRPr="008B4A5B">
              <w:rPr>
                <w:sz w:val="22"/>
                <w:szCs w:val="22"/>
              </w:rPr>
              <w:t>2019</w:t>
            </w:r>
          </w:p>
        </w:tc>
      </w:tr>
      <w:tr w:rsidR="00D30724" w:rsidRPr="008B4A5B" w14:paraId="224D45E6" w14:textId="77777777" w:rsidTr="00EC647B">
        <w:trPr>
          <w:cantSplit/>
          <w:tblHeader/>
        </w:trPr>
        <w:tc>
          <w:tcPr>
            <w:tcW w:w="6571" w:type="dxa"/>
            <w:shd w:val="clear" w:color="auto" w:fill="auto"/>
            <w:vAlign w:val="bottom"/>
          </w:tcPr>
          <w:p w14:paraId="4321867F" w14:textId="77777777" w:rsidR="00D30724" w:rsidRPr="008B4A5B" w:rsidRDefault="00D30724" w:rsidP="00D30724">
            <w:pPr>
              <w:snapToGrid w:val="0"/>
              <w:spacing w:line="240" w:lineRule="atLeast"/>
              <w:jc w:val="both"/>
              <w:rPr>
                <w:sz w:val="22"/>
                <w:szCs w:val="22"/>
              </w:rPr>
            </w:pPr>
          </w:p>
        </w:tc>
        <w:tc>
          <w:tcPr>
            <w:tcW w:w="2790" w:type="dxa"/>
            <w:gridSpan w:val="4"/>
            <w:shd w:val="clear" w:color="auto" w:fill="auto"/>
          </w:tcPr>
          <w:p w14:paraId="78319C7C" w14:textId="77777777" w:rsidR="00D30724" w:rsidRPr="008B4A5B" w:rsidRDefault="00D30724" w:rsidP="00D30724">
            <w:pPr>
              <w:spacing w:line="240" w:lineRule="atLeast"/>
              <w:jc w:val="center"/>
              <w:rPr>
                <w:sz w:val="22"/>
                <w:szCs w:val="22"/>
              </w:rPr>
            </w:pPr>
            <w:r w:rsidRPr="008B4A5B">
              <w:rPr>
                <w:i/>
                <w:iCs/>
                <w:sz w:val="22"/>
                <w:szCs w:val="22"/>
                <w:cs/>
              </w:rPr>
              <w:t>(</w:t>
            </w:r>
            <w:r w:rsidRPr="008B4A5B">
              <w:rPr>
                <w:i/>
                <w:iCs/>
                <w:sz w:val="22"/>
                <w:szCs w:val="22"/>
              </w:rPr>
              <w:t>in million Baht</w:t>
            </w:r>
            <w:r w:rsidRPr="008B4A5B">
              <w:rPr>
                <w:i/>
                <w:iCs/>
                <w:sz w:val="22"/>
                <w:szCs w:val="22"/>
                <w:cs/>
              </w:rPr>
              <w:t>)</w:t>
            </w:r>
          </w:p>
        </w:tc>
      </w:tr>
      <w:tr w:rsidR="00D30724" w:rsidRPr="008B4A5B" w14:paraId="03B448B3" w14:textId="77777777" w:rsidTr="00EC647B">
        <w:tc>
          <w:tcPr>
            <w:tcW w:w="6571" w:type="dxa"/>
            <w:shd w:val="clear" w:color="auto" w:fill="auto"/>
            <w:vAlign w:val="bottom"/>
          </w:tcPr>
          <w:p w14:paraId="097F3DFB" w14:textId="77777777" w:rsidR="00D30724" w:rsidRPr="008B4A5B" w:rsidRDefault="00D30724" w:rsidP="00EC647B">
            <w:pPr>
              <w:spacing w:line="240" w:lineRule="atLeast"/>
              <w:jc w:val="both"/>
              <w:rPr>
                <w:b/>
                <w:bCs/>
                <w:sz w:val="22"/>
                <w:szCs w:val="22"/>
              </w:rPr>
            </w:pPr>
            <w:r w:rsidRPr="008B4A5B">
              <w:rPr>
                <w:b/>
                <w:bCs/>
                <w:sz w:val="22"/>
                <w:szCs w:val="22"/>
              </w:rPr>
              <w:t>Tier 1 capital</w:t>
            </w:r>
          </w:p>
        </w:tc>
        <w:tc>
          <w:tcPr>
            <w:tcW w:w="1260" w:type="dxa"/>
            <w:shd w:val="clear" w:color="auto" w:fill="auto"/>
          </w:tcPr>
          <w:p w14:paraId="71798D37" w14:textId="77777777" w:rsidR="00D30724" w:rsidRPr="008B4A5B" w:rsidRDefault="00D30724" w:rsidP="00EC647B">
            <w:pPr>
              <w:snapToGrid w:val="0"/>
              <w:spacing w:line="240" w:lineRule="atLeast"/>
              <w:ind w:firstLine="89"/>
              <w:rPr>
                <w:sz w:val="22"/>
                <w:szCs w:val="22"/>
              </w:rPr>
            </w:pPr>
          </w:p>
        </w:tc>
        <w:tc>
          <w:tcPr>
            <w:tcW w:w="270" w:type="dxa"/>
            <w:gridSpan w:val="2"/>
            <w:shd w:val="clear" w:color="auto" w:fill="auto"/>
          </w:tcPr>
          <w:p w14:paraId="5F2B5850" w14:textId="77777777" w:rsidR="00D30724" w:rsidRPr="008B4A5B" w:rsidRDefault="00D30724" w:rsidP="00EC647B">
            <w:pPr>
              <w:snapToGrid w:val="0"/>
              <w:spacing w:line="240" w:lineRule="atLeast"/>
              <w:ind w:firstLine="89"/>
              <w:rPr>
                <w:sz w:val="22"/>
                <w:szCs w:val="22"/>
              </w:rPr>
            </w:pPr>
          </w:p>
        </w:tc>
        <w:tc>
          <w:tcPr>
            <w:tcW w:w="1260" w:type="dxa"/>
            <w:shd w:val="clear" w:color="auto" w:fill="auto"/>
          </w:tcPr>
          <w:p w14:paraId="1CE7CD1B" w14:textId="77777777" w:rsidR="00D30724" w:rsidRPr="008B4A5B" w:rsidRDefault="00D30724" w:rsidP="00EC647B">
            <w:pPr>
              <w:snapToGrid w:val="0"/>
              <w:spacing w:line="240" w:lineRule="atLeast"/>
              <w:ind w:firstLine="89"/>
              <w:rPr>
                <w:sz w:val="22"/>
                <w:szCs w:val="22"/>
              </w:rPr>
            </w:pPr>
          </w:p>
        </w:tc>
      </w:tr>
      <w:tr w:rsidR="00D30724" w:rsidRPr="008B4A5B" w14:paraId="5EA2E918" w14:textId="77777777" w:rsidTr="00EC647B">
        <w:tc>
          <w:tcPr>
            <w:tcW w:w="6571" w:type="dxa"/>
            <w:shd w:val="clear" w:color="auto" w:fill="auto"/>
            <w:vAlign w:val="bottom"/>
          </w:tcPr>
          <w:p w14:paraId="36559DDF" w14:textId="77777777" w:rsidR="00D30724" w:rsidRPr="008B4A5B" w:rsidRDefault="00D30724" w:rsidP="00EC647B">
            <w:pPr>
              <w:spacing w:line="240" w:lineRule="atLeast"/>
              <w:jc w:val="both"/>
              <w:rPr>
                <w:sz w:val="22"/>
                <w:szCs w:val="22"/>
              </w:rPr>
            </w:pPr>
            <w:r w:rsidRPr="008B4A5B">
              <w:rPr>
                <w:sz w:val="22"/>
                <w:szCs w:val="22"/>
              </w:rPr>
              <w:t xml:space="preserve">Common Equity Tier 1 </w:t>
            </w:r>
            <w:r w:rsidRPr="008B4A5B">
              <w:rPr>
                <w:sz w:val="22"/>
                <w:szCs w:val="22"/>
                <w:cs/>
              </w:rPr>
              <w:t>(</w:t>
            </w:r>
            <w:r w:rsidRPr="008B4A5B">
              <w:rPr>
                <w:sz w:val="22"/>
                <w:szCs w:val="22"/>
              </w:rPr>
              <w:t>CET1</w:t>
            </w:r>
            <w:r w:rsidRPr="008B4A5B">
              <w:rPr>
                <w:sz w:val="22"/>
                <w:szCs w:val="22"/>
                <w:cs/>
              </w:rPr>
              <w:t>)</w:t>
            </w:r>
          </w:p>
        </w:tc>
        <w:tc>
          <w:tcPr>
            <w:tcW w:w="1260" w:type="dxa"/>
            <w:shd w:val="clear" w:color="auto" w:fill="auto"/>
            <w:vAlign w:val="bottom"/>
          </w:tcPr>
          <w:p w14:paraId="0D963940" w14:textId="77777777" w:rsidR="00D30724" w:rsidRPr="008B4A5B" w:rsidRDefault="00D30724" w:rsidP="00EC647B">
            <w:pPr>
              <w:tabs>
                <w:tab w:val="decimal" w:pos="1062"/>
              </w:tabs>
              <w:spacing w:line="240" w:lineRule="atLeast"/>
              <w:ind w:left="-113" w:right="-198" w:firstLine="89"/>
              <w:rPr>
                <w:sz w:val="22"/>
                <w:szCs w:val="22"/>
                <w:lang w:val="en-GB"/>
              </w:rPr>
            </w:pPr>
          </w:p>
        </w:tc>
        <w:tc>
          <w:tcPr>
            <w:tcW w:w="270" w:type="dxa"/>
            <w:gridSpan w:val="2"/>
            <w:shd w:val="clear" w:color="auto" w:fill="auto"/>
          </w:tcPr>
          <w:p w14:paraId="571EF96E" w14:textId="77777777" w:rsidR="00D30724" w:rsidRPr="008B4A5B" w:rsidRDefault="00D30724" w:rsidP="00EC647B">
            <w:pPr>
              <w:snapToGrid w:val="0"/>
              <w:spacing w:line="240" w:lineRule="atLeast"/>
              <w:ind w:firstLine="89"/>
              <w:rPr>
                <w:sz w:val="22"/>
                <w:szCs w:val="22"/>
              </w:rPr>
            </w:pPr>
          </w:p>
        </w:tc>
        <w:tc>
          <w:tcPr>
            <w:tcW w:w="1260" w:type="dxa"/>
            <w:shd w:val="clear" w:color="auto" w:fill="auto"/>
            <w:vAlign w:val="bottom"/>
          </w:tcPr>
          <w:p w14:paraId="5A53DF1B" w14:textId="77777777" w:rsidR="00D30724" w:rsidRPr="008B4A5B" w:rsidRDefault="00D30724" w:rsidP="00EC647B">
            <w:pPr>
              <w:tabs>
                <w:tab w:val="decimal" w:pos="1062"/>
              </w:tabs>
              <w:spacing w:line="240" w:lineRule="atLeast"/>
              <w:ind w:left="-113" w:right="-113" w:firstLine="89"/>
              <w:rPr>
                <w:sz w:val="22"/>
                <w:szCs w:val="22"/>
                <w:lang w:val="en-GB"/>
              </w:rPr>
            </w:pPr>
          </w:p>
        </w:tc>
      </w:tr>
      <w:tr w:rsidR="004E6EE7" w:rsidRPr="008B4A5B" w14:paraId="1640D020" w14:textId="77777777" w:rsidTr="00EC647B">
        <w:tc>
          <w:tcPr>
            <w:tcW w:w="6571" w:type="dxa"/>
            <w:shd w:val="clear" w:color="auto" w:fill="auto"/>
            <w:vAlign w:val="bottom"/>
          </w:tcPr>
          <w:p w14:paraId="2AD53934" w14:textId="77777777" w:rsidR="004E6EE7" w:rsidRPr="008B4A5B" w:rsidRDefault="004E6EE7" w:rsidP="004E6EE7">
            <w:pPr>
              <w:spacing w:line="240" w:lineRule="atLeast"/>
              <w:ind w:left="180"/>
              <w:jc w:val="both"/>
              <w:rPr>
                <w:sz w:val="22"/>
                <w:szCs w:val="22"/>
              </w:rPr>
            </w:pPr>
            <w:r w:rsidRPr="008B4A5B">
              <w:rPr>
                <w:sz w:val="22"/>
                <w:szCs w:val="22"/>
              </w:rPr>
              <w:t>Issued and paid</w:t>
            </w:r>
            <w:r w:rsidRPr="008B4A5B">
              <w:rPr>
                <w:sz w:val="22"/>
                <w:szCs w:val="22"/>
                <w:cs/>
              </w:rPr>
              <w:t>-</w:t>
            </w:r>
            <w:r w:rsidRPr="008B4A5B">
              <w:rPr>
                <w:sz w:val="22"/>
                <w:szCs w:val="22"/>
              </w:rPr>
              <w:t>up share capital</w:t>
            </w:r>
          </w:p>
        </w:tc>
        <w:tc>
          <w:tcPr>
            <w:tcW w:w="1260" w:type="dxa"/>
            <w:shd w:val="clear" w:color="auto" w:fill="auto"/>
            <w:vAlign w:val="bottom"/>
          </w:tcPr>
          <w:p w14:paraId="5100408E" w14:textId="7C567448" w:rsidR="004E6EE7" w:rsidRPr="008B4A5B" w:rsidRDefault="004E6EE7" w:rsidP="004E6EE7">
            <w:pPr>
              <w:tabs>
                <w:tab w:val="decimal" w:pos="1050"/>
              </w:tabs>
              <w:snapToGrid w:val="0"/>
              <w:spacing w:line="240" w:lineRule="atLeast"/>
              <w:ind w:right="-198" w:firstLine="89"/>
              <w:rPr>
                <w:sz w:val="22"/>
                <w:szCs w:val="22"/>
              </w:rPr>
            </w:pPr>
            <w:r w:rsidRPr="008B4A5B">
              <w:rPr>
                <w:sz w:val="22"/>
                <w:szCs w:val="22"/>
              </w:rPr>
              <w:t>33,992</w:t>
            </w:r>
          </w:p>
        </w:tc>
        <w:tc>
          <w:tcPr>
            <w:tcW w:w="270" w:type="dxa"/>
            <w:gridSpan w:val="2"/>
            <w:shd w:val="clear" w:color="auto" w:fill="auto"/>
            <w:vAlign w:val="bottom"/>
          </w:tcPr>
          <w:p w14:paraId="11B95810" w14:textId="77777777" w:rsidR="004E6EE7" w:rsidRPr="008B4A5B" w:rsidRDefault="004E6EE7" w:rsidP="004E6EE7">
            <w:pPr>
              <w:snapToGrid w:val="0"/>
              <w:spacing w:line="240" w:lineRule="atLeast"/>
              <w:ind w:firstLine="89"/>
              <w:rPr>
                <w:sz w:val="22"/>
                <w:szCs w:val="22"/>
              </w:rPr>
            </w:pPr>
          </w:p>
        </w:tc>
        <w:tc>
          <w:tcPr>
            <w:tcW w:w="1260" w:type="dxa"/>
            <w:shd w:val="clear" w:color="auto" w:fill="auto"/>
            <w:vAlign w:val="bottom"/>
          </w:tcPr>
          <w:p w14:paraId="0E741470" w14:textId="77777777" w:rsidR="004E6EE7" w:rsidRPr="008B4A5B" w:rsidRDefault="004E6EE7" w:rsidP="004E6EE7">
            <w:pPr>
              <w:tabs>
                <w:tab w:val="decimal" w:pos="1050"/>
              </w:tabs>
              <w:snapToGrid w:val="0"/>
              <w:spacing w:line="240" w:lineRule="atLeast"/>
              <w:ind w:right="-113" w:firstLine="89"/>
              <w:rPr>
                <w:sz w:val="22"/>
                <w:szCs w:val="22"/>
              </w:rPr>
            </w:pPr>
            <w:r w:rsidRPr="008B4A5B">
              <w:rPr>
                <w:sz w:val="22"/>
                <w:szCs w:val="22"/>
              </w:rPr>
              <w:t>33,992</w:t>
            </w:r>
          </w:p>
        </w:tc>
      </w:tr>
      <w:tr w:rsidR="004E6EE7" w:rsidRPr="008B4A5B" w14:paraId="080E5EF7" w14:textId="77777777" w:rsidTr="00EC647B">
        <w:tc>
          <w:tcPr>
            <w:tcW w:w="6571" w:type="dxa"/>
            <w:shd w:val="clear" w:color="auto" w:fill="auto"/>
            <w:vAlign w:val="bottom"/>
          </w:tcPr>
          <w:p w14:paraId="4F7D2162" w14:textId="77777777" w:rsidR="004E6EE7" w:rsidRPr="008B4A5B" w:rsidRDefault="004E6EE7" w:rsidP="004E6EE7">
            <w:pPr>
              <w:spacing w:line="240" w:lineRule="atLeast"/>
              <w:ind w:left="180" w:hanging="17"/>
              <w:jc w:val="both"/>
              <w:rPr>
                <w:sz w:val="22"/>
                <w:szCs w:val="22"/>
              </w:rPr>
            </w:pPr>
            <w:r w:rsidRPr="008B4A5B">
              <w:rPr>
                <w:sz w:val="22"/>
                <w:szCs w:val="22"/>
              </w:rPr>
              <w:t>Premium on share capital</w:t>
            </w:r>
          </w:p>
        </w:tc>
        <w:tc>
          <w:tcPr>
            <w:tcW w:w="1260" w:type="dxa"/>
            <w:shd w:val="clear" w:color="auto" w:fill="auto"/>
            <w:vAlign w:val="bottom"/>
          </w:tcPr>
          <w:p w14:paraId="0E768A91" w14:textId="1BB7D76F" w:rsidR="004E6EE7" w:rsidRPr="008B4A5B" w:rsidRDefault="004E6EE7" w:rsidP="004E6EE7">
            <w:pPr>
              <w:tabs>
                <w:tab w:val="decimal" w:pos="1050"/>
              </w:tabs>
              <w:snapToGrid w:val="0"/>
              <w:spacing w:line="240" w:lineRule="atLeast"/>
              <w:ind w:left="-113" w:right="-198" w:firstLine="89"/>
              <w:rPr>
                <w:sz w:val="22"/>
                <w:szCs w:val="22"/>
              </w:rPr>
            </w:pPr>
            <w:r w:rsidRPr="008B4A5B">
              <w:rPr>
                <w:sz w:val="22"/>
                <w:szCs w:val="22"/>
              </w:rPr>
              <w:t>11,124</w:t>
            </w:r>
          </w:p>
        </w:tc>
        <w:tc>
          <w:tcPr>
            <w:tcW w:w="270" w:type="dxa"/>
            <w:gridSpan w:val="2"/>
            <w:shd w:val="clear" w:color="auto" w:fill="auto"/>
            <w:vAlign w:val="bottom"/>
          </w:tcPr>
          <w:p w14:paraId="74AE879B" w14:textId="77777777" w:rsidR="004E6EE7" w:rsidRPr="008B4A5B" w:rsidRDefault="004E6EE7" w:rsidP="004E6EE7">
            <w:pPr>
              <w:snapToGrid w:val="0"/>
              <w:spacing w:line="240" w:lineRule="atLeast"/>
              <w:ind w:firstLine="89"/>
              <w:rPr>
                <w:sz w:val="22"/>
                <w:szCs w:val="22"/>
              </w:rPr>
            </w:pPr>
          </w:p>
        </w:tc>
        <w:tc>
          <w:tcPr>
            <w:tcW w:w="1260" w:type="dxa"/>
            <w:shd w:val="clear" w:color="auto" w:fill="auto"/>
            <w:vAlign w:val="bottom"/>
          </w:tcPr>
          <w:p w14:paraId="66954895" w14:textId="77777777" w:rsidR="004E6EE7" w:rsidRPr="008B4A5B" w:rsidRDefault="004E6EE7" w:rsidP="004E6EE7">
            <w:pPr>
              <w:tabs>
                <w:tab w:val="decimal" w:pos="1050"/>
              </w:tabs>
              <w:snapToGrid w:val="0"/>
              <w:spacing w:line="240" w:lineRule="atLeast"/>
              <w:ind w:left="-113" w:right="-113" w:firstLine="89"/>
              <w:rPr>
                <w:sz w:val="22"/>
                <w:szCs w:val="22"/>
              </w:rPr>
            </w:pPr>
            <w:r w:rsidRPr="008B4A5B">
              <w:rPr>
                <w:sz w:val="22"/>
                <w:szCs w:val="22"/>
              </w:rPr>
              <w:t>11,124</w:t>
            </w:r>
          </w:p>
        </w:tc>
      </w:tr>
      <w:tr w:rsidR="004E6EE7" w:rsidRPr="008B4A5B" w14:paraId="3043085F" w14:textId="77777777" w:rsidTr="00EC647B">
        <w:tc>
          <w:tcPr>
            <w:tcW w:w="6571" w:type="dxa"/>
            <w:shd w:val="clear" w:color="auto" w:fill="auto"/>
            <w:vAlign w:val="bottom"/>
          </w:tcPr>
          <w:p w14:paraId="2A5DCD40" w14:textId="77777777" w:rsidR="004E6EE7" w:rsidRPr="008B4A5B" w:rsidRDefault="004E6EE7" w:rsidP="004E6EE7">
            <w:pPr>
              <w:spacing w:line="240" w:lineRule="atLeast"/>
              <w:ind w:left="180" w:hanging="17"/>
              <w:jc w:val="both"/>
              <w:rPr>
                <w:sz w:val="22"/>
                <w:szCs w:val="22"/>
                <w:lang w:val="en-GB"/>
              </w:rPr>
            </w:pPr>
            <w:r w:rsidRPr="008B4A5B">
              <w:rPr>
                <w:sz w:val="22"/>
                <w:szCs w:val="22"/>
              </w:rPr>
              <w:t>Legal reserve</w:t>
            </w:r>
          </w:p>
        </w:tc>
        <w:tc>
          <w:tcPr>
            <w:tcW w:w="1260" w:type="dxa"/>
            <w:shd w:val="clear" w:color="auto" w:fill="auto"/>
            <w:vAlign w:val="bottom"/>
          </w:tcPr>
          <w:p w14:paraId="6B97C778" w14:textId="76D078BD" w:rsidR="004E6EE7" w:rsidRPr="008B4A5B" w:rsidRDefault="004E6EE7" w:rsidP="004E6EE7">
            <w:pPr>
              <w:tabs>
                <w:tab w:val="decimal" w:pos="1050"/>
              </w:tabs>
              <w:snapToGrid w:val="0"/>
              <w:spacing w:line="240" w:lineRule="atLeast"/>
              <w:ind w:left="-113" w:right="-198" w:firstLine="89"/>
              <w:rPr>
                <w:sz w:val="22"/>
                <w:szCs w:val="22"/>
              </w:rPr>
            </w:pPr>
            <w:r w:rsidRPr="008B4A5B">
              <w:rPr>
                <w:sz w:val="22"/>
                <w:szCs w:val="22"/>
              </w:rPr>
              <w:t>7,000</w:t>
            </w:r>
          </w:p>
        </w:tc>
        <w:tc>
          <w:tcPr>
            <w:tcW w:w="270" w:type="dxa"/>
            <w:gridSpan w:val="2"/>
            <w:shd w:val="clear" w:color="auto" w:fill="auto"/>
            <w:vAlign w:val="bottom"/>
          </w:tcPr>
          <w:p w14:paraId="38CC41C7" w14:textId="77777777" w:rsidR="004E6EE7" w:rsidRPr="008B4A5B" w:rsidRDefault="004E6EE7" w:rsidP="004E6EE7">
            <w:pPr>
              <w:snapToGrid w:val="0"/>
              <w:spacing w:line="240" w:lineRule="atLeast"/>
              <w:ind w:firstLine="89"/>
              <w:rPr>
                <w:sz w:val="22"/>
                <w:szCs w:val="22"/>
              </w:rPr>
            </w:pPr>
          </w:p>
        </w:tc>
        <w:tc>
          <w:tcPr>
            <w:tcW w:w="1260" w:type="dxa"/>
            <w:shd w:val="clear" w:color="auto" w:fill="auto"/>
            <w:vAlign w:val="bottom"/>
          </w:tcPr>
          <w:p w14:paraId="0F043A73" w14:textId="77777777" w:rsidR="004E6EE7" w:rsidRPr="008B4A5B" w:rsidRDefault="004E6EE7" w:rsidP="004E6EE7">
            <w:pPr>
              <w:tabs>
                <w:tab w:val="decimal" w:pos="1050"/>
              </w:tabs>
              <w:snapToGrid w:val="0"/>
              <w:spacing w:line="240" w:lineRule="atLeast"/>
              <w:ind w:left="-113" w:right="-113" w:firstLine="89"/>
              <w:rPr>
                <w:sz w:val="22"/>
                <w:szCs w:val="22"/>
              </w:rPr>
            </w:pPr>
            <w:r w:rsidRPr="008B4A5B">
              <w:rPr>
                <w:sz w:val="22"/>
                <w:szCs w:val="22"/>
              </w:rPr>
              <w:t>7,000</w:t>
            </w:r>
          </w:p>
        </w:tc>
      </w:tr>
      <w:tr w:rsidR="004E6EE7" w:rsidRPr="008B4A5B" w14:paraId="7970AE70" w14:textId="77777777" w:rsidTr="00EC647B">
        <w:tc>
          <w:tcPr>
            <w:tcW w:w="6571" w:type="dxa"/>
            <w:shd w:val="clear" w:color="auto" w:fill="auto"/>
            <w:vAlign w:val="bottom"/>
          </w:tcPr>
          <w:p w14:paraId="16A50001" w14:textId="77777777" w:rsidR="004E6EE7" w:rsidRPr="008B4A5B" w:rsidRDefault="004E6EE7" w:rsidP="004E6EE7">
            <w:pPr>
              <w:spacing w:line="240" w:lineRule="atLeast"/>
              <w:ind w:left="180" w:hanging="17"/>
              <w:jc w:val="both"/>
              <w:rPr>
                <w:sz w:val="22"/>
                <w:szCs w:val="22"/>
              </w:rPr>
            </w:pPr>
            <w:r w:rsidRPr="008B4A5B">
              <w:rPr>
                <w:sz w:val="22"/>
                <w:szCs w:val="22"/>
              </w:rPr>
              <w:t>Net gain after appropriations</w:t>
            </w:r>
          </w:p>
        </w:tc>
        <w:tc>
          <w:tcPr>
            <w:tcW w:w="1260" w:type="dxa"/>
            <w:shd w:val="clear" w:color="auto" w:fill="auto"/>
            <w:vAlign w:val="bottom"/>
          </w:tcPr>
          <w:p w14:paraId="52FDD185" w14:textId="288A1DEC" w:rsidR="004E6EE7" w:rsidRPr="008B4A5B" w:rsidRDefault="004E6EE7" w:rsidP="004E6EE7">
            <w:pPr>
              <w:tabs>
                <w:tab w:val="decimal" w:pos="1050"/>
              </w:tabs>
              <w:snapToGrid w:val="0"/>
              <w:spacing w:line="240" w:lineRule="atLeast"/>
              <w:ind w:left="-113" w:right="-198" w:firstLine="89"/>
              <w:rPr>
                <w:sz w:val="22"/>
                <w:szCs w:val="22"/>
              </w:rPr>
            </w:pPr>
            <w:r w:rsidRPr="008B4A5B">
              <w:rPr>
                <w:sz w:val="22"/>
                <w:szCs w:val="22"/>
              </w:rPr>
              <w:t>332,326</w:t>
            </w:r>
          </w:p>
        </w:tc>
        <w:tc>
          <w:tcPr>
            <w:tcW w:w="270" w:type="dxa"/>
            <w:gridSpan w:val="2"/>
            <w:shd w:val="clear" w:color="auto" w:fill="auto"/>
            <w:vAlign w:val="bottom"/>
          </w:tcPr>
          <w:p w14:paraId="6E5BCD21" w14:textId="77777777" w:rsidR="004E6EE7" w:rsidRPr="008B4A5B" w:rsidRDefault="004E6EE7" w:rsidP="004E6EE7">
            <w:pPr>
              <w:snapToGrid w:val="0"/>
              <w:spacing w:line="240" w:lineRule="atLeast"/>
              <w:ind w:firstLine="89"/>
              <w:rPr>
                <w:sz w:val="22"/>
                <w:szCs w:val="22"/>
              </w:rPr>
            </w:pPr>
          </w:p>
        </w:tc>
        <w:tc>
          <w:tcPr>
            <w:tcW w:w="1260" w:type="dxa"/>
            <w:shd w:val="clear" w:color="auto" w:fill="auto"/>
            <w:vAlign w:val="bottom"/>
          </w:tcPr>
          <w:p w14:paraId="52D967D1" w14:textId="77777777" w:rsidR="004E6EE7" w:rsidRPr="008B4A5B" w:rsidRDefault="004E6EE7" w:rsidP="004E6EE7">
            <w:pPr>
              <w:tabs>
                <w:tab w:val="decimal" w:pos="1050"/>
              </w:tabs>
              <w:snapToGrid w:val="0"/>
              <w:spacing w:line="240" w:lineRule="atLeast"/>
              <w:ind w:left="-113" w:right="-113" w:firstLine="89"/>
              <w:rPr>
                <w:sz w:val="22"/>
                <w:szCs w:val="22"/>
              </w:rPr>
            </w:pPr>
            <w:r w:rsidRPr="008B4A5B">
              <w:rPr>
                <w:sz w:val="22"/>
                <w:szCs w:val="22"/>
              </w:rPr>
              <w:t>271,824</w:t>
            </w:r>
          </w:p>
        </w:tc>
      </w:tr>
      <w:tr w:rsidR="004E6EE7" w:rsidRPr="008B4A5B" w14:paraId="09A11931" w14:textId="77777777" w:rsidTr="00EC647B">
        <w:tc>
          <w:tcPr>
            <w:tcW w:w="6571" w:type="dxa"/>
            <w:shd w:val="clear" w:color="auto" w:fill="auto"/>
            <w:vAlign w:val="bottom"/>
          </w:tcPr>
          <w:p w14:paraId="72E10601" w14:textId="77777777" w:rsidR="004E6EE7" w:rsidRPr="008B4A5B" w:rsidRDefault="004E6EE7" w:rsidP="004E6EE7">
            <w:pPr>
              <w:spacing w:line="240" w:lineRule="atLeast"/>
              <w:ind w:left="180" w:hanging="17"/>
              <w:jc w:val="both"/>
              <w:rPr>
                <w:sz w:val="22"/>
                <w:szCs w:val="22"/>
              </w:rPr>
            </w:pPr>
            <w:r w:rsidRPr="008B4A5B">
              <w:rPr>
                <w:sz w:val="22"/>
                <w:szCs w:val="22"/>
              </w:rPr>
              <w:t xml:space="preserve">Other </w:t>
            </w:r>
            <w:r w:rsidRPr="008B4A5B">
              <w:rPr>
                <w:sz w:val="22"/>
                <w:szCs w:val="22"/>
                <w:lang w:val="en-GB"/>
              </w:rPr>
              <w:t>comprehensive</w:t>
            </w:r>
            <w:r w:rsidRPr="008B4A5B">
              <w:rPr>
                <w:sz w:val="22"/>
                <w:szCs w:val="22"/>
              </w:rPr>
              <w:t xml:space="preserve"> income</w:t>
            </w:r>
          </w:p>
        </w:tc>
        <w:tc>
          <w:tcPr>
            <w:tcW w:w="1260" w:type="dxa"/>
            <w:shd w:val="clear" w:color="auto" w:fill="auto"/>
            <w:vAlign w:val="bottom"/>
          </w:tcPr>
          <w:p w14:paraId="3DB0565D" w14:textId="53A2A8AA" w:rsidR="004E6EE7" w:rsidRPr="008B4A5B" w:rsidRDefault="004E6EE7" w:rsidP="004E6EE7">
            <w:pPr>
              <w:tabs>
                <w:tab w:val="decimal" w:pos="1050"/>
              </w:tabs>
              <w:snapToGrid w:val="0"/>
              <w:spacing w:line="240" w:lineRule="atLeast"/>
              <w:ind w:left="-113" w:right="-198" w:firstLine="89"/>
              <w:rPr>
                <w:sz w:val="22"/>
                <w:szCs w:val="22"/>
              </w:rPr>
            </w:pPr>
            <w:r w:rsidRPr="008B4A5B">
              <w:rPr>
                <w:sz w:val="22"/>
                <w:szCs w:val="22"/>
              </w:rPr>
              <w:t>13,987</w:t>
            </w:r>
          </w:p>
        </w:tc>
        <w:tc>
          <w:tcPr>
            <w:tcW w:w="270" w:type="dxa"/>
            <w:gridSpan w:val="2"/>
            <w:shd w:val="clear" w:color="auto" w:fill="auto"/>
            <w:vAlign w:val="bottom"/>
          </w:tcPr>
          <w:p w14:paraId="30EE0D52" w14:textId="77777777" w:rsidR="004E6EE7" w:rsidRPr="008B4A5B" w:rsidRDefault="004E6EE7" w:rsidP="004E6EE7">
            <w:pPr>
              <w:snapToGrid w:val="0"/>
              <w:spacing w:line="240" w:lineRule="atLeast"/>
              <w:ind w:firstLine="89"/>
              <w:rPr>
                <w:sz w:val="22"/>
                <w:szCs w:val="22"/>
              </w:rPr>
            </w:pPr>
          </w:p>
        </w:tc>
        <w:tc>
          <w:tcPr>
            <w:tcW w:w="1260" w:type="dxa"/>
            <w:shd w:val="clear" w:color="auto" w:fill="auto"/>
            <w:vAlign w:val="bottom"/>
          </w:tcPr>
          <w:p w14:paraId="3781CCF8" w14:textId="77777777" w:rsidR="004E6EE7" w:rsidRPr="008B4A5B" w:rsidRDefault="004E6EE7" w:rsidP="004E6EE7">
            <w:pPr>
              <w:tabs>
                <w:tab w:val="decimal" w:pos="1050"/>
              </w:tabs>
              <w:snapToGrid w:val="0"/>
              <w:spacing w:line="240" w:lineRule="atLeast"/>
              <w:ind w:left="-113" w:right="-113" w:firstLine="89"/>
              <w:rPr>
                <w:sz w:val="22"/>
                <w:szCs w:val="22"/>
              </w:rPr>
            </w:pPr>
            <w:r w:rsidRPr="008B4A5B">
              <w:rPr>
                <w:sz w:val="22"/>
                <w:szCs w:val="22"/>
              </w:rPr>
              <w:t>13,632</w:t>
            </w:r>
          </w:p>
        </w:tc>
      </w:tr>
      <w:tr w:rsidR="004E6EE7" w:rsidRPr="008B4A5B" w14:paraId="0A7883B1" w14:textId="77777777" w:rsidTr="00EC647B">
        <w:tc>
          <w:tcPr>
            <w:tcW w:w="6571" w:type="dxa"/>
            <w:shd w:val="clear" w:color="auto" w:fill="auto"/>
            <w:vAlign w:val="bottom"/>
          </w:tcPr>
          <w:p w14:paraId="04503124" w14:textId="77777777" w:rsidR="004E6EE7" w:rsidRPr="008B4A5B" w:rsidRDefault="004E6EE7" w:rsidP="004E6EE7">
            <w:pPr>
              <w:spacing w:line="240" w:lineRule="atLeast"/>
              <w:ind w:left="180" w:hanging="17"/>
              <w:jc w:val="both"/>
              <w:rPr>
                <w:sz w:val="22"/>
                <w:szCs w:val="22"/>
                <w:lang w:val="en-GB"/>
              </w:rPr>
            </w:pPr>
            <w:r w:rsidRPr="008B4A5B">
              <w:rPr>
                <w:sz w:val="22"/>
                <w:szCs w:val="22"/>
              </w:rPr>
              <w:t>Capital deduction items on CET1</w:t>
            </w:r>
          </w:p>
        </w:tc>
        <w:tc>
          <w:tcPr>
            <w:tcW w:w="1260" w:type="dxa"/>
            <w:tcBorders>
              <w:bottom w:val="single" w:sz="4" w:space="0" w:color="000000"/>
            </w:tcBorders>
            <w:shd w:val="clear" w:color="auto" w:fill="auto"/>
            <w:vAlign w:val="bottom"/>
          </w:tcPr>
          <w:p w14:paraId="1379D85F" w14:textId="3B5DEBA9" w:rsidR="004E6EE7" w:rsidRPr="008B4A5B" w:rsidRDefault="004E6EE7" w:rsidP="004E6EE7">
            <w:pPr>
              <w:tabs>
                <w:tab w:val="decimal" w:pos="1050"/>
              </w:tabs>
              <w:snapToGrid w:val="0"/>
              <w:spacing w:line="240" w:lineRule="atLeast"/>
              <w:ind w:left="-113" w:right="-198" w:firstLine="89"/>
              <w:rPr>
                <w:sz w:val="22"/>
                <w:szCs w:val="22"/>
              </w:rPr>
            </w:pPr>
            <w:r w:rsidRPr="008B4A5B">
              <w:rPr>
                <w:sz w:val="22"/>
                <w:szCs w:val="22"/>
              </w:rPr>
              <w:t>(21,580)</w:t>
            </w:r>
          </w:p>
        </w:tc>
        <w:tc>
          <w:tcPr>
            <w:tcW w:w="270" w:type="dxa"/>
            <w:gridSpan w:val="2"/>
            <w:shd w:val="clear" w:color="auto" w:fill="auto"/>
            <w:vAlign w:val="bottom"/>
          </w:tcPr>
          <w:p w14:paraId="446E6105" w14:textId="77777777" w:rsidR="004E6EE7" w:rsidRPr="008B4A5B" w:rsidRDefault="004E6EE7" w:rsidP="004E6EE7">
            <w:pPr>
              <w:snapToGrid w:val="0"/>
              <w:spacing w:line="240" w:lineRule="atLeast"/>
              <w:ind w:firstLine="89"/>
              <w:rPr>
                <w:sz w:val="22"/>
                <w:szCs w:val="22"/>
              </w:rPr>
            </w:pPr>
          </w:p>
        </w:tc>
        <w:tc>
          <w:tcPr>
            <w:tcW w:w="1260" w:type="dxa"/>
            <w:tcBorders>
              <w:bottom w:val="single" w:sz="4" w:space="0" w:color="000000"/>
            </w:tcBorders>
            <w:shd w:val="clear" w:color="auto" w:fill="auto"/>
            <w:vAlign w:val="bottom"/>
          </w:tcPr>
          <w:p w14:paraId="598CD29C" w14:textId="77777777" w:rsidR="004E6EE7" w:rsidRPr="008B4A5B" w:rsidRDefault="004E6EE7" w:rsidP="004E6EE7">
            <w:pPr>
              <w:tabs>
                <w:tab w:val="decimal" w:pos="1050"/>
              </w:tabs>
              <w:snapToGrid w:val="0"/>
              <w:spacing w:line="240" w:lineRule="atLeast"/>
              <w:ind w:left="-113" w:right="-113" w:firstLine="89"/>
              <w:rPr>
                <w:sz w:val="22"/>
                <w:szCs w:val="22"/>
              </w:rPr>
            </w:pPr>
            <w:r w:rsidRPr="008B4A5B">
              <w:rPr>
                <w:sz w:val="22"/>
                <w:szCs w:val="22"/>
              </w:rPr>
              <w:t>(20,260)</w:t>
            </w:r>
          </w:p>
        </w:tc>
      </w:tr>
      <w:tr w:rsidR="004E6EE7" w:rsidRPr="008B4A5B" w14:paraId="47E3F650" w14:textId="77777777" w:rsidTr="00EC647B">
        <w:tc>
          <w:tcPr>
            <w:tcW w:w="6571" w:type="dxa"/>
            <w:shd w:val="clear" w:color="auto" w:fill="auto"/>
            <w:vAlign w:val="bottom"/>
          </w:tcPr>
          <w:p w14:paraId="4C60C8AF" w14:textId="77777777" w:rsidR="004E6EE7" w:rsidRPr="008B4A5B" w:rsidRDefault="004E6EE7" w:rsidP="004E6EE7">
            <w:pPr>
              <w:spacing w:line="240" w:lineRule="atLeast"/>
              <w:ind w:hanging="17"/>
              <w:jc w:val="both"/>
              <w:rPr>
                <w:b/>
                <w:bCs/>
                <w:sz w:val="22"/>
                <w:szCs w:val="22"/>
                <w:lang w:val="en-GB"/>
              </w:rPr>
            </w:pPr>
            <w:r w:rsidRPr="008B4A5B">
              <w:rPr>
                <w:b/>
                <w:bCs/>
                <w:sz w:val="22"/>
                <w:szCs w:val="22"/>
              </w:rPr>
              <w:t>Total Tier 1 capital</w:t>
            </w:r>
          </w:p>
        </w:tc>
        <w:tc>
          <w:tcPr>
            <w:tcW w:w="1260" w:type="dxa"/>
            <w:tcBorders>
              <w:top w:val="single" w:sz="4" w:space="0" w:color="000000"/>
            </w:tcBorders>
            <w:shd w:val="clear" w:color="auto" w:fill="auto"/>
            <w:vAlign w:val="bottom"/>
          </w:tcPr>
          <w:p w14:paraId="37FFC1EF" w14:textId="46636A86" w:rsidR="004E6EE7" w:rsidRPr="008B4A5B" w:rsidRDefault="004E6EE7" w:rsidP="004E6EE7">
            <w:pPr>
              <w:tabs>
                <w:tab w:val="decimal" w:pos="1050"/>
              </w:tabs>
              <w:snapToGrid w:val="0"/>
              <w:spacing w:line="240" w:lineRule="atLeast"/>
              <w:ind w:left="-113" w:right="-198" w:firstLine="89"/>
              <w:rPr>
                <w:b/>
                <w:bCs/>
                <w:sz w:val="22"/>
                <w:szCs w:val="22"/>
              </w:rPr>
            </w:pPr>
            <w:r w:rsidRPr="008B4A5B">
              <w:rPr>
                <w:b/>
                <w:bCs/>
                <w:sz w:val="22"/>
                <w:szCs w:val="22"/>
              </w:rPr>
              <w:t>376,84</w:t>
            </w:r>
            <w:r w:rsidR="00703828" w:rsidRPr="008B4A5B">
              <w:rPr>
                <w:b/>
                <w:bCs/>
                <w:sz w:val="22"/>
                <w:szCs w:val="22"/>
              </w:rPr>
              <w:t>9</w:t>
            </w:r>
          </w:p>
        </w:tc>
        <w:tc>
          <w:tcPr>
            <w:tcW w:w="270" w:type="dxa"/>
            <w:gridSpan w:val="2"/>
            <w:shd w:val="clear" w:color="auto" w:fill="auto"/>
            <w:vAlign w:val="bottom"/>
          </w:tcPr>
          <w:p w14:paraId="69BFB7ED" w14:textId="77777777" w:rsidR="004E6EE7" w:rsidRPr="008B4A5B" w:rsidRDefault="004E6EE7" w:rsidP="004E6EE7">
            <w:pPr>
              <w:snapToGrid w:val="0"/>
              <w:spacing w:line="240" w:lineRule="atLeast"/>
              <w:ind w:firstLine="89"/>
              <w:rPr>
                <w:b/>
                <w:bCs/>
                <w:sz w:val="22"/>
                <w:szCs w:val="22"/>
              </w:rPr>
            </w:pPr>
          </w:p>
        </w:tc>
        <w:tc>
          <w:tcPr>
            <w:tcW w:w="1260" w:type="dxa"/>
            <w:tcBorders>
              <w:top w:val="single" w:sz="4" w:space="0" w:color="000000"/>
            </w:tcBorders>
            <w:shd w:val="clear" w:color="auto" w:fill="auto"/>
            <w:vAlign w:val="bottom"/>
          </w:tcPr>
          <w:p w14:paraId="7AFFF196" w14:textId="77777777" w:rsidR="004E6EE7" w:rsidRPr="008B4A5B" w:rsidRDefault="004E6EE7" w:rsidP="004E6EE7">
            <w:pPr>
              <w:tabs>
                <w:tab w:val="decimal" w:pos="1050"/>
              </w:tabs>
              <w:snapToGrid w:val="0"/>
              <w:spacing w:line="240" w:lineRule="atLeast"/>
              <w:ind w:left="-113" w:right="-113" w:firstLine="89"/>
              <w:rPr>
                <w:b/>
                <w:bCs/>
                <w:sz w:val="22"/>
                <w:szCs w:val="22"/>
              </w:rPr>
            </w:pPr>
            <w:r w:rsidRPr="008B4A5B">
              <w:rPr>
                <w:b/>
                <w:bCs/>
                <w:sz w:val="22"/>
                <w:szCs w:val="22"/>
              </w:rPr>
              <w:t>317,312</w:t>
            </w:r>
          </w:p>
        </w:tc>
      </w:tr>
      <w:tr w:rsidR="004E6EE7" w:rsidRPr="008B4A5B" w14:paraId="380E01DF" w14:textId="77777777" w:rsidTr="00EC647B">
        <w:tc>
          <w:tcPr>
            <w:tcW w:w="6571" w:type="dxa"/>
            <w:shd w:val="clear" w:color="auto" w:fill="auto"/>
            <w:vAlign w:val="bottom"/>
          </w:tcPr>
          <w:p w14:paraId="0F6D276B" w14:textId="77777777" w:rsidR="004E6EE7" w:rsidRPr="008B4A5B" w:rsidRDefault="004E6EE7" w:rsidP="004E6EE7">
            <w:pPr>
              <w:spacing w:line="240" w:lineRule="atLeast"/>
              <w:ind w:firstLine="89"/>
              <w:jc w:val="both"/>
              <w:rPr>
                <w:sz w:val="22"/>
                <w:szCs w:val="22"/>
              </w:rPr>
            </w:pPr>
          </w:p>
        </w:tc>
        <w:tc>
          <w:tcPr>
            <w:tcW w:w="1260" w:type="dxa"/>
            <w:tcBorders>
              <w:top w:val="single" w:sz="4" w:space="0" w:color="auto"/>
            </w:tcBorders>
            <w:shd w:val="clear" w:color="auto" w:fill="auto"/>
          </w:tcPr>
          <w:p w14:paraId="698DEADE" w14:textId="77777777" w:rsidR="004E6EE7" w:rsidRPr="008B4A5B" w:rsidRDefault="004E6EE7" w:rsidP="004E6EE7">
            <w:pPr>
              <w:tabs>
                <w:tab w:val="decimal" w:pos="1050"/>
              </w:tabs>
              <w:snapToGrid w:val="0"/>
              <w:spacing w:line="240" w:lineRule="atLeast"/>
              <w:ind w:left="-113" w:right="-198" w:firstLine="89"/>
              <w:rPr>
                <w:sz w:val="22"/>
                <w:szCs w:val="22"/>
              </w:rPr>
            </w:pPr>
          </w:p>
        </w:tc>
        <w:tc>
          <w:tcPr>
            <w:tcW w:w="270" w:type="dxa"/>
            <w:gridSpan w:val="2"/>
            <w:shd w:val="clear" w:color="auto" w:fill="auto"/>
          </w:tcPr>
          <w:p w14:paraId="04782CEE" w14:textId="77777777" w:rsidR="004E6EE7" w:rsidRPr="008B4A5B" w:rsidRDefault="004E6EE7" w:rsidP="004E6EE7">
            <w:pPr>
              <w:snapToGrid w:val="0"/>
              <w:spacing w:line="240" w:lineRule="atLeast"/>
              <w:ind w:firstLine="89"/>
              <w:rPr>
                <w:sz w:val="22"/>
                <w:szCs w:val="22"/>
              </w:rPr>
            </w:pPr>
          </w:p>
        </w:tc>
        <w:tc>
          <w:tcPr>
            <w:tcW w:w="1260" w:type="dxa"/>
            <w:tcBorders>
              <w:top w:val="single" w:sz="4" w:space="0" w:color="auto"/>
            </w:tcBorders>
            <w:shd w:val="clear" w:color="auto" w:fill="auto"/>
          </w:tcPr>
          <w:p w14:paraId="1160579E" w14:textId="77777777" w:rsidR="004E6EE7" w:rsidRPr="008B4A5B" w:rsidRDefault="004E6EE7" w:rsidP="004E6EE7">
            <w:pPr>
              <w:tabs>
                <w:tab w:val="decimal" w:pos="1050"/>
              </w:tabs>
              <w:snapToGrid w:val="0"/>
              <w:spacing w:line="240" w:lineRule="atLeast"/>
              <w:ind w:left="-113" w:right="-113" w:firstLine="89"/>
              <w:rPr>
                <w:sz w:val="22"/>
                <w:szCs w:val="22"/>
              </w:rPr>
            </w:pPr>
          </w:p>
        </w:tc>
      </w:tr>
      <w:tr w:rsidR="004E6EE7" w:rsidRPr="008B4A5B" w14:paraId="397B8BF8" w14:textId="77777777" w:rsidTr="00EC647B">
        <w:tc>
          <w:tcPr>
            <w:tcW w:w="6571" w:type="dxa"/>
            <w:shd w:val="clear" w:color="auto" w:fill="auto"/>
            <w:vAlign w:val="bottom"/>
          </w:tcPr>
          <w:p w14:paraId="0C6A87B4" w14:textId="77777777" w:rsidR="004E6EE7" w:rsidRPr="008B4A5B" w:rsidRDefault="004E6EE7" w:rsidP="004E6EE7">
            <w:pPr>
              <w:spacing w:line="240" w:lineRule="atLeast"/>
              <w:ind w:hanging="17"/>
              <w:jc w:val="both"/>
              <w:rPr>
                <w:b/>
                <w:bCs/>
                <w:sz w:val="22"/>
                <w:szCs w:val="22"/>
                <w:lang w:val="en-GB"/>
              </w:rPr>
            </w:pPr>
            <w:r w:rsidRPr="008B4A5B">
              <w:rPr>
                <w:b/>
                <w:bCs/>
                <w:sz w:val="22"/>
                <w:szCs w:val="22"/>
              </w:rPr>
              <w:t>Tier 2 capital</w:t>
            </w:r>
          </w:p>
        </w:tc>
        <w:tc>
          <w:tcPr>
            <w:tcW w:w="1260" w:type="dxa"/>
            <w:shd w:val="clear" w:color="auto" w:fill="auto"/>
          </w:tcPr>
          <w:p w14:paraId="6DE4C700" w14:textId="77777777" w:rsidR="004E6EE7" w:rsidRPr="008B4A5B" w:rsidRDefault="004E6EE7" w:rsidP="004E6EE7">
            <w:pPr>
              <w:tabs>
                <w:tab w:val="decimal" w:pos="1050"/>
              </w:tabs>
              <w:snapToGrid w:val="0"/>
              <w:spacing w:line="240" w:lineRule="atLeast"/>
              <w:ind w:left="-113" w:right="-198" w:firstLine="89"/>
              <w:rPr>
                <w:sz w:val="22"/>
                <w:szCs w:val="22"/>
              </w:rPr>
            </w:pPr>
          </w:p>
        </w:tc>
        <w:tc>
          <w:tcPr>
            <w:tcW w:w="270" w:type="dxa"/>
            <w:gridSpan w:val="2"/>
            <w:shd w:val="clear" w:color="auto" w:fill="auto"/>
          </w:tcPr>
          <w:p w14:paraId="7CB33731" w14:textId="77777777" w:rsidR="004E6EE7" w:rsidRPr="008B4A5B" w:rsidRDefault="004E6EE7" w:rsidP="004E6EE7">
            <w:pPr>
              <w:snapToGrid w:val="0"/>
              <w:spacing w:line="240" w:lineRule="atLeast"/>
              <w:ind w:firstLine="89"/>
              <w:rPr>
                <w:sz w:val="22"/>
                <w:szCs w:val="22"/>
              </w:rPr>
            </w:pPr>
          </w:p>
        </w:tc>
        <w:tc>
          <w:tcPr>
            <w:tcW w:w="1260" w:type="dxa"/>
            <w:shd w:val="clear" w:color="auto" w:fill="auto"/>
          </w:tcPr>
          <w:p w14:paraId="02595E19" w14:textId="77777777" w:rsidR="004E6EE7" w:rsidRPr="008B4A5B" w:rsidRDefault="004E6EE7" w:rsidP="004E6EE7">
            <w:pPr>
              <w:tabs>
                <w:tab w:val="decimal" w:pos="1050"/>
              </w:tabs>
              <w:snapToGrid w:val="0"/>
              <w:spacing w:line="240" w:lineRule="atLeast"/>
              <w:ind w:left="-113" w:right="-113" w:firstLine="89"/>
              <w:rPr>
                <w:sz w:val="22"/>
                <w:szCs w:val="22"/>
              </w:rPr>
            </w:pPr>
          </w:p>
        </w:tc>
      </w:tr>
      <w:tr w:rsidR="004E6EE7" w:rsidRPr="008B4A5B" w14:paraId="4A6E5B3B" w14:textId="77777777" w:rsidTr="00EC647B">
        <w:tc>
          <w:tcPr>
            <w:tcW w:w="6571" w:type="dxa"/>
            <w:shd w:val="clear" w:color="auto" w:fill="auto"/>
            <w:vAlign w:val="center"/>
          </w:tcPr>
          <w:p w14:paraId="53B58D59" w14:textId="77777777" w:rsidR="004E6EE7" w:rsidRPr="008B4A5B" w:rsidRDefault="004E6EE7" w:rsidP="004E6EE7">
            <w:pPr>
              <w:spacing w:line="240" w:lineRule="atLeast"/>
              <w:ind w:left="180" w:hanging="17"/>
              <w:jc w:val="both"/>
              <w:rPr>
                <w:sz w:val="22"/>
                <w:szCs w:val="22"/>
              </w:rPr>
            </w:pPr>
            <w:r w:rsidRPr="008B4A5B">
              <w:rPr>
                <w:sz w:val="22"/>
                <w:szCs w:val="22"/>
              </w:rPr>
              <w:t>General provisions</w:t>
            </w:r>
          </w:p>
        </w:tc>
        <w:tc>
          <w:tcPr>
            <w:tcW w:w="1260" w:type="dxa"/>
            <w:shd w:val="clear" w:color="auto" w:fill="auto"/>
            <w:vAlign w:val="bottom"/>
          </w:tcPr>
          <w:p w14:paraId="76FC8185" w14:textId="31F80DAF" w:rsidR="004E6EE7" w:rsidRPr="008B4A5B" w:rsidRDefault="004E6EE7" w:rsidP="004E6EE7">
            <w:pPr>
              <w:tabs>
                <w:tab w:val="decimal" w:pos="1050"/>
              </w:tabs>
              <w:snapToGrid w:val="0"/>
              <w:spacing w:line="240" w:lineRule="atLeast"/>
              <w:ind w:left="-113" w:right="-198" w:firstLine="89"/>
              <w:rPr>
                <w:sz w:val="22"/>
                <w:szCs w:val="22"/>
              </w:rPr>
            </w:pPr>
            <w:r w:rsidRPr="008B4A5B">
              <w:rPr>
                <w:sz w:val="22"/>
                <w:szCs w:val="22"/>
              </w:rPr>
              <w:t>23,279</w:t>
            </w:r>
          </w:p>
        </w:tc>
        <w:tc>
          <w:tcPr>
            <w:tcW w:w="270" w:type="dxa"/>
            <w:gridSpan w:val="2"/>
            <w:shd w:val="clear" w:color="auto" w:fill="auto"/>
            <w:vAlign w:val="bottom"/>
          </w:tcPr>
          <w:p w14:paraId="5001C4A0" w14:textId="77777777" w:rsidR="004E6EE7" w:rsidRPr="008B4A5B" w:rsidRDefault="004E6EE7" w:rsidP="004E6EE7">
            <w:pPr>
              <w:snapToGrid w:val="0"/>
              <w:spacing w:line="240" w:lineRule="atLeast"/>
              <w:ind w:firstLine="89"/>
              <w:rPr>
                <w:sz w:val="22"/>
                <w:szCs w:val="22"/>
              </w:rPr>
            </w:pPr>
          </w:p>
        </w:tc>
        <w:tc>
          <w:tcPr>
            <w:tcW w:w="1260" w:type="dxa"/>
            <w:shd w:val="clear" w:color="auto" w:fill="auto"/>
            <w:vAlign w:val="bottom"/>
          </w:tcPr>
          <w:p w14:paraId="6EE10AF5" w14:textId="77777777" w:rsidR="004E6EE7" w:rsidRPr="008B4A5B" w:rsidRDefault="004E6EE7" w:rsidP="004E6EE7">
            <w:pPr>
              <w:tabs>
                <w:tab w:val="decimal" w:pos="1050"/>
              </w:tabs>
              <w:snapToGrid w:val="0"/>
              <w:spacing w:line="240" w:lineRule="atLeast"/>
              <w:ind w:left="-113" w:right="-113" w:firstLine="89"/>
              <w:rPr>
                <w:sz w:val="22"/>
                <w:szCs w:val="22"/>
              </w:rPr>
            </w:pPr>
            <w:r w:rsidRPr="008B4A5B">
              <w:rPr>
                <w:sz w:val="22"/>
                <w:szCs w:val="22"/>
              </w:rPr>
              <w:t>22,432</w:t>
            </w:r>
          </w:p>
        </w:tc>
      </w:tr>
      <w:tr w:rsidR="004E6EE7" w:rsidRPr="008B4A5B" w14:paraId="161B1428" w14:textId="77777777" w:rsidTr="00EC647B">
        <w:tc>
          <w:tcPr>
            <w:tcW w:w="6571" w:type="dxa"/>
            <w:shd w:val="clear" w:color="auto" w:fill="auto"/>
            <w:vAlign w:val="center"/>
          </w:tcPr>
          <w:p w14:paraId="06AEB496" w14:textId="77777777" w:rsidR="004E6EE7" w:rsidRPr="008B4A5B" w:rsidRDefault="004E6EE7" w:rsidP="004E6EE7">
            <w:pPr>
              <w:spacing w:line="240" w:lineRule="atLeast"/>
              <w:ind w:hanging="17"/>
              <w:jc w:val="both"/>
              <w:rPr>
                <w:b/>
                <w:bCs/>
                <w:sz w:val="22"/>
                <w:szCs w:val="22"/>
                <w:lang w:val="en-GB"/>
              </w:rPr>
            </w:pPr>
            <w:r w:rsidRPr="008B4A5B">
              <w:rPr>
                <w:b/>
                <w:bCs/>
                <w:sz w:val="22"/>
                <w:szCs w:val="22"/>
              </w:rPr>
              <w:t>Total Tier 2 capital</w:t>
            </w:r>
          </w:p>
        </w:tc>
        <w:tc>
          <w:tcPr>
            <w:tcW w:w="1260" w:type="dxa"/>
            <w:tcBorders>
              <w:top w:val="single" w:sz="4" w:space="0" w:color="000000"/>
              <w:bottom w:val="single" w:sz="4" w:space="0" w:color="000000"/>
            </w:tcBorders>
            <w:shd w:val="clear" w:color="auto" w:fill="auto"/>
            <w:vAlign w:val="bottom"/>
          </w:tcPr>
          <w:p w14:paraId="7752A346" w14:textId="26BDDAF0" w:rsidR="004E6EE7" w:rsidRPr="008B4A5B" w:rsidRDefault="004E6EE7" w:rsidP="004E6EE7">
            <w:pPr>
              <w:tabs>
                <w:tab w:val="decimal" w:pos="1050"/>
              </w:tabs>
              <w:snapToGrid w:val="0"/>
              <w:spacing w:line="240" w:lineRule="atLeast"/>
              <w:ind w:left="-113" w:right="-198" w:firstLine="89"/>
              <w:rPr>
                <w:b/>
                <w:bCs/>
                <w:sz w:val="22"/>
                <w:szCs w:val="22"/>
              </w:rPr>
            </w:pPr>
            <w:r w:rsidRPr="008B4A5B">
              <w:rPr>
                <w:b/>
                <w:bCs/>
                <w:sz w:val="22"/>
                <w:szCs w:val="22"/>
              </w:rPr>
              <w:t>23,279</w:t>
            </w:r>
          </w:p>
        </w:tc>
        <w:tc>
          <w:tcPr>
            <w:tcW w:w="270" w:type="dxa"/>
            <w:gridSpan w:val="2"/>
            <w:shd w:val="clear" w:color="auto" w:fill="auto"/>
            <w:vAlign w:val="bottom"/>
          </w:tcPr>
          <w:p w14:paraId="384EAAE4" w14:textId="77777777" w:rsidR="004E6EE7" w:rsidRPr="008B4A5B" w:rsidRDefault="004E6EE7" w:rsidP="004E6EE7">
            <w:pPr>
              <w:snapToGrid w:val="0"/>
              <w:spacing w:line="240" w:lineRule="atLeast"/>
              <w:ind w:firstLine="89"/>
              <w:rPr>
                <w:b/>
                <w:bCs/>
                <w:sz w:val="22"/>
                <w:szCs w:val="22"/>
              </w:rPr>
            </w:pPr>
          </w:p>
        </w:tc>
        <w:tc>
          <w:tcPr>
            <w:tcW w:w="1260" w:type="dxa"/>
            <w:tcBorders>
              <w:top w:val="single" w:sz="4" w:space="0" w:color="000000"/>
              <w:bottom w:val="single" w:sz="4" w:space="0" w:color="000000"/>
            </w:tcBorders>
            <w:shd w:val="clear" w:color="auto" w:fill="auto"/>
            <w:vAlign w:val="bottom"/>
          </w:tcPr>
          <w:p w14:paraId="3CFECD69" w14:textId="77777777" w:rsidR="004E6EE7" w:rsidRPr="008B4A5B" w:rsidRDefault="004E6EE7" w:rsidP="004E6EE7">
            <w:pPr>
              <w:tabs>
                <w:tab w:val="decimal" w:pos="1050"/>
              </w:tabs>
              <w:snapToGrid w:val="0"/>
              <w:spacing w:line="240" w:lineRule="atLeast"/>
              <w:ind w:left="-113" w:right="-113" w:firstLine="89"/>
              <w:rPr>
                <w:b/>
                <w:bCs/>
                <w:sz w:val="22"/>
                <w:szCs w:val="22"/>
              </w:rPr>
            </w:pPr>
            <w:r w:rsidRPr="008B4A5B">
              <w:rPr>
                <w:b/>
                <w:bCs/>
                <w:sz w:val="22"/>
                <w:szCs w:val="22"/>
              </w:rPr>
              <w:t>22,432</w:t>
            </w:r>
          </w:p>
        </w:tc>
      </w:tr>
      <w:tr w:rsidR="004E6EE7" w:rsidRPr="008B4A5B" w14:paraId="6244CCCA" w14:textId="77777777" w:rsidTr="00EC647B">
        <w:tc>
          <w:tcPr>
            <w:tcW w:w="6571" w:type="dxa"/>
            <w:shd w:val="clear" w:color="auto" w:fill="auto"/>
            <w:vAlign w:val="center"/>
          </w:tcPr>
          <w:p w14:paraId="27E1024C" w14:textId="77777777" w:rsidR="004E6EE7" w:rsidRPr="008B4A5B" w:rsidRDefault="004E6EE7" w:rsidP="004E6EE7">
            <w:pPr>
              <w:spacing w:line="240" w:lineRule="atLeast"/>
              <w:ind w:hanging="17"/>
              <w:jc w:val="both"/>
              <w:rPr>
                <w:b/>
                <w:bCs/>
                <w:sz w:val="22"/>
                <w:szCs w:val="22"/>
                <w:lang w:val="en-GB"/>
              </w:rPr>
            </w:pPr>
            <w:r w:rsidRPr="008B4A5B">
              <w:rPr>
                <w:b/>
                <w:bCs/>
                <w:sz w:val="22"/>
                <w:szCs w:val="22"/>
              </w:rPr>
              <w:t>Total capital funds</w:t>
            </w:r>
          </w:p>
        </w:tc>
        <w:tc>
          <w:tcPr>
            <w:tcW w:w="1260" w:type="dxa"/>
            <w:tcBorders>
              <w:top w:val="single" w:sz="4" w:space="0" w:color="000000"/>
              <w:bottom w:val="double" w:sz="4" w:space="0" w:color="000000"/>
            </w:tcBorders>
            <w:shd w:val="clear" w:color="auto" w:fill="auto"/>
            <w:vAlign w:val="bottom"/>
          </w:tcPr>
          <w:p w14:paraId="7E21E72F" w14:textId="5D3B8871" w:rsidR="004E6EE7" w:rsidRPr="008B4A5B" w:rsidRDefault="004E6EE7" w:rsidP="004E6EE7">
            <w:pPr>
              <w:tabs>
                <w:tab w:val="decimal" w:pos="1050"/>
              </w:tabs>
              <w:snapToGrid w:val="0"/>
              <w:spacing w:line="240" w:lineRule="atLeast"/>
              <w:ind w:left="-113" w:right="-198" w:firstLine="89"/>
              <w:rPr>
                <w:b/>
                <w:bCs/>
                <w:sz w:val="22"/>
                <w:szCs w:val="22"/>
              </w:rPr>
            </w:pPr>
            <w:r w:rsidRPr="008B4A5B">
              <w:rPr>
                <w:b/>
                <w:bCs/>
                <w:sz w:val="22"/>
                <w:szCs w:val="22"/>
              </w:rPr>
              <w:t>400,128</w:t>
            </w:r>
          </w:p>
        </w:tc>
        <w:tc>
          <w:tcPr>
            <w:tcW w:w="270" w:type="dxa"/>
            <w:gridSpan w:val="2"/>
            <w:shd w:val="clear" w:color="auto" w:fill="auto"/>
            <w:vAlign w:val="bottom"/>
          </w:tcPr>
          <w:p w14:paraId="75AF0483" w14:textId="77777777" w:rsidR="004E6EE7" w:rsidRPr="008B4A5B" w:rsidRDefault="004E6EE7" w:rsidP="004E6EE7">
            <w:pPr>
              <w:snapToGrid w:val="0"/>
              <w:spacing w:line="240" w:lineRule="atLeast"/>
              <w:ind w:firstLine="89"/>
              <w:rPr>
                <w:b/>
                <w:bCs/>
                <w:sz w:val="22"/>
                <w:szCs w:val="22"/>
              </w:rPr>
            </w:pPr>
          </w:p>
        </w:tc>
        <w:tc>
          <w:tcPr>
            <w:tcW w:w="1260" w:type="dxa"/>
            <w:tcBorders>
              <w:top w:val="single" w:sz="4" w:space="0" w:color="000000"/>
              <w:bottom w:val="double" w:sz="4" w:space="0" w:color="000000"/>
            </w:tcBorders>
            <w:shd w:val="clear" w:color="auto" w:fill="auto"/>
            <w:vAlign w:val="bottom"/>
          </w:tcPr>
          <w:p w14:paraId="564CFAF7" w14:textId="77777777" w:rsidR="004E6EE7" w:rsidRPr="008B4A5B" w:rsidRDefault="004E6EE7" w:rsidP="004E6EE7">
            <w:pPr>
              <w:tabs>
                <w:tab w:val="decimal" w:pos="1050"/>
              </w:tabs>
              <w:snapToGrid w:val="0"/>
              <w:spacing w:line="240" w:lineRule="atLeast"/>
              <w:ind w:left="-113" w:right="-113" w:firstLine="89"/>
              <w:rPr>
                <w:b/>
                <w:bCs/>
                <w:sz w:val="22"/>
                <w:szCs w:val="22"/>
              </w:rPr>
            </w:pPr>
            <w:r w:rsidRPr="008B4A5B">
              <w:rPr>
                <w:b/>
                <w:bCs/>
                <w:sz w:val="22"/>
                <w:szCs w:val="22"/>
              </w:rPr>
              <w:t>339,744</w:t>
            </w:r>
          </w:p>
        </w:tc>
      </w:tr>
      <w:tr w:rsidR="004E6EE7" w:rsidRPr="008B4A5B" w14:paraId="7AE7A4C1" w14:textId="77777777" w:rsidTr="00EC647B">
        <w:tc>
          <w:tcPr>
            <w:tcW w:w="6571" w:type="dxa"/>
            <w:shd w:val="clear" w:color="auto" w:fill="auto"/>
          </w:tcPr>
          <w:p w14:paraId="04715347" w14:textId="77777777" w:rsidR="004E6EE7" w:rsidRPr="008B4A5B" w:rsidRDefault="004E6EE7" w:rsidP="004E6EE7">
            <w:pPr>
              <w:snapToGrid w:val="0"/>
              <w:spacing w:line="240" w:lineRule="atLeast"/>
              <w:ind w:firstLine="89"/>
              <w:rPr>
                <w:b/>
                <w:bCs/>
                <w:sz w:val="22"/>
                <w:szCs w:val="22"/>
              </w:rPr>
            </w:pPr>
          </w:p>
        </w:tc>
        <w:tc>
          <w:tcPr>
            <w:tcW w:w="1260" w:type="dxa"/>
            <w:shd w:val="clear" w:color="auto" w:fill="auto"/>
            <w:vAlign w:val="bottom"/>
          </w:tcPr>
          <w:p w14:paraId="0A9481DE" w14:textId="77777777" w:rsidR="004E6EE7" w:rsidRPr="008B4A5B" w:rsidRDefault="004E6EE7" w:rsidP="004E6EE7">
            <w:pPr>
              <w:tabs>
                <w:tab w:val="decimal" w:pos="1050"/>
              </w:tabs>
              <w:spacing w:line="240" w:lineRule="atLeast"/>
              <w:ind w:left="-108" w:right="-198" w:firstLine="89"/>
              <w:rPr>
                <w:sz w:val="22"/>
                <w:szCs w:val="22"/>
              </w:rPr>
            </w:pPr>
          </w:p>
        </w:tc>
        <w:tc>
          <w:tcPr>
            <w:tcW w:w="270" w:type="dxa"/>
            <w:gridSpan w:val="2"/>
            <w:shd w:val="clear" w:color="auto" w:fill="auto"/>
            <w:vAlign w:val="bottom"/>
          </w:tcPr>
          <w:p w14:paraId="7E46E887" w14:textId="77777777" w:rsidR="004E6EE7" w:rsidRPr="008B4A5B" w:rsidRDefault="004E6EE7" w:rsidP="004E6EE7">
            <w:pPr>
              <w:snapToGrid w:val="0"/>
              <w:spacing w:line="240" w:lineRule="atLeast"/>
              <w:ind w:firstLine="89"/>
              <w:rPr>
                <w:sz w:val="22"/>
                <w:szCs w:val="22"/>
              </w:rPr>
            </w:pPr>
          </w:p>
        </w:tc>
        <w:tc>
          <w:tcPr>
            <w:tcW w:w="1260" w:type="dxa"/>
            <w:shd w:val="clear" w:color="auto" w:fill="auto"/>
            <w:vAlign w:val="bottom"/>
          </w:tcPr>
          <w:p w14:paraId="01537CCE" w14:textId="77777777" w:rsidR="004E6EE7" w:rsidRPr="008B4A5B" w:rsidRDefault="004E6EE7" w:rsidP="004E6EE7">
            <w:pPr>
              <w:tabs>
                <w:tab w:val="decimal" w:pos="1050"/>
              </w:tabs>
              <w:spacing w:line="240" w:lineRule="atLeast"/>
              <w:ind w:left="-108" w:right="-108" w:firstLine="89"/>
              <w:rPr>
                <w:sz w:val="22"/>
                <w:szCs w:val="22"/>
              </w:rPr>
            </w:pPr>
          </w:p>
        </w:tc>
      </w:tr>
      <w:tr w:rsidR="004E6EE7" w:rsidRPr="008B4A5B" w14:paraId="76AEFE3E" w14:textId="77777777" w:rsidTr="00EC647B">
        <w:tc>
          <w:tcPr>
            <w:tcW w:w="6571" w:type="dxa"/>
            <w:shd w:val="clear" w:color="auto" w:fill="auto"/>
          </w:tcPr>
          <w:p w14:paraId="23A8699E" w14:textId="77777777" w:rsidR="004E6EE7" w:rsidRPr="008B4A5B" w:rsidRDefault="004E6EE7" w:rsidP="004E6EE7">
            <w:pPr>
              <w:spacing w:line="240" w:lineRule="atLeast"/>
              <w:jc w:val="both"/>
              <w:rPr>
                <w:b/>
                <w:bCs/>
                <w:sz w:val="22"/>
                <w:szCs w:val="22"/>
                <w:lang w:val="en-GB"/>
              </w:rPr>
            </w:pPr>
            <w:r w:rsidRPr="008B4A5B">
              <w:rPr>
                <w:b/>
                <w:bCs/>
                <w:sz w:val="22"/>
                <w:szCs w:val="22"/>
              </w:rPr>
              <w:t>Total risk weighted assets</w:t>
            </w:r>
          </w:p>
        </w:tc>
        <w:tc>
          <w:tcPr>
            <w:tcW w:w="1260" w:type="dxa"/>
            <w:shd w:val="clear" w:color="auto" w:fill="auto"/>
            <w:vAlign w:val="bottom"/>
          </w:tcPr>
          <w:p w14:paraId="0EE887D3" w14:textId="0F1CE1E6" w:rsidR="004E6EE7" w:rsidRPr="008B4A5B" w:rsidRDefault="004E6EE7" w:rsidP="004E6EE7">
            <w:pPr>
              <w:tabs>
                <w:tab w:val="decimal" w:pos="1050"/>
              </w:tabs>
              <w:snapToGrid w:val="0"/>
              <w:spacing w:line="240" w:lineRule="atLeast"/>
              <w:ind w:left="-113" w:right="-198" w:firstLine="89"/>
              <w:rPr>
                <w:b/>
                <w:bCs/>
                <w:sz w:val="22"/>
                <w:szCs w:val="22"/>
              </w:rPr>
            </w:pPr>
            <w:r w:rsidRPr="008B4A5B">
              <w:rPr>
                <w:b/>
                <w:bCs/>
                <w:sz w:val="22"/>
                <w:szCs w:val="22"/>
              </w:rPr>
              <w:t>2,138,81</w:t>
            </w:r>
            <w:r w:rsidR="00BC4815" w:rsidRPr="008B4A5B">
              <w:rPr>
                <w:b/>
                <w:bCs/>
                <w:sz w:val="22"/>
                <w:szCs w:val="22"/>
              </w:rPr>
              <w:t>7</w:t>
            </w:r>
          </w:p>
        </w:tc>
        <w:tc>
          <w:tcPr>
            <w:tcW w:w="270" w:type="dxa"/>
            <w:gridSpan w:val="2"/>
            <w:shd w:val="clear" w:color="auto" w:fill="auto"/>
            <w:vAlign w:val="bottom"/>
          </w:tcPr>
          <w:p w14:paraId="09AF70B0" w14:textId="77777777" w:rsidR="004E6EE7" w:rsidRPr="008B4A5B" w:rsidRDefault="004E6EE7" w:rsidP="004E6EE7">
            <w:pPr>
              <w:snapToGrid w:val="0"/>
              <w:spacing w:line="240" w:lineRule="atLeast"/>
              <w:ind w:firstLine="89"/>
              <w:rPr>
                <w:sz w:val="22"/>
                <w:szCs w:val="22"/>
              </w:rPr>
            </w:pPr>
          </w:p>
        </w:tc>
        <w:tc>
          <w:tcPr>
            <w:tcW w:w="1260" w:type="dxa"/>
            <w:shd w:val="clear" w:color="auto" w:fill="auto"/>
            <w:vAlign w:val="bottom"/>
          </w:tcPr>
          <w:p w14:paraId="2A82CAE8" w14:textId="77777777" w:rsidR="004E6EE7" w:rsidRPr="008B4A5B" w:rsidRDefault="004E6EE7" w:rsidP="004E6EE7">
            <w:pPr>
              <w:tabs>
                <w:tab w:val="decimal" w:pos="1050"/>
              </w:tabs>
              <w:snapToGrid w:val="0"/>
              <w:spacing w:line="240" w:lineRule="atLeast"/>
              <w:ind w:left="-113" w:right="-113" w:firstLine="89"/>
              <w:rPr>
                <w:b/>
                <w:bCs/>
                <w:sz w:val="22"/>
                <w:szCs w:val="22"/>
              </w:rPr>
            </w:pPr>
            <w:r w:rsidRPr="008B4A5B">
              <w:rPr>
                <w:b/>
                <w:bCs/>
                <w:sz w:val="22"/>
                <w:szCs w:val="22"/>
              </w:rPr>
              <w:t>2,060,169</w:t>
            </w:r>
          </w:p>
        </w:tc>
      </w:tr>
    </w:tbl>
    <w:p w14:paraId="325C9A2B" w14:textId="77777777" w:rsidR="00EC647B" w:rsidRPr="008B4A5B" w:rsidRDefault="00EC647B" w:rsidP="00EC647B">
      <w:pPr>
        <w:ind w:firstLine="89"/>
      </w:pPr>
    </w:p>
    <w:p w14:paraId="25933106" w14:textId="77777777" w:rsidR="00EC647B" w:rsidRPr="008B4A5B" w:rsidRDefault="00EC647B">
      <w:pPr>
        <w:suppressAutoHyphens w:val="0"/>
      </w:pPr>
      <w:r w:rsidRPr="008B4A5B">
        <w:br w:type="page"/>
      </w:r>
    </w:p>
    <w:tbl>
      <w:tblPr>
        <w:tblW w:w="9072" w:type="dxa"/>
        <w:tblInd w:w="558" w:type="dxa"/>
        <w:tblLayout w:type="fixed"/>
        <w:tblLook w:val="0000" w:firstRow="0" w:lastRow="0" w:firstColumn="0" w:lastColumn="0" w:noHBand="0" w:noVBand="0"/>
      </w:tblPr>
      <w:tblGrid>
        <w:gridCol w:w="4408"/>
        <w:gridCol w:w="296"/>
        <w:gridCol w:w="948"/>
        <w:gridCol w:w="222"/>
        <w:gridCol w:w="768"/>
        <w:gridCol w:w="519"/>
        <w:gridCol w:w="786"/>
        <w:gridCol w:w="384"/>
        <w:gridCol w:w="741"/>
      </w:tblGrid>
      <w:tr w:rsidR="00EC647B" w:rsidRPr="008B4A5B" w14:paraId="26D79D3F" w14:textId="77777777" w:rsidTr="008D1292">
        <w:trPr>
          <w:trHeight w:val="70"/>
        </w:trPr>
        <w:tc>
          <w:tcPr>
            <w:tcW w:w="4408" w:type="dxa"/>
            <w:shd w:val="clear" w:color="auto" w:fill="auto"/>
          </w:tcPr>
          <w:p w14:paraId="1ACC7F02" w14:textId="77777777" w:rsidR="00EC647B" w:rsidRPr="008B4A5B" w:rsidRDefault="00EC647B" w:rsidP="00EC647B">
            <w:pPr>
              <w:tabs>
                <w:tab w:val="left" w:pos="3240"/>
              </w:tabs>
              <w:spacing w:line="240" w:lineRule="atLeast"/>
              <w:ind w:right="-113" w:firstLine="89"/>
              <w:jc w:val="both"/>
              <w:rPr>
                <w:sz w:val="22"/>
                <w:szCs w:val="22"/>
              </w:rPr>
            </w:pPr>
          </w:p>
        </w:tc>
        <w:tc>
          <w:tcPr>
            <w:tcW w:w="4664" w:type="dxa"/>
            <w:gridSpan w:val="8"/>
            <w:shd w:val="clear" w:color="auto" w:fill="auto"/>
          </w:tcPr>
          <w:p w14:paraId="323142AC" w14:textId="77777777" w:rsidR="00EC647B" w:rsidRPr="008B4A5B" w:rsidRDefault="00EC647B" w:rsidP="00EC647B">
            <w:pPr>
              <w:snapToGrid w:val="0"/>
              <w:spacing w:line="220" w:lineRule="exact"/>
              <w:ind w:left="-113" w:right="-108" w:firstLine="89"/>
              <w:jc w:val="center"/>
              <w:rPr>
                <w:sz w:val="22"/>
                <w:szCs w:val="22"/>
              </w:rPr>
            </w:pPr>
            <w:r w:rsidRPr="008B4A5B">
              <w:rPr>
                <w:b/>
                <w:bCs/>
                <w:sz w:val="22"/>
                <w:szCs w:val="22"/>
              </w:rPr>
              <w:t>Basel III</w:t>
            </w:r>
          </w:p>
        </w:tc>
      </w:tr>
      <w:tr w:rsidR="00EC647B" w:rsidRPr="008B4A5B" w14:paraId="1FFD4F22" w14:textId="77777777" w:rsidTr="008D1292">
        <w:trPr>
          <w:trHeight w:val="70"/>
        </w:trPr>
        <w:tc>
          <w:tcPr>
            <w:tcW w:w="4408" w:type="dxa"/>
            <w:shd w:val="clear" w:color="auto" w:fill="auto"/>
          </w:tcPr>
          <w:p w14:paraId="38B84EC8" w14:textId="77777777" w:rsidR="00EC647B" w:rsidRPr="008B4A5B" w:rsidRDefault="00EC647B" w:rsidP="00EC647B">
            <w:pPr>
              <w:tabs>
                <w:tab w:val="left" w:pos="3240"/>
              </w:tabs>
              <w:spacing w:line="240" w:lineRule="atLeast"/>
              <w:ind w:right="-113" w:firstLine="89"/>
              <w:jc w:val="both"/>
              <w:rPr>
                <w:sz w:val="22"/>
                <w:szCs w:val="22"/>
              </w:rPr>
            </w:pPr>
          </w:p>
        </w:tc>
        <w:tc>
          <w:tcPr>
            <w:tcW w:w="4664" w:type="dxa"/>
            <w:gridSpan w:val="8"/>
            <w:shd w:val="clear" w:color="auto" w:fill="auto"/>
          </w:tcPr>
          <w:p w14:paraId="11B320C8" w14:textId="77777777" w:rsidR="00EC647B" w:rsidRPr="008B4A5B" w:rsidRDefault="00EC647B" w:rsidP="00EC647B">
            <w:pPr>
              <w:snapToGrid w:val="0"/>
              <w:spacing w:line="220" w:lineRule="exact"/>
              <w:ind w:left="-113" w:right="-108" w:firstLine="89"/>
              <w:jc w:val="center"/>
              <w:rPr>
                <w:sz w:val="22"/>
                <w:szCs w:val="22"/>
              </w:rPr>
            </w:pPr>
            <w:r w:rsidRPr="008B4A5B">
              <w:rPr>
                <w:b/>
                <w:bCs/>
                <w:color w:val="000000"/>
                <w:sz w:val="22"/>
                <w:szCs w:val="22"/>
              </w:rPr>
              <w:t>The Bank</w:t>
            </w:r>
          </w:p>
        </w:tc>
      </w:tr>
      <w:tr w:rsidR="00EC647B" w:rsidRPr="008B4A5B" w14:paraId="7622CB36" w14:textId="77777777" w:rsidTr="00914AC4">
        <w:trPr>
          <w:trHeight w:val="70"/>
        </w:trPr>
        <w:tc>
          <w:tcPr>
            <w:tcW w:w="4408" w:type="dxa"/>
            <w:shd w:val="clear" w:color="auto" w:fill="auto"/>
          </w:tcPr>
          <w:p w14:paraId="53D180D9" w14:textId="77777777" w:rsidR="00EC647B" w:rsidRPr="008B4A5B" w:rsidRDefault="00EC647B" w:rsidP="00EC647B">
            <w:pPr>
              <w:tabs>
                <w:tab w:val="left" w:pos="3240"/>
              </w:tabs>
              <w:spacing w:line="240" w:lineRule="atLeast"/>
              <w:ind w:right="-113" w:firstLine="89"/>
              <w:jc w:val="both"/>
              <w:rPr>
                <w:sz w:val="22"/>
                <w:szCs w:val="22"/>
              </w:rPr>
            </w:pPr>
          </w:p>
        </w:tc>
        <w:tc>
          <w:tcPr>
            <w:tcW w:w="2234" w:type="dxa"/>
            <w:gridSpan w:val="4"/>
            <w:shd w:val="clear" w:color="auto" w:fill="auto"/>
          </w:tcPr>
          <w:p w14:paraId="2748F933" w14:textId="77777777" w:rsidR="00EC647B" w:rsidRPr="008B4A5B" w:rsidRDefault="00EC647B" w:rsidP="00EC647B">
            <w:pPr>
              <w:snapToGrid w:val="0"/>
              <w:spacing w:line="220" w:lineRule="exact"/>
              <w:ind w:left="-113" w:right="-108" w:firstLine="89"/>
              <w:jc w:val="center"/>
              <w:rPr>
                <w:sz w:val="22"/>
                <w:szCs w:val="22"/>
              </w:rPr>
            </w:pPr>
            <w:r w:rsidRPr="008B4A5B">
              <w:rPr>
                <w:sz w:val="22"/>
                <w:szCs w:val="22"/>
              </w:rPr>
              <w:t>30 September 2020</w:t>
            </w:r>
          </w:p>
        </w:tc>
        <w:tc>
          <w:tcPr>
            <w:tcW w:w="2430" w:type="dxa"/>
            <w:gridSpan w:val="4"/>
            <w:shd w:val="clear" w:color="auto" w:fill="auto"/>
          </w:tcPr>
          <w:p w14:paraId="358CD060" w14:textId="77777777" w:rsidR="00EC647B" w:rsidRPr="008B4A5B" w:rsidRDefault="00EC647B" w:rsidP="00EC647B">
            <w:pPr>
              <w:snapToGrid w:val="0"/>
              <w:spacing w:line="220" w:lineRule="exact"/>
              <w:ind w:left="-113" w:right="-108" w:firstLine="89"/>
              <w:jc w:val="center"/>
              <w:rPr>
                <w:sz w:val="22"/>
                <w:szCs w:val="22"/>
              </w:rPr>
            </w:pPr>
            <w:r w:rsidRPr="008B4A5B">
              <w:rPr>
                <w:sz w:val="22"/>
                <w:szCs w:val="22"/>
              </w:rPr>
              <w:t>31 December 2019</w:t>
            </w:r>
          </w:p>
        </w:tc>
      </w:tr>
      <w:tr w:rsidR="0068558F" w:rsidRPr="008B4A5B" w14:paraId="76D0358B" w14:textId="77777777" w:rsidTr="00914AC4">
        <w:trPr>
          <w:trHeight w:val="70"/>
        </w:trPr>
        <w:tc>
          <w:tcPr>
            <w:tcW w:w="4408" w:type="dxa"/>
            <w:shd w:val="clear" w:color="auto" w:fill="auto"/>
          </w:tcPr>
          <w:p w14:paraId="2FDADCBD" w14:textId="77777777" w:rsidR="0068558F" w:rsidRPr="008B4A5B"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7A531DE4" w14:textId="77777777" w:rsidR="0068558F" w:rsidRPr="008B4A5B" w:rsidRDefault="0068558F" w:rsidP="0068558F">
            <w:pPr>
              <w:snapToGrid w:val="0"/>
              <w:spacing w:line="220" w:lineRule="exact"/>
              <w:ind w:left="-113" w:right="-108" w:firstLine="89"/>
              <w:jc w:val="center"/>
              <w:rPr>
                <w:sz w:val="22"/>
                <w:szCs w:val="22"/>
              </w:rPr>
            </w:pPr>
            <w:r w:rsidRPr="008B4A5B">
              <w:rPr>
                <w:sz w:val="22"/>
                <w:szCs w:val="22"/>
              </w:rPr>
              <w:t xml:space="preserve">The </w:t>
            </w:r>
            <w:proofErr w:type="spellStart"/>
            <w:r w:rsidRPr="008B4A5B">
              <w:rPr>
                <w:sz w:val="22"/>
                <w:szCs w:val="22"/>
              </w:rPr>
              <w:t>BoT’s</w:t>
            </w:r>
            <w:proofErr w:type="spellEnd"/>
          </w:p>
        </w:tc>
        <w:tc>
          <w:tcPr>
            <w:tcW w:w="990" w:type="dxa"/>
            <w:gridSpan w:val="2"/>
            <w:shd w:val="clear" w:color="auto" w:fill="auto"/>
            <w:vAlign w:val="bottom"/>
          </w:tcPr>
          <w:p w14:paraId="61AEAEDC" w14:textId="339BFE8F" w:rsidR="0068558F" w:rsidRPr="008B4A5B" w:rsidRDefault="0068558F" w:rsidP="0068558F">
            <w:pPr>
              <w:snapToGrid w:val="0"/>
              <w:spacing w:line="220" w:lineRule="exact"/>
              <w:ind w:left="-113" w:right="-108" w:firstLine="89"/>
              <w:jc w:val="center"/>
              <w:rPr>
                <w:sz w:val="22"/>
                <w:szCs w:val="22"/>
              </w:rPr>
            </w:pPr>
          </w:p>
        </w:tc>
        <w:tc>
          <w:tcPr>
            <w:tcW w:w="1305" w:type="dxa"/>
            <w:gridSpan w:val="2"/>
            <w:shd w:val="clear" w:color="auto" w:fill="auto"/>
          </w:tcPr>
          <w:p w14:paraId="057711A8" w14:textId="77777777" w:rsidR="0068558F" w:rsidRPr="008B4A5B" w:rsidRDefault="0068558F" w:rsidP="0068558F">
            <w:pPr>
              <w:snapToGrid w:val="0"/>
              <w:spacing w:line="220" w:lineRule="exact"/>
              <w:ind w:left="-113" w:right="-108" w:firstLine="89"/>
              <w:jc w:val="center"/>
              <w:rPr>
                <w:sz w:val="22"/>
                <w:szCs w:val="22"/>
              </w:rPr>
            </w:pPr>
            <w:r w:rsidRPr="008B4A5B">
              <w:rPr>
                <w:sz w:val="22"/>
                <w:szCs w:val="22"/>
              </w:rPr>
              <w:t xml:space="preserve">The </w:t>
            </w:r>
            <w:proofErr w:type="spellStart"/>
            <w:r w:rsidRPr="008B4A5B">
              <w:rPr>
                <w:sz w:val="22"/>
                <w:szCs w:val="22"/>
              </w:rPr>
              <w:t>BoT’s</w:t>
            </w:r>
            <w:proofErr w:type="spellEnd"/>
          </w:p>
        </w:tc>
        <w:tc>
          <w:tcPr>
            <w:tcW w:w="1125" w:type="dxa"/>
            <w:gridSpan w:val="2"/>
            <w:shd w:val="clear" w:color="auto" w:fill="auto"/>
            <w:vAlign w:val="bottom"/>
          </w:tcPr>
          <w:p w14:paraId="43ED0471" w14:textId="68D89CB9" w:rsidR="0068558F" w:rsidRPr="008B4A5B" w:rsidRDefault="0068558F" w:rsidP="0068558F">
            <w:pPr>
              <w:snapToGrid w:val="0"/>
              <w:spacing w:line="220" w:lineRule="exact"/>
              <w:ind w:left="-113" w:right="-108" w:firstLine="89"/>
              <w:jc w:val="center"/>
              <w:rPr>
                <w:sz w:val="22"/>
                <w:szCs w:val="22"/>
              </w:rPr>
            </w:pPr>
          </w:p>
        </w:tc>
      </w:tr>
      <w:tr w:rsidR="0068558F" w:rsidRPr="008B4A5B" w14:paraId="2C278B3F" w14:textId="77777777" w:rsidTr="00914AC4">
        <w:tc>
          <w:tcPr>
            <w:tcW w:w="4408" w:type="dxa"/>
            <w:shd w:val="clear" w:color="auto" w:fill="auto"/>
          </w:tcPr>
          <w:p w14:paraId="2CA3152D" w14:textId="77777777" w:rsidR="0068558F" w:rsidRPr="008B4A5B"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0770269C" w14:textId="77777777" w:rsidR="0068558F" w:rsidRPr="008B4A5B" w:rsidRDefault="0068558F" w:rsidP="0068558F">
            <w:pPr>
              <w:snapToGrid w:val="0"/>
              <w:spacing w:line="220" w:lineRule="exact"/>
              <w:ind w:left="-113" w:right="-108" w:firstLine="89"/>
              <w:jc w:val="center"/>
              <w:rPr>
                <w:sz w:val="22"/>
                <w:szCs w:val="22"/>
              </w:rPr>
            </w:pPr>
            <w:r w:rsidRPr="008B4A5B">
              <w:rPr>
                <w:sz w:val="22"/>
                <w:szCs w:val="22"/>
              </w:rPr>
              <w:t>regulation</w:t>
            </w:r>
          </w:p>
        </w:tc>
        <w:tc>
          <w:tcPr>
            <w:tcW w:w="990" w:type="dxa"/>
            <w:gridSpan w:val="2"/>
            <w:shd w:val="clear" w:color="auto" w:fill="auto"/>
            <w:vAlign w:val="bottom"/>
          </w:tcPr>
          <w:p w14:paraId="7485D82E" w14:textId="0DD168E4" w:rsidR="0068558F" w:rsidRPr="008B4A5B" w:rsidRDefault="0068558F" w:rsidP="0068558F">
            <w:pPr>
              <w:snapToGrid w:val="0"/>
              <w:spacing w:line="220" w:lineRule="exact"/>
              <w:ind w:left="-113" w:right="-108" w:firstLine="89"/>
              <w:jc w:val="center"/>
              <w:rPr>
                <w:sz w:val="22"/>
                <w:szCs w:val="22"/>
              </w:rPr>
            </w:pPr>
            <w:r w:rsidRPr="008B4A5B">
              <w:rPr>
                <w:sz w:val="22"/>
                <w:szCs w:val="22"/>
              </w:rPr>
              <w:t>Capital</w:t>
            </w:r>
          </w:p>
        </w:tc>
        <w:tc>
          <w:tcPr>
            <w:tcW w:w="1305" w:type="dxa"/>
            <w:gridSpan w:val="2"/>
            <w:shd w:val="clear" w:color="auto" w:fill="auto"/>
          </w:tcPr>
          <w:p w14:paraId="4DC34EAD" w14:textId="77777777" w:rsidR="0068558F" w:rsidRPr="008B4A5B" w:rsidRDefault="0068558F" w:rsidP="0068558F">
            <w:pPr>
              <w:snapToGrid w:val="0"/>
              <w:spacing w:line="220" w:lineRule="exact"/>
              <w:ind w:left="-113" w:right="-108" w:firstLine="89"/>
              <w:jc w:val="center"/>
              <w:rPr>
                <w:sz w:val="22"/>
                <w:szCs w:val="22"/>
              </w:rPr>
            </w:pPr>
            <w:r w:rsidRPr="008B4A5B">
              <w:rPr>
                <w:sz w:val="22"/>
                <w:szCs w:val="22"/>
              </w:rPr>
              <w:t>regulation</w:t>
            </w:r>
          </w:p>
        </w:tc>
        <w:tc>
          <w:tcPr>
            <w:tcW w:w="1125" w:type="dxa"/>
            <w:gridSpan w:val="2"/>
            <w:shd w:val="clear" w:color="auto" w:fill="auto"/>
            <w:vAlign w:val="bottom"/>
          </w:tcPr>
          <w:p w14:paraId="58AE2753" w14:textId="22FB9D15" w:rsidR="0068558F" w:rsidRPr="008B4A5B" w:rsidRDefault="0068558F" w:rsidP="0068558F">
            <w:pPr>
              <w:snapToGrid w:val="0"/>
              <w:spacing w:line="220" w:lineRule="exact"/>
              <w:ind w:left="-113" w:right="-108" w:firstLine="89"/>
              <w:jc w:val="center"/>
              <w:rPr>
                <w:sz w:val="22"/>
                <w:szCs w:val="22"/>
              </w:rPr>
            </w:pPr>
            <w:r w:rsidRPr="008B4A5B">
              <w:rPr>
                <w:sz w:val="22"/>
                <w:szCs w:val="22"/>
              </w:rPr>
              <w:t>Capital</w:t>
            </w:r>
          </w:p>
        </w:tc>
      </w:tr>
      <w:tr w:rsidR="0068558F" w:rsidRPr="008B4A5B" w14:paraId="05C4C2EE" w14:textId="77777777" w:rsidTr="009F7EB6">
        <w:tc>
          <w:tcPr>
            <w:tcW w:w="4408" w:type="dxa"/>
            <w:shd w:val="clear" w:color="auto" w:fill="auto"/>
          </w:tcPr>
          <w:p w14:paraId="0415BF8A" w14:textId="77777777" w:rsidR="0068558F" w:rsidRPr="008B4A5B"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5161C7D4" w14:textId="77777777" w:rsidR="0068558F" w:rsidRPr="008B4A5B" w:rsidRDefault="0068558F" w:rsidP="0068558F">
            <w:pPr>
              <w:snapToGrid w:val="0"/>
              <w:spacing w:line="220" w:lineRule="exact"/>
              <w:ind w:left="-113" w:right="-108" w:firstLine="89"/>
              <w:jc w:val="center"/>
              <w:rPr>
                <w:sz w:val="22"/>
                <w:szCs w:val="22"/>
              </w:rPr>
            </w:pPr>
            <w:r w:rsidRPr="008B4A5B">
              <w:rPr>
                <w:sz w:val="22"/>
                <w:szCs w:val="22"/>
              </w:rPr>
              <w:t>minimum</w:t>
            </w:r>
          </w:p>
        </w:tc>
        <w:tc>
          <w:tcPr>
            <w:tcW w:w="990" w:type="dxa"/>
            <w:gridSpan w:val="2"/>
            <w:shd w:val="clear" w:color="auto" w:fill="auto"/>
            <w:vAlign w:val="bottom"/>
          </w:tcPr>
          <w:p w14:paraId="2F3C00C9" w14:textId="35B1B969" w:rsidR="0068558F" w:rsidRPr="008B4A5B" w:rsidRDefault="0068558F" w:rsidP="0068558F">
            <w:pPr>
              <w:spacing w:line="240" w:lineRule="atLeast"/>
              <w:ind w:left="-108" w:right="-108" w:firstLine="89"/>
              <w:jc w:val="center"/>
              <w:rPr>
                <w:sz w:val="22"/>
                <w:szCs w:val="22"/>
              </w:rPr>
            </w:pPr>
            <w:r w:rsidRPr="008B4A5B">
              <w:rPr>
                <w:sz w:val="22"/>
                <w:szCs w:val="22"/>
              </w:rPr>
              <w:t>ratio of</w:t>
            </w:r>
          </w:p>
        </w:tc>
        <w:tc>
          <w:tcPr>
            <w:tcW w:w="1305" w:type="dxa"/>
            <w:gridSpan w:val="2"/>
            <w:shd w:val="clear" w:color="auto" w:fill="auto"/>
          </w:tcPr>
          <w:p w14:paraId="2BF6E0A9" w14:textId="77777777" w:rsidR="0068558F" w:rsidRPr="008B4A5B" w:rsidRDefault="0068558F" w:rsidP="0068558F">
            <w:pPr>
              <w:snapToGrid w:val="0"/>
              <w:spacing w:line="220" w:lineRule="exact"/>
              <w:ind w:left="-113" w:right="-108" w:firstLine="89"/>
              <w:jc w:val="center"/>
              <w:rPr>
                <w:sz w:val="22"/>
                <w:szCs w:val="22"/>
              </w:rPr>
            </w:pPr>
            <w:r w:rsidRPr="008B4A5B">
              <w:rPr>
                <w:sz w:val="22"/>
                <w:szCs w:val="22"/>
              </w:rPr>
              <w:t>minimum</w:t>
            </w:r>
          </w:p>
        </w:tc>
        <w:tc>
          <w:tcPr>
            <w:tcW w:w="1125" w:type="dxa"/>
            <w:gridSpan w:val="2"/>
            <w:shd w:val="clear" w:color="auto" w:fill="auto"/>
            <w:vAlign w:val="bottom"/>
          </w:tcPr>
          <w:p w14:paraId="39156B5E" w14:textId="2837EF35" w:rsidR="0068558F" w:rsidRPr="008B4A5B" w:rsidRDefault="0068558F" w:rsidP="0068558F">
            <w:pPr>
              <w:spacing w:line="240" w:lineRule="atLeast"/>
              <w:ind w:left="-108" w:right="-108" w:firstLine="89"/>
              <w:jc w:val="center"/>
              <w:rPr>
                <w:sz w:val="22"/>
                <w:szCs w:val="22"/>
              </w:rPr>
            </w:pPr>
            <w:r w:rsidRPr="008B4A5B">
              <w:rPr>
                <w:sz w:val="22"/>
                <w:szCs w:val="22"/>
              </w:rPr>
              <w:t>ratio of</w:t>
            </w:r>
          </w:p>
        </w:tc>
      </w:tr>
      <w:tr w:rsidR="0068558F" w:rsidRPr="008B4A5B" w14:paraId="619CF629" w14:textId="77777777" w:rsidTr="00914AC4">
        <w:tc>
          <w:tcPr>
            <w:tcW w:w="4408" w:type="dxa"/>
            <w:shd w:val="clear" w:color="auto" w:fill="auto"/>
          </w:tcPr>
          <w:p w14:paraId="6876C667" w14:textId="77777777" w:rsidR="0068558F" w:rsidRPr="008B4A5B"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2FA6421F" w14:textId="77777777" w:rsidR="0068558F" w:rsidRPr="008B4A5B" w:rsidRDefault="0068558F" w:rsidP="0068558F">
            <w:pPr>
              <w:snapToGrid w:val="0"/>
              <w:spacing w:line="220" w:lineRule="exact"/>
              <w:ind w:left="-113" w:right="-108" w:firstLine="89"/>
              <w:jc w:val="center"/>
              <w:rPr>
                <w:sz w:val="22"/>
                <w:szCs w:val="22"/>
              </w:rPr>
            </w:pPr>
            <w:r w:rsidRPr="008B4A5B">
              <w:rPr>
                <w:sz w:val="22"/>
                <w:szCs w:val="22"/>
              </w:rPr>
              <w:t>requirement</w:t>
            </w:r>
            <w:r w:rsidRPr="008B4A5B">
              <w:rPr>
                <w:sz w:val="22"/>
                <w:szCs w:val="22"/>
                <w:vertAlign w:val="superscript"/>
                <w:cs/>
              </w:rPr>
              <w:t>*</w:t>
            </w:r>
          </w:p>
        </w:tc>
        <w:tc>
          <w:tcPr>
            <w:tcW w:w="990" w:type="dxa"/>
            <w:gridSpan w:val="2"/>
            <w:shd w:val="clear" w:color="auto" w:fill="auto"/>
          </w:tcPr>
          <w:p w14:paraId="18437DE6" w14:textId="186D303D" w:rsidR="0068558F" w:rsidRPr="008B4A5B" w:rsidRDefault="0068558F" w:rsidP="0068558F">
            <w:pPr>
              <w:spacing w:line="240" w:lineRule="atLeast"/>
              <w:ind w:left="-108" w:right="-108" w:firstLine="89"/>
              <w:jc w:val="center"/>
              <w:rPr>
                <w:sz w:val="22"/>
                <w:szCs w:val="22"/>
              </w:rPr>
            </w:pPr>
            <w:r w:rsidRPr="008B4A5B">
              <w:rPr>
                <w:sz w:val="22"/>
                <w:szCs w:val="22"/>
              </w:rPr>
              <w:t>the Bank</w:t>
            </w:r>
          </w:p>
        </w:tc>
        <w:tc>
          <w:tcPr>
            <w:tcW w:w="1305" w:type="dxa"/>
            <w:gridSpan w:val="2"/>
            <w:shd w:val="clear" w:color="auto" w:fill="auto"/>
          </w:tcPr>
          <w:p w14:paraId="7041A3D6" w14:textId="77777777" w:rsidR="0068558F" w:rsidRPr="008B4A5B" w:rsidRDefault="0068558F" w:rsidP="0068558F">
            <w:pPr>
              <w:snapToGrid w:val="0"/>
              <w:spacing w:line="220" w:lineRule="exact"/>
              <w:ind w:left="-113" w:right="-108" w:firstLine="89"/>
              <w:jc w:val="center"/>
              <w:rPr>
                <w:sz w:val="22"/>
                <w:szCs w:val="22"/>
              </w:rPr>
            </w:pPr>
            <w:r w:rsidRPr="008B4A5B">
              <w:rPr>
                <w:sz w:val="22"/>
                <w:szCs w:val="22"/>
              </w:rPr>
              <w:t>requirement</w:t>
            </w:r>
            <w:r w:rsidRPr="008B4A5B">
              <w:rPr>
                <w:sz w:val="22"/>
                <w:szCs w:val="22"/>
                <w:vertAlign w:val="superscript"/>
                <w:cs/>
              </w:rPr>
              <w:t>*</w:t>
            </w:r>
          </w:p>
        </w:tc>
        <w:tc>
          <w:tcPr>
            <w:tcW w:w="1125" w:type="dxa"/>
            <w:gridSpan w:val="2"/>
            <w:shd w:val="clear" w:color="auto" w:fill="auto"/>
          </w:tcPr>
          <w:p w14:paraId="21374D4B" w14:textId="3304CB1B" w:rsidR="0068558F" w:rsidRPr="008B4A5B" w:rsidRDefault="0068558F" w:rsidP="0068558F">
            <w:pPr>
              <w:spacing w:line="240" w:lineRule="atLeast"/>
              <w:ind w:left="-108" w:right="-108" w:firstLine="89"/>
              <w:jc w:val="center"/>
              <w:rPr>
                <w:sz w:val="22"/>
                <w:szCs w:val="22"/>
              </w:rPr>
            </w:pPr>
            <w:r w:rsidRPr="008B4A5B">
              <w:rPr>
                <w:sz w:val="22"/>
                <w:szCs w:val="22"/>
              </w:rPr>
              <w:t>the Bank</w:t>
            </w:r>
          </w:p>
        </w:tc>
      </w:tr>
      <w:tr w:rsidR="0068558F" w:rsidRPr="008B4A5B" w14:paraId="47CD55DF" w14:textId="77777777" w:rsidTr="008D1292">
        <w:tc>
          <w:tcPr>
            <w:tcW w:w="4408" w:type="dxa"/>
            <w:shd w:val="clear" w:color="auto" w:fill="auto"/>
          </w:tcPr>
          <w:p w14:paraId="5D9C5A69" w14:textId="77777777" w:rsidR="0068558F" w:rsidRPr="008B4A5B" w:rsidRDefault="0068558F" w:rsidP="0068558F">
            <w:pPr>
              <w:tabs>
                <w:tab w:val="left" w:pos="3240"/>
              </w:tabs>
              <w:spacing w:line="240" w:lineRule="atLeast"/>
              <w:ind w:right="-113" w:firstLine="89"/>
              <w:jc w:val="both"/>
              <w:rPr>
                <w:sz w:val="22"/>
                <w:szCs w:val="22"/>
              </w:rPr>
            </w:pPr>
          </w:p>
        </w:tc>
        <w:tc>
          <w:tcPr>
            <w:tcW w:w="4664" w:type="dxa"/>
            <w:gridSpan w:val="8"/>
            <w:shd w:val="clear" w:color="auto" w:fill="auto"/>
          </w:tcPr>
          <w:p w14:paraId="52454DFA" w14:textId="77777777" w:rsidR="0068558F" w:rsidRPr="008B4A5B" w:rsidRDefault="0068558F" w:rsidP="0068558F">
            <w:pPr>
              <w:tabs>
                <w:tab w:val="decimal" w:pos="660"/>
              </w:tabs>
              <w:snapToGrid w:val="0"/>
              <w:spacing w:line="220" w:lineRule="exact"/>
              <w:ind w:left="-113" w:right="12" w:firstLine="89"/>
              <w:jc w:val="center"/>
              <w:rPr>
                <w:i/>
                <w:iCs/>
                <w:sz w:val="22"/>
                <w:szCs w:val="22"/>
              </w:rPr>
            </w:pPr>
            <w:r w:rsidRPr="008B4A5B">
              <w:rPr>
                <w:i/>
                <w:iCs/>
                <w:sz w:val="22"/>
                <w:szCs w:val="22"/>
                <w:cs/>
              </w:rPr>
              <w:t>(%)</w:t>
            </w:r>
          </w:p>
        </w:tc>
      </w:tr>
      <w:tr w:rsidR="0068558F" w:rsidRPr="008B4A5B" w14:paraId="49BBE300" w14:textId="77777777" w:rsidTr="00914AC4">
        <w:tc>
          <w:tcPr>
            <w:tcW w:w="4408" w:type="dxa"/>
            <w:shd w:val="clear" w:color="auto" w:fill="auto"/>
          </w:tcPr>
          <w:p w14:paraId="2B6434FD" w14:textId="77777777" w:rsidR="0068558F" w:rsidRPr="008B4A5B" w:rsidRDefault="0068558F" w:rsidP="0068558F">
            <w:pPr>
              <w:tabs>
                <w:tab w:val="left" w:pos="3240"/>
              </w:tabs>
              <w:spacing w:line="240" w:lineRule="atLeast"/>
              <w:ind w:right="-113" w:firstLine="89"/>
              <w:jc w:val="both"/>
              <w:rPr>
                <w:sz w:val="22"/>
                <w:szCs w:val="22"/>
              </w:rPr>
            </w:pPr>
            <w:r w:rsidRPr="008B4A5B">
              <w:rPr>
                <w:sz w:val="22"/>
                <w:szCs w:val="22"/>
              </w:rPr>
              <w:t xml:space="preserve">Total capital funds </w:t>
            </w:r>
            <w:r w:rsidRPr="008B4A5B">
              <w:rPr>
                <w:sz w:val="22"/>
                <w:szCs w:val="22"/>
                <w:cs/>
              </w:rPr>
              <w:t xml:space="preserve">/ </w:t>
            </w:r>
            <w:r w:rsidRPr="008B4A5B">
              <w:rPr>
                <w:sz w:val="22"/>
                <w:szCs w:val="22"/>
              </w:rPr>
              <w:t xml:space="preserve">Total risk-weighted assets                          </w:t>
            </w:r>
          </w:p>
        </w:tc>
        <w:tc>
          <w:tcPr>
            <w:tcW w:w="1244" w:type="dxa"/>
            <w:gridSpan w:val="2"/>
            <w:shd w:val="clear" w:color="auto" w:fill="auto"/>
            <w:vAlign w:val="bottom"/>
          </w:tcPr>
          <w:p w14:paraId="3E5193BE" w14:textId="77777777" w:rsidR="0068558F" w:rsidRPr="008B4A5B" w:rsidRDefault="0068558F" w:rsidP="0068558F">
            <w:pPr>
              <w:tabs>
                <w:tab w:val="decimal" w:pos="660"/>
              </w:tabs>
              <w:snapToGrid w:val="0"/>
              <w:spacing w:line="220" w:lineRule="exact"/>
              <w:ind w:left="-113" w:right="12" w:firstLine="89"/>
              <w:rPr>
                <w:sz w:val="22"/>
                <w:szCs w:val="22"/>
              </w:rPr>
            </w:pPr>
            <w:r w:rsidRPr="008B4A5B">
              <w:rPr>
                <w:sz w:val="22"/>
                <w:szCs w:val="22"/>
              </w:rPr>
              <w:t>12.0</w:t>
            </w:r>
          </w:p>
        </w:tc>
        <w:tc>
          <w:tcPr>
            <w:tcW w:w="990" w:type="dxa"/>
            <w:gridSpan w:val="2"/>
            <w:shd w:val="clear" w:color="auto" w:fill="auto"/>
            <w:vAlign w:val="bottom"/>
          </w:tcPr>
          <w:p w14:paraId="5A9DC4F3" w14:textId="7989BC85" w:rsidR="0068558F" w:rsidRPr="008B4A5B" w:rsidRDefault="004E6EE7" w:rsidP="0068558F">
            <w:pPr>
              <w:tabs>
                <w:tab w:val="decimal" w:pos="660"/>
              </w:tabs>
              <w:snapToGrid w:val="0"/>
              <w:spacing w:line="220" w:lineRule="exact"/>
              <w:ind w:left="-113" w:right="12" w:firstLine="89"/>
              <w:rPr>
                <w:sz w:val="22"/>
                <w:szCs w:val="22"/>
              </w:rPr>
            </w:pPr>
            <w:r w:rsidRPr="008B4A5B">
              <w:rPr>
                <w:sz w:val="22"/>
                <w:szCs w:val="22"/>
              </w:rPr>
              <w:t>18.7</w:t>
            </w:r>
          </w:p>
        </w:tc>
        <w:tc>
          <w:tcPr>
            <w:tcW w:w="1305" w:type="dxa"/>
            <w:gridSpan w:val="2"/>
            <w:shd w:val="clear" w:color="auto" w:fill="auto"/>
            <w:vAlign w:val="bottom"/>
          </w:tcPr>
          <w:p w14:paraId="719991D0" w14:textId="77777777" w:rsidR="0068558F" w:rsidRPr="008B4A5B" w:rsidRDefault="0068558F" w:rsidP="0068558F">
            <w:pPr>
              <w:tabs>
                <w:tab w:val="decimal" w:pos="667"/>
              </w:tabs>
              <w:snapToGrid w:val="0"/>
              <w:spacing w:line="220" w:lineRule="exact"/>
              <w:ind w:left="-113" w:right="12" w:firstLine="89"/>
              <w:rPr>
                <w:sz w:val="22"/>
                <w:szCs w:val="22"/>
              </w:rPr>
            </w:pPr>
            <w:r w:rsidRPr="008B4A5B">
              <w:rPr>
                <w:sz w:val="22"/>
                <w:szCs w:val="22"/>
              </w:rPr>
              <w:t>11.5</w:t>
            </w:r>
          </w:p>
        </w:tc>
        <w:tc>
          <w:tcPr>
            <w:tcW w:w="1125" w:type="dxa"/>
            <w:gridSpan w:val="2"/>
            <w:shd w:val="clear" w:color="auto" w:fill="auto"/>
            <w:vAlign w:val="bottom"/>
          </w:tcPr>
          <w:p w14:paraId="2B7BDC37" w14:textId="77777777" w:rsidR="0068558F" w:rsidRPr="008B4A5B" w:rsidRDefault="0068558F" w:rsidP="0068558F">
            <w:pPr>
              <w:tabs>
                <w:tab w:val="decimal" w:pos="812"/>
              </w:tabs>
              <w:snapToGrid w:val="0"/>
              <w:spacing w:line="220" w:lineRule="exact"/>
              <w:ind w:left="-113" w:right="12" w:firstLine="89"/>
              <w:rPr>
                <w:sz w:val="22"/>
                <w:szCs w:val="22"/>
              </w:rPr>
            </w:pPr>
            <w:r w:rsidRPr="008B4A5B">
              <w:rPr>
                <w:sz w:val="22"/>
                <w:szCs w:val="22"/>
              </w:rPr>
              <w:t>16.5</w:t>
            </w:r>
          </w:p>
        </w:tc>
      </w:tr>
      <w:tr w:rsidR="0068558F" w:rsidRPr="008B4A5B" w14:paraId="60E34419" w14:textId="77777777" w:rsidTr="00914AC4">
        <w:tc>
          <w:tcPr>
            <w:tcW w:w="4408" w:type="dxa"/>
            <w:shd w:val="clear" w:color="auto" w:fill="auto"/>
          </w:tcPr>
          <w:p w14:paraId="4800599B" w14:textId="77777777" w:rsidR="0068558F" w:rsidRPr="008B4A5B" w:rsidRDefault="0068558F" w:rsidP="0068558F">
            <w:pPr>
              <w:tabs>
                <w:tab w:val="left" w:pos="3240"/>
                <w:tab w:val="left" w:pos="4032"/>
              </w:tabs>
              <w:spacing w:line="240" w:lineRule="atLeast"/>
              <w:ind w:right="-113" w:firstLine="89"/>
              <w:jc w:val="both"/>
              <w:rPr>
                <w:sz w:val="22"/>
                <w:szCs w:val="22"/>
              </w:rPr>
            </w:pPr>
            <w:r w:rsidRPr="008B4A5B">
              <w:rPr>
                <w:sz w:val="22"/>
                <w:szCs w:val="22"/>
              </w:rPr>
              <w:t xml:space="preserve">Total Tier 1 capital </w:t>
            </w:r>
            <w:r w:rsidRPr="008B4A5B">
              <w:rPr>
                <w:sz w:val="22"/>
                <w:szCs w:val="22"/>
                <w:cs/>
              </w:rPr>
              <w:t xml:space="preserve">/ </w:t>
            </w:r>
            <w:r w:rsidRPr="008B4A5B">
              <w:rPr>
                <w:sz w:val="22"/>
                <w:szCs w:val="22"/>
              </w:rPr>
              <w:t xml:space="preserve">Total risk-weighted assets               </w:t>
            </w:r>
          </w:p>
        </w:tc>
        <w:tc>
          <w:tcPr>
            <w:tcW w:w="1244" w:type="dxa"/>
            <w:gridSpan w:val="2"/>
            <w:shd w:val="clear" w:color="auto" w:fill="auto"/>
            <w:vAlign w:val="bottom"/>
          </w:tcPr>
          <w:p w14:paraId="507A6AA5" w14:textId="77777777" w:rsidR="0068558F" w:rsidRPr="008B4A5B" w:rsidRDefault="0068558F" w:rsidP="0068558F">
            <w:pPr>
              <w:tabs>
                <w:tab w:val="decimal" w:pos="660"/>
              </w:tabs>
              <w:snapToGrid w:val="0"/>
              <w:spacing w:line="220" w:lineRule="exact"/>
              <w:ind w:left="-113" w:right="12" w:firstLine="89"/>
              <w:rPr>
                <w:sz w:val="22"/>
                <w:szCs w:val="22"/>
              </w:rPr>
            </w:pPr>
            <w:r w:rsidRPr="008B4A5B">
              <w:rPr>
                <w:sz w:val="22"/>
                <w:szCs w:val="22"/>
              </w:rPr>
              <w:t>9.5</w:t>
            </w:r>
          </w:p>
        </w:tc>
        <w:tc>
          <w:tcPr>
            <w:tcW w:w="990" w:type="dxa"/>
            <w:gridSpan w:val="2"/>
            <w:shd w:val="clear" w:color="auto" w:fill="auto"/>
            <w:vAlign w:val="bottom"/>
          </w:tcPr>
          <w:p w14:paraId="035A25E5" w14:textId="7717D5D2" w:rsidR="0068558F" w:rsidRPr="008B4A5B" w:rsidRDefault="004E6EE7" w:rsidP="0068558F">
            <w:pPr>
              <w:tabs>
                <w:tab w:val="decimal" w:pos="660"/>
              </w:tabs>
              <w:snapToGrid w:val="0"/>
              <w:spacing w:line="220" w:lineRule="exact"/>
              <w:ind w:left="-113" w:right="12" w:firstLine="89"/>
              <w:rPr>
                <w:sz w:val="22"/>
                <w:szCs w:val="22"/>
              </w:rPr>
            </w:pPr>
            <w:r w:rsidRPr="008B4A5B">
              <w:rPr>
                <w:sz w:val="22"/>
                <w:szCs w:val="22"/>
              </w:rPr>
              <w:t>17.6</w:t>
            </w:r>
          </w:p>
        </w:tc>
        <w:tc>
          <w:tcPr>
            <w:tcW w:w="1305" w:type="dxa"/>
            <w:gridSpan w:val="2"/>
            <w:shd w:val="clear" w:color="auto" w:fill="auto"/>
            <w:vAlign w:val="bottom"/>
          </w:tcPr>
          <w:p w14:paraId="346C6F86" w14:textId="77777777" w:rsidR="0068558F" w:rsidRPr="008B4A5B" w:rsidRDefault="0068558F" w:rsidP="0068558F">
            <w:pPr>
              <w:tabs>
                <w:tab w:val="decimal" w:pos="667"/>
              </w:tabs>
              <w:snapToGrid w:val="0"/>
              <w:spacing w:line="220" w:lineRule="exact"/>
              <w:ind w:left="-113" w:right="12" w:firstLine="89"/>
              <w:rPr>
                <w:sz w:val="22"/>
                <w:szCs w:val="22"/>
              </w:rPr>
            </w:pPr>
            <w:r w:rsidRPr="008B4A5B">
              <w:rPr>
                <w:sz w:val="22"/>
                <w:szCs w:val="22"/>
              </w:rPr>
              <w:t>9.0</w:t>
            </w:r>
          </w:p>
        </w:tc>
        <w:tc>
          <w:tcPr>
            <w:tcW w:w="1125" w:type="dxa"/>
            <w:gridSpan w:val="2"/>
            <w:shd w:val="clear" w:color="auto" w:fill="auto"/>
            <w:vAlign w:val="bottom"/>
          </w:tcPr>
          <w:p w14:paraId="3EFF3D66" w14:textId="77777777" w:rsidR="0068558F" w:rsidRPr="008B4A5B" w:rsidRDefault="0068558F" w:rsidP="0068558F">
            <w:pPr>
              <w:tabs>
                <w:tab w:val="decimal" w:pos="812"/>
              </w:tabs>
              <w:snapToGrid w:val="0"/>
              <w:spacing w:line="220" w:lineRule="exact"/>
              <w:ind w:left="-113" w:right="12" w:firstLine="89"/>
              <w:rPr>
                <w:sz w:val="22"/>
                <w:szCs w:val="22"/>
              </w:rPr>
            </w:pPr>
            <w:r w:rsidRPr="008B4A5B">
              <w:rPr>
                <w:sz w:val="22"/>
                <w:szCs w:val="22"/>
              </w:rPr>
              <w:t>15.4</w:t>
            </w:r>
          </w:p>
        </w:tc>
      </w:tr>
      <w:tr w:rsidR="0068558F" w:rsidRPr="008B4A5B" w14:paraId="393A718C" w14:textId="77777777" w:rsidTr="00914AC4">
        <w:tc>
          <w:tcPr>
            <w:tcW w:w="4408" w:type="dxa"/>
            <w:shd w:val="clear" w:color="auto" w:fill="auto"/>
          </w:tcPr>
          <w:p w14:paraId="09B86F51" w14:textId="77777777" w:rsidR="0068558F" w:rsidRPr="008B4A5B" w:rsidRDefault="0068558F" w:rsidP="004B2116">
            <w:pPr>
              <w:tabs>
                <w:tab w:val="left" w:pos="3240"/>
                <w:tab w:val="left" w:pos="4032"/>
              </w:tabs>
              <w:spacing w:line="240" w:lineRule="atLeast"/>
              <w:ind w:right="-113" w:firstLine="89"/>
              <w:jc w:val="both"/>
              <w:rPr>
                <w:spacing w:val="-2"/>
                <w:sz w:val="22"/>
                <w:szCs w:val="22"/>
              </w:rPr>
            </w:pPr>
            <w:r w:rsidRPr="008B4A5B">
              <w:rPr>
                <w:sz w:val="22"/>
                <w:szCs w:val="22"/>
              </w:rPr>
              <w:t xml:space="preserve">Total CET1 </w:t>
            </w:r>
            <w:r w:rsidRPr="008B4A5B">
              <w:rPr>
                <w:sz w:val="22"/>
                <w:szCs w:val="22"/>
                <w:cs/>
              </w:rPr>
              <w:t xml:space="preserve">/ </w:t>
            </w:r>
            <w:r w:rsidRPr="008B4A5B">
              <w:rPr>
                <w:sz w:val="22"/>
                <w:szCs w:val="22"/>
              </w:rPr>
              <w:t>Total risk-weighted assets</w:t>
            </w:r>
          </w:p>
        </w:tc>
        <w:tc>
          <w:tcPr>
            <w:tcW w:w="1244" w:type="dxa"/>
            <w:gridSpan w:val="2"/>
            <w:shd w:val="clear" w:color="auto" w:fill="auto"/>
            <w:vAlign w:val="bottom"/>
          </w:tcPr>
          <w:p w14:paraId="0393300D" w14:textId="77777777" w:rsidR="0068558F" w:rsidRPr="008B4A5B" w:rsidRDefault="0068558F" w:rsidP="0068558F">
            <w:pPr>
              <w:tabs>
                <w:tab w:val="decimal" w:pos="660"/>
              </w:tabs>
              <w:snapToGrid w:val="0"/>
              <w:spacing w:line="220" w:lineRule="exact"/>
              <w:ind w:left="-113" w:right="12" w:firstLine="89"/>
              <w:rPr>
                <w:sz w:val="22"/>
                <w:szCs w:val="22"/>
              </w:rPr>
            </w:pPr>
            <w:r w:rsidRPr="008B4A5B">
              <w:rPr>
                <w:sz w:val="22"/>
                <w:szCs w:val="22"/>
              </w:rPr>
              <w:t>8.0</w:t>
            </w:r>
          </w:p>
        </w:tc>
        <w:tc>
          <w:tcPr>
            <w:tcW w:w="990" w:type="dxa"/>
            <w:gridSpan w:val="2"/>
            <w:shd w:val="clear" w:color="auto" w:fill="auto"/>
            <w:vAlign w:val="bottom"/>
          </w:tcPr>
          <w:p w14:paraId="40A709FC" w14:textId="6872CF13" w:rsidR="0068558F" w:rsidRPr="008B4A5B" w:rsidRDefault="004E6EE7" w:rsidP="0068558F">
            <w:pPr>
              <w:tabs>
                <w:tab w:val="decimal" w:pos="660"/>
              </w:tabs>
              <w:snapToGrid w:val="0"/>
              <w:spacing w:line="220" w:lineRule="exact"/>
              <w:ind w:left="-113" w:right="12" w:firstLine="89"/>
              <w:rPr>
                <w:sz w:val="22"/>
                <w:szCs w:val="22"/>
              </w:rPr>
            </w:pPr>
            <w:r w:rsidRPr="008B4A5B">
              <w:rPr>
                <w:sz w:val="22"/>
                <w:szCs w:val="22"/>
              </w:rPr>
              <w:t>17.6</w:t>
            </w:r>
          </w:p>
        </w:tc>
        <w:tc>
          <w:tcPr>
            <w:tcW w:w="1305" w:type="dxa"/>
            <w:gridSpan w:val="2"/>
            <w:shd w:val="clear" w:color="auto" w:fill="auto"/>
            <w:vAlign w:val="bottom"/>
          </w:tcPr>
          <w:p w14:paraId="6336E947" w14:textId="77777777" w:rsidR="0068558F" w:rsidRPr="008B4A5B" w:rsidRDefault="0068558F" w:rsidP="0068558F">
            <w:pPr>
              <w:tabs>
                <w:tab w:val="decimal" w:pos="667"/>
              </w:tabs>
              <w:snapToGrid w:val="0"/>
              <w:spacing w:line="220" w:lineRule="exact"/>
              <w:ind w:left="-113" w:right="12" w:firstLine="89"/>
              <w:rPr>
                <w:sz w:val="22"/>
                <w:szCs w:val="22"/>
              </w:rPr>
            </w:pPr>
            <w:r w:rsidRPr="008B4A5B">
              <w:rPr>
                <w:sz w:val="22"/>
                <w:szCs w:val="22"/>
              </w:rPr>
              <w:t>7.5</w:t>
            </w:r>
          </w:p>
        </w:tc>
        <w:tc>
          <w:tcPr>
            <w:tcW w:w="1125" w:type="dxa"/>
            <w:gridSpan w:val="2"/>
            <w:shd w:val="clear" w:color="auto" w:fill="auto"/>
            <w:vAlign w:val="bottom"/>
          </w:tcPr>
          <w:p w14:paraId="4CA035BD" w14:textId="77777777" w:rsidR="0068558F" w:rsidRPr="008B4A5B" w:rsidRDefault="0068558F" w:rsidP="0068558F">
            <w:pPr>
              <w:tabs>
                <w:tab w:val="decimal" w:pos="812"/>
              </w:tabs>
              <w:snapToGrid w:val="0"/>
              <w:spacing w:line="220" w:lineRule="exact"/>
              <w:ind w:left="-113" w:right="12" w:firstLine="89"/>
              <w:rPr>
                <w:sz w:val="22"/>
                <w:szCs w:val="22"/>
              </w:rPr>
            </w:pPr>
            <w:r w:rsidRPr="008B4A5B">
              <w:rPr>
                <w:sz w:val="22"/>
                <w:szCs w:val="22"/>
              </w:rPr>
              <w:t>15.4</w:t>
            </w:r>
          </w:p>
        </w:tc>
      </w:tr>
      <w:tr w:rsidR="0068558F" w:rsidRPr="008B4A5B" w14:paraId="15604217" w14:textId="77777777" w:rsidTr="00914AC4">
        <w:tc>
          <w:tcPr>
            <w:tcW w:w="4408" w:type="dxa"/>
            <w:shd w:val="clear" w:color="auto" w:fill="auto"/>
          </w:tcPr>
          <w:p w14:paraId="1222D231" w14:textId="77777777" w:rsidR="0068558F" w:rsidRPr="008B4A5B" w:rsidRDefault="0068558F" w:rsidP="0068558F">
            <w:pPr>
              <w:spacing w:line="240" w:lineRule="atLeast"/>
              <w:ind w:firstLine="89"/>
              <w:jc w:val="both"/>
              <w:rPr>
                <w:sz w:val="22"/>
                <w:szCs w:val="22"/>
              </w:rPr>
            </w:pPr>
            <w:r w:rsidRPr="008B4A5B">
              <w:rPr>
                <w:sz w:val="22"/>
                <w:szCs w:val="22"/>
              </w:rPr>
              <w:t xml:space="preserve">Total Tier 2 capital </w:t>
            </w:r>
            <w:r w:rsidRPr="008B4A5B">
              <w:rPr>
                <w:sz w:val="22"/>
                <w:szCs w:val="22"/>
                <w:cs/>
              </w:rPr>
              <w:t xml:space="preserve">/ </w:t>
            </w:r>
            <w:r w:rsidRPr="008B4A5B">
              <w:rPr>
                <w:sz w:val="22"/>
                <w:szCs w:val="22"/>
              </w:rPr>
              <w:t>Total risk-weighted assets</w:t>
            </w:r>
          </w:p>
        </w:tc>
        <w:tc>
          <w:tcPr>
            <w:tcW w:w="1244" w:type="dxa"/>
            <w:gridSpan w:val="2"/>
            <w:shd w:val="clear" w:color="auto" w:fill="auto"/>
            <w:vAlign w:val="bottom"/>
          </w:tcPr>
          <w:p w14:paraId="5CE65C78" w14:textId="77777777" w:rsidR="0068558F" w:rsidRPr="008B4A5B" w:rsidRDefault="0068558F" w:rsidP="0068558F">
            <w:pPr>
              <w:tabs>
                <w:tab w:val="decimal" w:pos="489"/>
              </w:tabs>
              <w:snapToGrid w:val="0"/>
              <w:spacing w:line="220" w:lineRule="exact"/>
              <w:ind w:left="-113" w:right="12" w:firstLine="89"/>
              <w:rPr>
                <w:sz w:val="22"/>
                <w:szCs w:val="22"/>
              </w:rPr>
            </w:pPr>
          </w:p>
        </w:tc>
        <w:tc>
          <w:tcPr>
            <w:tcW w:w="990" w:type="dxa"/>
            <w:gridSpan w:val="2"/>
            <w:shd w:val="clear" w:color="auto" w:fill="auto"/>
            <w:vAlign w:val="bottom"/>
          </w:tcPr>
          <w:p w14:paraId="0C764A0E" w14:textId="7AC05EE0" w:rsidR="0068558F" w:rsidRPr="008B4A5B" w:rsidRDefault="004E6EE7" w:rsidP="0068558F">
            <w:pPr>
              <w:tabs>
                <w:tab w:val="decimal" w:pos="660"/>
              </w:tabs>
              <w:snapToGrid w:val="0"/>
              <w:spacing w:line="220" w:lineRule="exact"/>
              <w:ind w:left="-113" w:right="12" w:firstLine="89"/>
              <w:rPr>
                <w:sz w:val="22"/>
                <w:szCs w:val="22"/>
              </w:rPr>
            </w:pPr>
            <w:r w:rsidRPr="008B4A5B">
              <w:rPr>
                <w:sz w:val="22"/>
                <w:szCs w:val="22"/>
              </w:rPr>
              <w:t>1.1</w:t>
            </w:r>
          </w:p>
        </w:tc>
        <w:tc>
          <w:tcPr>
            <w:tcW w:w="1305" w:type="dxa"/>
            <w:gridSpan w:val="2"/>
            <w:shd w:val="clear" w:color="auto" w:fill="auto"/>
            <w:vAlign w:val="bottom"/>
          </w:tcPr>
          <w:p w14:paraId="3103A220" w14:textId="77777777" w:rsidR="0068558F" w:rsidRPr="008B4A5B" w:rsidRDefault="0068558F" w:rsidP="0068558F">
            <w:pPr>
              <w:tabs>
                <w:tab w:val="decimal" w:pos="491"/>
              </w:tabs>
              <w:snapToGrid w:val="0"/>
              <w:ind w:firstLine="89"/>
              <w:rPr>
                <w:sz w:val="22"/>
                <w:szCs w:val="22"/>
              </w:rPr>
            </w:pPr>
          </w:p>
        </w:tc>
        <w:tc>
          <w:tcPr>
            <w:tcW w:w="1125" w:type="dxa"/>
            <w:gridSpan w:val="2"/>
            <w:shd w:val="clear" w:color="auto" w:fill="auto"/>
            <w:vAlign w:val="bottom"/>
          </w:tcPr>
          <w:p w14:paraId="736F7173" w14:textId="77777777" w:rsidR="0068558F" w:rsidRPr="008B4A5B" w:rsidRDefault="0068558F" w:rsidP="0068558F">
            <w:pPr>
              <w:tabs>
                <w:tab w:val="decimal" w:pos="812"/>
              </w:tabs>
              <w:snapToGrid w:val="0"/>
              <w:spacing w:line="220" w:lineRule="exact"/>
              <w:ind w:left="-113" w:right="12" w:firstLine="89"/>
              <w:rPr>
                <w:sz w:val="22"/>
                <w:szCs w:val="22"/>
              </w:rPr>
            </w:pPr>
            <w:r w:rsidRPr="008B4A5B">
              <w:rPr>
                <w:sz w:val="22"/>
                <w:szCs w:val="22"/>
              </w:rPr>
              <w:t>1.1</w:t>
            </w:r>
          </w:p>
        </w:tc>
      </w:tr>
      <w:tr w:rsidR="0068558F" w:rsidRPr="008B4A5B" w14:paraId="6724B758" w14:textId="77777777" w:rsidTr="008D1292">
        <w:tc>
          <w:tcPr>
            <w:tcW w:w="4704" w:type="dxa"/>
            <w:gridSpan w:val="2"/>
            <w:shd w:val="clear" w:color="auto" w:fill="auto"/>
          </w:tcPr>
          <w:p w14:paraId="28D422D5" w14:textId="77777777" w:rsidR="0068558F" w:rsidRPr="008B4A5B" w:rsidRDefault="0068558F" w:rsidP="0068558F">
            <w:pPr>
              <w:spacing w:line="240" w:lineRule="atLeast"/>
              <w:ind w:firstLine="89"/>
              <w:jc w:val="both"/>
              <w:rPr>
                <w:sz w:val="20"/>
                <w:szCs w:val="20"/>
              </w:rPr>
            </w:pPr>
          </w:p>
        </w:tc>
        <w:tc>
          <w:tcPr>
            <w:tcW w:w="1170" w:type="dxa"/>
            <w:gridSpan w:val="2"/>
            <w:shd w:val="clear" w:color="auto" w:fill="auto"/>
          </w:tcPr>
          <w:p w14:paraId="6D48FAE0" w14:textId="77777777" w:rsidR="0068558F" w:rsidRPr="008B4A5B" w:rsidRDefault="0068558F" w:rsidP="0068558F">
            <w:pPr>
              <w:tabs>
                <w:tab w:val="decimal" w:pos="489"/>
              </w:tabs>
              <w:snapToGrid w:val="0"/>
              <w:spacing w:line="220" w:lineRule="exact"/>
              <w:ind w:left="-113" w:right="12" w:firstLine="89"/>
              <w:rPr>
                <w:sz w:val="20"/>
                <w:szCs w:val="20"/>
              </w:rPr>
            </w:pPr>
          </w:p>
        </w:tc>
        <w:tc>
          <w:tcPr>
            <w:tcW w:w="1287" w:type="dxa"/>
            <w:gridSpan w:val="2"/>
            <w:shd w:val="clear" w:color="auto" w:fill="auto"/>
            <w:vAlign w:val="bottom"/>
          </w:tcPr>
          <w:p w14:paraId="23CD57BE" w14:textId="77777777" w:rsidR="0068558F" w:rsidRPr="008B4A5B" w:rsidRDefault="0068558F" w:rsidP="0068558F">
            <w:pPr>
              <w:tabs>
                <w:tab w:val="decimal" w:pos="660"/>
              </w:tabs>
              <w:snapToGrid w:val="0"/>
              <w:spacing w:line="220" w:lineRule="exact"/>
              <w:ind w:left="-113" w:right="12" w:firstLine="89"/>
              <w:rPr>
                <w:sz w:val="20"/>
                <w:szCs w:val="20"/>
              </w:rPr>
            </w:pPr>
          </w:p>
        </w:tc>
        <w:tc>
          <w:tcPr>
            <w:tcW w:w="1170" w:type="dxa"/>
            <w:gridSpan w:val="2"/>
            <w:shd w:val="clear" w:color="auto" w:fill="auto"/>
            <w:vAlign w:val="bottom"/>
          </w:tcPr>
          <w:p w14:paraId="17ABCAF3" w14:textId="77777777" w:rsidR="0068558F" w:rsidRPr="008B4A5B" w:rsidRDefault="0068558F" w:rsidP="0068558F">
            <w:pPr>
              <w:tabs>
                <w:tab w:val="decimal" w:pos="491"/>
              </w:tabs>
              <w:snapToGrid w:val="0"/>
              <w:ind w:firstLine="89"/>
              <w:rPr>
                <w:sz w:val="20"/>
                <w:szCs w:val="20"/>
              </w:rPr>
            </w:pPr>
          </w:p>
        </w:tc>
        <w:tc>
          <w:tcPr>
            <w:tcW w:w="741" w:type="dxa"/>
            <w:shd w:val="clear" w:color="auto" w:fill="auto"/>
            <w:vAlign w:val="bottom"/>
          </w:tcPr>
          <w:p w14:paraId="34958539" w14:textId="77777777" w:rsidR="0068558F" w:rsidRPr="008B4A5B" w:rsidRDefault="0068558F" w:rsidP="0068558F">
            <w:pPr>
              <w:tabs>
                <w:tab w:val="decimal" w:pos="660"/>
              </w:tabs>
              <w:snapToGrid w:val="0"/>
              <w:spacing w:line="220" w:lineRule="exact"/>
              <w:ind w:left="-113" w:right="12" w:firstLine="89"/>
              <w:rPr>
                <w:sz w:val="20"/>
                <w:szCs w:val="20"/>
              </w:rPr>
            </w:pPr>
          </w:p>
        </w:tc>
      </w:tr>
      <w:tr w:rsidR="0068558F" w:rsidRPr="008B4A5B" w14:paraId="71BD612B" w14:textId="77777777" w:rsidTr="008D1292">
        <w:tc>
          <w:tcPr>
            <w:tcW w:w="9072" w:type="dxa"/>
            <w:gridSpan w:val="9"/>
            <w:shd w:val="clear" w:color="auto" w:fill="auto"/>
          </w:tcPr>
          <w:p w14:paraId="069A8A6E" w14:textId="72BE9D09" w:rsidR="0068558F" w:rsidRPr="008B4A5B" w:rsidRDefault="005953EC" w:rsidP="005953EC">
            <w:pPr>
              <w:spacing w:line="240" w:lineRule="atLeast"/>
              <w:ind w:left="325" w:right="-28" w:hanging="270"/>
              <w:jc w:val="both"/>
              <w:rPr>
                <w:sz w:val="16"/>
                <w:szCs w:val="16"/>
              </w:rPr>
            </w:pPr>
            <w:r w:rsidRPr="005953EC">
              <w:rPr>
                <w:rFonts w:cstheme="minorBidi" w:hint="cs"/>
                <w:sz w:val="18"/>
                <w:szCs w:val="18"/>
                <w:vertAlign w:val="superscript"/>
                <w:cs/>
              </w:rPr>
              <w:t xml:space="preserve">  </w:t>
            </w:r>
            <w:r w:rsidR="0068558F" w:rsidRPr="005953EC">
              <w:rPr>
                <w:sz w:val="18"/>
                <w:szCs w:val="18"/>
                <w:vertAlign w:val="superscript"/>
                <w:cs/>
              </w:rPr>
              <w:t>*</w:t>
            </w:r>
            <w:r w:rsidR="0068558F" w:rsidRPr="005953EC">
              <w:rPr>
                <w:sz w:val="22"/>
                <w:szCs w:val="22"/>
              </w:rPr>
              <w:tab/>
            </w:r>
            <w:r w:rsidR="0068558F" w:rsidRPr="005953EC">
              <w:rPr>
                <w:sz w:val="16"/>
                <w:szCs w:val="16"/>
              </w:rPr>
              <w:t>Conservation</w:t>
            </w:r>
            <w:r w:rsidR="0068558F" w:rsidRPr="008B4A5B">
              <w:rPr>
                <w:sz w:val="16"/>
                <w:szCs w:val="16"/>
              </w:rPr>
              <w:t xml:space="preserve"> buffer requires additional CET1 of 2</w:t>
            </w:r>
            <w:r w:rsidR="0068558F" w:rsidRPr="008B4A5B">
              <w:rPr>
                <w:sz w:val="16"/>
                <w:szCs w:val="16"/>
                <w:cs/>
              </w:rPr>
              <w:t>.</w:t>
            </w:r>
            <w:r w:rsidR="0068558F" w:rsidRPr="008B4A5B">
              <w:rPr>
                <w:sz w:val="16"/>
                <w:szCs w:val="16"/>
              </w:rPr>
              <w:t>50</w:t>
            </w:r>
            <w:r w:rsidR="0068558F" w:rsidRPr="008B4A5B">
              <w:rPr>
                <w:sz w:val="16"/>
                <w:szCs w:val="16"/>
                <w:cs/>
              </w:rPr>
              <w:t>%</w:t>
            </w:r>
            <w:r w:rsidR="0068558F" w:rsidRPr="008B4A5B">
              <w:rPr>
                <w:sz w:val="16"/>
                <w:szCs w:val="16"/>
              </w:rPr>
              <w:t>, and a D-SIB Buffer of 0.5% for 2019 increasing to 1.0% for 2020 onwards.</w:t>
            </w:r>
          </w:p>
        </w:tc>
      </w:tr>
    </w:tbl>
    <w:p w14:paraId="0945AC34" w14:textId="77777777" w:rsidR="00825EC3" w:rsidRPr="008B4A5B" w:rsidRDefault="00825EC3" w:rsidP="00FC679B"/>
    <w:p w14:paraId="50EC0ADA" w14:textId="77777777" w:rsidR="00A24082" w:rsidRPr="008B4A5B" w:rsidRDefault="00A24082" w:rsidP="00D950D0">
      <w:pPr>
        <w:rPr>
          <w:sz w:val="2"/>
          <w:szCs w:val="2"/>
        </w:rPr>
      </w:pPr>
    </w:p>
    <w:tbl>
      <w:tblPr>
        <w:tblW w:w="9100" w:type="dxa"/>
        <w:tblInd w:w="558" w:type="dxa"/>
        <w:tblLayout w:type="fixed"/>
        <w:tblLook w:val="0000" w:firstRow="0" w:lastRow="0" w:firstColumn="0" w:lastColumn="0" w:noHBand="0" w:noVBand="0"/>
      </w:tblPr>
      <w:tblGrid>
        <w:gridCol w:w="6300"/>
        <w:gridCol w:w="1265"/>
        <w:gridCol w:w="272"/>
        <w:gridCol w:w="1263"/>
      </w:tblGrid>
      <w:tr w:rsidR="008D1292" w:rsidRPr="008B4A5B" w14:paraId="4D49FEBC" w14:textId="77777777" w:rsidTr="00D30724">
        <w:trPr>
          <w:trHeight w:val="110"/>
        </w:trPr>
        <w:tc>
          <w:tcPr>
            <w:tcW w:w="6300" w:type="dxa"/>
            <w:shd w:val="clear" w:color="auto" w:fill="auto"/>
          </w:tcPr>
          <w:p w14:paraId="0E075434" w14:textId="77777777" w:rsidR="008D1292" w:rsidRPr="008B4A5B" w:rsidRDefault="008D1292" w:rsidP="008D1292">
            <w:pPr>
              <w:tabs>
                <w:tab w:val="decimal" w:pos="708"/>
              </w:tabs>
              <w:snapToGrid w:val="0"/>
              <w:ind w:left="-113"/>
              <w:contextualSpacing/>
              <w:rPr>
                <w:sz w:val="22"/>
                <w:szCs w:val="22"/>
                <w:vertAlign w:val="superscript"/>
              </w:rPr>
            </w:pPr>
          </w:p>
        </w:tc>
        <w:tc>
          <w:tcPr>
            <w:tcW w:w="1265" w:type="dxa"/>
            <w:shd w:val="clear" w:color="auto" w:fill="auto"/>
          </w:tcPr>
          <w:p w14:paraId="4A360510" w14:textId="77777777" w:rsidR="008D1292" w:rsidRPr="008B4A5B" w:rsidRDefault="008D1292" w:rsidP="008D1292">
            <w:pPr>
              <w:spacing w:line="240" w:lineRule="atLeast"/>
              <w:ind w:left="-108" w:right="-108"/>
              <w:jc w:val="center"/>
              <w:rPr>
                <w:sz w:val="22"/>
                <w:szCs w:val="22"/>
              </w:rPr>
            </w:pPr>
            <w:r w:rsidRPr="008B4A5B">
              <w:rPr>
                <w:sz w:val="22"/>
                <w:szCs w:val="22"/>
              </w:rPr>
              <w:t>30 September</w:t>
            </w:r>
          </w:p>
        </w:tc>
        <w:tc>
          <w:tcPr>
            <w:tcW w:w="272" w:type="dxa"/>
            <w:shd w:val="clear" w:color="auto" w:fill="auto"/>
            <w:vAlign w:val="bottom"/>
          </w:tcPr>
          <w:p w14:paraId="156D1D2B" w14:textId="77777777" w:rsidR="008D1292" w:rsidRPr="008B4A5B" w:rsidRDefault="008D1292" w:rsidP="008D1292">
            <w:pPr>
              <w:snapToGrid w:val="0"/>
              <w:ind w:right="-113"/>
              <w:contextualSpacing/>
              <w:jc w:val="center"/>
              <w:rPr>
                <w:sz w:val="22"/>
                <w:szCs w:val="22"/>
                <w:vertAlign w:val="superscript"/>
              </w:rPr>
            </w:pPr>
          </w:p>
        </w:tc>
        <w:tc>
          <w:tcPr>
            <w:tcW w:w="1263" w:type="dxa"/>
            <w:vAlign w:val="bottom"/>
          </w:tcPr>
          <w:p w14:paraId="1604B2BF" w14:textId="77777777" w:rsidR="008D1292" w:rsidRPr="008B4A5B" w:rsidRDefault="008D1292" w:rsidP="008D1292">
            <w:pPr>
              <w:snapToGrid w:val="0"/>
              <w:ind w:left="-196" w:right="-204"/>
              <w:jc w:val="center"/>
              <w:rPr>
                <w:sz w:val="22"/>
                <w:szCs w:val="22"/>
              </w:rPr>
            </w:pPr>
            <w:r w:rsidRPr="008B4A5B">
              <w:rPr>
                <w:sz w:val="22"/>
                <w:szCs w:val="22"/>
              </w:rPr>
              <w:t>31 December</w:t>
            </w:r>
          </w:p>
        </w:tc>
      </w:tr>
      <w:tr w:rsidR="008D1292" w:rsidRPr="008B4A5B" w14:paraId="4DBFE243" w14:textId="77777777" w:rsidTr="00D30724">
        <w:trPr>
          <w:trHeight w:val="110"/>
        </w:trPr>
        <w:tc>
          <w:tcPr>
            <w:tcW w:w="6300" w:type="dxa"/>
            <w:shd w:val="clear" w:color="auto" w:fill="auto"/>
          </w:tcPr>
          <w:p w14:paraId="2ABE58BA" w14:textId="77777777" w:rsidR="008D1292" w:rsidRPr="008B4A5B" w:rsidRDefault="008D1292" w:rsidP="008D1292">
            <w:pPr>
              <w:tabs>
                <w:tab w:val="decimal" w:pos="708"/>
              </w:tabs>
              <w:snapToGrid w:val="0"/>
              <w:ind w:left="-113"/>
              <w:contextualSpacing/>
              <w:rPr>
                <w:sz w:val="22"/>
                <w:szCs w:val="22"/>
                <w:vertAlign w:val="superscript"/>
              </w:rPr>
            </w:pPr>
          </w:p>
        </w:tc>
        <w:tc>
          <w:tcPr>
            <w:tcW w:w="1265" w:type="dxa"/>
            <w:shd w:val="clear" w:color="auto" w:fill="auto"/>
          </w:tcPr>
          <w:p w14:paraId="635E96A8" w14:textId="77777777" w:rsidR="008D1292" w:rsidRPr="008B4A5B" w:rsidRDefault="008D1292" w:rsidP="008D1292">
            <w:pPr>
              <w:spacing w:line="240" w:lineRule="atLeast"/>
              <w:ind w:left="-108" w:right="-108"/>
              <w:jc w:val="center"/>
              <w:rPr>
                <w:sz w:val="22"/>
                <w:szCs w:val="22"/>
              </w:rPr>
            </w:pPr>
            <w:r w:rsidRPr="008B4A5B">
              <w:rPr>
                <w:sz w:val="22"/>
                <w:szCs w:val="22"/>
              </w:rPr>
              <w:t>2020</w:t>
            </w:r>
          </w:p>
        </w:tc>
        <w:tc>
          <w:tcPr>
            <w:tcW w:w="272" w:type="dxa"/>
            <w:shd w:val="clear" w:color="auto" w:fill="auto"/>
            <w:vAlign w:val="bottom"/>
          </w:tcPr>
          <w:p w14:paraId="3EC6A8FC" w14:textId="77777777" w:rsidR="008D1292" w:rsidRPr="008B4A5B" w:rsidRDefault="008D1292" w:rsidP="008D1292">
            <w:pPr>
              <w:snapToGrid w:val="0"/>
              <w:ind w:right="-113"/>
              <w:contextualSpacing/>
              <w:jc w:val="center"/>
              <w:rPr>
                <w:sz w:val="22"/>
                <w:szCs w:val="22"/>
                <w:vertAlign w:val="superscript"/>
              </w:rPr>
            </w:pPr>
          </w:p>
        </w:tc>
        <w:tc>
          <w:tcPr>
            <w:tcW w:w="1263" w:type="dxa"/>
            <w:vAlign w:val="bottom"/>
          </w:tcPr>
          <w:p w14:paraId="664DB259" w14:textId="77777777" w:rsidR="008D1292" w:rsidRPr="008B4A5B" w:rsidRDefault="008D1292" w:rsidP="008D1292">
            <w:pPr>
              <w:snapToGrid w:val="0"/>
              <w:ind w:right="-113"/>
              <w:jc w:val="center"/>
              <w:rPr>
                <w:rFonts w:cs="Cordia New"/>
                <w:sz w:val="22"/>
                <w:szCs w:val="22"/>
                <w:cs/>
              </w:rPr>
            </w:pPr>
            <w:r w:rsidRPr="008B4A5B">
              <w:rPr>
                <w:sz w:val="22"/>
                <w:szCs w:val="22"/>
              </w:rPr>
              <w:t>2019</w:t>
            </w:r>
          </w:p>
        </w:tc>
      </w:tr>
      <w:tr w:rsidR="008D1292" w:rsidRPr="008B4A5B" w14:paraId="03D4B45D" w14:textId="77777777" w:rsidTr="00481E5D">
        <w:trPr>
          <w:trHeight w:val="110"/>
        </w:trPr>
        <w:tc>
          <w:tcPr>
            <w:tcW w:w="6300" w:type="dxa"/>
            <w:shd w:val="clear" w:color="auto" w:fill="auto"/>
          </w:tcPr>
          <w:p w14:paraId="55580DB0" w14:textId="77777777" w:rsidR="008D1292" w:rsidRPr="008B4A5B" w:rsidRDefault="008D1292" w:rsidP="008D1292">
            <w:pPr>
              <w:tabs>
                <w:tab w:val="decimal" w:pos="708"/>
              </w:tabs>
              <w:snapToGrid w:val="0"/>
              <w:ind w:left="-113"/>
              <w:contextualSpacing/>
              <w:rPr>
                <w:sz w:val="22"/>
                <w:szCs w:val="22"/>
                <w:vertAlign w:val="superscript"/>
              </w:rPr>
            </w:pPr>
          </w:p>
        </w:tc>
        <w:tc>
          <w:tcPr>
            <w:tcW w:w="2800" w:type="dxa"/>
            <w:gridSpan w:val="3"/>
            <w:shd w:val="clear" w:color="auto" w:fill="auto"/>
          </w:tcPr>
          <w:p w14:paraId="2E12019D" w14:textId="77777777" w:rsidR="008D1292" w:rsidRPr="008B4A5B" w:rsidRDefault="008D1292" w:rsidP="008D1292">
            <w:pPr>
              <w:spacing w:line="220" w:lineRule="exact"/>
              <w:jc w:val="center"/>
              <w:rPr>
                <w:sz w:val="22"/>
                <w:szCs w:val="22"/>
              </w:rPr>
            </w:pPr>
            <w:r w:rsidRPr="008B4A5B">
              <w:rPr>
                <w:i/>
                <w:iCs/>
                <w:sz w:val="22"/>
                <w:szCs w:val="22"/>
                <w:cs/>
              </w:rPr>
              <w:t>(</w:t>
            </w:r>
            <w:r w:rsidRPr="008B4A5B">
              <w:rPr>
                <w:i/>
                <w:iCs/>
                <w:sz w:val="22"/>
                <w:szCs w:val="22"/>
              </w:rPr>
              <w:t>in million Baht</w:t>
            </w:r>
            <w:r w:rsidRPr="008B4A5B">
              <w:rPr>
                <w:i/>
                <w:iCs/>
                <w:sz w:val="22"/>
                <w:szCs w:val="22"/>
                <w:cs/>
              </w:rPr>
              <w:t>)</w:t>
            </w:r>
          </w:p>
        </w:tc>
      </w:tr>
      <w:tr w:rsidR="008D1292" w:rsidRPr="008B4A5B" w14:paraId="7BF43F80" w14:textId="77777777" w:rsidTr="00481E5D">
        <w:trPr>
          <w:trHeight w:val="110"/>
        </w:trPr>
        <w:tc>
          <w:tcPr>
            <w:tcW w:w="6300" w:type="dxa"/>
            <w:shd w:val="clear" w:color="auto" w:fill="auto"/>
          </w:tcPr>
          <w:p w14:paraId="1217FC79" w14:textId="77777777" w:rsidR="008D1292" w:rsidRPr="008B4A5B" w:rsidRDefault="008D1292" w:rsidP="008D1292">
            <w:pPr>
              <w:tabs>
                <w:tab w:val="decimal" w:pos="708"/>
              </w:tabs>
              <w:snapToGrid w:val="0"/>
              <w:contextualSpacing/>
              <w:rPr>
                <w:sz w:val="22"/>
                <w:szCs w:val="22"/>
              </w:rPr>
            </w:pPr>
            <w:r w:rsidRPr="008B4A5B">
              <w:rPr>
                <w:sz w:val="22"/>
                <w:szCs w:val="22"/>
              </w:rPr>
              <w:t>Capital after deducting capital add</w:t>
            </w:r>
            <w:r w:rsidRPr="008B4A5B">
              <w:rPr>
                <w:sz w:val="22"/>
                <w:szCs w:val="22"/>
                <w:cs/>
              </w:rPr>
              <w:t>-</w:t>
            </w:r>
            <w:r w:rsidRPr="008B4A5B">
              <w:rPr>
                <w:sz w:val="22"/>
                <w:szCs w:val="22"/>
              </w:rPr>
              <w:t xml:space="preserve">on arising from Single </w:t>
            </w:r>
          </w:p>
          <w:p w14:paraId="3D3D79A3" w14:textId="77777777" w:rsidR="008D1292" w:rsidRPr="008B4A5B" w:rsidRDefault="008D1292" w:rsidP="008D1292">
            <w:pPr>
              <w:snapToGrid w:val="0"/>
              <w:contextualSpacing/>
              <w:rPr>
                <w:sz w:val="22"/>
                <w:szCs w:val="22"/>
                <w:vertAlign w:val="superscript"/>
              </w:rPr>
            </w:pPr>
            <w:r w:rsidRPr="008B4A5B">
              <w:rPr>
                <w:sz w:val="22"/>
                <w:szCs w:val="22"/>
              </w:rPr>
              <w:t xml:space="preserve">   Lending Limit</w:t>
            </w:r>
          </w:p>
        </w:tc>
        <w:tc>
          <w:tcPr>
            <w:tcW w:w="1265" w:type="dxa"/>
            <w:shd w:val="clear" w:color="auto" w:fill="auto"/>
            <w:vAlign w:val="bottom"/>
          </w:tcPr>
          <w:p w14:paraId="7A702738" w14:textId="268C7602" w:rsidR="008D1292" w:rsidRPr="008B4A5B" w:rsidRDefault="003C57D8" w:rsidP="00273D28">
            <w:pPr>
              <w:tabs>
                <w:tab w:val="decimal" w:pos="1059"/>
              </w:tabs>
              <w:snapToGrid w:val="0"/>
              <w:ind w:left="-113" w:right="-113"/>
              <w:rPr>
                <w:sz w:val="22"/>
                <w:szCs w:val="22"/>
              </w:rPr>
            </w:pPr>
            <w:r w:rsidRPr="008B4A5B">
              <w:rPr>
                <w:sz w:val="22"/>
                <w:szCs w:val="22"/>
              </w:rPr>
              <w:t>400,128</w:t>
            </w:r>
          </w:p>
        </w:tc>
        <w:tc>
          <w:tcPr>
            <w:tcW w:w="272" w:type="dxa"/>
            <w:shd w:val="clear" w:color="auto" w:fill="auto"/>
            <w:vAlign w:val="bottom"/>
          </w:tcPr>
          <w:p w14:paraId="3B9D9AB6" w14:textId="77777777" w:rsidR="008D1292" w:rsidRPr="008B4A5B" w:rsidRDefault="008D1292" w:rsidP="008D1292">
            <w:pPr>
              <w:snapToGrid w:val="0"/>
              <w:rPr>
                <w:sz w:val="22"/>
                <w:szCs w:val="22"/>
              </w:rPr>
            </w:pPr>
          </w:p>
        </w:tc>
        <w:tc>
          <w:tcPr>
            <w:tcW w:w="1263" w:type="dxa"/>
            <w:vAlign w:val="bottom"/>
          </w:tcPr>
          <w:p w14:paraId="28450C43" w14:textId="77777777" w:rsidR="008D1292" w:rsidRPr="008B4A5B" w:rsidRDefault="008D1292" w:rsidP="008D1292">
            <w:pPr>
              <w:tabs>
                <w:tab w:val="decimal" w:pos="1045"/>
              </w:tabs>
              <w:snapToGrid w:val="0"/>
              <w:ind w:left="-113"/>
              <w:rPr>
                <w:sz w:val="22"/>
                <w:szCs w:val="22"/>
              </w:rPr>
            </w:pPr>
            <w:r w:rsidRPr="008B4A5B">
              <w:rPr>
                <w:sz w:val="22"/>
                <w:szCs w:val="22"/>
              </w:rPr>
              <w:t>339,744</w:t>
            </w:r>
          </w:p>
        </w:tc>
      </w:tr>
      <w:tr w:rsidR="008D1292" w:rsidRPr="008B4A5B" w14:paraId="6D9EC2B7" w14:textId="77777777" w:rsidTr="00481E5D">
        <w:tc>
          <w:tcPr>
            <w:tcW w:w="6300" w:type="dxa"/>
            <w:shd w:val="clear" w:color="auto" w:fill="auto"/>
          </w:tcPr>
          <w:p w14:paraId="6435178B" w14:textId="77777777" w:rsidR="008D1292" w:rsidRPr="008B4A5B" w:rsidRDefault="008D1292" w:rsidP="008D1292">
            <w:pPr>
              <w:tabs>
                <w:tab w:val="left" w:pos="3240"/>
              </w:tabs>
              <w:ind w:right="-113"/>
              <w:jc w:val="both"/>
              <w:rPr>
                <w:spacing w:val="-2"/>
                <w:sz w:val="22"/>
                <w:szCs w:val="22"/>
              </w:rPr>
            </w:pPr>
            <w:r w:rsidRPr="008B4A5B">
              <w:rPr>
                <w:spacing w:val="-2"/>
                <w:sz w:val="22"/>
                <w:szCs w:val="22"/>
              </w:rPr>
              <w:t>Capital ratio after deducting capital add</w:t>
            </w:r>
            <w:r w:rsidRPr="008B4A5B">
              <w:rPr>
                <w:spacing w:val="-2"/>
                <w:sz w:val="22"/>
                <w:szCs w:val="22"/>
                <w:cs/>
              </w:rPr>
              <w:t>-</w:t>
            </w:r>
            <w:r w:rsidRPr="008B4A5B">
              <w:rPr>
                <w:spacing w:val="-2"/>
                <w:sz w:val="22"/>
                <w:szCs w:val="22"/>
              </w:rPr>
              <w:t>on arising from</w:t>
            </w:r>
            <w:r w:rsidRPr="008B4A5B">
              <w:rPr>
                <w:spacing w:val="-2"/>
                <w:sz w:val="22"/>
                <w:szCs w:val="22"/>
                <w:cs/>
              </w:rPr>
              <w:t xml:space="preserve"> </w:t>
            </w:r>
            <w:r w:rsidRPr="008B4A5B">
              <w:rPr>
                <w:spacing w:val="-2"/>
                <w:sz w:val="22"/>
                <w:szCs w:val="22"/>
              </w:rPr>
              <w:t xml:space="preserve">Single </w:t>
            </w:r>
          </w:p>
          <w:p w14:paraId="63D52E0C" w14:textId="77777777" w:rsidR="008D1292" w:rsidRPr="008B4A5B" w:rsidRDefault="008D1292" w:rsidP="008D1292">
            <w:pPr>
              <w:tabs>
                <w:tab w:val="left" w:pos="3240"/>
              </w:tabs>
              <w:ind w:left="270" w:right="-113" w:hanging="270"/>
              <w:jc w:val="both"/>
              <w:rPr>
                <w:spacing w:val="-2"/>
                <w:sz w:val="22"/>
                <w:szCs w:val="22"/>
              </w:rPr>
            </w:pPr>
            <w:r w:rsidRPr="008B4A5B">
              <w:rPr>
                <w:spacing w:val="-2"/>
                <w:sz w:val="22"/>
                <w:szCs w:val="22"/>
              </w:rPr>
              <w:t xml:space="preserve">   Lending Limit </w:t>
            </w:r>
            <w:r w:rsidRPr="008B4A5B">
              <w:rPr>
                <w:i/>
                <w:iCs/>
                <w:spacing w:val="-2"/>
                <w:sz w:val="22"/>
                <w:szCs w:val="22"/>
                <w:cs/>
              </w:rPr>
              <w:t>(%)</w:t>
            </w:r>
          </w:p>
        </w:tc>
        <w:tc>
          <w:tcPr>
            <w:tcW w:w="1265" w:type="dxa"/>
            <w:shd w:val="clear" w:color="auto" w:fill="auto"/>
            <w:vAlign w:val="bottom"/>
          </w:tcPr>
          <w:p w14:paraId="04547A8C" w14:textId="67A08876" w:rsidR="008D1292" w:rsidRPr="008B4A5B" w:rsidRDefault="004E6EE7" w:rsidP="00273D28">
            <w:pPr>
              <w:tabs>
                <w:tab w:val="decimal" w:pos="890"/>
              </w:tabs>
              <w:snapToGrid w:val="0"/>
              <w:ind w:left="-113" w:right="-113"/>
              <w:rPr>
                <w:sz w:val="22"/>
                <w:szCs w:val="22"/>
              </w:rPr>
            </w:pPr>
            <w:r w:rsidRPr="008B4A5B">
              <w:rPr>
                <w:sz w:val="22"/>
                <w:szCs w:val="22"/>
              </w:rPr>
              <w:t>18.7</w:t>
            </w:r>
          </w:p>
        </w:tc>
        <w:tc>
          <w:tcPr>
            <w:tcW w:w="272" w:type="dxa"/>
            <w:shd w:val="clear" w:color="auto" w:fill="auto"/>
            <w:vAlign w:val="bottom"/>
          </w:tcPr>
          <w:p w14:paraId="37EE0DD3" w14:textId="77777777" w:rsidR="008D1292" w:rsidRPr="008B4A5B" w:rsidRDefault="008D1292" w:rsidP="008D1292">
            <w:pPr>
              <w:snapToGrid w:val="0"/>
              <w:rPr>
                <w:sz w:val="22"/>
                <w:szCs w:val="22"/>
              </w:rPr>
            </w:pPr>
          </w:p>
        </w:tc>
        <w:tc>
          <w:tcPr>
            <w:tcW w:w="1263" w:type="dxa"/>
            <w:shd w:val="clear" w:color="auto" w:fill="auto"/>
            <w:vAlign w:val="bottom"/>
          </w:tcPr>
          <w:p w14:paraId="42951DA3" w14:textId="77777777" w:rsidR="008D1292" w:rsidRPr="008B4A5B" w:rsidRDefault="008D1292" w:rsidP="008D1292">
            <w:pPr>
              <w:tabs>
                <w:tab w:val="decimal" w:pos="874"/>
              </w:tabs>
              <w:snapToGrid w:val="0"/>
              <w:ind w:left="-113"/>
              <w:rPr>
                <w:sz w:val="22"/>
                <w:szCs w:val="22"/>
              </w:rPr>
            </w:pPr>
            <w:r w:rsidRPr="008B4A5B">
              <w:rPr>
                <w:sz w:val="22"/>
                <w:szCs w:val="22"/>
              </w:rPr>
              <w:t>16.5</w:t>
            </w:r>
          </w:p>
        </w:tc>
      </w:tr>
    </w:tbl>
    <w:p w14:paraId="7EA0D1C6" w14:textId="77777777" w:rsidR="00085A1B" w:rsidRPr="008B4A5B" w:rsidRDefault="00085A1B" w:rsidP="00345D5B">
      <w:pPr>
        <w:ind w:left="540"/>
        <w:jc w:val="thaiDistribute"/>
        <w:rPr>
          <w:sz w:val="22"/>
          <w:szCs w:val="22"/>
        </w:rPr>
      </w:pPr>
    </w:p>
    <w:p w14:paraId="7A9C9D53" w14:textId="1BED737E" w:rsidR="00085A1B" w:rsidRPr="008B4A5B" w:rsidRDefault="005366C5" w:rsidP="00345D5B">
      <w:pPr>
        <w:ind w:left="540"/>
        <w:jc w:val="thaiDistribute"/>
        <w:rPr>
          <w:rFonts w:eastAsia="Times New Roman"/>
          <w:sz w:val="22"/>
          <w:szCs w:val="22"/>
        </w:rPr>
      </w:pPr>
      <w:r w:rsidRPr="008B4A5B">
        <w:rPr>
          <w:sz w:val="22"/>
          <w:szCs w:val="22"/>
        </w:rPr>
        <w:t xml:space="preserve">Disclosures of capital maintenance information under </w:t>
      </w:r>
      <w:r w:rsidR="008F5C41" w:rsidRPr="008B4A5B">
        <w:rPr>
          <w:sz w:val="22"/>
          <w:szCs w:val="22"/>
        </w:rPr>
        <w:t xml:space="preserve">the </w:t>
      </w:r>
      <w:proofErr w:type="spellStart"/>
      <w:r w:rsidR="008F5C41" w:rsidRPr="008B4A5B">
        <w:rPr>
          <w:sz w:val="22"/>
          <w:szCs w:val="22"/>
        </w:rPr>
        <w:t>BoT</w:t>
      </w:r>
      <w:proofErr w:type="spellEnd"/>
      <w:r w:rsidR="008F5C41" w:rsidRPr="008B4A5B">
        <w:rPr>
          <w:sz w:val="22"/>
          <w:szCs w:val="22"/>
        </w:rPr>
        <w:t xml:space="preserve"> n</w:t>
      </w:r>
      <w:r w:rsidRPr="008B4A5B">
        <w:rPr>
          <w:sz w:val="22"/>
          <w:szCs w:val="22"/>
        </w:rPr>
        <w:t>otification number Sor Nor Sor 4/2556 dated 2 May 2013</w:t>
      </w:r>
      <w:r w:rsidR="00EA3C1F" w:rsidRPr="008B4A5B">
        <w:rPr>
          <w:sz w:val="22"/>
          <w:szCs w:val="22"/>
        </w:rPr>
        <w:t>,</w:t>
      </w:r>
      <w:r w:rsidRPr="008B4A5B">
        <w:rPr>
          <w:sz w:val="22"/>
          <w:szCs w:val="22"/>
        </w:rPr>
        <w:t xml:space="preserve"> </w:t>
      </w:r>
      <w:r w:rsidR="00AC0DB5" w:rsidRPr="008B4A5B">
        <w:rPr>
          <w:rFonts w:eastAsia="Times New Roman"/>
          <w:sz w:val="22"/>
          <w:szCs w:val="22"/>
        </w:rPr>
        <w:t xml:space="preserve">regarding to </w:t>
      </w:r>
      <w:r w:rsidR="00AC0DB5" w:rsidRPr="008B4A5B">
        <w:rPr>
          <w:rFonts w:eastAsia="Times New Roman"/>
          <w:i/>
          <w:iCs/>
          <w:sz w:val="22"/>
          <w:szCs w:val="22"/>
        </w:rPr>
        <w:t xml:space="preserve">Disclosure Requirement on Capital Adequacy for a Commercial Bank, </w:t>
      </w:r>
      <w:proofErr w:type="spellStart"/>
      <w:r w:rsidR="00AC0DB5" w:rsidRPr="008B4A5B">
        <w:rPr>
          <w:rFonts w:eastAsia="Times New Roman"/>
          <w:sz w:val="22"/>
          <w:szCs w:val="22"/>
        </w:rPr>
        <w:t>BoT</w:t>
      </w:r>
      <w:proofErr w:type="spellEnd"/>
      <w:r w:rsidR="00AC0DB5" w:rsidRPr="008B4A5B">
        <w:rPr>
          <w:rFonts w:eastAsia="Times New Roman"/>
          <w:sz w:val="22"/>
          <w:szCs w:val="22"/>
        </w:rPr>
        <w:t xml:space="preserve"> notification number Sor Nor Sor 14/2562 dated 7 May 2019, regarding to </w:t>
      </w:r>
      <w:r w:rsidR="00AC0DB5" w:rsidRPr="008B4A5B">
        <w:rPr>
          <w:rFonts w:eastAsia="Times New Roman"/>
          <w:i/>
          <w:iCs/>
          <w:sz w:val="22"/>
          <w:szCs w:val="22"/>
        </w:rPr>
        <w:t>Disclosure requirement on Capital Adequacy for a Commercial Bank (Volume 2)</w:t>
      </w:r>
      <w:r w:rsidR="00AC0DB5" w:rsidRPr="008B4A5B">
        <w:rPr>
          <w:rFonts w:eastAsia="Times New Roman"/>
          <w:sz w:val="22"/>
          <w:szCs w:val="22"/>
        </w:rPr>
        <w:t xml:space="preserve">, the </w:t>
      </w:r>
      <w:proofErr w:type="spellStart"/>
      <w:r w:rsidR="00AC0DB5" w:rsidRPr="008B4A5B">
        <w:rPr>
          <w:sz w:val="22"/>
          <w:szCs w:val="22"/>
        </w:rPr>
        <w:t>BoT</w:t>
      </w:r>
      <w:proofErr w:type="spellEnd"/>
      <w:r w:rsidR="00AC0DB5" w:rsidRPr="008B4A5B">
        <w:rPr>
          <w:sz w:val="22"/>
          <w:szCs w:val="22"/>
        </w:rPr>
        <w:t xml:space="preserve"> notification </w:t>
      </w:r>
      <w:r w:rsidR="00AC0DB5" w:rsidRPr="008B4A5B">
        <w:rPr>
          <w:rFonts w:eastAsia="Times New Roman"/>
          <w:sz w:val="22"/>
          <w:szCs w:val="22"/>
        </w:rPr>
        <w:t>number Sor Nor Sor 5</w:t>
      </w:r>
      <w:r w:rsidR="00AC0DB5" w:rsidRPr="008B4A5B">
        <w:rPr>
          <w:rFonts w:eastAsia="Times New Roman"/>
          <w:sz w:val="22"/>
          <w:szCs w:val="22"/>
          <w:cs/>
        </w:rPr>
        <w:t>/</w:t>
      </w:r>
      <w:r w:rsidR="00AC0DB5" w:rsidRPr="008B4A5B">
        <w:rPr>
          <w:rFonts w:eastAsia="Times New Roman"/>
          <w:sz w:val="22"/>
          <w:szCs w:val="22"/>
        </w:rPr>
        <w:t xml:space="preserve">2556 dated 2 May 2013, regarding to </w:t>
      </w:r>
      <w:r w:rsidR="00AC0DB5" w:rsidRPr="008B4A5B">
        <w:rPr>
          <w:rFonts w:eastAsia="Times New Roman"/>
          <w:i/>
          <w:iCs/>
          <w:sz w:val="22"/>
          <w:szCs w:val="22"/>
        </w:rPr>
        <w:t>Disclosure Requirement on Capital Adequacy for</w:t>
      </w:r>
      <w:r w:rsidR="00AC0DB5" w:rsidRPr="008B4A5B">
        <w:rPr>
          <w:rFonts w:eastAsia="Times New Roman"/>
          <w:i/>
          <w:iCs/>
          <w:sz w:val="22"/>
          <w:szCs w:val="22"/>
          <w:cs/>
        </w:rPr>
        <w:t xml:space="preserve"> </w:t>
      </w:r>
      <w:r w:rsidR="00AC0DB5" w:rsidRPr="008B4A5B">
        <w:rPr>
          <w:rFonts w:eastAsia="Times New Roman"/>
          <w:i/>
          <w:iCs/>
          <w:sz w:val="22"/>
          <w:szCs w:val="22"/>
        </w:rPr>
        <w:t xml:space="preserve">a Financial Group </w:t>
      </w:r>
      <w:r w:rsidR="00AC0DB5" w:rsidRPr="008B4A5B">
        <w:rPr>
          <w:rFonts w:eastAsia="Times New Roman"/>
          <w:sz w:val="22"/>
          <w:szCs w:val="22"/>
        </w:rPr>
        <w:t xml:space="preserve">and the </w:t>
      </w:r>
      <w:proofErr w:type="spellStart"/>
      <w:r w:rsidR="00AC0DB5" w:rsidRPr="008B4A5B">
        <w:rPr>
          <w:rFonts w:eastAsia="Times New Roman"/>
          <w:sz w:val="22"/>
          <w:szCs w:val="22"/>
        </w:rPr>
        <w:t>BoT</w:t>
      </w:r>
      <w:proofErr w:type="spellEnd"/>
      <w:r w:rsidR="00AC0DB5" w:rsidRPr="008B4A5B">
        <w:rPr>
          <w:rFonts w:eastAsia="Times New Roman"/>
          <w:sz w:val="22"/>
          <w:szCs w:val="22"/>
        </w:rPr>
        <w:t xml:space="preserve"> notification number Sor Nor Sor 15/2562 dated 7 May 2019, regarding to </w:t>
      </w:r>
      <w:r w:rsidR="00AC0DB5" w:rsidRPr="008B4A5B">
        <w:rPr>
          <w:rFonts w:eastAsia="Times New Roman"/>
          <w:i/>
          <w:iCs/>
          <w:sz w:val="22"/>
          <w:szCs w:val="22"/>
        </w:rPr>
        <w:t>Disclosure Requirement on Capital Adequacy for a Financial group (Volume 2)</w:t>
      </w:r>
      <w:r w:rsidR="00AC0DB5" w:rsidRPr="008B4A5B">
        <w:rPr>
          <w:rFonts w:eastAsia="Times New Roman"/>
          <w:sz w:val="22"/>
          <w:szCs w:val="22"/>
        </w:rPr>
        <w:t>,</w:t>
      </w:r>
      <w:r w:rsidR="00AC0DB5" w:rsidRPr="008B4A5B">
        <w:rPr>
          <w:rFonts w:eastAsia="Times New Roman"/>
          <w:i/>
          <w:iCs/>
          <w:sz w:val="22"/>
          <w:szCs w:val="22"/>
        </w:rPr>
        <w:t xml:space="preserve"> </w:t>
      </w:r>
      <w:r w:rsidR="00AC0DB5" w:rsidRPr="008B4A5B">
        <w:rPr>
          <w:rFonts w:eastAsia="Times New Roman"/>
          <w:sz w:val="22"/>
          <w:szCs w:val="22"/>
        </w:rPr>
        <w:t>were as follows</w:t>
      </w:r>
      <w:r w:rsidR="00AC0DB5" w:rsidRPr="008B4A5B">
        <w:rPr>
          <w:rFonts w:eastAsia="Times New Roman"/>
          <w:sz w:val="22"/>
          <w:szCs w:val="22"/>
          <w:cs/>
        </w:rPr>
        <w:t>:</w:t>
      </w:r>
    </w:p>
    <w:p w14:paraId="654C77DB" w14:textId="77777777" w:rsidR="008F44DE" w:rsidRPr="008B4A5B" w:rsidRDefault="008F44DE" w:rsidP="00345D5B">
      <w:pPr>
        <w:ind w:left="540"/>
        <w:jc w:val="thaiDistribute"/>
        <w:rPr>
          <w:rFonts w:eastAsia="Times New Roman"/>
          <w:sz w:val="22"/>
          <w:szCs w:val="22"/>
          <w:cs/>
        </w:rPr>
      </w:pPr>
    </w:p>
    <w:tbl>
      <w:tblPr>
        <w:tblW w:w="9722" w:type="dxa"/>
        <w:tblInd w:w="450" w:type="dxa"/>
        <w:tblLayout w:type="fixed"/>
        <w:tblLook w:val="0000" w:firstRow="0" w:lastRow="0" w:firstColumn="0" w:lastColumn="0" w:noHBand="0" w:noVBand="0"/>
      </w:tblPr>
      <w:tblGrid>
        <w:gridCol w:w="2232"/>
        <w:gridCol w:w="7044"/>
        <w:gridCol w:w="440"/>
        <w:gridCol w:w="6"/>
      </w:tblGrid>
      <w:tr w:rsidR="00AA14DD" w:rsidRPr="008B4A5B" w14:paraId="78327BCF" w14:textId="77777777" w:rsidTr="00FD5C47">
        <w:trPr>
          <w:gridAfter w:val="1"/>
          <w:wAfter w:w="6" w:type="dxa"/>
        </w:trPr>
        <w:tc>
          <w:tcPr>
            <w:tcW w:w="2232" w:type="dxa"/>
            <w:shd w:val="clear" w:color="auto" w:fill="auto"/>
          </w:tcPr>
          <w:p w14:paraId="419EEC64" w14:textId="77777777" w:rsidR="00AA14DD" w:rsidRPr="008B4A5B" w:rsidRDefault="00085A1B" w:rsidP="009A1335">
            <w:pPr>
              <w:contextualSpacing/>
              <w:rPr>
                <w:sz w:val="22"/>
                <w:szCs w:val="22"/>
              </w:rPr>
            </w:pPr>
            <w:r w:rsidRPr="008B4A5B">
              <w:rPr>
                <w:rFonts w:eastAsia="Times New Roman" w:cs="Angsana New"/>
                <w:sz w:val="22"/>
                <w:szCs w:val="22"/>
                <w:cs/>
              </w:rPr>
              <w:br w:type="page"/>
            </w:r>
            <w:r w:rsidR="009A1335" w:rsidRPr="008B4A5B">
              <w:rPr>
                <w:sz w:val="22"/>
                <w:szCs w:val="22"/>
              </w:rPr>
              <w:t>Location of</w:t>
            </w:r>
            <w:r w:rsidR="009A1335" w:rsidRPr="008B4A5B">
              <w:rPr>
                <w:sz w:val="22"/>
                <w:szCs w:val="22"/>
                <w:cs/>
              </w:rPr>
              <w:t xml:space="preserve"> </w:t>
            </w:r>
            <w:r w:rsidR="00AA14DD" w:rsidRPr="008B4A5B">
              <w:rPr>
                <w:sz w:val="22"/>
                <w:szCs w:val="22"/>
              </w:rPr>
              <w:t>disclosure</w:t>
            </w:r>
          </w:p>
        </w:tc>
        <w:tc>
          <w:tcPr>
            <w:tcW w:w="7484" w:type="dxa"/>
            <w:gridSpan w:val="2"/>
            <w:shd w:val="clear" w:color="auto" w:fill="auto"/>
          </w:tcPr>
          <w:p w14:paraId="08DF9E62" w14:textId="77777777" w:rsidR="00AA14DD" w:rsidRPr="008B4A5B" w:rsidRDefault="00AA14DD" w:rsidP="00E50E9B">
            <w:pPr>
              <w:ind w:left="-45" w:right="72"/>
              <w:contextualSpacing/>
              <w:jc w:val="both"/>
              <w:rPr>
                <w:sz w:val="22"/>
                <w:szCs w:val="22"/>
              </w:rPr>
            </w:pPr>
            <w:r w:rsidRPr="008B4A5B">
              <w:rPr>
                <w:sz w:val="22"/>
                <w:szCs w:val="22"/>
              </w:rPr>
              <w:t>The Bank’s website under Investor Relations section at </w:t>
            </w:r>
          </w:p>
          <w:p w14:paraId="05CBD837" w14:textId="77777777" w:rsidR="007662FE" w:rsidRPr="008B4A5B" w:rsidRDefault="00AA14DD" w:rsidP="00E50E9B">
            <w:pPr>
              <w:ind w:left="-45" w:right="830"/>
              <w:contextualSpacing/>
              <w:jc w:val="both"/>
              <w:rPr>
                <w:sz w:val="22"/>
                <w:szCs w:val="22"/>
                <w:u w:val="single"/>
              </w:rPr>
            </w:pPr>
            <w:r w:rsidRPr="008B4A5B">
              <w:rPr>
                <w:sz w:val="22"/>
                <w:szCs w:val="22"/>
                <w:u w:val="single"/>
              </w:rPr>
              <w:t>ht</w:t>
            </w:r>
            <w:r w:rsidR="00763962" w:rsidRPr="008B4A5B">
              <w:rPr>
                <w:sz w:val="22"/>
                <w:szCs w:val="22"/>
                <w:u w:val="single"/>
              </w:rPr>
              <w:t>tp://www.scb.co.th/en/</w:t>
            </w:r>
            <w:r w:rsidRPr="008B4A5B">
              <w:rPr>
                <w:sz w:val="22"/>
                <w:szCs w:val="22"/>
                <w:u w:val="single"/>
              </w:rPr>
              <w:t>investor-relati</w:t>
            </w:r>
            <w:r w:rsidR="00763962" w:rsidRPr="008B4A5B">
              <w:rPr>
                <w:sz w:val="22"/>
                <w:szCs w:val="22"/>
                <w:u w:val="single"/>
              </w:rPr>
              <w:t>ons/financial-information</w:t>
            </w:r>
            <w:r w:rsidR="007662FE" w:rsidRPr="008B4A5B">
              <w:rPr>
                <w:sz w:val="22"/>
                <w:szCs w:val="22"/>
                <w:u w:val="single"/>
              </w:rPr>
              <w:t>.htm</w:t>
            </w:r>
            <w:r w:rsidR="00763962" w:rsidRPr="008B4A5B">
              <w:rPr>
                <w:sz w:val="22"/>
                <w:szCs w:val="22"/>
                <w:u w:val="single"/>
              </w:rPr>
              <w:t>l</w:t>
            </w:r>
          </w:p>
        </w:tc>
      </w:tr>
      <w:tr w:rsidR="00AA14DD" w:rsidRPr="008B4A5B" w14:paraId="313F01AA" w14:textId="77777777" w:rsidTr="00FD5C47">
        <w:tblPrEx>
          <w:tblCellMar>
            <w:left w:w="0" w:type="dxa"/>
            <w:right w:w="0" w:type="dxa"/>
          </w:tblCellMar>
        </w:tblPrEx>
        <w:tc>
          <w:tcPr>
            <w:tcW w:w="2232" w:type="dxa"/>
            <w:shd w:val="clear" w:color="auto" w:fill="auto"/>
          </w:tcPr>
          <w:p w14:paraId="43C4BF7E" w14:textId="77777777" w:rsidR="00AA14DD" w:rsidRPr="008B4A5B" w:rsidRDefault="00FD5C47" w:rsidP="00FD5C47">
            <w:pPr>
              <w:ind w:left="243" w:hanging="126"/>
              <w:contextualSpacing/>
              <w:rPr>
                <w:sz w:val="22"/>
                <w:szCs w:val="22"/>
              </w:rPr>
            </w:pPr>
            <w:r w:rsidRPr="008B4A5B">
              <w:rPr>
                <w:sz w:val="22"/>
                <w:szCs w:val="22"/>
              </w:rPr>
              <w:t>Disclosure period   requirement</w:t>
            </w:r>
          </w:p>
        </w:tc>
        <w:tc>
          <w:tcPr>
            <w:tcW w:w="7044" w:type="dxa"/>
            <w:shd w:val="clear" w:color="auto" w:fill="auto"/>
          </w:tcPr>
          <w:p w14:paraId="33168E94" w14:textId="77777777" w:rsidR="00AA14DD" w:rsidRPr="008B4A5B" w:rsidRDefault="00AA14DD" w:rsidP="00727F38">
            <w:pPr>
              <w:ind w:left="36"/>
              <w:contextualSpacing/>
              <w:jc w:val="both"/>
            </w:pPr>
          </w:p>
          <w:p w14:paraId="6DF31206" w14:textId="03689152" w:rsidR="000B1767" w:rsidRPr="008B4A5B" w:rsidRDefault="000B1767" w:rsidP="00727F38">
            <w:pPr>
              <w:ind w:left="36"/>
              <w:contextualSpacing/>
              <w:jc w:val="both"/>
            </w:pPr>
            <w:r w:rsidRPr="008B4A5B">
              <w:rPr>
                <w:sz w:val="22"/>
                <w:szCs w:val="22"/>
              </w:rPr>
              <w:t xml:space="preserve">Within 4 months after the period end date as indicated in the </w:t>
            </w:r>
            <w:proofErr w:type="spellStart"/>
            <w:r w:rsidRPr="008B4A5B">
              <w:rPr>
                <w:sz w:val="22"/>
                <w:szCs w:val="22"/>
              </w:rPr>
              <w:t>BoT</w:t>
            </w:r>
            <w:proofErr w:type="spellEnd"/>
            <w:r w:rsidRPr="008B4A5B">
              <w:rPr>
                <w:sz w:val="22"/>
                <w:szCs w:val="22"/>
              </w:rPr>
              <w:t xml:space="preserve"> notification</w:t>
            </w:r>
          </w:p>
        </w:tc>
        <w:tc>
          <w:tcPr>
            <w:tcW w:w="446" w:type="dxa"/>
            <w:gridSpan w:val="2"/>
            <w:shd w:val="clear" w:color="auto" w:fill="auto"/>
          </w:tcPr>
          <w:p w14:paraId="21075470" w14:textId="77777777" w:rsidR="00AA14DD" w:rsidRPr="008B4A5B" w:rsidRDefault="00AA14DD" w:rsidP="00E50E9B">
            <w:pPr>
              <w:snapToGrid w:val="0"/>
              <w:ind w:left="36"/>
              <w:contextualSpacing/>
            </w:pPr>
          </w:p>
        </w:tc>
      </w:tr>
      <w:tr w:rsidR="00AA14DD" w:rsidRPr="008B4A5B" w14:paraId="3CA52A5E" w14:textId="77777777" w:rsidTr="00FD5C47">
        <w:tblPrEx>
          <w:tblCellMar>
            <w:left w:w="0" w:type="dxa"/>
            <w:right w:w="0" w:type="dxa"/>
          </w:tblCellMar>
        </w:tblPrEx>
        <w:tc>
          <w:tcPr>
            <w:tcW w:w="2232" w:type="dxa"/>
            <w:shd w:val="clear" w:color="auto" w:fill="auto"/>
          </w:tcPr>
          <w:p w14:paraId="592F9A58" w14:textId="77777777" w:rsidR="00AA14DD" w:rsidRPr="008B4A5B" w:rsidRDefault="00FD5C47" w:rsidP="00450FE8">
            <w:pPr>
              <w:ind w:left="117"/>
              <w:contextualSpacing/>
              <w:rPr>
                <w:sz w:val="22"/>
                <w:szCs w:val="22"/>
              </w:rPr>
            </w:pPr>
            <w:r w:rsidRPr="008B4A5B">
              <w:rPr>
                <w:sz w:val="22"/>
                <w:szCs w:val="22"/>
              </w:rPr>
              <w:t xml:space="preserve">Latest information at </w:t>
            </w:r>
          </w:p>
        </w:tc>
        <w:tc>
          <w:tcPr>
            <w:tcW w:w="7044" w:type="dxa"/>
            <w:shd w:val="clear" w:color="auto" w:fill="auto"/>
          </w:tcPr>
          <w:p w14:paraId="1240F5AB" w14:textId="77777777" w:rsidR="00AA14DD" w:rsidRPr="008B4A5B" w:rsidRDefault="00E278FF" w:rsidP="00E50E9B">
            <w:pPr>
              <w:ind w:left="36"/>
              <w:contextualSpacing/>
              <w:jc w:val="both"/>
            </w:pPr>
            <w:r w:rsidRPr="008B4A5B">
              <w:rPr>
                <w:sz w:val="22"/>
                <w:szCs w:val="22"/>
              </w:rPr>
              <w:t>3</w:t>
            </w:r>
            <w:r w:rsidR="00EC647B" w:rsidRPr="008B4A5B">
              <w:rPr>
                <w:rFonts w:cs="Angsana New"/>
                <w:sz w:val="22"/>
              </w:rPr>
              <w:t xml:space="preserve">0 June </w:t>
            </w:r>
            <w:r w:rsidRPr="008B4A5B">
              <w:rPr>
                <w:sz w:val="22"/>
                <w:szCs w:val="22"/>
              </w:rPr>
              <w:t>20</w:t>
            </w:r>
            <w:r w:rsidR="00EC647B" w:rsidRPr="008B4A5B">
              <w:rPr>
                <w:sz w:val="22"/>
                <w:szCs w:val="22"/>
              </w:rPr>
              <w:t>20</w:t>
            </w:r>
          </w:p>
        </w:tc>
        <w:tc>
          <w:tcPr>
            <w:tcW w:w="446" w:type="dxa"/>
            <w:gridSpan w:val="2"/>
            <w:shd w:val="clear" w:color="auto" w:fill="auto"/>
          </w:tcPr>
          <w:p w14:paraId="611D5079" w14:textId="77777777" w:rsidR="00AA14DD" w:rsidRPr="008B4A5B" w:rsidRDefault="00AA14DD" w:rsidP="00E50E9B">
            <w:pPr>
              <w:snapToGrid w:val="0"/>
              <w:ind w:left="36"/>
              <w:contextualSpacing/>
            </w:pPr>
          </w:p>
        </w:tc>
      </w:tr>
    </w:tbl>
    <w:p w14:paraId="27572E05" w14:textId="77777777" w:rsidR="00181116" w:rsidRPr="008B4A5B" w:rsidRDefault="00181116" w:rsidP="00E46E85">
      <w:pPr>
        <w:spacing w:line="240" w:lineRule="atLeast"/>
        <w:ind w:left="539"/>
        <w:contextualSpacing/>
        <w:jc w:val="both"/>
        <w:rPr>
          <w:sz w:val="22"/>
          <w:szCs w:val="22"/>
        </w:rPr>
      </w:pPr>
    </w:p>
    <w:p w14:paraId="568D2F6F" w14:textId="77777777" w:rsidR="00D46036" w:rsidRPr="008B4A5B" w:rsidRDefault="0020627E" w:rsidP="00E46E85">
      <w:pPr>
        <w:pStyle w:val="BodyTextIndent3"/>
        <w:spacing w:line="240" w:lineRule="atLeast"/>
        <w:ind w:left="0" w:right="-52" w:firstLine="540"/>
        <w:contextualSpacing/>
        <w:rPr>
          <w:i/>
          <w:iCs/>
          <w:sz w:val="22"/>
          <w:szCs w:val="22"/>
        </w:rPr>
      </w:pPr>
      <w:r w:rsidRPr="008B4A5B">
        <w:rPr>
          <w:i/>
          <w:iCs/>
          <w:sz w:val="22"/>
          <w:szCs w:val="22"/>
        </w:rPr>
        <w:t>Capital management</w:t>
      </w:r>
    </w:p>
    <w:p w14:paraId="0161A951" w14:textId="77777777" w:rsidR="0020627E" w:rsidRPr="008B4A5B" w:rsidRDefault="0020627E" w:rsidP="00E46E85">
      <w:pPr>
        <w:pStyle w:val="BodyTextIndent3"/>
        <w:spacing w:line="240" w:lineRule="atLeast"/>
        <w:ind w:left="0" w:right="-58" w:firstLine="547"/>
        <w:contextualSpacing/>
        <w:rPr>
          <w:rFonts w:cstheme="minorBidi"/>
          <w:sz w:val="22"/>
          <w:szCs w:val="22"/>
          <w:cs/>
        </w:rPr>
      </w:pPr>
    </w:p>
    <w:p w14:paraId="1AA942CC" w14:textId="77777777" w:rsidR="00D46036" w:rsidRPr="008B4A5B" w:rsidRDefault="00F468DD" w:rsidP="00E46E85">
      <w:pPr>
        <w:spacing w:line="240" w:lineRule="atLeast"/>
        <w:ind w:left="540" w:right="-28"/>
        <w:jc w:val="both"/>
        <w:rPr>
          <w:sz w:val="22"/>
          <w:szCs w:val="22"/>
        </w:rPr>
      </w:pPr>
      <w:r w:rsidRPr="008B4A5B">
        <w:rPr>
          <w:sz w:val="22"/>
          <w:szCs w:val="22"/>
        </w:rPr>
        <w:t xml:space="preserve">The </w:t>
      </w:r>
      <w:r w:rsidR="00FD5C47" w:rsidRPr="008B4A5B">
        <w:rPr>
          <w:sz w:val="22"/>
          <w:szCs w:val="22"/>
        </w:rPr>
        <w:t xml:space="preserve">Bank and its subsidiaries’ </w:t>
      </w:r>
      <w:r w:rsidR="00D46036" w:rsidRPr="008B4A5B">
        <w:rPr>
          <w:sz w:val="22"/>
          <w:szCs w:val="22"/>
        </w:rPr>
        <w:t>policies are to maintain a strong capital base so as to provide</w:t>
      </w:r>
      <w:r w:rsidR="00887C32" w:rsidRPr="008B4A5B">
        <w:rPr>
          <w:sz w:val="22"/>
          <w:szCs w:val="22"/>
        </w:rPr>
        <w:t xml:space="preserve"> </w:t>
      </w:r>
      <w:r w:rsidR="00D46036" w:rsidRPr="008B4A5B">
        <w:rPr>
          <w:sz w:val="22"/>
          <w:szCs w:val="22"/>
        </w:rPr>
        <w:t>a cushion against future uncertainties, engender market confidence in the Bank’s robustness and to support business growth. Further,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6A7452B1" w14:textId="77777777" w:rsidR="0020627E" w:rsidRPr="008B4A5B" w:rsidRDefault="0020627E" w:rsidP="00E46E85">
      <w:pPr>
        <w:spacing w:line="240" w:lineRule="atLeast"/>
        <w:ind w:left="547" w:right="-29"/>
        <w:jc w:val="both"/>
        <w:rPr>
          <w:sz w:val="22"/>
          <w:szCs w:val="22"/>
        </w:rPr>
      </w:pPr>
    </w:p>
    <w:p w14:paraId="0B9539B1" w14:textId="77777777" w:rsidR="0020627E" w:rsidRPr="008B4A5B" w:rsidRDefault="00F468DD" w:rsidP="00E46E85">
      <w:pPr>
        <w:spacing w:line="240" w:lineRule="atLeast"/>
        <w:ind w:left="540" w:right="-28"/>
        <w:jc w:val="both"/>
        <w:rPr>
          <w:sz w:val="22"/>
          <w:szCs w:val="22"/>
        </w:rPr>
      </w:pPr>
      <w:r w:rsidRPr="008B4A5B">
        <w:rPr>
          <w:sz w:val="22"/>
          <w:szCs w:val="22"/>
        </w:rPr>
        <w:t xml:space="preserve">The </w:t>
      </w:r>
      <w:r w:rsidR="00FD5C47" w:rsidRPr="008B4A5B">
        <w:rPr>
          <w:sz w:val="22"/>
          <w:szCs w:val="22"/>
        </w:rPr>
        <w:t xml:space="preserve">Bank and its subsidiaries </w:t>
      </w:r>
      <w:r w:rsidR="00D46036" w:rsidRPr="008B4A5B">
        <w:rPr>
          <w:sz w:val="22"/>
          <w:szCs w:val="22"/>
        </w:rPr>
        <w:t xml:space="preserve">complied with </w:t>
      </w:r>
      <w:r w:rsidR="00FD5C47" w:rsidRPr="008B4A5B">
        <w:rPr>
          <w:sz w:val="22"/>
          <w:szCs w:val="22"/>
        </w:rPr>
        <w:t xml:space="preserve">the </w:t>
      </w:r>
      <w:proofErr w:type="spellStart"/>
      <w:r w:rsidR="00D46036" w:rsidRPr="008B4A5B">
        <w:rPr>
          <w:sz w:val="22"/>
          <w:szCs w:val="22"/>
        </w:rPr>
        <w:t>BoT</w:t>
      </w:r>
      <w:r w:rsidR="00FD5C47" w:rsidRPr="008B4A5B">
        <w:rPr>
          <w:sz w:val="22"/>
          <w:szCs w:val="22"/>
        </w:rPr>
        <w:t>’s</w:t>
      </w:r>
      <w:proofErr w:type="spellEnd"/>
      <w:r w:rsidR="00D46036" w:rsidRPr="008B4A5B">
        <w:rPr>
          <w:sz w:val="22"/>
          <w:szCs w:val="22"/>
        </w:rPr>
        <w:t xml:space="preserve"> imposed capital requirements throughout the period and, as noted in the table above, its capital level is well in excess of the minimum requirements.</w:t>
      </w:r>
    </w:p>
    <w:p w14:paraId="76D2EDF3" w14:textId="77777777" w:rsidR="008D1292" w:rsidRPr="008B4A5B" w:rsidRDefault="008D1292">
      <w:pPr>
        <w:suppressAutoHyphens w:val="0"/>
        <w:rPr>
          <w:sz w:val="22"/>
          <w:szCs w:val="22"/>
        </w:rPr>
      </w:pPr>
      <w:r w:rsidRPr="008B4A5B">
        <w:rPr>
          <w:sz w:val="22"/>
          <w:szCs w:val="22"/>
        </w:rPr>
        <w:br w:type="page"/>
      </w:r>
    </w:p>
    <w:p w14:paraId="14FF7B64" w14:textId="77777777" w:rsidR="00A215EA" w:rsidRPr="008B4A5B" w:rsidRDefault="00A215EA" w:rsidP="007F1FEA">
      <w:pPr>
        <w:numPr>
          <w:ilvl w:val="0"/>
          <w:numId w:val="7"/>
        </w:numPr>
        <w:spacing w:line="240" w:lineRule="atLeast"/>
        <w:ind w:left="539" w:right="-28" w:hanging="539"/>
        <w:jc w:val="both"/>
        <w:outlineLvl w:val="0"/>
        <w:rPr>
          <w:b/>
          <w:bCs/>
          <w:szCs w:val="24"/>
        </w:rPr>
      </w:pPr>
      <w:r w:rsidRPr="008B4A5B">
        <w:rPr>
          <w:b/>
          <w:bCs/>
          <w:szCs w:val="24"/>
        </w:rPr>
        <w:lastRenderedPageBreak/>
        <w:t>Financial assets measured at fair value through profit or loss</w:t>
      </w:r>
    </w:p>
    <w:p w14:paraId="282D6566" w14:textId="77777777" w:rsidR="00F72C6A" w:rsidRPr="008B4A5B" w:rsidRDefault="00F72C6A" w:rsidP="00E46E85">
      <w:pPr>
        <w:spacing w:line="240" w:lineRule="atLeast"/>
        <w:ind w:left="539"/>
        <w:contextualSpacing/>
        <w:jc w:val="both"/>
        <w:rPr>
          <w:sz w:val="22"/>
          <w:szCs w:val="22"/>
        </w:rPr>
      </w:pPr>
    </w:p>
    <w:tbl>
      <w:tblPr>
        <w:tblW w:w="9187" w:type="dxa"/>
        <w:tblInd w:w="468" w:type="dxa"/>
        <w:tblLayout w:type="fixed"/>
        <w:tblLook w:val="04A0" w:firstRow="1" w:lastRow="0" w:firstColumn="1" w:lastColumn="0" w:noHBand="0" w:noVBand="1"/>
      </w:tblPr>
      <w:tblGrid>
        <w:gridCol w:w="5922"/>
        <w:gridCol w:w="1541"/>
        <w:gridCol w:w="363"/>
        <w:gridCol w:w="1361"/>
      </w:tblGrid>
      <w:tr w:rsidR="00C223EC" w:rsidRPr="008B4A5B" w14:paraId="706D6B5F" w14:textId="77777777" w:rsidTr="008D1292">
        <w:tc>
          <w:tcPr>
            <w:tcW w:w="5922" w:type="dxa"/>
          </w:tcPr>
          <w:p w14:paraId="7097CB20" w14:textId="77777777" w:rsidR="00C223EC" w:rsidRPr="008B4A5B" w:rsidRDefault="00C223EC" w:rsidP="00C223EC">
            <w:pPr>
              <w:snapToGrid w:val="0"/>
              <w:spacing w:line="240" w:lineRule="atLeast"/>
              <w:jc w:val="right"/>
              <w:rPr>
                <w:rFonts w:eastAsia="Times New Roman"/>
                <w:b/>
                <w:bCs/>
                <w:sz w:val="22"/>
                <w:szCs w:val="22"/>
              </w:rPr>
            </w:pPr>
          </w:p>
        </w:tc>
        <w:tc>
          <w:tcPr>
            <w:tcW w:w="1541" w:type="dxa"/>
            <w:hideMark/>
          </w:tcPr>
          <w:p w14:paraId="0A5878FF" w14:textId="77777777" w:rsidR="00C223EC" w:rsidRPr="008B4A5B" w:rsidRDefault="00C223EC" w:rsidP="00250252">
            <w:pPr>
              <w:spacing w:line="240" w:lineRule="atLeast"/>
              <w:ind w:right="-29"/>
              <w:jc w:val="center"/>
              <w:rPr>
                <w:rFonts w:eastAsia="Times New Roman"/>
                <w:b/>
                <w:bCs/>
                <w:sz w:val="22"/>
                <w:szCs w:val="22"/>
              </w:rPr>
            </w:pPr>
            <w:r w:rsidRPr="008B4A5B">
              <w:rPr>
                <w:rFonts w:eastAsia="Times New Roman"/>
                <w:b/>
                <w:bCs/>
                <w:color w:val="000000"/>
                <w:sz w:val="22"/>
                <w:szCs w:val="22"/>
              </w:rPr>
              <w:t>Consolidated</w:t>
            </w:r>
          </w:p>
        </w:tc>
        <w:tc>
          <w:tcPr>
            <w:tcW w:w="363" w:type="dxa"/>
          </w:tcPr>
          <w:p w14:paraId="7F26978A" w14:textId="77777777" w:rsidR="00C223EC" w:rsidRPr="008B4A5B" w:rsidRDefault="00C223EC" w:rsidP="00250252">
            <w:pPr>
              <w:spacing w:line="240" w:lineRule="atLeast"/>
              <w:ind w:right="-29"/>
              <w:jc w:val="center"/>
              <w:rPr>
                <w:rFonts w:eastAsia="Times New Roman"/>
                <w:b/>
                <w:bCs/>
                <w:sz w:val="22"/>
                <w:szCs w:val="22"/>
              </w:rPr>
            </w:pPr>
          </w:p>
        </w:tc>
        <w:tc>
          <w:tcPr>
            <w:tcW w:w="1361" w:type="dxa"/>
            <w:hideMark/>
          </w:tcPr>
          <w:p w14:paraId="06907F39" w14:textId="77777777" w:rsidR="00C223EC" w:rsidRPr="008B4A5B" w:rsidRDefault="00C223EC" w:rsidP="00250252">
            <w:pPr>
              <w:spacing w:line="240" w:lineRule="atLeast"/>
              <w:ind w:right="-29"/>
              <w:jc w:val="center"/>
              <w:rPr>
                <w:rFonts w:eastAsia="Times New Roman"/>
                <w:b/>
                <w:bCs/>
                <w:sz w:val="22"/>
                <w:szCs w:val="22"/>
              </w:rPr>
            </w:pPr>
            <w:r w:rsidRPr="008B4A5B">
              <w:rPr>
                <w:rFonts w:eastAsia="Times New Roman"/>
                <w:b/>
                <w:bCs/>
                <w:color w:val="000000"/>
                <w:sz w:val="22"/>
                <w:szCs w:val="22"/>
              </w:rPr>
              <w:t>The Bank</w:t>
            </w:r>
          </w:p>
        </w:tc>
      </w:tr>
      <w:tr w:rsidR="00C223EC" w:rsidRPr="008B4A5B" w14:paraId="3FDB9D33" w14:textId="77777777" w:rsidTr="008D1292">
        <w:tc>
          <w:tcPr>
            <w:tcW w:w="5922" w:type="dxa"/>
          </w:tcPr>
          <w:p w14:paraId="30BD0829" w14:textId="77777777" w:rsidR="00C223EC" w:rsidRPr="008B4A5B" w:rsidRDefault="00C223EC" w:rsidP="00C223EC">
            <w:pPr>
              <w:snapToGrid w:val="0"/>
              <w:spacing w:line="240" w:lineRule="atLeast"/>
              <w:ind w:right="-29"/>
              <w:jc w:val="both"/>
              <w:rPr>
                <w:rFonts w:eastAsia="Times New Roman"/>
                <w:sz w:val="22"/>
                <w:szCs w:val="22"/>
              </w:rPr>
            </w:pPr>
          </w:p>
        </w:tc>
        <w:tc>
          <w:tcPr>
            <w:tcW w:w="1541" w:type="dxa"/>
            <w:hideMark/>
          </w:tcPr>
          <w:p w14:paraId="5EEECF0E" w14:textId="77777777" w:rsidR="00C223EC" w:rsidRPr="008B4A5B" w:rsidRDefault="00C223EC" w:rsidP="00250252">
            <w:pPr>
              <w:spacing w:line="240" w:lineRule="atLeast"/>
              <w:ind w:right="-29"/>
              <w:jc w:val="center"/>
              <w:rPr>
                <w:rFonts w:eastAsia="Times New Roman"/>
                <w:sz w:val="22"/>
                <w:szCs w:val="22"/>
              </w:rPr>
            </w:pPr>
            <w:r w:rsidRPr="008B4A5B">
              <w:rPr>
                <w:rFonts w:eastAsia="Times New Roman"/>
                <w:sz w:val="22"/>
                <w:szCs w:val="22"/>
              </w:rPr>
              <w:t>30 September</w:t>
            </w:r>
          </w:p>
        </w:tc>
        <w:tc>
          <w:tcPr>
            <w:tcW w:w="363" w:type="dxa"/>
          </w:tcPr>
          <w:p w14:paraId="0A8A34D7" w14:textId="77777777" w:rsidR="00C223EC" w:rsidRPr="008B4A5B" w:rsidRDefault="00C223EC" w:rsidP="00250252">
            <w:pPr>
              <w:snapToGrid w:val="0"/>
              <w:spacing w:line="240" w:lineRule="atLeast"/>
              <w:ind w:right="-29"/>
              <w:jc w:val="both"/>
              <w:rPr>
                <w:rFonts w:eastAsia="Times New Roman"/>
                <w:sz w:val="22"/>
                <w:szCs w:val="22"/>
              </w:rPr>
            </w:pPr>
          </w:p>
        </w:tc>
        <w:tc>
          <w:tcPr>
            <w:tcW w:w="1361" w:type="dxa"/>
            <w:hideMark/>
          </w:tcPr>
          <w:p w14:paraId="7319CD08" w14:textId="77777777" w:rsidR="00C223EC" w:rsidRPr="008B4A5B" w:rsidRDefault="00C223EC" w:rsidP="00250252">
            <w:pPr>
              <w:spacing w:line="240" w:lineRule="atLeast"/>
              <w:ind w:left="-175" w:right="-120"/>
              <w:jc w:val="center"/>
              <w:rPr>
                <w:rFonts w:eastAsia="Times New Roman"/>
                <w:sz w:val="22"/>
                <w:szCs w:val="22"/>
              </w:rPr>
            </w:pPr>
            <w:r w:rsidRPr="008B4A5B">
              <w:rPr>
                <w:rFonts w:eastAsia="Times New Roman"/>
                <w:sz w:val="22"/>
                <w:szCs w:val="22"/>
              </w:rPr>
              <w:t>30 September</w:t>
            </w:r>
          </w:p>
        </w:tc>
      </w:tr>
      <w:tr w:rsidR="00C223EC" w:rsidRPr="008B4A5B" w14:paraId="1DA8D88C" w14:textId="77777777" w:rsidTr="008D1292">
        <w:tc>
          <w:tcPr>
            <w:tcW w:w="5922" w:type="dxa"/>
          </w:tcPr>
          <w:p w14:paraId="672A7994" w14:textId="77777777" w:rsidR="00C223EC" w:rsidRPr="008B4A5B" w:rsidRDefault="00C223EC" w:rsidP="00C223EC">
            <w:pPr>
              <w:snapToGrid w:val="0"/>
              <w:spacing w:line="240" w:lineRule="atLeast"/>
              <w:ind w:right="-29"/>
              <w:jc w:val="both"/>
              <w:rPr>
                <w:rFonts w:eastAsia="Times New Roman"/>
                <w:sz w:val="22"/>
                <w:szCs w:val="22"/>
              </w:rPr>
            </w:pPr>
          </w:p>
        </w:tc>
        <w:tc>
          <w:tcPr>
            <w:tcW w:w="1541" w:type="dxa"/>
            <w:hideMark/>
          </w:tcPr>
          <w:p w14:paraId="63870A9D" w14:textId="77777777" w:rsidR="00C223EC" w:rsidRPr="008B4A5B" w:rsidRDefault="00C223EC" w:rsidP="00250252">
            <w:pPr>
              <w:spacing w:line="240" w:lineRule="atLeast"/>
              <w:ind w:right="-29"/>
              <w:jc w:val="center"/>
              <w:rPr>
                <w:rFonts w:eastAsia="Times New Roman"/>
                <w:sz w:val="22"/>
                <w:szCs w:val="22"/>
              </w:rPr>
            </w:pPr>
            <w:r w:rsidRPr="008B4A5B">
              <w:rPr>
                <w:rFonts w:eastAsia="Times New Roman"/>
                <w:color w:val="000000"/>
                <w:sz w:val="22"/>
                <w:szCs w:val="22"/>
              </w:rPr>
              <w:t>2020</w:t>
            </w:r>
          </w:p>
        </w:tc>
        <w:tc>
          <w:tcPr>
            <w:tcW w:w="363" w:type="dxa"/>
          </w:tcPr>
          <w:p w14:paraId="4EAF1FCC" w14:textId="77777777" w:rsidR="00C223EC" w:rsidRPr="008B4A5B" w:rsidRDefault="00C223EC" w:rsidP="00250252">
            <w:pPr>
              <w:snapToGrid w:val="0"/>
              <w:spacing w:line="240" w:lineRule="atLeast"/>
              <w:ind w:right="-29"/>
              <w:jc w:val="both"/>
              <w:rPr>
                <w:rFonts w:eastAsia="Times New Roman"/>
                <w:sz w:val="22"/>
                <w:szCs w:val="22"/>
              </w:rPr>
            </w:pPr>
          </w:p>
        </w:tc>
        <w:tc>
          <w:tcPr>
            <w:tcW w:w="1361" w:type="dxa"/>
            <w:hideMark/>
          </w:tcPr>
          <w:p w14:paraId="2F63AB21" w14:textId="77777777" w:rsidR="00C223EC" w:rsidRPr="008B4A5B" w:rsidRDefault="00C223EC" w:rsidP="00250252">
            <w:pPr>
              <w:spacing w:line="240" w:lineRule="atLeast"/>
              <w:ind w:left="-175" w:right="-120"/>
              <w:jc w:val="center"/>
              <w:rPr>
                <w:rFonts w:eastAsia="Times New Roman"/>
                <w:sz w:val="22"/>
                <w:szCs w:val="22"/>
              </w:rPr>
            </w:pPr>
            <w:r w:rsidRPr="008B4A5B">
              <w:rPr>
                <w:rFonts w:eastAsia="Times New Roman"/>
                <w:color w:val="000000"/>
                <w:sz w:val="22"/>
                <w:szCs w:val="22"/>
              </w:rPr>
              <w:t>2020</w:t>
            </w:r>
          </w:p>
        </w:tc>
      </w:tr>
      <w:tr w:rsidR="00C223EC" w:rsidRPr="008B4A5B" w14:paraId="3C17AFFD" w14:textId="77777777" w:rsidTr="008D1292">
        <w:tc>
          <w:tcPr>
            <w:tcW w:w="5922" w:type="dxa"/>
          </w:tcPr>
          <w:p w14:paraId="7188383E" w14:textId="77777777" w:rsidR="00C223EC" w:rsidRPr="008B4A5B" w:rsidRDefault="00C223EC" w:rsidP="00C223EC">
            <w:pPr>
              <w:snapToGrid w:val="0"/>
              <w:spacing w:line="240" w:lineRule="atLeast"/>
              <w:ind w:right="-29"/>
              <w:jc w:val="both"/>
              <w:rPr>
                <w:rFonts w:eastAsia="Times New Roman"/>
                <w:sz w:val="22"/>
                <w:szCs w:val="22"/>
              </w:rPr>
            </w:pPr>
          </w:p>
        </w:tc>
        <w:tc>
          <w:tcPr>
            <w:tcW w:w="1541" w:type="dxa"/>
          </w:tcPr>
          <w:p w14:paraId="11E28402" w14:textId="77777777" w:rsidR="00C223EC" w:rsidRPr="008B4A5B" w:rsidRDefault="00C223EC" w:rsidP="00250252">
            <w:pPr>
              <w:spacing w:line="240" w:lineRule="atLeast"/>
              <w:ind w:right="-29"/>
              <w:jc w:val="center"/>
              <w:rPr>
                <w:rFonts w:eastAsia="Times New Roman"/>
                <w:color w:val="000000"/>
                <w:sz w:val="22"/>
                <w:szCs w:val="22"/>
              </w:rPr>
            </w:pPr>
            <w:r w:rsidRPr="008B4A5B">
              <w:rPr>
                <w:rFonts w:eastAsia="Times New Roman"/>
                <w:color w:val="000000"/>
                <w:sz w:val="22"/>
                <w:szCs w:val="22"/>
              </w:rPr>
              <w:t>Fair value</w:t>
            </w:r>
          </w:p>
        </w:tc>
        <w:tc>
          <w:tcPr>
            <w:tcW w:w="363" w:type="dxa"/>
          </w:tcPr>
          <w:p w14:paraId="39EF0057" w14:textId="77777777" w:rsidR="00C223EC" w:rsidRPr="008B4A5B" w:rsidRDefault="00C223EC" w:rsidP="00250252">
            <w:pPr>
              <w:snapToGrid w:val="0"/>
              <w:spacing w:line="240" w:lineRule="atLeast"/>
              <w:ind w:right="-29"/>
              <w:jc w:val="both"/>
              <w:rPr>
                <w:rFonts w:eastAsia="Times New Roman"/>
                <w:sz w:val="22"/>
                <w:szCs w:val="22"/>
              </w:rPr>
            </w:pPr>
          </w:p>
        </w:tc>
        <w:tc>
          <w:tcPr>
            <w:tcW w:w="1361" w:type="dxa"/>
          </w:tcPr>
          <w:p w14:paraId="20ECEB9D" w14:textId="77777777" w:rsidR="00C223EC" w:rsidRPr="008B4A5B" w:rsidRDefault="00C223EC" w:rsidP="00250252">
            <w:pPr>
              <w:spacing w:line="240" w:lineRule="atLeast"/>
              <w:ind w:left="-175" w:right="-120"/>
              <w:jc w:val="center"/>
              <w:rPr>
                <w:rFonts w:eastAsia="Times New Roman"/>
                <w:color w:val="000000"/>
                <w:sz w:val="22"/>
                <w:szCs w:val="22"/>
              </w:rPr>
            </w:pPr>
            <w:r w:rsidRPr="008B4A5B">
              <w:rPr>
                <w:rFonts w:eastAsia="Times New Roman"/>
                <w:color w:val="000000"/>
                <w:sz w:val="22"/>
                <w:szCs w:val="22"/>
              </w:rPr>
              <w:t>Fair value</w:t>
            </w:r>
          </w:p>
        </w:tc>
      </w:tr>
      <w:tr w:rsidR="00C223EC" w:rsidRPr="008B4A5B" w14:paraId="7AF8900F" w14:textId="77777777" w:rsidTr="008D1292">
        <w:tc>
          <w:tcPr>
            <w:tcW w:w="5922" w:type="dxa"/>
          </w:tcPr>
          <w:p w14:paraId="73C76176" w14:textId="77777777" w:rsidR="00C223EC" w:rsidRPr="008B4A5B" w:rsidRDefault="00C223EC" w:rsidP="00C223EC">
            <w:pPr>
              <w:snapToGrid w:val="0"/>
              <w:spacing w:line="240" w:lineRule="atLeast"/>
              <w:ind w:right="-29"/>
              <w:jc w:val="both"/>
              <w:rPr>
                <w:rFonts w:eastAsia="Times New Roman"/>
                <w:sz w:val="22"/>
                <w:szCs w:val="22"/>
              </w:rPr>
            </w:pPr>
          </w:p>
        </w:tc>
        <w:tc>
          <w:tcPr>
            <w:tcW w:w="3265" w:type="dxa"/>
            <w:gridSpan w:val="3"/>
            <w:hideMark/>
          </w:tcPr>
          <w:p w14:paraId="42F2E2EE" w14:textId="77777777" w:rsidR="00C223EC" w:rsidRPr="008B4A5B" w:rsidRDefault="00C223EC" w:rsidP="00250252">
            <w:pPr>
              <w:spacing w:line="240" w:lineRule="atLeast"/>
              <w:ind w:right="-29"/>
              <w:jc w:val="center"/>
              <w:rPr>
                <w:rFonts w:eastAsia="Times New Roman"/>
                <w:b/>
                <w:bCs/>
                <w:color w:val="000000"/>
                <w:sz w:val="22"/>
                <w:szCs w:val="22"/>
              </w:rPr>
            </w:pPr>
            <w:r w:rsidRPr="008B4A5B">
              <w:rPr>
                <w:rFonts w:eastAsia="Times New Roman"/>
                <w:i/>
                <w:iCs/>
                <w:color w:val="000000"/>
                <w:sz w:val="22"/>
                <w:szCs w:val="22"/>
                <w:cs/>
              </w:rPr>
              <w:t>(</w:t>
            </w:r>
            <w:r w:rsidRPr="008B4A5B">
              <w:rPr>
                <w:rFonts w:eastAsia="Times New Roman"/>
                <w:i/>
                <w:iCs/>
                <w:color w:val="000000"/>
                <w:sz w:val="22"/>
                <w:szCs w:val="22"/>
              </w:rPr>
              <w:t>in million Baht</w:t>
            </w:r>
            <w:r w:rsidRPr="008B4A5B">
              <w:rPr>
                <w:rFonts w:eastAsia="Times New Roman"/>
                <w:i/>
                <w:iCs/>
                <w:color w:val="000000"/>
                <w:sz w:val="22"/>
                <w:szCs w:val="22"/>
                <w:cs/>
              </w:rPr>
              <w:t>)</w:t>
            </w:r>
          </w:p>
        </w:tc>
      </w:tr>
      <w:tr w:rsidR="00C223EC" w:rsidRPr="008B4A5B" w14:paraId="33376611" w14:textId="77777777" w:rsidTr="008D1292">
        <w:tc>
          <w:tcPr>
            <w:tcW w:w="5922" w:type="dxa"/>
            <w:vAlign w:val="bottom"/>
          </w:tcPr>
          <w:p w14:paraId="2CBB9A38" w14:textId="77777777" w:rsidR="00C223EC" w:rsidRPr="008B4A5B" w:rsidRDefault="00C223EC" w:rsidP="00C223EC">
            <w:pPr>
              <w:spacing w:line="240" w:lineRule="atLeast"/>
              <w:ind w:right="-29"/>
              <w:jc w:val="both"/>
              <w:rPr>
                <w:rFonts w:eastAsia="Times New Roman"/>
                <w:sz w:val="22"/>
                <w:szCs w:val="22"/>
              </w:rPr>
            </w:pPr>
            <w:r w:rsidRPr="008B4A5B">
              <w:rPr>
                <w:rFonts w:eastAsia="Times New Roman"/>
                <w:sz w:val="22"/>
                <w:szCs w:val="22"/>
              </w:rPr>
              <w:t>Government and state enterprise securities</w:t>
            </w:r>
          </w:p>
        </w:tc>
        <w:tc>
          <w:tcPr>
            <w:tcW w:w="1541" w:type="dxa"/>
            <w:vAlign w:val="bottom"/>
          </w:tcPr>
          <w:p w14:paraId="3418191B" w14:textId="5E820AC8" w:rsidR="00C223EC" w:rsidRPr="008B4A5B" w:rsidRDefault="00901366" w:rsidP="007B6D96">
            <w:pPr>
              <w:tabs>
                <w:tab w:val="decimal" w:pos="1239"/>
              </w:tabs>
              <w:snapToGrid w:val="0"/>
              <w:spacing w:line="240" w:lineRule="atLeast"/>
              <w:ind w:right="-96"/>
              <w:rPr>
                <w:rFonts w:eastAsia="Times New Roman"/>
                <w:sz w:val="22"/>
                <w:szCs w:val="22"/>
              </w:rPr>
            </w:pPr>
            <w:r w:rsidRPr="008B4A5B">
              <w:rPr>
                <w:rFonts w:eastAsia="Times New Roman"/>
                <w:sz w:val="22"/>
                <w:szCs w:val="22"/>
              </w:rPr>
              <w:t>26,965</w:t>
            </w:r>
          </w:p>
        </w:tc>
        <w:tc>
          <w:tcPr>
            <w:tcW w:w="363" w:type="dxa"/>
          </w:tcPr>
          <w:p w14:paraId="1B87F495" w14:textId="77777777" w:rsidR="00C223EC" w:rsidRPr="008B4A5B" w:rsidRDefault="00C223EC" w:rsidP="007B6D96">
            <w:pPr>
              <w:tabs>
                <w:tab w:val="decimal" w:pos="1239"/>
              </w:tabs>
              <w:snapToGrid w:val="0"/>
              <w:spacing w:line="240" w:lineRule="atLeast"/>
              <w:ind w:right="-96"/>
              <w:rPr>
                <w:rFonts w:eastAsia="Times New Roman"/>
                <w:sz w:val="22"/>
                <w:szCs w:val="22"/>
              </w:rPr>
            </w:pPr>
          </w:p>
        </w:tc>
        <w:tc>
          <w:tcPr>
            <w:tcW w:w="1361" w:type="dxa"/>
            <w:vAlign w:val="center"/>
          </w:tcPr>
          <w:p w14:paraId="49BEAE74" w14:textId="01C76345" w:rsidR="00C223EC" w:rsidRPr="008B4A5B" w:rsidRDefault="00901366" w:rsidP="007B6D96">
            <w:pPr>
              <w:tabs>
                <w:tab w:val="decimal" w:pos="1142"/>
              </w:tabs>
              <w:snapToGrid w:val="0"/>
              <w:spacing w:line="240" w:lineRule="atLeast"/>
              <w:ind w:right="-96"/>
              <w:rPr>
                <w:rFonts w:eastAsia="Times New Roman"/>
                <w:sz w:val="22"/>
                <w:szCs w:val="22"/>
              </w:rPr>
            </w:pPr>
            <w:r w:rsidRPr="008B4A5B">
              <w:rPr>
                <w:rFonts w:eastAsia="Times New Roman"/>
                <w:sz w:val="22"/>
                <w:szCs w:val="22"/>
              </w:rPr>
              <w:t>26,965</w:t>
            </w:r>
          </w:p>
        </w:tc>
      </w:tr>
      <w:tr w:rsidR="00C223EC" w:rsidRPr="008B4A5B" w14:paraId="180AF3E8" w14:textId="77777777" w:rsidTr="008D1292">
        <w:tc>
          <w:tcPr>
            <w:tcW w:w="5922" w:type="dxa"/>
            <w:vAlign w:val="bottom"/>
          </w:tcPr>
          <w:p w14:paraId="6F53706A" w14:textId="77777777" w:rsidR="00C223EC" w:rsidRPr="008B4A5B" w:rsidRDefault="00C223EC" w:rsidP="00C223EC">
            <w:pPr>
              <w:spacing w:line="240" w:lineRule="atLeast"/>
              <w:ind w:right="-29"/>
              <w:jc w:val="both"/>
              <w:rPr>
                <w:rFonts w:eastAsia="Times New Roman"/>
                <w:sz w:val="22"/>
                <w:szCs w:val="22"/>
              </w:rPr>
            </w:pPr>
            <w:r w:rsidRPr="008B4A5B">
              <w:rPr>
                <w:rFonts w:eastAsia="Times New Roman"/>
                <w:sz w:val="22"/>
                <w:szCs w:val="22"/>
              </w:rPr>
              <w:t>Corporate debt instruments</w:t>
            </w:r>
          </w:p>
        </w:tc>
        <w:tc>
          <w:tcPr>
            <w:tcW w:w="1541" w:type="dxa"/>
            <w:vAlign w:val="bottom"/>
          </w:tcPr>
          <w:p w14:paraId="6F0C9554" w14:textId="14C3090E" w:rsidR="00C223EC" w:rsidRPr="008B4A5B" w:rsidRDefault="00901366" w:rsidP="007B6D96">
            <w:pPr>
              <w:tabs>
                <w:tab w:val="decimal" w:pos="1239"/>
              </w:tabs>
              <w:snapToGrid w:val="0"/>
              <w:spacing w:line="240" w:lineRule="atLeast"/>
              <w:ind w:right="-96"/>
              <w:rPr>
                <w:rFonts w:eastAsia="Times New Roman"/>
                <w:sz w:val="22"/>
                <w:szCs w:val="22"/>
              </w:rPr>
            </w:pPr>
            <w:r w:rsidRPr="008B4A5B">
              <w:rPr>
                <w:rFonts w:eastAsia="Times New Roman"/>
                <w:sz w:val="22"/>
                <w:szCs w:val="22"/>
              </w:rPr>
              <w:t>6,798</w:t>
            </w:r>
          </w:p>
        </w:tc>
        <w:tc>
          <w:tcPr>
            <w:tcW w:w="363" w:type="dxa"/>
          </w:tcPr>
          <w:p w14:paraId="50C9BD69" w14:textId="77777777" w:rsidR="00C223EC" w:rsidRPr="008B4A5B" w:rsidRDefault="00C223EC" w:rsidP="007B6D96">
            <w:pPr>
              <w:tabs>
                <w:tab w:val="decimal" w:pos="1239"/>
              </w:tabs>
              <w:snapToGrid w:val="0"/>
              <w:spacing w:line="240" w:lineRule="atLeast"/>
              <w:ind w:right="-96"/>
              <w:rPr>
                <w:rFonts w:eastAsia="Times New Roman"/>
                <w:sz w:val="22"/>
                <w:szCs w:val="22"/>
              </w:rPr>
            </w:pPr>
          </w:p>
        </w:tc>
        <w:tc>
          <w:tcPr>
            <w:tcW w:w="1361" w:type="dxa"/>
            <w:vAlign w:val="center"/>
          </w:tcPr>
          <w:p w14:paraId="667455C2" w14:textId="26D706FC" w:rsidR="00C223EC" w:rsidRPr="008B4A5B" w:rsidRDefault="00901366" w:rsidP="007B6D96">
            <w:pPr>
              <w:tabs>
                <w:tab w:val="decimal" w:pos="1142"/>
              </w:tabs>
              <w:snapToGrid w:val="0"/>
              <w:spacing w:line="240" w:lineRule="atLeast"/>
              <w:ind w:right="-96"/>
              <w:rPr>
                <w:rFonts w:eastAsia="Times New Roman"/>
                <w:sz w:val="22"/>
                <w:szCs w:val="22"/>
              </w:rPr>
            </w:pPr>
            <w:r w:rsidRPr="008B4A5B">
              <w:rPr>
                <w:rFonts w:eastAsia="Times New Roman"/>
                <w:sz w:val="22"/>
                <w:szCs w:val="22"/>
              </w:rPr>
              <w:t>6,660</w:t>
            </w:r>
          </w:p>
        </w:tc>
      </w:tr>
      <w:tr w:rsidR="00C223EC" w:rsidRPr="008B4A5B" w14:paraId="51EA1DCF" w14:textId="77777777" w:rsidTr="008D1292">
        <w:tc>
          <w:tcPr>
            <w:tcW w:w="5922" w:type="dxa"/>
            <w:vAlign w:val="bottom"/>
          </w:tcPr>
          <w:p w14:paraId="773BCB7E" w14:textId="77777777" w:rsidR="00C223EC" w:rsidRPr="008B4A5B" w:rsidRDefault="00C223EC" w:rsidP="00C223EC">
            <w:pPr>
              <w:spacing w:line="240" w:lineRule="atLeast"/>
              <w:ind w:right="-29"/>
              <w:jc w:val="both"/>
              <w:rPr>
                <w:rFonts w:eastAsia="Times New Roman"/>
                <w:sz w:val="22"/>
                <w:szCs w:val="22"/>
              </w:rPr>
            </w:pPr>
            <w:r w:rsidRPr="008B4A5B">
              <w:rPr>
                <w:rFonts w:eastAsia="Times New Roman"/>
                <w:sz w:val="22"/>
                <w:szCs w:val="22"/>
              </w:rPr>
              <w:t>Foreign debt instruments</w:t>
            </w:r>
          </w:p>
        </w:tc>
        <w:tc>
          <w:tcPr>
            <w:tcW w:w="1541" w:type="dxa"/>
            <w:vAlign w:val="bottom"/>
          </w:tcPr>
          <w:p w14:paraId="4BFA942A" w14:textId="38863F63" w:rsidR="00C223EC" w:rsidRPr="008B4A5B" w:rsidRDefault="00901366" w:rsidP="007B6D96">
            <w:pPr>
              <w:tabs>
                <w:tab w:val="decimal" w:pos="1239"/>
              </w:tabs>
              <w:snapToGrid w:val="0"/>
              <w:spacing w:line="240" w:lineRule="atLeast"/>
              <w:ind w:right="-96"/>
              <w:rPr>
                <w:rFonts w:eastAsia="Times New Roman"/>
                <w:sz w:val="22"/>
                <w:szCs w:val="22"/>
              </w:rPr>
            </w:pPr>
            <w:r w:rsidRPr="008B4A5B">
              <w:rPr>
                <w:rFonts w:eastAsia="Times New Roman"/>
                <w:sz w:val="22"/>
                <w:szCs w:val="22"/>
              </w:rPr>
              <w:t>209</w:t>
            </w:r>
          </w:p>
        </w:tc>
        <w:tc>
          <w:tcPr>
            <w:tcW w:w="363" w:type="dxa"/>
          </w:tcPr>
          <w:p w14:paraId="6712DE9B" w14:textId="77777777" w:rsidR="00C223EC" w:rsidRPr="008B4A5B" w:rsidRDefault="00C223EC" w:rsidP="007B6D96">
            <w:pPr>
              <w:tabs>
                <w:tab w:val="decimal" w:pos="1239"/>
              </w:tabs>
              <w:snapToGrid w:val="0"/>
              <w:spacing w:line="240" w:lineRule="atLeast"/>
              <w:ind w:right="-96"/>
              <w:rPr>
                <w:rFonts w:eastAsia="Times New Roman"/>
                <w:sz w:val="22"/>
                <w:szCs w:val="22"/>
              </w:rPr>
            </w:pPr>
          </w:p>
        </w:tc>
        <w:tc>
          <w:tcPr>
            <w:tcW w:w="1361" w:type="dxa"/>
            <w:vAlign w:val="center"/>
          </w:tcPr>
          <w:p w14:paraId="59F2C7DC" w14:textId="5EFA3C3C" w:rsidR="00C223EC" w:rsidRPr="008B4A5B" w:rsidRDefault="00901366" w:rsidP="007B6D96">
            <w:pPr>
              <w:tabs>
                <w:tab w:val="decimal" w:pos="1142"/>
              </w:tabs>
              <w:snapToGrid w:val="0"/>
              <w:spacing w:line="240" w:lineRule="atLeast"/>
              <w:ind w:right="-96"/>
              <w:rPr>
                <w:rFonts w:eastAsia="Times New Roman"/>
                <w:sz w:val="22"/>
                <w:szCs w:val="22"/>
              </w:rPr>
            </w:pPr>
            <w:r w:rsidRPr="008B4A5B">
              <w:rPr>
                <w:rFonts w:eastAsia="Times New Roman"/>
                <w:sz w:val="22"/>
                <w:szCs w:val="22"/>
              </w:rPr>
              <w:t>209</w:t>
            </w:r>
          </w:p>
        </w:tc>
      </w:tr>
      <w:tr w:rsidR="00C223EC" w:rsidRPr="008B4A5B" w14:paraId="25597239" w14:textId="77777777" w:rsidTr="008D1292">
        <w:tc>
          <w:tcPr>
            <w:tcW w:w="5922" w:type="dxa"/>
            <w:vAlign w:val="bottom"/>
          </w:tcPr>
          <w:p w14:paraId="1D8674B4" w14:textId="77777777" w:rsidR="00C223EC" w:rsidRPr="008B4A5B" w:rsidRDefault="00C223EC" w:rsidP="00C223EC">
            <w:pPr>
              <w:spacing w:line="240" w:lineRule="atLeast"/>
              <w:ind w:right="-29"/>
              <w:jc w:val="both"/>
              <w:rPr>
                <w:rFonts w:eastAsia="Times New Roman"/>
                <w:sz w:val="22"/>
                <w:szCs w:val="22"/>
              </w:rPr>
            </w:pPr>
            <w:r w:rsidRPr="008B4A5B">
              <w:rPr>
                <w:rFonts w:eastAsia="Times New Roman"/>
                <w:sz w:val="22"/>
                <w:szCs w:val="22"/>
              </w:rPr>
              <w:t>Domestic equity instruments</w:t>
            </w:r>
          </w:p>
        </w:tc>
        <w:tc>
          <w:tcPr>
            <w:tcW w:w="1541" w:type="dxa"/>
            <w:vAlign w:val="bottom"/>
          </w:tcPr>
          <w:p w14:paraId="4A37E373" w14:textId="6DEB33C1" w:rsidR="00C223EC" w:rsidRPr="008B4A5B" w:rsidRDefault="00901366" w:rsidP="007B6D96">
            <w:pPr>
              <w:tabs>
                <w:tab w:val="decimal" w:pos="1239"/>
              </w:tabs>
              <w:snapToGrid w:val="0"/>
              <w:spacing w:line="240" w:lineRule="atLeast"/>
              <w:ind w:right="-96"/>
              <w:rPr>
                <w:rFonts w:eastAsia="Times New Roman"/>
                <w:sz w:val="22"/>
                <w:szCs w:val="22"/>
              </w:rPr>
            </w:pPr>
            <w:r w:rsidRPr="008B4A5B">
              <w:rPr>
                <w:rFonts w:eastAsia="Times New Roman"/>
                <w:sz w:val="22"/>
                <w:szCs w:val="22"/>
              </w:rPr>
              <w:t>3,338</w:t>
            </w:r>
          </w:p>
        </w:tc>
        <w:tc>
          <w:tcPr>
            <w:tcW w:w="363" w:type="dxa"/>
          </w:tcPr>
          <w:p w14:paraId="5D1D863F" w14:textId="77777777" w:rsidR="00C223EC" w:rsidRPr="008B4A5B" w:rsidRDefault="00C223EC" w:rsidP="007B6D96">
            <w:pPr>
              <w:tabs>
                <w:tab w:val="decimal" w:pos="1239"/>
              </w:tabs>
              <w:snapToGrid w:val="0"/>
              <w:spacing w:line="240" w:lineRule="atLeast"/>
              <w:ind w:right="-96"/>
              <w:rPr>
                <w:rFonts w:eastAsia="Times New Roman"/>
                <w:sz w:val="22"/>
                <w:szCs w:val="22"/>
              </w:rPr>
            </w:pPr>
          </w:p>
        </w:tc>
        <w:tc>
          <w:tcPr>
            <w:tcW w:w="1361" w:type="dxa"/>
            <w:vAlign w:val="center"/>
          </w:tcPr>
          <w:p w14:paraId="50B40610" w14:textId="3ADB5B5E" w:rsidR="00C223EC" w:rsidRPr="008B4A5B" w:rsidRDefault="00901366" w:rsidP="007B6D96">
            <w:pPr>
              <w:tabs>
                <w:tab w:val="decimal" w:pos="1142"/>
              </w:tabs>
              <w:snapToGrid w:val="0"/>
              <w:spacing w:line="240" w:lineRule="atLeast"/>
              <w:ind w:right="-96"/>
              <w:rPr>
                <w:rFonts w:eastAsia="Times New Roman"/>
                <w:sz w:val="22"/>
                <w:szCs w:val="22"/>
              </w:rPr>
            </w:pPr>
            <w:r w:rsidRPr="008B4A5B">
              <w:rPr>
                <w:rFonts w:eastAsia="Times New Roman"/>
                <w:sz w:val="22"/>
                <w:szCs w:val="22"/>
              </w:rPr>
              <w:t>1,838</w:t>
            </w:r>
          </w:p>
        </w:tc>
      </w:tr>
      <w:tr w:rsidR="00C223EC" w:rsidRPr="008B4A5B" w14:paraId="2919E1D6" w14:textId="77777777" w:rsidTr="008D1292">
        <w:tc>
          <w:tcPr>
            <w:tcW w:w="5922" w:type="dxa"/>
            <w:vAlign w:val="bottom"/>
          </w:tcPr>
          <w:p w14:paraId="737FC973" w14:textId="77777777" w:rsidR="00C223EC" w:rsidRPr="008B4A5B" w:rsidRDefault="00C223EC" w:rsidP="00C223EC">
            <w:pPr>
              <w:spacing w:line="240" w:lineRule="atLeast"/>
              <w:ind w:right="-29"/>
              <w:jc w:val="both"/>
              <w:rPr>
                <w:rFonts w:eastAsia="Times New Roman"/>
                <w:sz w:val="22"/>
                <w:szCs w:val="22"/>
              </w:rPr>
            </w:pPr>
            <w:r w:rsidRPr="008B4A5B">
              <w:rPr>
                <w:rFonts w:eastAsia="Times New Roman"/>
                <w:sz w:val="22"/>
                <w:szCs w:val="22"/>
              </w:rPr>
              <w:t>Foreign equity instruments</w:t>
            </w:r>
          </w:p>
        </w:tc>
        <w:tc>
          <w:tcPr>
            <w:tcW w:w="1541" w:type="dxa"/>
            <w:vAlign w:val="bottom"/>
          </w:tcPr>
          <w:p w14:paraId="08602B54" w14:textId="2DDF47F1" w:rsidR="00C223EC" w:rsidRPr="008B4A5B" w:rsidRDefault="00901366" w:rsidP="007B6D96">
            <w:pPr>
              <w:tabs>
                <w:tab w:val="decimal" w:pos="1239"/>
              </w:tabs>
              <w:snapToGrid w:val="0"/>
              <w:spacing w:line="240" w:lineRule="atLeast"/>
              <w:ind w:right="-96"/>
              <w:rPr>
                <w:rFonts w:eastAsia="Times New Roman"/>
                <w:sz w:val="22"/>
                <w:szCs w:val="22"/>
              </w:rPr>
            </w:pPr>
            <w:r w:rsidRPr="008B4A5B">
              <w:rPr>
                <w:rFonts w:eastAsia="Times New Roman"/>
                <w:sz w:val="22"/>
                <w:szCs w:val="22"/>
              </w:rPr>
              <w:t>33</w:t>
            </w:r>
          </w:p>
        </w:tc>
        <w:tc>
          <w:tcPr>
            <w:tcW w:w="363" w:type="dxa"/>
          </w:tcPr>
          <w:p w14:paraId="6C6AF461" w14:textId="77777777" w:rsidR="00C223EC" w:rsidRPr="008B4A5B" w:rsidRDefault="00C223EC" w:rsidP="007B6D96">
            <w:pPr>
              <w:tabs>
                <w:tab w:val="decimal" w:pos="1239"/>
              </w:tabs>
              <w:snapToGrid w:val="0"/>
              <w:spacing w:line="240" w:lineRule="atLeast"/>
              <w:ind w:right="-96"/>
              <w:rPr>
                <w:rFonts w:eastAsia="Times New Roman"/>
                <w:sz w:val="22"/>
                <w:szCs w:val="22"/>
              </w:rPr>
            </w:pPr>
          </w:p>
        </w:tc>
        <w:tc>
          <w:tcPr>
            <w:tcW w:w="1361" w:type="dxa"/>
            <w:vAlign w:val="center"/>
          </w:tcPr>
          <w:p w14:paraId="5E2E1649" w14:textId="7EFEF72D" w:rsidR="00C223EC" w:rsidRPr="008B4A5B" w:rsidRDefault="00901366" w:rsidP="007B6D96">
            <w:pPr>
              <w:tabs>
                <w:tab w:val="decimal" w:pos="1142"/>
              </w:tabs>
              <w:snapToGrid w:val="0"/>
              <w:spacing w:line="240" w:lineRule="atLeast"/>
              <w:ind w:right="-96"/>
              <w:rPr>
                <w:rFonts w:eastAsia="Times New Roman"/>
                <w:sz w:val="22"/>
                <w:szCs w:val="22"/>
              </w:rPr>
            </w:pPr>
            <w:r w:rsidRPr="008B4A5B">
              <w:rPr>
                <w:rFonts w:eastAsia="Times New Roman"/>
                <w:sz w:val="22"/>
                <w:szCs w:val="22"/>
              </w:rPr>
              <w:t>33</w:t>
            </w:r>
          </w:p>
        </w:tc>
      </w:tr>
      <w:tr w:rsidR="00C223EC" w:rsidRPr="008B4A5B" w14:paraId="0BB6DE5F" w14:textId="77777777" w:rsidTr="008D1292">
        <w:tc>
          <w:tcPr>
            <w:tcW w:w="5922" w:type="dxa"/>
            <w:vAlign w:val="bottom"/>
          </w:tcPr>
          <w:p w14:paraId="60F9971F" w14:textId="77777777" w:rsidR="00C223EC" w:rsidRPr="008B4A5B" w:rsidRDefault="00C223EC" w:rsidP="00C223EC">
            <w:pPr>
              <w:spacing w:line="240" w:lineRule="atLeast"/>
              <w:ind w:right="-29"/>
              <w:jc w:val="both"/>
              <w:rPr>
                <w:rFonts w:eastAsia="Times New Roman"/>
                <w:sz w:val="22"/>
                <w:szCs w:val="22"/>
              </w:rPr>
            </w:pPr>
            <w:r w:rsidRPr="008B4A5B">
              <w:rPr>
                <w:rFonts w:eastAsia="Times New Roman"/>
                <w:sz w:val="22"/>
                <w:szCs w:val="22"/>
              </w:rPr>
              <w:t>Domestic non-marketable equity instruments</w:t>
            </w:r>
          </w:p>
        </w:tc>
        <w:tc>
          <w:tcPr>
            <w:tcW w:w="1541" w:type="dxa"/>
            <w:vAlign w:val="bottom"/>
          </w:tcPr>
          <w:p w14:paraId="62276BEF" w14:textId="69D7AB9C" w:rsidR="00C223EC" w:rsidRPr="008B4A5B" w:rsidRDefault="00901366" w:rsidP="007B6D96">
            <w:pPr>
              <w:tabs>
                <w:tab w:val="decimal" w:pos="1239"/>
              </w:tabs>
              <w:snapToGrid w:val="0"/>
              <w:spacing w:line="240" w:lineRule="atLeast"/>
              <w:ind w:right="-96"/>
              <w:rPr>
                <w:rFonts w:eastAsia="Times New Roman"/>
                <w:sz w:val="22"/>
                <w:szCs w:val="22"/>
              </w:rPr>
            </w:pPr>
            <w:r w:rsidRPr="008B4A5B">
              <w:rPr>
                <w:rFonts w:eastAsia="Times New Roman"/>
                <w:sz w:val="22"/>
                <w:szCs w:val="22"/>
              </w:rPr>
              <w:t>9</w:t>
            </w:r>
          </w:p>
        </w:tc>
        <w:tc>
          <w:tcPr>
            <w:tcW w:w="363" w:type="dxa"/>
          </w:tcPr>
          <w:p w14:paraId="1D648A57" w14:textId="77777777" w:rsidR="00C223EC" w:rsidRPr="008B4A5B" w:rsidRDefault="00C223EC" w:rsidP="007B6D96">
            <w:pPr>
              <w:tabs>
                <w:tab w:val="decimal" w:pos="1239"/>
              </w:tabs>
              <w:snapToGrid w:val="0"/>
              <w:spacing w:line="240" w:lineRule="atLeast"/>
              <w:ind w:right="-96"/>
              <w:rPr>
                <w:rFonts w:eastAsia="Times New Roman"/>
                <w:sz w:val="22"/>
                <w:szCs w:val="22"/>
              </w:rPr>
            </w:pPr>
          </w:p>
        </w:tc>
        <w:tc>
          <w:tcPr>
            <w:tcW w:w="1361" w:type="dxa"/>
            <w:vAlign w:val="center"/>
          </w:tcPr>
          <w:p w14:paraId="351BEF44" w14:textId="165D76C8" w:rsidR="00C223EC" w:rsidRPr="008B4A5B" w:rsidRDefault="00901366" w:rsidP="007B6D96">
            <w:pPr>
              <w:tabs>
                <w:tab w:val="decimal" w:pos="1142"/>
              </w:tabs>
              <w:snapToGrid w:val="0"/>
              <w:spacing w:line="240" w:lineRule="atLeast"/>
              <w:ind w:right="-96"/>
              <w:rPr>
                <w:rFonts w:eastAsia="Times New Roman"/>
                <w:sz w:val="22"/>
                <w:szCs w:val="22"/>
              </w:rPr>
            </w:pPr>
            <w:r w:rsidRPr="008B4A5B">
              <w:rPr>
                <w:rFonts w:eastAsia="Times New Roman"/>
                <w:sz w:val="22"/>
                <w:szCs w:val="22"/>
              </w:rPr>
              <w:t>9</w:t>
            </w:r>
          </w:p>
        </w:tc>
      </w:tr>
      <w:tr w:rsidR="00C223EC" w:rsidRPr="008B4A5B" w14:paraId="7DEFCEDE" w14:textId="77777777" w:rsidTr="008D1292">
        <w:tc>
          <w:tcPr>
            <w:tcW w:w="5922" w:type="dxa"/>
            <w:vAlign w:val="bottom"/>
          </w:tcPr>
          <w:p w14:paraId="017D8DC0" w14:textId="77777777" w:rsidR="00C223EC" w:rsidRPr="008B4A5B" w:rsidRDefault="00C223EC" w:rsidP="00C223EC">
            <w:pPr>
              <w:spacing w:line="240" w:lineRule="atLeast"/>
              <w:ind w:right="-29"/>
              <w:jc w:val="both"/>
              <w:rPr>
                <w:rFonts w:eastAsia="Times New Roman"/>
                <w:sz w:val="22"/>
                <w:szCs w:val="22"/>
              </w:rPr>
            </w:pPr>
            <w:r w:rsidRPr="008B4A5B">
              <w:rPr>
                <w:rFonts w:eastAsia="Times New Roman"/>
                <w:sz w:val="22"/>
                <w:szCs w:val="22"/>
              </w:rPr>
              <w:t>Foreign non-marketable equity instruments</w:t>
            </w:r>
          </w:p>
        </w:tc>
        <w:tc>
          <w:tcPr>
            <w:tcW w:w="1541" w:type="dxa"/>
            <w:vAlign w:val="bottom"/>
          </w:tcPr>
          <w:p w14:paraId="48B3AACF" w14:textId="5764E819" w:rsidR="00C223EC" w:rsidRPr="008B4A5B" w:rsidRDefault="00901366" w:rsidP="007B6D96">
            <w:pPr>
              <w:tabs>
                <w:tab w:val="decimal" w:pos="1239"/>
              </w:tabs>
              <w:snapToGrid w:val="0"/>
              <w:spacing w:line="240" w:lineRule="atLeast"/>
              <w:ind w:right="-96"/>
              <w:rPr>
                <w:rFonts w:eastAsia="Times New Roman"/>
                <w:sz w:val="22"/>
                <w:szCs w:val="22"/>
              </w:rPr>
            </w:pPr>
            <w:r w:rsidRPr="008B4A5B">
              <w:rPr>
                <w:rFonts w:eastAsia="Times New Roman"/>
                <w:sz w:val="22"/>
                <w:szCs w:val="22"/>
              </w:rPr>
              <w:t>6,079</w:t>
            </w:r>
          </w:p>
        </w:tc>
        <w:tc>
          <w:tcPr>
            <w:tcW w:w="363" w:type="dxa"/>
          </w:tcPr>
          <w:p w14:paraId="2FAC998C" w14:textId="77777777" w:rsidR="00C223EC" w:rsidRPr="008B4A5B" w:rsidRDefault="00C223EC" w:rsidP="007B6D96">
            <w:pPr>
              <w:tabs>
                <w:tab w:val="decimal" w:pos="1239"/>
              </w:tabs>
              <w:snapToGrid w:val="0"/>
              <w:spacing w:line="240" w:lineRule="atLeast"/>
              <w:ind w:right="-96"/>
              <w:rPr>
                <w:rFonts w:eastAsia="Times New Roman"/>
                <w:sz w:val="22"/>
                <w:szCs w:val="22"/>
              </w:rPr>
            </w:pPr>
          </w:p>
        </w:tc>
        <w:tc>
          <w:tcPr>
            <w:tcW w:w="1361" w:type="dxa"/>
            <w:vAlign w:val="center"/>
          </w:tcPr>
          <w:p w14:paraId="0B8B66B4" w14:textId="38790BBE" w:rsidR="00C223EC" w:rsidRPr="008B4A5B" w:rsidRDefault="00901366" w:rsidP="007B6D96">
            <w:pPr>
              <w:tabs>
                <w:tab w:val="decimal" w:pos="1142"/>
              </w:tabs>
              <w:snapToGrid w:val="0"/>
              <w:spacing w:line="240" w:lineRule="atLeast"/>
              <w:ind w:right="-96"/>
              <w:rPr>
                <w:rFonts w:eastAsia="Times New Roman"/>
                <w:sz w:val="22"/>
                <w:szCs w:val="22"/>
              </w:rPr>
            </w:pPr>
            <w:r w:rsidRPr="008B4A5B">
              <w:rPr>
                <w:rFonts w:eastAsia="Times New Roman"/>
                <w:sz w:val="22"/>
                <w:szCs w:val="22"/>
              </w:rPr>
              <w:t>3,837</w:t>
            </w:r>
          </w:p>
        </w:tc>
      </w:tr>
      <w:tr w:rsidR="00C223EC" w:rsidRPr="008B4A5B" w14:paraId="56A85E96" w14:textId="77777777" w:rsidTr="008D1292">
        <w:tc>
          <w:tcPr>
            <w:tcW w:w="5922" w:type="dxa"/>
            <w:vAlign w:val="bottom"/>
            <w:hideMark/>
          </w:tcPr>
          <w:p w14:paraId="73E025CA" w14:textId="77777777" w:rsidR="00C223EC" w:rsidRPr="008B4A5B" w:rsidRDefault="00C223EC" w:rsidP="00C223EC">
            <w:pPr>
              <w:spacing w:line="240" w:lineRule="atLeast"/>
              <w:ind w:right="-29"/>
              <w:jc w:val="both"/>
              <w:rPr>
                <w:rFonts w:eastAsia="Times New Roman"/>
                <w:b/>
                <w:bCs/>
                <w:color w:val="000000"/>
                <w:sz w:val="22"/>
                <w:szCs w:val="22"/>
              </w:rPr>
            </w:pPr>
            <w:r w:rsidRPr="008B4A5B">
              <w:rPr>
                <w:rFonts w:eastAsia="Times New Roman"/>
                <w:b/>
                <w:bCs/>
                <w:color w:val="000000"/>
                <w:sz w:val="22"/>
                <w:szCs w:val="22"/>
              </w:rPr>
              <w:t>Total</w:t>
            </w:r>
          </w:p>
        </w:tc>
        <w:tc>
          <w:tcPr>
            <w:tcW w:w="1541" w:type="dxa"/>
            <w:tcBorders>
              <w:top w:val="single" w:sz="4" w:space="0" w:color="000000"/>
              <w:left w:val="nil"/>
              <w:bottom w:val="double" w:sz="4" w:space="0" w:color="000000"/>
              <w:right w:val="nil"/>
            </w:tcBorders>
            <w:vAlign w:val="bottom"/>
          </w:tcPr>
          <w:p w14:paraId="79169C0F" w14:textId="08714783" w:rsidR="00C223EC" w:rsidRPr="008B4A5B" w:rsidRDefault="00901366" w:rsidP="007B6D96">
            <w:pPr>
              <w:tabs>
                <w:tab w:val="decimal" w:pos="1239"/>
              </w:tabs>
              <w:snapToGrid w:val="0"/>
              <w:spacing w:line="240" w:lineRule="atLeast"/>
              <w:ind w:right="-96"/>
              <w:rPr>
                <w:rFonts w:eastAsia="Times New Roman"/>
                <w:b/>
                <w:bCs/>
                <w:sz w:val="22"/>
                <w:szCs w:val="22"/>
              </w:rPr>
            </w:pPr>
            <w:r w:rsidRPr="008B4A5B">
              <w:rPr>
                <w:rFonts w:eastAsia="Times New Roman"/>
                <w:b/>
                <w:bCs/>
                <w:sz w:val="22"/>
                <w:szCs w:val="22"/>
              </w:rPr>
              <w:t>43,431</w:t>
            </w:r>
          </w:p>
        </w:tc>
        <w:tc>
          <w:tcPr>
            <w:tcW w:w="363" w:type="dxa"/>
          </w:tcPr>
          <w:p w14:paraId="736DD804" w14:textId="77777777" w:rsidR="00C223EC" w:rsidRPr="008B4A5B" w:rsidRDefault="00C223EC" w:rsidP="007B6D96">
            <w:pPr>
              <w:tabs>
                <w:tab w:val="decimal" w:pos="1239"/>
              </w:tabs>
              <w:snapToGrid w:val="0"/>
              <w:spacing w:line="240" w:lineRule="atLeast"/>
              <w:ind w:right="-96"/>
              <w:rPr>
                <w:rFonts w:eastAsia="Times New Roman"/>
                <w:b/>
                <w:bCs/>
                <w:sz w:val="22"/>
                <w:szCs w:val="22"/>
              </w:rPr>
            </w:pPr>
          </w:p>
        </w:tc>
        <w:tc>
          <w:tcPr>
            <w:tcW w:w="1361" w:type="dxa"/>
            <w:tcBorders>
              <w:top w:val="single" w:sz="4" w:space="0" w:color="000000"/>
              <w:left w:val="nil"/>
              <w:bottom w:val="double" w:sz="4" w:space="0" w:color="000000"/>
              <w:right w:val="nil"/>
            </w:tcBorders>
            <w:vAlign w:val="bottom"/>
          </w:tcPr>
          <w:p w14:paraId="5805194C" w14:textId="698C8937" w:rsidR="00C223EC" w:rsidRPr="008B4A5B" w:rsidRDefault="00901366" w:rsidP="007B6D96">
            <w:pPr>
              <w:tabs>
                <w:tab w:val="decimal" w:pos="1142"/>
              </w:tabs>
              <w:snapToGrid w:val="0"/>
              <w:spacing w:line="240" w:lineRule="atLeast"/>
              <w:ind w:right="-96"/>
              <w:rPr>
                <w:rFonts w:eastAsia="Times New Roman" w:cstheme="minorBidi"/>
                <w:b/>
                <w:bCs/>
                <w:sz w:val="22"/>
                <w:szCs w:val="22"/>
                <w:cs/>
              </w:rPr>
            </w:pPr>
            <w:r w:rsidRPr="008B4A5B">
              <w:rPr>
                <w:rFonts w:eastAsia="Times New Roman"/>
                <w:b/>
                <w:bCs/>
                <w:sz w:val="22"/>
                <w:szCs w:val="22"/>
              </w:rPr>
              <w:t>39,551</w:t>
            </w:r>
          </w:p>
        </w:tc>
      </w:tr>
    </w:tbl>
    <w:p w14:paraId="14418280" w14:textId="77777777" w:rsidR="00A215EA" w:rsidRPr="008B4A5B" w:rsidRDefault="00A215EA" w:rsidP="00B75D49">
      <w:pPr>
        <w:spacing w:line="240" w:lineRule="atLeast"/>
        <w:ind w:left="1080" w:right="-28"/>
        <w:jc w:val="both"/>
        <w:outlineLvl w:val="0"/>
        <w:rPr>
          <w:sz w:val="22"/>
          <w:szCs w:val="22"/>
        </w:rPr>
      </w:pPr>
    </w:p>
    <w:p w14:paraId="30383275" w14:textId="77777777" w:rsidR="002E6148" w:rsidRPr="008B4A5B" w:rsidRDefault="002E6148" w:rsidP="002E6148">
      <w:pPr>
        <w:numPr>
          <w:ilvl w:val="0"/>
          <w:numId w:val="7"/>
        </w:numPr>
        <w:spacing w:line="240" w:lineRule="atLeast"/>
        <w:ind w:left="539" w:right="-28" w:hanging="539"/>
        <w:jc w:val="both"/>
        <w:outlineLvl w:val="0"/>
        <w:rPr>
          <w:b/>
          <w:bCs/>
          <w:szCs w:val="24"/>
        </w:rPr>
      </w:pPr>
      <w:r w:rsidRPr="008B4A5B">
        <w:rPr>
          <w:b/>
          <w:bCs/>
          <w:szCs w:val="24"/>
        </w:rPr>
        <w:t>Investments, net</w:t>
      </w:r>
    </w:p>
    <w:p w14:paraId="76F470B1" w14:textId="77777777" w:rsidR="002673D1" w:rsidRPr="008B4A5B" w:rsidRDefault="002673D1" w:rsidP="00481E5D">
      <w:pPr>
        <w:spacing w:line="240" w:lineRule="atLeast"/>
        <w:ind w:left="1080" w:right="-28"/>
        <w:jc w:val="both"/>
        <w:outlineLvl w:val="0"/>
        <w:rPr>
          <w:sz w:val="22"/>
          <w:szCs w:val="22"/>
        </w:rPr>
      </w:pPr>
    </w:p>
    <w:p w14:paraId="1A942D5D" w14:textId="77777777" w:rsidR="00F5211C" w:rsidRPr="008B4A5B" w:rsidRDefault="008147C6" w:rsidP="008D1292">
      <w:pPr>
        <w:pStyle w:val="ListParagraph"/>
        <w:numPr>
          <w:ilvl w:val="1"/>
          <w:numId w:val="37"/>
        </w:numPr>
        <w:spacing w:line="240" w:lineRule="atLeast"/>
        <w:ind w:left="540" w:right="-28" w:hanging="540"/>
        <w:jc w:val="both"/>
        <w:outlineLvl w:val="0"/>
        <w:rPr>
          <w:b/>
          <w:bCs/>
          <w:i/>
          <w:iCs/>
          <w:szCs w:val="22"/>
        </w:rPr>
      </w:pPr>
      <w:r w:rsidRPr="008B4A5B">
        <w:rPr>
          <w:b/>
          <w:bCs/>
          <w:i/>
          <w:iCs/>
          <w:szCs w:val="22"/>
        </w:rPr>
        <w:t xml:space="preserve">Classification </w:t>
      </w:r>
      <w:r w:rsidR="002B446F" w:rsidRPr="008B4A5B">
        <w:rPr>
          <w:b/>
          <w:bCs/>
          <w:i/>
          <w:iCs/>
          <w:szCs w:val="22"/>
        </w:rPr>
        <w:t xml:space="preserve">by type </w:t>
      </w:r>
      <w:r w:rsidRPr="008B4A5B">
        <w:rPr>
          <w:b/>
          <w:bCs/>
          <w:i/>
          <w:iCs/>
          <w:szCs w:val="22"/>
        </w:rPr>
        <w:t>of investments</w:t>
      </w:r>
    </w:p>
    <w:p w14:paraId="419D1463" w14:textId="77777777" w:rsidR="009F459E" w:rsidRPr="008B4A5B" w:rsidRDefault="009F459E" w:rsidP="00345D5B">
      <w:pPr>
        <w:spacing w:line="240" w:lineRule="atLeast"/>
        <w:ind w:left="1080" w:right="-28"/>
        <w:jc w:val="both"/>
        <w:outlineLvl w:val="0"/>
        <w:rPr>
          <w:sz w:val="22"/>
          <w:szCs w:val="22"/>
        </w:rPr>
      </w:pPr>
    </w:p>
    <w:tbl>
      <w:tblPr>
        <w:tblW w:w="9181" w:type="dxa"/>
        <w:tblInd w:w="450" w:type="dxa"/>
        <w:tblLayout w:type="fixed"/>
        <w:tblLook w:val="0000" w:firstRow="0" w:lastRow="0" w:firstColumn="0" w:lastColumn="0" w:noHBand="0" w:noVBand="0"/>
      </w:tblPr>
      <w:tblGrid>
        <w:gridCol w:w="5940"/>
        <w:gridCol w:w="1534"/>
        <w:gridCol w:w="360"/>
        <w:gridCol w:w="1347"/>
      </w:tblGrid>
      <w:tr w:rsidR="000D1DD3" w:rsidRPr="008B4A5B" w14:paraId="6E229AB8" w14:textId="77777777" w:rsidTr="007B6D96">
        <w:tc>
          <w:tcPr>
            <w:tcW w:w="5940" w:type="dxa"/>
            <w:shd w:val="clear" w:color="auto" w:fill="auto"/>
          </w:tcPr>
          <w:p w14:paraId="4223FE5E" w14:textId="77777777" w:rsidR="000D1DD3" w:rsidRPr="008B4A5B" w:rsidRDefault="000D1DD3" w:rsidP="00731281">
            <w:pPr>
              <w:snapToGrid w:val="0"/>
              <w:spacing w:line="240" w:lineRule="atLeast"/>
              <w:jc w:val="right"/>
              <w:rPr>
                <w:b/>
                <w:bCs/>
                <w:sz w:val="20"/>
                <w:szCs w:val="20"/>
              </w:rPr>
            </w:pPr>
          </w:p>
        </w:tc>
        <w:tc>
          <w:tcPr>
            <w:tcW w:w="1534" w:type="dxa"/>
            <w:shd w:val="clear" w:color="auto" w:fill="auto"/>
          </w:tcPr>
          <w:p w14:paraId="79E24545" w14:textId="77777777" w:rsidR="000D1DD3" w:rsidRPr="008B4A5B" w:rsidRDefault="000D1DD3" w:rsidP="00731281">
            <w:pPr>
              <w:spacing w:line="240" w:lineRule="atLeast"/>
              <w:ind w:right="-29"/>
              <w:jc w:val="center"/>
              <w:rPr>
                <w:b/>
                <w:bCs/>
                <w:sz w:val="20"/>
                <w:szCs w:val="20"/>
              </w:rPr>
            </w:pPr>
            <w:r w:rsidRPr="008B4A5B">
              <w:rPr>
                <w:b/>
                <w:bCs/>
                <w:color w:val="000000"/>
                <w:sz w:val="20"/>
                <w:szCs w:val="20"/>
              </w:rPr>
              <w:t>Consolidated</w:t>
            </w:r>
          </w:p>
        </w:tc>
        <w:tc>
          <w:tcPr>
            <w:tcW w:w="360" w:type="dxa"/>
            <w:shd w:val="clear" w:color="auto" w:fill="auto"/>
          </w:tcPr>
          <w:p w14:paraId="78886232" w14:textId="77777777" w:rsidR="000D1DD3" w:rsidRPr="008B4A5B" w:rsidRDefault="000D1DD3" w:rsidP="00731281">
            <w:pPr>
              <w:spacing w:line="240" w:lineRule="atLeast"/>
              <w:ind w:right="-29"/>
              <w:jc w:val="center"/>
              <w:rPr>
                <w:b/>
                <w:bCs/>
                <w:sz w:val="20"/>
                <w:szCs w:val="20"/>
              </w:rPr>
            </w:pPr>
          </w:p>
        </w:tc>
        <w:tc>
          <w:tcPr>
            <w:tcW w:w="1347" w:type="dxa"/>
            <w:shd w:val="clear" w:color="auto" w:fill="auto"/>
          </w:tcPr>
          <w:p w14:paraId="232C1B5E" w14:textId="77777777" w:rsidR="000D1DD3" w:rsidRPr="008B4A5B" w:rsidRDefault="000D1DD3" w:rsidP="00731281">
            <w:pPr>
              <w:spacing w:line="240" w:lineRule="atLeast"/>
              <w:ind w:right="-29"/>
              <w:jc w:val="center"/>
              <w:rPr>
                <w:b/>
                <w:bCs/>
                <w:sz w:val="20"/>
                <w:szCs w:val="20"/>
              </w:rPr>
            </w:pPr>
            <w:r w:rsidRPr="008B4A5B">
              <w:rPr>
                <w:b/>
                <w:bCs/>
                <w:color w:val="000000"/>
                <w:sz w:val="20"/>
                <w:szCs w:val="20"/>
              </w:rPr>
              <w:t>The Bank</w:t>
            </w:r>
          </w:p>
        </w:tc>
      </w:tr>
      <w:tr w:rsidR="00D30724" w:rsidRPr="008B4A5B" w14:paraId="0A00B2EB" w14:textId="77777777" w:rsidTr="007B6D96">
        <w:tc>
          <w:tcPr>
            <w:tcW w:w="5940" w:type="dxa"/>
            <w:shd w:val="clear" w:color="auto" w:fill="auto"/>
          </w:tcPr>
          <w:p w14:paraId="4096802D" w14:textId="77777777" w:rsidR="00D30724" w:rsidRPr="008B4A5B" w:rsidRDefault="00D30724" w:rsidP="00D30724">
            <w:pPr>
              <w:snapToGrid w:val="0"/>
              <w:spacing w:line="240" w:lineRule="atLeast"/>
              <w:ind w:right="-29"/>
              <w:jc w:val="both"/>
              <w:rPr>
                <w:sz w:val="20"/>
                <w:szCs w:val="20"/>
              </w:rPr>
            </w:pPr>
          </w:p>
        </w:tc>
        <w:tc>
          <w:tcPr>
            <w:tcW w:w="1534" w:type="dxa"/>
            <w:shd w:val="clear" w:color="auto" w:fill="auto"/>
          </w:tcPr>
          <w:p w14:paraId="68C01796" w14:textId="77777777" w:rsidR="00D30724" w:rsidRPr="008B4A5B" w:rsidRDefault="00D30724" w:rsidP="00D30724">
            <w:pPr>
              <w:spacing w:line="240" w:lineRule="atLeast"/>
              <w:ind w:left="-108" w:right="-108"/>
              <w:jc w:val="center"/>
              <w:rPr>
                <w:sz w:val="20"/>
                <w:szCs w:val="20"/>
              </w:rPr>
            </w:pPr>
            <w:r w:rsidRPr="008B4A5B">
              <w:rPr>
                <w:sz w:val="20"/>
                <w:szCs w:val="20"/>
              </w:rPr>
              <w:t>30 September</w:t>
            </w:r>
          </w:p>
        </w:tc>
        <w:tc>
          <w:tcPr>
            <w:tcW w:w="360" w:type="dxa"/>
            <w:shd w:val="clear" w:color="auto" w:fill="auto"/>
          </w:tcPr>
          <w:p w14:paraId="2C55BC25" w14:textId="77777777" w:rsidR="00D30724" w:rsidRPr="008B4A5B" w:rsidRDefault="00D30724" w:rsidP="00D30724">
            <w:pPr>
              <w:snapToGrid w:val="0"/>
              <w:spacing w:line="240" w:lineRule="atLeast"/>
              <w:ind w:right="-29"/>
              <w:jc w:val="both"/>
              <w:rPr>
                <w:sz w:val="20"/>
                <w:szCs w:val="20"/>
              </w:rPr>
            </w:pPr>
          </w:p>
        </w:tc>
        <w:tc>
          <w:tcPr>
            <w:tcW w:w="1347" w:type="dxa"/>
            <w:shd w:val="clear" w:color="auto" w:fill="auto"/>
          </w:tcPr>
          <w:p w14:paraId="701FAB6F" w14:textId="77777777" w:rsidR="00D30724" w:rsidRPr="008B4A5B" w:rsidRDefault="00C223EC" w:rsidP="00D30724">
            <w:pPr>
              <w:spacing w:line="240" w:lineRule="atLeast"/>
              <w:ind w:left="-175" w:right="-120"/>
              <w:jc w:val="center"/>
              <w:rPr>
                <w:sz w:val="20"/>
                <w:szCs w:val="20"/>
              </w:rPr>
            </w:pPr>
            <w:r w:rsidRPr="008B4A5B">
              <w:rPr>
                <w:sz w:val="20"/>
                <w:szCs w:val="20"/>
              </w:rPr>
              <w:t>30 September</w:t>
            </w:r>
          </w:p>
        </w:tc>
      </w:tr>
      <w:tr w:rsidR="00D30724" w:rsidRPr="008B4A5B" w14:paraId="590B4C3A" w14:textId="77777777" w:rsidTr="007B6D96">
        <w:tc>
          <w:tcPr>
            <w:tcW w:w="5940" w:type="dxa"/>
            <w:shd w:val="clear" w:color="auto" w:fill="auto"/>
          </w:tcPr>
          <w:p w14:paraId="57DCA2EF" w14:textId="77777777" w:rsidR="00D30724" w:rsidRPr="008B4A5B" w:rsidRDefault="00D30724" w:rsidP="00D30724">
            <w:pPr>
              <w:snapToGrid w:val="0"/>
              <w:spacing w:line="240" w:lineRule="atLeast"/>
              <w:ind w:right="-29"/>
              <w:jc w:val="both"/>
              <w:rPr>
                <w:sz w:val="20"/>
                <w:szCs w:val="20"/>
              </w:rPr>
            </w:pPr>
          </w:p>
        </w:tc>
        <w:tc>
          <w:tcPr>
            <w:tcW w:w="1534" w:type="dxa"/>
            <w:shd w:val="clear" w:color="auto" w:fill="auto"/>
          </w:tcPr>
          <w:p w14:paraId="46638231" w14:textId="77777777" w:rsidR="00D30724" w:rsidRPr="008B4A5B" w:rsidRDefault="00D30724" w:rsidP="00D30724">
            <w:pPr>
              <w:spacing w:line="240" w:lineRule="atLeast"/>
              <w:ind w:left="-108" w:right="-108"/>
              <w:jc w:val="center"/>
              <w:rPr>
                <w:sz w:val="20"/>
                <w:szCs w:val="20"/>
              </w:rPr>
            </w:pPr>
            <w:r w:rsidRPr="008B4A5B">
              <w:rPr>
                <w:sz w:val="20"/>
                <w:szCs w:val="20"/>
              </w:rPr>
              <w:t>2020</w:t>
            </w:r>
          </w:p>
        </w:tc>
        <w:tc>
          <w:tcPr>
            <w:tcW w:w="360" w:type="dxa"/>
            <w:shd w:val="clear" w:color="auto" w:fill="auto"/>
          </w:tcPr>
          <w:p w14:paraId="728663B2" w14:textId="77777777" w:rsidR="00D30724" w:rsidRPr="008B4A5B" w:rsidRDefault="00D30724" w:rsidP="00D30724">
            <w:pPr>
              <w:snapToGrid w:val="0"/>
              <w:spacing w:line="240" w:lineRule="atLeast"/>
              <w:ind w:right="-29"/>
              <w:jc w:val="both"/>
              <w:rPr>
                <w:sz w:val="20"/>
                <w:szCs w:val="20"/>
              </w:rPr>
            </w:pPr>
          </w:p>
        </w:tc>
        <w:tc>
          <w:tcPr>
            <w:tcW w:w="1347" w:type="dxa"/>
            <w:shd w:val="clear" w:color="auto" w:fill="auto"/>
          </w:tcPr>
          <w:p w14:paraId="28AB91F6" w14:textId="77777777" w:rsidR="00D30724" w:rsidRPr="008B4A5B" w:rsidRDefault="00D30724" w:rsidP="00D30724">
            <w:pPr>
              <w:spacing w:line="240" w:lineRule="atLeast"/>
              <w:ind w:left="-175" w:right="-120"/>
              <w:jc w:val="center"/>
              <w:rPr>
                <w:sz w:val="20"/>
                <w:szCs w:val="20"/>
              </w:rPr>
            </w:pPr>
            <w:r w:rsidRPr="008B4A5B">
              <w:rPr>
                <w:color w:val="000000"/>
                <w:sz w:val="20"/>
                <w:szCs w:val="20"/>
              </w:rPr>
              <w:t>2020</w:t>
            </w:r>
          </w:p>
        </w:tc>
      </w:tr>
      <w:tr w:rsidR="00D30724" w:rsidRPr="008B4A5B" w14:paraId="3BB10416" w14:textId="77777777" w:rsidTr="007B6D96">
        <w:tc>
          <w:tcPr>
            <w:tcW w:w="5940" w:type="dxa"/>
            <w:shd w:val="clear" w:color="auto" w:fill="auto"/>
          </w:tcPr>
          <w:p w14:paraId="21784050" w14:textId="77777777" w:rsidR="00D30724" w:rsidRPr="008B4A5B" w:rsidRDefault="00D30724" w:rsidP="00D30724">
            <w:pPr>
              <w:snapToGrid w:val="0"/>
              <w:spacing w:line="240" w:lineRule="atLeast"/>
              <w:ind w:right="-29"/>
              <w:jc w:val="both"/>
              <w:rPr>
                <w:sz w:val="20"/>
                <w:szCs w:val="20"/>
              </w:rPr>
            </w:pPr>
          </w:p>
        </w:tc>
        <w:tc>
          <w:tcPr>
            <w:tcW w:w="1534" w:type="dxa"/>
            <w:shd w:val="clear" w:color="auto" w:fill="auto"/>
          </w:tcPr>
          <w:p w14:paraId="1D47FE7A" w14:textId="77777777" w:rsidR="00D30724" w:rsidRPr="008B4A5B" w:rsidRDefault="005E14C8" w:rsidP="00D30724">
            <w:pPr>
              <w:spacing w:line="240" w:lineRule="atLeast"/>
              <w:ind w:right="-29"/>
              <w:jc w:val="center"/>
              <w:rPr>
                <w:sz w:val="20"/>
                <w:szCs w:val="20"/>
              </w:rPr>
            </w:pPr>
            <w:r w:rsidRPr="008B4A5B">
              <w:rPr>
                <w:color w:val="000000"/>
                <w:sz w:val="20"/>
                <w:szCs w:val="20"/>
              </w:rPr>
              <w:t>AMC</w:t>
            </w:r>
          </w:p>
        </w:tc>
        <w:tc>
          <w:tcPr>
            <w:tcW w:w="360" w:type="dxa"/>
            <w:shd w:val="clear" w:color="auto" w:fill="auto"/>
          </w:tcPr>
          <w:p w14:paraId="6DFA57BF" w14:textId="77777777" w:rsidR="00D30724" w:rsidRPr="008B4A5B" w:rsidRDefault="00D30724" w:rsidP="00D30724">
            <w:pPr>
              <w:snapToGrid w:val="0"/>
              <w:spacing w:line="240" w:lineRule="atLeast"/>
              <w:ind w:right="-29"/>
              <w:jc w:val="both"/>
              <w:rPr>
                <w:sz w:val="20"/>
                <w:szCs w:val="20"/>
              </w:rPr>
            </w:pPr>
          </w:p>
        </w:tc>
        <w:tc>
          <w:tcPr>
            <w:tcW w:w="1347" w:type="dxa"/>
            <w:shd w:val="clear" w:color="auto" w:fill="auto"/>
          </w:tcPr>
          <w:p w14:paraId="38053AE4" w14:textId="77777777" w:rsidR="00D30724" w:rsidRPr="008B4A5B" w:rsidRDefault="005E14C8" w:rsidP="00D30724">
            <w:pPr>
              <w:spacing w:line="240" w:lineRule="atLeast"/>
              <w:ind w:right="-29"/>
              <w:jc w:val="center"/>
              <w:rPr>
                <w:sz w:val="20"/>
                <w:szCs w:val="20"/>
              </w:rPr>
            </w:pPr>
            <w:r w:rsidRPr="008B4A5B">
              <w:rPr>
                <w:color w:val="000000"/>
                <w:sz w:val="20"/>
                <w:szCs w:val="20"/>
              </w:rPr>
              <w:t>AMC</w:t>
            </w:r>
          </w:p>
        </w:tc>
      </w:tr>
      <w:tr w:rsidR="00D30724" w:rsidRPr="008B4A5B" w14:paraId="5B5B92A7" w14:textId="77777777" w:rsidTr="007B6D96">
        <w:tc>
          <w:tcPr>
            <w:tcW w:w="5940" w:type="dxa"/>
            <w:shd w:val="clear" w:color="auto" w:fill="auto"/>
          </w:tcPr>
          <w:p w14:paraId="10F68FDE" w14:textId="77777777" w:rsidR="00D30724" w:rsidRPr="008B4A5B" w:rsidRDefault="00D30724" w:rsidP="00D30724">
            <w:pPr>
              <w:snapToGrid w:val="0"/>
              <w:spacing w:line="240" w:lineRule="atLeast"/>
              <w:ind w:right="-29"/>
              <w:jc w:val="both"/>
              <w:rPr>
                <w:sz w:val="20"/>
                <w:szCs w:val="20"/>
              </w:rPr>
            </w:pPr>
          </w:p>
        </w:tc>
        <w:tc>
          <w:tcPr>
            <w:tcW w:w="3241" w:type="dxa"/>
            <w:gridSpan w:val="3"/>
            <w:shd w:val="clear" w:color="auto" w:fill="auto"/>
          </w:tcPr>
          <w:p w14:paraId="5DFA0340" w14:textId="77777777" w:rsidR="00D30724" w:rsidRPr="008B4A5B" w:rsidRDefault="00D30724" w:rsidP="00D30724">
            <w:pPr>
              <w:spacing w:line="240" w:lineRule="atLeast"/>
              <w:ind w:right="-29"/>
              <w:jc w:val="center"/>
              <w:rPr>
                <w:b/>
                <w:bCs/>
                <w:color w:val="000000"/>
                <w:sz w:val="20"/>
                <w:szCs w:val="20"/>
              </w:rPr>
            </w:pPr>
            <w:r w:rsidRPr="008B4A5B">
              <w:rPr>
                <w:i/>
                <w:iCs/>
                <w:color w:val="000000"/>
                <w:sz w:val="20"/>
                <w:szCs w:val="20"/>
                <w:cs/>
              </w:rPr>
              <w:t>(</w:t>
            </w:r>
            <w:r w:rsidRPr="008B4A5B">
              <w:rPr>
                <w:i/>
                <w:iCs/>
                <w:color w:val="000000"/>
                <w:sz w:val="20"/>
                <w:szCs w:val="20"/>
              </w:rPr>
              <w:t>in million Baht</w:t>
            </w:r>
            <w:r w:rsidRPr="008B4A5B">
              <w:rPr>
                <w:i/>
                <w:iCs/>
                <w:color w:val="000000"/>
                <w:sz w:val="20"/>
                <w:szCs w:val="20"/>
                <w:cs/>
              </w:rPr>
              <w:t>)</w:t>
            </w:r>
          </w:p>
        </w:tc>
      </w:tr>
      <w:tr w:rsidR="00D30724" w:rsidRPr="008B4A5B" w14:paraId="5FFEB01B" w14:textId="77777777" w:rsidTr="007B6D96">
        <w:trPr>
          <w:trHeight w:val="174"/>
        </w:trPr>
        <w:tc>
          <w:tcPr>
            <w:tcW w:w="5940" w:type="dxa"/>
            <w:shd w:val="clear" w:color="auto" w:fill="auto"/>
            <w:vAlign w:val="bottom"/>
          </w:tcPr>
          <w:p w14:paraId="6315F9CA" w14:textId="77777777" w:rsidR="00D30724" w:rsidRPr="008B4A5B" w:rsidRDefault="00D30724" w:rsidP="00C223EC">
            <w:pPr>
              <w:spacing w:line="240" w:lineRule="atLeast"/>
              <w:ind w:left="184" w:right="-29" w:hanging="184"/>
              <w:jc w:val="both"/>
              <w:rPr>
                <w:b/>
                <w:bCs/>
                <w:i/>
                <w:iCs/>
                <w:sz w:val="22"/>
                <w:szCs w:val="22"/>
              </w:rPr>
            </w:pPr>
            <w:r w:rsidRPr="008B4A5B">
              <w:rPr>
                <w:b/>
                <w:bCs/>
                <w:i/>
                <w:iCs/>
                <w:sz w:val="22"/>
                <w:szCs w:val="22"/>
              </w:rPr>
              <w:t xml:space="preserve">Investments in debt </w:t>
            </w:r>
            <w:r w:rsidRPr="008B4A5B">
              <w:rPr>
                <w:rFonts w:cs="Cordia New"/>
                <w:b/>
                <w:bCs/>
                <w:i/>
                <w:iCs/>
                <w:sz w:val="22"/>
                <w:szCs w:val="22"/>
              </w:rPr>
              <w:t>instruments</w:t>
            </w:r>
            <w:r w:rsidRPr="008B4A5B">
              <w:rPr>
                <w:b/>
                <w:bCs/>
                <w:i/>
                <w:iCs/>
                <w:sz w:val="22"/>
                <w:szCs w:val="22"/>
              </w:rPr>
              <w:t xml:space="preserve"> measured at</w:t>
            </w:r>
            <w:r w:rsidR="00C223EC" w:rsidRPr="008B4A5B">
              <w:rPr>
                <w:b/>
                <w:bCs/>
                <w:i/>
                <w:iCs/>
                <w:sz w:val="22"/>
                <w:szCs w:val="22"/>
              </w:rPr>
              <w:t xml:space="preserve"> AMC</w:t>
            </w:r>
            <w:r w:rsidRPr="008B4A5B">
              <w:rPr>
                <w:b/>
                <w:bCs/>
                <w:i/>
                <w:iCs/>
                <w:sz w:val="22"/>
                <w:szCs w:val="22"/>
              </w:rPr>
              <w:t xml:space="preserve"> </w:t>
            </w:r>
          </w:p>
        </w:tc>
        <w:tc>
          <w:tcPr>
            <w:tcW w:w="1534" w:type="dxa"/>
            <w:shd w:val="clear" w:color="auto" w:fill="auto"/>
            <w:vAlign w:val="bottom"/>
          </w:tcPr>
          <w:p w14:paraId="5D1CB484" w14:textId="77777777" w:rsidR="00D30724" w:rsidRPr="008B4A5B" w:rsidRDefault="00D30724" w:rsidP="00D30724">
            <w:pPr>
              <w:tabs>
                <w:tab w:val="decimal" w:pos="1029"/>
              </w:tabs>
              <w:snapToGrid w:val="0"/>
              <w:spacing w:line="240" w:lineRule="atLeast"/>
              <w:ind w:left="-150" w:right="-150"/>
              <w:rPr>
                <w:sz w:val="20"/>
                <w:szCs w:val="20"/>
              </w:rPr>
            </w:pPr>
          </w:p>
        </w:tc>
        <w:tc>
          <w:tcPr>
            <w:tcW w:w="360" w:type="dxa"/>
            <w:shd w:val="clear" w:color="auto" w:fill="auto"/>
          </w:tcPr>
          <w:p w14:paraId="314608A4" w14:textId="77777777" w:rsidR="00D30724" w:rsidRPr="008B4A5B" w:rsidRDefault="00D30724" w:rsidP="00D30724">
            <w:pPr>
              <w:tabs>
                <w:tab w:val="decimal" w:pos="1029"/>
              </w:tabs>
              <w:snapToGrid w:val="0"/>
              <w:spacing w:line="240" w:lineRule="atLeast"/>
              <w:ind w:left="-150" w:right="-150"/>
              <w:rPr>
                <w:sz w:val="20"/>
                <w:szCs w:val="20"/>
              </w:rPr>
            </w:pPr>
          </w:p>
        </w:tc>
        <w:tc>
          <w:tcPr>
            <w:tcW w:w="1347" w:type="dxa"/>
            <w:shd w:val="clear" w:color="auto" w:fill="auto"/>
            <w:vAlign w:val="bottom"/>
          </w:tcPr>
          <w:p w14:paraId="66C64980" w14:textId="77777777" w:rsidR="00D30724" w:rsidRPr="008B4A5B" w:rsidRDefault="00D30724" w:rsidP="00D30724">
            <w:pPr>
              <w:tabs>
                <w:tab w:val="decimal" w:pos="1029"/>
              </w:tabs>
              <w:snapToGrid w:val="0"/>
              <w:spacing w:line="240" w:lineRule="atLeast"/>
              <w:ind w:left="-150" w:right="-150"/>
              <w:rPr>
                <w:sz w:val="20"/>
                <w:szCs w:val="20"/>
              </w:rPr>
            </w:pPr>
          </w:p>
        </w:tc>
      </w:tr>
      <w:tr w:rsidR="00901366" w:rsidRPr="008B4A5B" w14:paraId="0D4BF724" w14:textId="77777777" w:rsidTr="007B6D96">
        <w:trPr>
          <w:trHeight w:val="174"/>
        </w:trPr>
        <w:tc>
          <w:tcPr>
            <w:tcW w:w="5940" w:type="dxa"/>
            <w:shd w:val="clear" w:color="auto" w:fill="auto"/>
            <w:vAlign w:val="bottom"/>
          </w:tcPr>
          <w:p w14:paraId="48B6D845" w14:textId="77777777" w:rsidR="00901366" w:rsidRPr="008B4A5B" w:rsidRDefault="00901366" w:rsidP="00901366">
            <w:pPr>
              <w:spacing w:line="240" w:lineRule="atLeast"/>
              <w:ind w:right="-29"/>
              <w:jc w:val="both"/>
              <w:rPr>
                <w:sz w:val="22"/>
                <w:szCs w:val="22"/>
              </w:rPr>
            </w:pPr>
            <w:r w:rsidRPr="008B4A5B">
              <w:rPr>
                <w:sz w:val="22"/>
                <w:szCs w:val="22"/>
              </w:rPr>
              <w:t>Government and state enterprise securities</w:t>
            </w:r>
          </w:p>
        </w:tc>
        <w:tc>
          <w:tcPr>
            <w:tcW w:w="1534" w:type="dxa"/>
            <w:shd w:val="clear" w:color="auto" w:fill="auto"/>
            <w:vAlign w:val="bottom"/>
          </w:tcPr>
          <w:p w14:paraId="2993AE74" w14:textId="6F13F522" w:rsidR="00901366" w:rsidRPr="008B4A5B" w:rsidRDefault="00901366" w:rsidP="007B6D96">
            <w:pPr>
              <w:tabs>
                <w:tab w:val="decimal" w:pos="1273"/>
              </w:tabs>
              <w:snapToGrid w:val="0"/>
              <w:spacing w:line="240" w:lineRule="atLeast"/>
              <w:ind w:right="-104"/>
              <w:rPr>
                <w:sz w:val="20"/>
                <w:szCs w:val="20"/>
              </w:rPr>
            </w:pPr>
            <w:r w:rsidRPr="008B4A5B">
              <w:rPr>
                <w:rFonts w:eastAsia="Times New Roman"/>
                <w:sz w:val="22"/>
                <w:szCs w:val="22"/>
              </w:rPr>
              <w:t>7,076</w:t>
            </w:r>
          </w:p>
        </w:tc>
        <w:tc>
          <w:tcPr>
            <w:tcW w:w="360" w:type="dxa"/>
            <w:shd w:val="clear" w:color="auto" w:fill="auto"/>
          </w:tcPr>
          <w:p w14:paraId="21985463" w14:textId="77777777" w:rsidR="00901366" w:rsidRPr="008B4A5B" w:rsidRDefault="00901366" w:rsidP="007B6D96">
            <w:pPr>
              <w:tabs>
                <w:tab w:val="decimal" w:pos="1273"/>
              </w:tabs>
              <w:snapToGrid w:val="0"/>
              <w:spacing w:line="240" w:lineRule="atLeast"/>
              <w:ind w:right="-104"/>
              <w:rPr>
                <w:sz w:val="20"/>
                <w:szCs w:val="20"/>
              </w:rPr>
            </w:pPr>
          </w:p>
        </w:tc>
        <w:tc>
          <w:tcPr>
            <w:tcW w:w="1347" w:type="dxa"/>
            <w:shd w:val="clear" w:color="auto" w:fill="auto"/>
            <w:vAlign w:val="center"/>
          </w:tcPr>
          <w:p w14:paraId="6BEA0EF0" w14:textId="6BB00CF7" w:rsidR="00901366" w:rsidRPr="008B4A5B" w:rsidRDefault="00901366" w:rsidP="007B6D96">
            <w:pPr>
              <w:tabs>
                <w:tab w:val="decimal" w:pos="1133"/>
              </w:tabs>
              <w:snapToGrid w:val="0"/>
              <w:spacing w:line="240" w:lineRule="atLeast"/>
              <w:ind w:right="-104"/>
              <w:rPr>
                <w:sz w:val="20"/>
                <w:szCs w:val="20"/>
              </w:rPr>
            </w:pPr>
            <w:r w:rsidRPr="008B4A5B">
              <w:rPr>
                <w:rFonts w:eastAsia="Times New Roman"/>
                <w:sz w:val="22"/>
                <w:szCs w:val="22"/>
              </w:rPr>
              <w:t>7,065</w:t>
            </w:r>
          </w:p>
        </w:tc>
      </w:tr>
      <w:tr w:rsidR="00901366" w:rsidRPr="008B4A5B" w14:paraId="1332B9FB" w14:textId="77777777" w:rsidTr="007B6D96">
        <w:tc>
          <w:tcPr>
            <w:tcW w:w="5940" w:type="dxa"/>
            <w:shd w:val="clear" w:color="auto" w:fill="auto"/>
            <w:vAlign w:val="bottom"/>
          </w:tcPr>
          <w:p w14:paraId="3654CD8F" w14:textId="77777777" w:rsidR="00901366" w:rsidRPr="008B4A5B" w:rsidRDefault="00901366" w:rsidP="00901366">
            <w:pPr>
              <w:spacing w:line="240" w:lineRule="atLeast"/>
              <w:ind w:right="-29"/>
              <w:jc w:val="both"/>
              <w:rPr>
                <w:sz w:val="22"/>
                <w:szCs w:val="22"/>
              </w:rPr>
            </w:pPr>
            <w:r w:rsidRPr="008B4A5B">
              <w:rPr>
                <w:color w:val="000000"/>
                <w:sz w:val="22"/>
                <w:szCs w:val="22"/>
              </w:rPr>
              <w:t>Corporate debt instruments</w:t>
            </w:r>
          </w:p>
        </w:tc>
        <w:tc>
          <w:tcPr>
            <w:tcW w:w="1534" w:type="dxa"/>
            <w:shd w:val="clear" w:color="auto" w:fill="auto"/>
            <w:vAlign w:val="bottom"/>
          </w:tcPr>
          <w:p w14:paraId="6E5ECA9A" w14:textId="5BEE440F" w:rsidR="00901366" w:rsidRPr="008B4A5B" w:rsidRDefault="00901366" w:rsidP="007B6D96">
            <w:pPr>
              <w:tabs>
                <w:tab w:val="decimal" w:pos="1273"/>
              </w:tabs>
              <w:snapToGrid w:val="0"/>
              <w:spacing w:line="240" w:lineRule="atLeast"/>
              <w:ind w:right="-104"/>
              <w:rPr>
                <w:sz w:val="20"/>
                <w:szCs w:val="20"/>
              </w:rPr>
            </w:pPr>
            <w:r w:rsidRPr="008B4A5B">
              <w:rPr>
                <w:rFonts w:eastAsia="Times New Roman"/>
                <w:sz w:val="22"/>
                <w:szCs w:val="22"/>
              </w:rPr>
              <w:t>31</w:t>
            </w:r>
          </w:p>
        </w:tc>
        <w:tc>
          <w:tcPr>
            <w:tcW w:w="360" w:type="dxa"/>
            <w:shd w:val="clear" w:color="auto" w:fill="auto"/>
          </w:tcPr>
          <w:p w14:paraId="458F661D" w14:textId="77777777" w:rsidR="00901366" w:rsidRPr="008B4A5B" w:rsidRDefault="00901366" w:rsidP="007B6D96">
            <w:pPr>
              <w:tabs>
                <w:tab w:val="decimal" w:pos="1273"/>
              </w:tabs>
              <w:snapToGrid w:val="0"/>
              <w:spacing w:line="240" w:lineRule="atLeast"/>
              <w:ind w:right="-104"/>
              <w:rPr>
                <w:sz w:val="20"/>
                <w:szCs w:val="20"/>
              </w:rPr>
            </w:pPr>
          </w:p>
        </w:tc>
        <w:tc>
          <w:tcPr>
            <w:tcW w:w="1347" w:type="dxa"/>
            <w:shd w:val="clear" w:color="auto" w:fill="auto"/>
            <w:vAlign w:val="center"/>
          </w:tcPr>
          <w:p w14:paraId="294D3D3B" w14:textId="5EB5D5AE" w:rsidR="00901366" w:rsidRPr="008B4A5B" w:rsidRDefault="00901366" w:rsidP="007B6D96">
            <w:pPr>
              <w:tabs>
                <w:tab w:val="decimal" w:pos="1133"/>
              </w:tabs>
              <w:snapToGrid w:val="0"/>
              <w:spacing w:line="240" w:lineRule="atLeast"/>
              <w:ind w:right="-104"/>
              <w:rPr>
                <w:sz w:val="20"/>
                <w:szCs w:val="20"/>
              </w:rPr>
            </w:pPr>
            <w:r w:rsidRPr="008B4A5B">
              <w:rPr>
                <w:rFonts w:eastAsia="Times New Roman"/>
                <w:sz w:val="22"/>
                <w:szCs w:val="22"/>
              </w:rPr>
              <w:t>329</w:t>
            </w:r>
          </w:p>
        </w:tc>
      </w:tr>
      <w:tr w:rsidR="00901366" w:rsidRPr="008B4A5B" w14:paraId="3924CB22" w14:textId="77777777" w:rsidTr="007B6D96">
        <w:tc>
          <w:tcPr>
            <w:tcW w:w="5940" w:type="dxa"/>
            <w:shd w:val="clear" w:color="auto" w:fill="auto"/>
            <w:vAlign w:val="bottom"/>
          </w:tcPr>
          <w:p w14:paraId="1C1598D8" w14:textId="77777777" w:rsidR="00901366" w:rsidRPr="008B4A5B" w:rsidRDefault="00901366" w:rsidP="00901366">
            <w:pPr>
              <w:spacing w:line="240" w:lineRule="atLeast"/>
              <w:ind w:right="-29"/>
              <w:jc w:val="both"/>
              <w:rPr>
                <w:color w:val="000000"/>
                <w:sz w:val="22"/>
                <w:szCs w:val="22"/>
              </w:rPr>
            </w:pPr>
            <w:r w:rsidRPr="008B4A5B">
              <w:rPr>
                <w:color w:val="000000"/>
                <w:sz w:val="22"/>
                <w:szCs w:val="22"/>
              </w:rPr>
              <w:t>Foreign debt instruments</w:t>
            </w:r>
          </w:p>
        </w:tc>
        <w:tc>
          <w:tcPr>
            <w:tcW w:w="1534" w:type="dxa"/>
            <w:shd w:val="clear" w:color="auto" w:fill="auto"/>
            <w:vAlign w:val="bottom"/>
          </w:tcPr>
          <w:p w14:paraId="039554F7" w14:textId="00D35313" w:rsidR="00901366" w:rsidRPr="008B4A5B" w:rsidRDefault="00901366" w:rsidP="007B6D96">
            <w:pPr>
              <w:tabs>
                <w:tab w:val="decimal" w:pos="1273"/>
              </w:tabs>
              <w:snapToGrid w:val="0"/>
              <w:spacing w:line="240" w:lineRule="atLeast"/>
              <w:ind w:right="-104"/>
              <w:rPr>
                <w:sz w:val="20"/>
                <w:szCs w:val="20"/>
              </w:rPr>
            </w:pPr>
            <w:r w:rsidRPr="008B4A5B">
              <w:rPr>
                <w:rFonts w:eastAsia="Times New Roman"/>
                <w:sz w:val="22"/>
                <w:szCs w:val="22"/>
              </w:rPr>
              <w:t>216</w:t>
            </w:r>
          </w:p>
        </w:tc>
        <w:tc>
          <w:tcPr>
            <w:tcW w:w="360" w:type="dxa"/>
            <w:shd w:val="clear" w:color="auto" w:fill="auto"/>
          </w:tcPr>
          <w:p w14:paraId="12E92794" w14:textId="77777777" w:rsidR="00901366" w:rsidRPr="008B4A5B" w:rsidRDefault="00901366" w:rsidP="007B6D96">
            <w:pPr>
              <w:tabs>
                <w:tab w:val="decimal" w:pos="1273"/>
              </w:tabs>
              <w:snapToGrid w:val="0"/>
              <w:spacing w:line="240" w:lineRule="atLeast"/>
              <w:ind w:right="-104"/>
              <w:rPr>
                <w:sz w:val="20"/>
                <w:szCs w:val="20"/>
              </w:rPr>
            </w:pPr>
          </w:p>
        </w:tc>
        <w:tc>
          <w:tcPr>
            <w:tcW w:w="1347" w:type="dxa"/>
            <w:shd w:val="clear" w:color="auto" w:fill="auto"/>
            <w:vAlign w:val="center"/>
          </w:tcPr>
          <w:p w14:paraId="15A013D0" w14:textId="4626B1BB" w:rsidR="00901366" w:rsidRPr="008B4A5B" w:rsidRDefault="00901366" w:rsidP="007B6D96">
            <w:pPr>
              <w:tabs>
                <w:tab w:val="decimal" w:pos="1133"/>
              </w:tabs>
              <w:snapToGrid w:val="0"/>
              <w:spacing w:line="240" w:lineRule="atLeast"/>
              <w:ind w:right="-104"/>
              <w:rPr>
                <w:sz w:val="20"/>
                <w:szCs w:val="20"/>
              </w:rPr>
            </w:pPr>
            <w:r w:rsidRPr="008B4A5B">
              <w:rPr>
                <w:rFonts w:eastAsia="Times New Roman"/>
                <w:sz w:val="22"/>
                <w:szCs w:val="22"/>
              </w:rPr>
              <w:t>216</w:t>
            </w:r>
          </w:p>
        </w:tc>
      </w:tr>
      <w:tr w:rsidR="00901366" w:rsidRPr="008B4A5B" w14:paraId="25CC69E7" w14:textId="77777777" w:rsidTr="007B6D96">
        <w:tc>
          <w:tcPr>
            <w:tcW w:w="5940" w:type="dxa"/>
            <w:shd w:val="clear" w:color="auto" w:fill="auto"/>
            <w:vAlign w:val="bottom"/>
          </w:tcPr>
          <w:p w14:paraId="5391B682" w14:textId="77777777" w:rsidR="00901366" w:rsidRPr="008B4A5B" w:rsidRDefault="00901366" w:rsidP="00901366">
            <w:pPr>
              <w:spacing w:line="240" w:lineRule="atLeast"/>
              <w:ind w:right="-29"/>
              <w:jc w:val="both"/>
              <w:rPr>
                <w:color w:val="000000"/>
                <w:sz w:val="22"/>
                <w:szCs w:val="22"/>
              </w:rPr>
            </w:pPr>
            <w:r w:rsidRPr="008B4A5B">
              <w:rPr>
                <w:i/>
                <w:iCs/>
                <w:color w:val="000000"/>
                <w:sz w:val="22"/>
                <w:szCs w:val="22"/>
              </w:rPr>
              <w:t xml:space="preserve">Less </w:t>
            </w:r>
            <w:r w:rsidRPr="008B4A5B">
              <w:rPr>
                <w:color w:val="000000"/>
                <w:sz w:val="22"/>
                <w:szCs w:val="22"/>
              </w:rPr>
              <w:t>allowance for expected credit loss</w:t>
            </w:r>
          </w:p>
        </w:tc>
        <w:tc>
          <w:tcPr>
            <w:tcW w:w="1534" w:type="dxa"/>
            <w:shd w:val="clear" w:color="auto" w:fill="auto"/>
            <w:vAlign w:val="center"/>
          </w:tcPr>
          <w:p w14:paraId="18138D4B" w14:textId="137F0F9A" w:rsidR="00901366" w:rsidRPr="008B4A5B" w:rsidRDefault="00901366" w:rsidP="007B6D96">
            <w:pPr>
              <w:tabs>
                <w:tab w:val="decimal" w:pos="1273"/>
              </w:tabs>
              <w:snapToGrid w:val="0"/>
              <w:spacing w:line="240" w:lineRule="atLeast"/>
              <w:ind w:right="-104"/>
              <w:rPr>
                <w:sz w:val="20"/>
                <w:szCs w:val="20"/>
              </w:rPr>
            </w:pPr>
            <w:r w:rsidRPr="008B4A5B">
              <w:rPr>
                <w:sz w:val="20"/>
                <w:szCs w:val="20"/>
              </w:rPr>
              <w:t>(4)</w:t>
            </w:r>
          </w:p>
        </w:tc>
        <w:tc>
          <w:tcPr>
            <w:tcW w:w="360" w:type="dxa"/>
            <w:shd w:val="clear" w:color="auto" w:fill="auto"/>
          </w:tcPr>
          <w:p w14:paraId="41203795" w14:textId="77777777" w:rsidR="00901366" w:rsidRPr="008B4A5B" w:rsidRDefault="00901366" w:rsidP="007B6D96">
            <w:pPr>
              <w:tabs>
                <w:tab w:val="decimal" w:pos="1273"/>
              </w:tabs>
              <w:snapToGrid w:val="0"/>
              <w:spacing w:line="240" w:lineRule="atLeast"/>
              <w:ind w:right="-104"/>
              <w:rPr>
                <w:sz w:val="20"/>
                <w:szCs w:val="20"/>
              </w:rPr>
            </w:pPr>
          </w:p>
        </w:tc>
        <w:tc>
          <w:tcPr>
            <w:tcW w:w="1347" w:type="dxa"/>
            <w:shd w:val="clear" w:color="auto" w:fill="auto"/>
            <w:vAlign w:val="center"/>
          </w:tcPr>
          <w:p w14:paraId="0C0137F5" w14:textId="10BFC277" w:rsidR="00901366" w:rsidRPr="008B4A5B" w:rsidRDefault="00901366" w:rsidP="007B6D96">
            <w:pPr>
              <w:tabs>
                <w:tab w:val="decimal" w:pos="1133"/>
              </w:tabs>
              <w:snapToGrid w:val="0"/>
              <w:spacing w:line="240" w:lineRule="atLeast"/>
              <w:ind w:right="-104"/>
              <w:rPr>
                <w:sz w:val="20"/>
                <w:szCs w:val="20"/>
              </w:rPr>
            </w:pPr>
            <w:r w:rsidRPr="008B4A5B">
              <w:rPr>
                <w:sz w:val="20"/>
                <w:szCs w:val="20"/>
              </w:rPr>
              <w:t>(4)</w:t>
            </w:r>
          </w:p>
        </w:tc>
      </w:tr>
      <w:tr w:rsidR="00901366" w:rsidRPr="008B4A5B" w14:paraId="5A4A874D" w14:textId="77777777" w:rsidTr="007B6D96">
        <w:tc>
          <w:tcPr>
            <w:tcW w:w="5940" w:type="dxa"/>
            <w:shd w:val="clear" w:color="auto" w:fill="auto"/>
            <w:vAlign w:val="bottom"/>
          </w:tcPr>
          <w:p w14:paraId="2E0789BA" w14:textId="77777777" w:rsidR="00901366" w:rsidRPr="008B4A5B" w:rsidRDefault="00901366" w:rsidP="00901366">
            <w:pPr>
              <w:spacing w:line="240" w:lineRule="atLeast"/>
              <w:ind w:right="-29"/>
              <w:jc w:val="both"/>
              <w:rPr>
                <w:b/>
                <w:bCs/>
                <w:color w:val="000000"/>
                <w:sz w:val="22"/>
                <w:szCs w:val="22"/>
              </w:rPr>
            </w:pPr>
            <w:r w:rsidRPr="008B4A5B">
              <w:rPr>
                <w:b/>
                <w:bCs/>
                <w:color w:val="000000"/>
                <w:sz w:val="22"/>
                <w:szCs w:val="22"/>
              </w:rPr>
              <w:t>Total</w:t>
            </w:r>
          </w:p>
        </w:tc>
        <w:tc>
          <w:tcPr>
            <w:tcW w:w="1534" w:type="dxa"/>
            <w:tcBorders>
              <w:top w:val="single" w:sz="4" w:space="0" w:color="000000"/>
              <w:bottom w:val="single" w:sz="4" w:space="0" w:color="auto"/>
            </w:tcBorders>
            <w:shd w:val="clear" w:color="auto" w:fill="auto"/>
            <w:vAlign w:val="bottom"/>
          </w:tcPr>
          <w:p w14:paraId="723B70FF" w14:textId="00D32423" w:rsidR="00901366" w:rsidRPr="008B4A5B" w:rsidRDefault="00901366" w:rsidP="007B6D96">
            <w:pPr>
              <w:tabs>
                <w:tab w:val="decimal" w:pos="1273"/>
              </w:tabs>
              <w:snapToGrid w:val="0"/>
              <w:spacing w:line="240" w:lineRule="atLeast"/>
              <w:ind w:right="-104"/>
              <w:rPr>
                <w:b/>
                <w:bCs/>
                <w:sz w:val="20"/>
                <w:szCs w:val="20"/>
              </w:rPr>
            </w:pPr>
            <w:r w:rsidRPr="008B4A5B">
              <w:rPr>
                <w:b/>
                <w:bCs/>
                <w:sz w:val="20"/>
                <w:szCs w:val="20"/>
              </w:rPr>
              <w:t>7,319</w:t>
            </w:r>
          </w:p>
        </w:tc>
        <w:tc>
          <w:tcPr>
            <w:tcW w:w="360" w:type="dxa"/>
            <w:shd w:val="clear" w:color="auto" w:fill="auto"/>
          </w:tcPr>
          <w:p w14:paraId="6D6ACAF7" w14:textId="77777777" w:rsidR="00901366" w:rsidRPr="008B4A5B" w:rsidRDefault="00901366" w:rsidP="007B6D96">
            <w:pPr>
              <w:tabs>
                <w:tab w:val="decimal" w:pos="1273"/>
              </w:tabs>
              <w:snapToGrid w:val="0"/>
              <w:spacing w:line="240" w:lineRule="atLeast"/>
              <w:ind w:right="-104"/>
              <w:rPr>
                <w:b/>
                <w:bCs/>
                <w:sz w:val="20"/>
                <w:szCs w:val="20"/>
              </w:rPr>
            </w:pPr>
          </w:p>
        </w:tc>
        <w:tc>
          <w:tcPr>
            <w:tcW w:w="1347" w:type="dxa"/>
            <w:tcBorders>
              <w:top w:val="single" w:sz="4" w:space="0" w:color="auto"/>
              <w:bottom w:val="single" w:sz="4" w:space="0" w:color="auto"/>
            </w:tcBorders>
            <w:shd w:val="clear" w:color="auto" w:fill="auto"/>
            <w:vAlign w:val="bottom"/>
          </w:tcPr>
          <w:p w14:paraId="34F947F6" w14:textId="008CBF3E" w:rsidR="00901366" w:rsidRPr="008B4A5B" w:rsidRDefault="00901366" w:rsidP="007B6D96">
            <w:pPr>
              <w:tabs>
                <w:tab w:val="decimal" w:pos="1133"/>
              </w:tabs>
              <w:snapToGrid w:val="0"/>
              <w:spacing w:line="240" w:lineRule="atLeast"/>
              <w:ind w:right="-104"/>
              <w:rPr>
                <w:b/>
                <w:bCs/>
                <w:sz w:val="20"/>
                <w:szCs w:val="20"/>
              </w:rPr>
            </w:pPr>
            <w:r w:rsidRPr="008B4A5B">
              <w:rPr>
                <w:b/>
                <w:bCs/>
                <w:sz w:val="20"/>
                <w:szCs w:val="20"/>
              </w:rPr>
              <w:t>7,606</w:t>
            </w:r>
          </w:p>
        </w:tc>
      </w:tr>
    </w:tbl>
    <w:p w14:paraId="78357421" w14:textId="77777777" w:rsidR="00B75D49" w:rsidRPr="008B4A5B" w:rsidRDefault="00B75D49" w:rsidP="00D950D0">
      <w:pPr>
        <w:snapToGrid w:val="0"/>
        <w:spacing w:line="240" w:lineRule="atLeast"/>
        <w:ind w:hanging="38"/>
        <w:jc w:val="right"/>
        <w:rPr>
          <w:sz w:val="22"/>
          <w:szCs w:val="22"/>
        </w:rPr>
      </w:pPr>
    </w:p>
    <w:tbl>
      <w:tblPr>
        <w:tblW w:w="9198" w:type="dxa"/>
        <w:tblInd w:w="432" w:type="dxa"/>
        <w:tblLayout w:type="fixed"/>
        <w:tblLook w:val="0000" w:firstRow="0" w:lastRow="0" w:firstColumn="0" w:lastColumn="0" w:noHBand="0" w:noVBand="0"/>
      </w:tblPr>
      <w:tblGrid>
        <w:gridCol w:w="5962"/>
        <w:gridCol w:w="1526"/>
        <w:gridCol w:w="360"/>
        <w:gridCol w:w="1350"/>
      </w:tblGrid>
      <w:tr w:rsidR="006E67D3" w:rsidRPr="008B4A5B" w14:paraId="1D3D2A34" w14:textId="77777777" w:rsidTr="008D1292">
        <w:tc>
          <w:tcPr>
            <w:tcW w:w="5962" w:type="dxa"/>
            <w:shd w:val="clear" w:color="auto" w:fill="auto"/>
          </w:tcPr>
          <w:p w14:paraId="35B50A0E" w14:textId="77777777" w:rsidR="006E67D3" w:rsidRPr="008B4A5B" w:rsidRDefault="006E67D3" w:rsidP="00D950D0">
            <w:pPr>
              <w:snapToGrid w:val="0"/>
              <w:spacing w:line="240" w:lineRule="atLeast"/>
              <w:ind w:hanging="38"/>
              <w:jc w:val="right"/>
              <w:rPr>
                <w:b/>
                <w:bCs/>
                <w:sz w:val="20"/>
                <w:szCs w:val="20"/>
              </w:rPr>
            </w:pPr>
          </w:p>
        </w:tc>
        <w:tc>
          <w:tcPr>
            <w:tcW w:w="1526" w:type="dxa"/>
            <w:shd w:val="clear" w:color="auto" w:fill="auto"/>
          </w:tcPr>
          <w:p w14:paraId="7D4F7C7F" w14:textId="77777777" w:rsidR="006E67D3" w:rsidRPr="008B4A5B" w:rsidRDefault="006E67D3" w:rsidP="00731281">
            <w:pPr>
              <w:spacing w:line="240" w:lineRule="atLeast"/>
              <w:ind w:right="-29"/>
              <w:jc w:val="center"/>
              <w:rPr>
                <w:b/>
                <w:bCs/>
                <w:sz w:val="22"/>
                <w:szCs w:val="22"/>
              </w:rPr>
            </w:pPr>
            <w:r w:rsidRPr="008B4A5B">
              <w:rPr>
                <w:b/>
                <w:bCs/>
                <w:color w:val="000000"/>
                <w:sz w:val="22"/>
                <w:szCs w:val="22"/>
              </w:rPr>
              <w:t>Consolidated</w:t>
            </w:r>
          </w:p>
        </w:tc>
        <w:tc>
          <w:tcPr>
            <w:tcW w:w="360" w:type="dxa"/>
            <w:shd w:val="clear" w:color="auto" w:fill="auto"/>
          </w:tcPr>
          <w:p w14:paraId="6D6803ED" w14:textId="77777777" w:rsidR="006E67D3" w:rsidRPr="008B4A5B" w:rsidRDefault="006E67D3" w:rsidP="00731281">
            <w:pPr>
              <w:spacing w:line="240" w:lineRule="atLeast"/>
              <w:ind w:right="-29"/>
              <w:jc w:val="center"/>
              <w:rPr>
                <w:b/>
                <w:bCs/>
                <w:sz w:val="22"/>
                <w:szCs w:val="22"/>
              </w:rPr>
            </w:pPr>
          </w:p>
        </w:tc>
        <w:tc>
          <w:tcPr>
            <w:tcW w:w="1350" w:type="dxa"/>
            <w:shd w:val="clear" w:color="auto" w:fill="auto"/>
          </w:tcPr>
          <w:p w14:paraId="4A6B9B99" w14:textId="77777777" w:rsidR="006E67D3" w:rsidRPr="008B4A5B" w:rsidRDefault="006E67D3" w:rsidP="00731281">
            <w:pPr>
              <w:spacing w:line="240" w:lineRule="atLeast"/>
              <w:ind w:right="-29"/>
              <w:jc w:val="center"/>
              <w:rPr>
                <w:b/>
                <w:bCs/>
                <w:sz w:val="22"/>
                <w:szCs w:val="22"/>
              </w:rPr>
            </w:pPr>
            <w:r w:rsidRPr="008B4A5B">
              <w:rPr>
                <w:b/>
                <w:bCs/>
                <w:color w:val="000000"/>
                <w:sz w:val="22"/>
                <w:szCs w:val="22"/>
              </w:rPr>
              <w:t>The Bank</w:t>
            </w:r>
          </w:p>
        </w:tc>
      </w:tr>
      <w:tr w:rsidR="00C223EC" w:rsidRPr="008B4A5B" w14:paraId="1E3E064B" w14:textId="77777777" w:rsidTr="008D1292">
        <w:tc>
          <w:tcPr>
            <w:tcW w:w="5962" w:type="dxa"/>
            <w:shd w:val="clear" w:color="auto" w:fill="auto"/>
          </w:tcPr>
          <w:p w14:paraId="4E88DCC3" w14:textId="77777777" w:rsidR="00C223EC" w:rsidRPr="008B4A5B" w:rsidRDefault="00C223EC" w:rsidP="00C223EC">
            <w:pPr>
              <w:snapToGrid w:val="0"/>
              <w:spacing w:line="240" w:lineRule="atLeast"/>
              <w:ind w:right="-29"/>
              <w:jc w:val="both"/>
              <w:rPr>
                <w:sz w:val="20"/>
                <w:szCs w:val="20"/>
              </w:rPr>
            </w:pPr>
          </w:p>
        </w:tc>
        <w:tc>
          <w:tcPr>
            <w:tcW w:w="1526" w:type="dxa"/>
            <w:shd w:val="clear" w:color="auto" w:fill="auto"/>
          </w:tcPr>
          <w:p w14:paraId="738A16CE" w14:textId="77777777" w:rsidR="00C223EC" w:rsidRPr="008B4A5B" w:rsidRDefault="00C223EC" w:rsidP="00C223EC">
            <w:pPr>
              <w:spacing w:line="240" w:lineRule="atLeast"/>
              <w:ind w:left="-108" w:right="-108"/>
              <w:jc w:val="center"/>
              <w:rPr>
                <w:sz w:val="22"/>
                <w:szCs w:val="22"/>
              </w:rPr>
            </w:pPr>
            <w:r w:rsidRPr="008B4A5B">
              <w:rPr>
                <w:sz w:val="22"/>
                <w:szCs w:val="22"/>
              </w:rPr>
              <w:t>30 September</w:t>
            </w:r>
          </w:p>
        </w:tc>
        <w:tc>
          <w:tcPr>
            <w:tcW w:w="360" w:type="dxa"/>
            <w:shd w:val="clear" w:color="auto" w:fill="auto"/>
          </w:tcPr>
          <w:p w14:paraId="1399C13E" w14:textId="77777777" w:rsidR="00C223EC" w:rsidRPr="008B4A5B" w:rsidRDefault="00C223EC" w:rsidP="00C223EC">
            <w:pPr>
              <w:snapToGrid w:val="0"/>
              <w:spacing w:line="240" w:lineRule="atLeast"/>
              <w:ind w:right="-29"/>
              <w:jc w:val="both"/>
              <w:rPr>
                <w:sz w:val="22"/>
                <w:szCs w:val="22"/>
              </w:rPr>
            </w:pPr>
          </w:p>
        </w:tc>
        <w:tc>
          <w:tcPr>
            <w:tcW w:w="1350" w:type="dxa"/>
            <w:shd w:val="clear" w:color="auto" w:fill="auto"/>
          </w:tcPr>
          <w:p w14:paraId="0C972A4A" w14:textId="77777777" w:rsidR="00C223EC" w:rsidRPr="008B4A5B" w:rsidRDefault="00C223EC" w:rsidP="00C223EC">
            <w:pPr>
              <w:spacing w:line="240" w:lineRule="atLeast"/>
              <w:ind w:left="-175" w:right="-120"/>
              <w:jc w:val="center"/>
              <w:rPr>
                <w:sz w:val="22"/>
                <w:szCs w:val="22"/>
              </w:rPr>
            </w:pPr>
            <w:r w:rsidRPr="008B4A5B">
              <w:rPr>
                <w:sz w:val="22"/>
                <w:szCs w:val="22"/>
              </w:rPr>
              <w:t>30 September</w:t>
            </w:r>
          </w:p>
        </w:tc>
      </w:tr>
      <w:tr w:rsidR="00C223EC" w:rsidRPr="008B4A5B" w14:paraId="480DCAC1" w14:textId="77777777" w:rsidTr="008D1292">
        <w:tc>
          <w:tcPr>
            <w:tcW w:w="5962" w:type="dxa"/>
            <w:shd w:val="clear" w:color="auto" w:fill="auto"/>
          </w:tcPr>
          <w:p w14:paraId="4C842192" w14:textId="77777777" w:rsidR="00C223EC" w:rsidRPr="008B4A5B" w:rsidRDefault="00C223EC" w:rsidP="00C223EC">
            <w:pPr>
              <w:snapToGrid w:val="0"/>
              <w:spacing w:line="240" w:lineRule="atLeast"/>
              <w:ind w:right="-29"/>
              <w:jc w:val="both"/>
              <w:rPr>
                <w:sz w:val="20"/>
                <w:szCs w:val="20"/>
              </w:rPr>
            </w:pPr>
          </w:p>
        </w:tc>
        <w:tc>
          <w:tcPr>
            <w:tcW w:w="1526" w:type="dxa"/>
            <w:shd w:val="clear" w:color="auto" w:fill="auto"/>
          </w:tcPr>
          <w:p w14:paraId="0408ABF8" w14:textId="77777777" w:rsidR="00C223EC" w:rsidRPr="008B4A5B" w:rsidRDefault="00C223EC" w:rsidP="00C223EC">
            <w:pPr>
              <w:spacing w:line="240" w:lineRule="atLeast"/>
              <w:ind w:left="-108" w:right="-108"/>
              <w:jc w:val="center"/>
              <w:rPr>
                <w:sz w:val="22"/>
                <w:szCs w:val="22"/>
              </w:rPr>
            </w:pPr>
            <w:r w:rsidRPr="008B4A5B">
              <w:rPr>
                <w:sz w:val="22"/>
                <w:szCs w:val="22"/>
              </w:rPr>
              <w:t>2020</w:t>
            </w:r>
          </w:p>
        </w:tc>
        <w:tc>
          <w:tcPr>
            <w:tcW w:w="360" w:type="dxa"/>
            <w:shd w:val="clear" w:color="auto" w:fill="auto"/>
          </w:tcPr>
          <w:p w14:paraId="5BB9F8F9" w14:textId="77777777" w:rsidR="00C223EC" w:rsidRPr="008B4A5B" w:rsidRDefault="00C223EC" w:rsidP="00C223EC">
            <w:pPr>
              <w:snapToGrid w:val="0"/>
              <w:spacing w:line="240" w:lineRule="atLeast"/>
              <w:ind w:right="-29"/>
              <w:jc w:val="both"/>
              <w:rPr>
                <w:sz w:val="22"/>
                <w:szCs w:val="22"/>
              </w:rPr>
            </w:pPr>
          </w:p>
        </w:tc>
        <w:tc>
          <w:tcPr>
            <w:tcW w:w="1350" w:type="dxa"/>
            <w:shd w:val="clear" w:color="auto" w:fill="auto"/>
          </w:tcPr>
          <w:p w14:paraId="089144EC" w14:textId="77777777" w:rsidR="00C223EC" w:rsidRPr="008B4A5B" w:rsidRDefault="00C223EC" w:rsidP="00C223EC">
            <w:pPr>
              <w:spacing w:line="240" w:lineRule="atLeast"/>
              <w:ind w:left="-175" w:right="-120"/>
              <w:jc w:val="center"/>
              <w:rPr>
                <w:sz w:val="22"/>
                <w:szCs w:val="22"/>
              </w:rPr>
            </w:pPr>
            <w:r w:rsidRPr="008B4A5B">
              <w:rPr>
                <w:color w:val="000000"/>
                <w:sz w:val="22"/>
                <w:szCs w:val="22"/>
              </w:rPr>
              <w:t>2020</w:t>
            </w:r>
          </w:p>
        </w:tc>
      </w:tr>
      <w:tr w:rsidR="00C223EC" w:rsidRPr="008B4A5B" w14:paraId="5D328712" w14:textId="77777777" w:rsidTr="008D1292">
        <w:tc>
          <w:tcPr>
            <w:tcW w:w="5962" w:type="dxa"/>
            <w:shd w:val="clear" w:color="auto" w:fill="auto"/>
          </w:tcPr>
          <w:p w14:paraId="542830B8" w14:textId="77777777" w:rsidR="00C223EC" w:rsidRPr="008B4A5B" w:rsidRDefault="00C223EC" w:rsidP="00C223EC">
            <w:pPr>
              <w:snapToGrid w:val="0"/>
              <w:spacing w:line="240" w:lineRule="atLeast"/>
              <w:ind w:right="-29"/>
              <w:jc w:val="both"/>
              <w:rPr>
                <w:sz w:val="20"/>
                <w:szCs w:val="20"/>
              </w:rPr>
            </w:pPr>
          </w:p>
        </w:tc>
        <w:tc>
          <w:tcPr>
            <w:tcW w:w="1526" w:type="dxa"/>
            <w:shd w:val="clear" w:color="auto" w:fill="auto"/>
          </w:tcPr>
          <w:p w14:paraId="24E1DE2F" w14:textId="77777777" w:rsidR="00C223EC" w:rsidRPr="008B4A5B" w:rsidRDefault="00C223EC" w:rsidP="00C223EC">
            <w:pPr>
              <w:spacing w:line="240" w:lineRule="atLeast"/>
              <w:ind w:right="-29"/>
              <w:jc w:val="center"/>
              <w:rPr>
                <w:sz w:val="22"/>
                <w:szCs w:val="22"/>
              </w:rPr>
            </w:pPr>
            <w:r w:rsidRPr="008B4A5B">
              <w:rPr>
                <w:sz w:val="22"/>
                <w:szCs w:val="22"/>
              </w:rPr>
              <w:t>Fair value</w:t>
            </w:r>
          </w:p>
        </w:tc>
        <w:tc>
          <w:tcPr>
            <w:tcW w:w="360" w:type="dxa"/>
            <w:shd w:val="clear" w:color="auto" w:fill="auto"/>
          </w:tcPr>
          <w:p w14:paraId="081574AA" w14:textId="77777777" w:rsidR="00C223EC" w:rsidRPr="008B4A5B" w:rsidRDefault="00C223EC" w:rsidP="00C223EC">
            <w:pPr>
              <w:snapToGrid w:val="0"/>
              <w:spacing w:line="240" w:lineRule="atLeast"/>
              <w:ind w:right="-29"/>
              <w:jc w:val="both"/>
              <w:rPr>
                <w:sz w:val="22"/>
                <w:szCs w:val="22"/>
              </w:rPr>
            </w:pPr>
          </w:p>
        </w:tc>
        <w:tc>
          <w:tcPr>
            <w:tcW w:w="1350" w:type="dxa"/>
            <w:shd w:val="clear" w:color="auto" w:fill="auto"/>
          </w:tcPr>
          <w:p w14:paraId="3A294B17" w14:textId="77777777" w:rsidR="00C223EC" w:rsidRPr="008B4A5B" w:rsidRDefault="00C223EC" w:rsidP="00C223EC">
            <w:pPr>
              <w:spacing w:line="240" w:lineRule="atLeast"/>
              <w:ind w:right="-29"/>
              <w:jc w:val="center"/>
              <w:rPr>
                <w:sz w:val="22"/>
                <w:szCs w:val="22"/>
              </w:rPr>
            </w:pPr>
            <w:r w:rsidRPr="008B4A5B">
              <w:rPr>
                <w:sz w:val="22"/>
                <w:szCs w:val="22"/>
              </w:rPr>
              <w:t>Fair value</w:t>
            </w:r>
          </w:p>
        </w:tc>
      </w:tr>
      <w:tr w:rsidR="00C223EC" w:rsidRPr="008B4A5B" w14:paraId="01B9C894" w14:textId="77777777" w:rsidTr="008D1292">
        <w:tc>
          <w:tcPr>
            <w:tcW w:w="5962" w:type="dxa"/>
            <w:shd w:val="clear" w:color="auto" w:fill="auto"/>
          </w:tcPr>
          <w:p w14:paraId="7674B5F2" w14:textId="77777777" w:rsidR="00C223EC" w:rsidRPr="008B4A5B" w:rsidRDefault="00C223EC" w:rsidP="00C223EC">
            <w:pPr>
              <w:snapToGrid w:val="0"/>
              <w:spacing w:line="240" w:lineRule="atLeast"/>
              <w:ind w:right="-29"/>
              <w:jc w:val="both"/>
              <w:rPr>
                <w:sz w:val="20"/>
                <w:szCs w:val="20"/>
              </w:rPr>
            </w:pPr>
          </w:p>
        </w:tc>
        <w:tc>
          <w:tcPr>
            <w:tcW w:w="3236" w:type="dxa"/>
            <w:gridSpan w:val="3"/>
            <w:shd w:val="clear" w:color="auto" w:fill="auto"/>
          </w:tcPr>
          <w:p w14:paraId="76750124" w14:textId="77777777" w:rsidR="00C223EC" w:rsidRPr="008B4A5B" w:rsidRDefault="00C223EC" w:rsidP="00C223EC">
            <w:pPr>
              <w:spacing w:line="240" w:lineRule="atLeast"/>
              <w:ind w:right="-29"/>
              <w:jc w:val="center"/>
              <w:rPr>
                <w:b/>
                <w:bCs/>
                <w:color w:val="000000"/>
                <w:sz w:val="22"/>
                <w:szCs w:val="22"/>
              </w:rPr>
            </w:pPr>
            <w:r w:rsidRPr="008B4A5B">
              <w:rPr>
                <w:i/>
                <w:iCs/>
                <w:color w:val="000000"/>
                <w:sz w:val="22"/>
                <w:szCs w:val="22"/>
                <w:cs/>
              </w:rPr>
              <w:t>(</w:t>
            </w:r>
            <w:r w:rsidRPr="008B4A5B">
              <w:rPr>
                <w:i/>
                <w:iCs/>
                <w:color w:val="000000"/>
                <w:sz w:val="22"/>
                <w:szCs w:val="22"/>
              </w:rPr>
              <w:t>in million Baht</w:t>
            </w:r>
            <w:r w:rsidRPr="008B4A5B">
              <w:rPr>
                <w:i/>
                <w:iCs/>
                <w:color w:val="000000"/>
                <w:sz w:val="22"/>
                <w:szCs w:val="22"/>
                <w:cs/>
              </w:rPr>
              <w:t>)</w:t>
            </w:r>
          </w:p>
        </w:tc>
      </w:tr>
      <w:tr w:rsidR="00C223EC" w:rsidRPr="008B4A5B" w14:paraId="3C91799B" w14:textId="77777777" w:rsidTr="008D1292">
        <w:trPr>
          <w:trHeight w:val="174"/>
        </w:trPr>
        <w:tc>
          <w:tcPr>
            <w:tcW w:w="5962" w:type="dxa"/>
            <w:shd w:val="clear" w:color="auto" w:fill="auto"/>
            <w:vAlign w:val="bottom"/>
          </w:tcPr>
          <w:p w14:paraId="4F508B0A" w14:textId="77777777" w:rsidR="00C223EC" w:rsidRPr="008B4A5B" w:rsidRDefault="00C223EC" w:rsidP="002318EA">
            <w:pPr>
              <w:spacing w:line="240" w:lineRule="atLeast"/>
              <w:ind w:left="147" w:right="-29" w:hanging="147"/>
              <w:jc w:val="both"/>
              <w:rPr>
                <w:b/>
                <w:bCs/>
                <w:i/>
                <w:iCs/>
                <w:sz w:val="22"/>
                <w:szCs w:val="22"/>
              </w:rPr>
            </w:pPr>
            <w:r w:rsidRPr="008B4A5B">
              <w:rPr>
                <w:b/>
                <w:bCs/>
                <w:i/>
                <w:iCs/>
                <w:sz w:val="22"/>
                <w:szCs w:val="22"/>
              </w:rPr>
              <w:t xml:space="preserve">Investments in debt </w:t>
            </w:r>
            <w:r w:rsidRPr="008B4A5B">
              <w:rPr>
                <w:rFonts w:cs="Cordia New"/>
                <w:b/>
                <w:bCs/>
                <w:i/>
                <w:iCs/>
                <w:sz w:val="22"/>
                <w:szCs w:val="22"/>
              </w:rPr>
              <w:t>instruments</w:t>
            </w:r>
            <w:r w:rsidRPr="008B4A5B">
              <w:rPr>
                <w:b/>
                <w:bCs/>
                <w:i/>
                <w:iCs/>
                <w:sz w:val="22"/>
                <w:szCs w:val="22"/>
              </w:rPr>
              <w:t xml:space="preserve"> measured at FVOCI </w:t>
            </w:r>
          </w:p>
        </w:tc>
        <w:tc>
          <w:tcPr>
            <w:tcW w:w="1526" w:type="dxa"/>
            <w:shd w:val="clear" w:color="auto" w:fill="auto"/>
            <w:vAlign w:val="bottom"/>
          </w:tcPr>
          <w:p w14:paraId="5FF2DE18" w14:textId="77777777" w:rsidR="00C223EC" w:rsidRPr="008B4A5B" w:rsidRDefault="00C223EC" w:rsidP="00C223EC">
            <w:pPr>
              <w:tabs>
                <w:tab w:val="decimal" w:pos="1029"/>
              </w:tabs>
              <w:snapToGrid w:val="0"/>
              <w:spacing w:line="240" w:lineRule="atLeast"/>
              <w:ind w:left="-150" w:right="-150"/>
              <w:rPr>
                <w:sz w:val="22"/>
                <w:szCs w:val="22"/>
              </w:rPr>
            </w:pPr>
          </w:p>
        </w:tc>
        <w:tc>
          <w:tcPr>
            <w:tcW w:w="360" w:type="dxa"/>
            <w:shd w:val="clear" w:color="auto" w:fill="auto"/>
          </w:tcPr>
          <w:p w14:paraId="033F18F0" w14:textId="77777777" w:rsidR="00C223EC" w:rsidRPr="008B4A5B" w:rsidRDefault="00C223EC" w:rsidP="00C223EC">
            <w:pPr>
              <w:tabs>
                <w:tab w:val="decimal" w:pos="1029"/>
              </w:tabs>
              <w:snapToGrid w:val="0"/>
              <w:spacing w:line="240" w:lineRule="atLeast"/>
              <w:ind w:left="-150" w:right="-150"/>
              <w:rPr>
                <w:sz w:val="22"/>
                <w:szCs w:val="22"/>
              </w:rPr>
            </w:pPr>
          </w:p>
        </w:tc>
        <w:tc>
          <w:tcPr>
            <w:tcW w:w="1350" w:type="dxa"/>
            <w:shd w:val="clear" w:color="auto" w:fill="auto"/>
            <w:vAlign w:val="bottom"/>
          </w:tcPr>
          <w:p w14:paraId="26AC56FA" w14:textId="77777777" w:rsidR="00C223EC" w:rsidRPr="008B4A5B" w:rsidRDefault="00C223EC" w:rsidP="00C223EC">
            <w:pPr>
              <w:tabs>
                <w:tab w:val="decimal" w:pos="1029"/>
              </w:tabs>
              <w:snapToGrid w:val="0"/>
              <w:spacing w:line="240" w:lineRule="atLeast"/>
              <w:ind w:left="-150" w:right="-150"/>
              <w:rPr>
                <w:sz w:val="22"/>
                <w:szCs w:val="22"/>
              </w:rPr>
            </w:pPr>
          </w:p>
        </w:tc>
      </w:tr>
      <w:tr w:rsidR="00C223EC" w:rsidRPr="008B4A5B" w14:paraId="2F61F909" w14:textId="77777777" w:rsidTr="008D1292">
        <w:trPr>
          <w:trHeight w:val="174"/>
        </w:trPr>
        <w:tc>
          <w:tcPr>
            <w:tcW w:w="5962" w:type="dxa"/>
            <w:shd w:val="clear" w:color="auto" w:fill="auto"/>
            <w:vAlign w:val="bottom"/>
          </w:tcPr>
          <w:p w14:paraId="33F31669" w14:textId="77777777" w:rsidR="00C223EC" w:rsidRPr="008B4A5B" w:rsidRDefault="00C223EC" w:rsidP="00C223EC">
            <w:pPr>
              <w:spacing w:line="240" w:lineRule="atLeast"/>
              <w:ind w:right="-29"/>
              <w:jc w:val="both"/>
              <w:rPr>
                <w:sz w:val="22"/>
                <w:szCs w:val="22"/>
              </w:rPr>
            </w:pPr>
            <w:r w:rsidRPr="008B4A5B">
              <w:rPr>
                <w:sz w:val="22"/>
                <w:szCs w:val="22"/>
              </w:rPr>
              <w:t>Government and state enterprise securities</w:t>
            </w:r>
          </w:p>
        </w:tc>
        <w:tc>
          <w:tcPr>
            <w:tcW w:w="1526" w:type="dxa"/>
            <w:shd w:val="clear" w:color="auto" w:fill="auto"/>
            <w:vAlign w:val="bottom"/>
          </w:tcPr>
          <w:p w14:paraId="0FAF9197" w14:textId="3AE4F4B1" w:rsidR="00C223EC" w:rsidRPr="008B4A5B" w:rsidRDefault="00901366" w:rsidP="007B6D96">
            <w:pPr>
              <w:tabs>
                <w:tab w:val="decimal" w:pos="1315"/>
              </w:tabs>
              <w:snapToGrid w:val="0"/>
              <w:spacing w:line="240" w:lineRule="atLeast"/>
              <w:ind w:right="-104"/>
              <w:rPr>
                <w:sz w:val="22"/>
                <w:szCs w:val="22"/>
              </w:rPr>
            </w:pPr>
            <w:r w:rsidRPr="008B4A5B">
              <w:rPr>
                <w:sz w:val="22"/>
                <w:szCs w:val="22"/>
              </w:rPr>
              <w:t>279,884</w:t>
            </w:r>
          </w:p>
        </w:tc>
        <w:tc>
          <w:tcPr>
            <w:tcW w:w="360" w:type="dxa"/>
            <w:shd w:val="clear" w:color="auto" w:fill="auto"/>
          </w:tcPr>
          <w:p w14:paraId="5D71005B" w14:textId="77777777" w:rsidR="00C223EC" w:rsidRPr="008B4A5B" w:rsidRDefault="00C223EC" w:rsidP="007B6D96">
            <w:pPr>
              <w:tabs>
                <w:tab w:val="decimal" w:pos="1029"/>
                <w:tab w:val="decimal" w:pos="1315"/>
              </w:tabs>
              <w:snapToGrid w:val="0"/>
              <w:spacing w:line="240" w:lineRule="atLeast"/>
              <w:ind w:left="-150" w:right="-104"/>
              <w:rPr>
                <w:sz w:val="22"/>
                <w:szCs w:val="22"/>
              </w:rPr>
            </w:pPr>
          </w:p>
        </w:tc>
        <w:tc>
          <w:tcPr>
            <w:tcW w:w="1350" w:type="dxa"/>
            <w:shd w:val="clear" w:color="auto" w:fill="auto"/>
            <w:vAlign w:val="bottom"/>
          </w:tcPr>
          <w:p w14:paraId="53278D3B" w14:textId="0CD26457" w:rsidR="00C223EC" w:rsidRPr="008B4A5B" w:rsidRDefault="00901366" w:rsidP="007B6D96">
            <w:pPr>
              <w:tabs>
                <w:tab w:val="decimal" w:pos="1133"/>
              </w:tabs>
              <w:snapToGrid w:val="0"/>
              <w:spacing w:line="240" w:lineRule="atLeast"/>
              <w:ind w:right="-104"/>
              <w:rPr>
                <w:sz w:val="22"/>
                <w:szCs w:val="22"/>
              </w:rPr>
            </w:pPr>
            <w:r w:rsidRPr="008B4A5B">
              <w:rPr>
                <w:sz w:val="22"/>
                <w:szCs w:val="22"/>
              </w:rPr>
              <w:t>279,884</w:t>
            </w:r>
          </w:p>
        </w:tc>
      </w:tr>
      <w:tr w:rsidR="009C60CF" w:rsidRPr="008B4A5B" w14:paraId="5B52BC60" w14:textId="77777777" w:rsidTr="008D1292">
        <w:trPr>
          <w:trHeight w:val="174"/>
        </w:trPr>
        <w:tc>
          <w:tcPr>
            <w:tcW w:w="5962" w:type="dxa"/>
            <w:shd w:val="clear" w:color="auto" w:fill="auto"/>
            <w:vAlign w:val="bottom"/>
          </w:tcPr>
          <w:p w14:paraId="5C9B979F" w14:textId="77777777" w:rsidR="009C60CF" w:rsidRPr="008B4A5B" w:rsidRDefault="009C60CF" w:rsidP="00C223EC">
            <w:pPr>
              <w:spacing w:line="240" w:lineRule="atLeast"/>
              <w:ind w:right="-29"/>
              <w:jc w:val="both"/>
              <w:rPr>
                <w:sz w:val="22"/>
                <w:szCs w:val="22"/>
              </w:rPr>
            </w:pPr>
            <w:r w:rsidRPr="008B4A5B">
              <w:rPr>
                <w:sz w:val="22"/>
                <w:szCs w:val="22"/>
              </w:rPr>
              <w:t>Corporate debt instruments</w:t>
            </w:r>
          </w:p>
        </w:tc>
        <w:tc>
          <w:tcPr>
            <w:tcW w:w="1526" w:type="dxa"/>
            <w:shd w:val="clear" w:color="auto" w:fill="auto"/>
            <w:vAlign w:val="bottom"/>
          </w:tcPr>
          <w:p w14:paraId="5814A84B" w14:textId="7C96E83B" w:rsidR="009C60CF" w:rsidRPr="008B4A5B" w:rsidRDefault="00901366" w:rsidP="007B6D96">
            <w:pPr>
              <w:tabs>
                <w:tab w:val="decimal" w:pos="1315"/>
              </w:tabs>
              <w:snapToGrid w:val="0"/>
              <w:spacing w:line="240" w:lineRule="atLeast"/>
              <w:ind w:right="-104"/>
              <w:rPr>
                <w:sz w:val="22"/>
                <w:szCs w:val="22"/>
              </w:rPr>
            </w:pPr>
            <w:r w:rsidRPr="008B4A5B">
              <w:rPr>
                <w:sz w:val="22"/>
                <w:szCs w:val="22"/>
              </w:rPr>
              <w:t>390</w:t>
            </w:r>
          </w:p>
        </w:tc>
        <w:tc>
          <w:tcPr>
            <w:tcW w:w="360" w:type="dxa"/>
            <w:shd w:val="clear" w:color="auto" w:fill="auto"/>
          </w:tcPr>
          <w:p w14:paraId="2B8936EA" w14:textId="77777777" w:rsidR="009C60CF" w:rsidRPr="008B4A5B" w:rsidRDefault="009C60CF" w:rsidP="007B6D96">
            <w:pPr>
              <w:tabs>
                <w:tab w:val="decimal" w:pos="1029"/>
                <w:tab w:val="decimal" w:pos="1315"/>
              </w:tabs>
              <w:snapToGrid w:val="0"/>
              <w:spacing w:line="240" w:lineRule="atLeast"/>
              <w:ind w:left="-150" w:right="-104"/>
              <w:rPr>
                <w:sz w:val="22"/>
                <w:szCs w:val="22"/>
              </w:rPr>
            </w:pPr>
          </w:p>
        </w:tc>
        <w:tc>
          <w:tcPr>
            <w:tcW w:w="1350" w:type="dxa"/>
            <w:shd w:val="clear" w:color="auto" w:fill="auto"/>
            <w:vAlign w:val="bottom"/>
          </w:tcPr>
          <w:p w14:paraId="4A0C778A" w14:textId="787ABAE3" w:rsidR="009C60CF" w:rsidRPr="008B4A5B" w:rsidRDefault="00901366" w:rsidP="007B6D96">
            <w:pPr>
              <w:tabs>
                <w:tab w:val="decimal" w:pos="1133"/>
              </w:tabs>
              <w:snapToGrid w:val="0"/>
              <w:spacing w:line="240" w:lineRule="atLeast"/>
              <w:ind w:right="-104"/>
              <w:rPr>
                <w:sz w:val="22"/>
                <w:szCs w:val="22"/>
              </w:rPr>
            </w:pPr>
            <w:r w:rsidRPr="008B4A5B">
              <w:rPr>
                <w:sz w:val="22"/>
                <w:szCs w:val="22"/>
              </w:rPr>
              <w:t>390</w:t>
            </w:r>
          </w:p>
        </w:tc>
      </w:tr>
      <w:tr w:rsidR="00C223EC" w:rsidRPr="008B4A5B" w14:paraId="0B4051C3" w14:textId="77777777" w:rsidTr="008D1292">
        <w:tc>
          <w:tcPr>
            <w:tcW w:w="5962" w:type="dxa"/>
            <w:shd w:val="clear" w:color="auto" w:fill="auto"/>
            <w:vAlign w:val="bottom"/>
          </w:tcPr>
          <w:p w14:paraId="1011A783" w14:textId="77777777" w:rsidR="00C223EC" w:rsidRPr="008B4A5B" w:rsidRDefault="00C223EC" w:rsidP="00C223EC">
            <w:pPr>
              <w:spacing w:line="240" w:lineRule="atLeast"/>
              <w:ind w:right="-29"/>
              <w:jc w:val="both"/>
              <w:rPr>
                <w:sz w:val="22"/>
                <w:szCs w:val="22"/>
              </w:rPr>
            </w:pPr>
            <w:r w:rsidRPr="008B4A5B">
              <w:rPr>
                <w:color w:val="000000"/>
                <w:sz w:val="22"/>
                <w:szCs w:val="22"/>
              </w:rPr>
              <w:t>Foreign debt instruments</w:t>
            </w:r>
          </w:p>
        </w:tc>
        <w:tc>
          <w:tcPr>
            <w:tcW w:w="1526" w:type="dxa"/>
            <w:shd w:val="clear" w:color="auto" w:fill="auto"/>
            <w:vAlign w:val="bottom"/>
          </w:tcPr>
          <w:p w14:paraId="10541101" w14:textId="0FDC32B0" w:rsidR="00C223EC" w:rsidRPr="008B4A5B" w:rsidRDefault="00901366" w:rsidP="007B6D96">
            <w:pPr>
              <w:tabs>
                <w:tab w:val="decimal" w:pos="1315"/>
              </w:tabs>
              <w:snapToGrid w:val="0"/>
              <w:spacing w:line="240" w:lineRule="atLeast"/>
              <w:ind w:right="-104"/>
              <w:rPr>
                <w:sz w:val="22"/>
                <w:szCs w:val="22"/>
              </w:rPr>
            </w:pPr>
            <w:r w:rsidRPr="008B4A5B">
              <w:rPr>
                <w:sz w:val="22"/>
                <w:szCs w:val="22"/>
              </w:rPr>
              <w:t>23,622</w:t>
            </w:r>
          </w:p>
        </w:tc>
        <w:tc>
          <w:tcPr>
            <w:tcW w:w="360" w:type="dxa"/>
            <w:shd w:val="clear" w:color="auto" w:fill="auto"/>
          </w:tcPr>
          <w:p w14:paraId="041D00A0" w14:textId="77777777" w:rsidR="00C223EC" w:rsidRPr="008B4A5B" w:rsidRDefault="00C223EC" w:rsidP="007B6D96">
            <w:pPr>
              <w:tabs>
                <w:tab w:val="decimal" w:pos="1029"/>
                <w:tab w:val="decimal" w:pos="1315"/>
              </w:tabs>
              <w:snapToGrid w:val="0"/>
              <w:spacing w:line="240" w:lineRule="atLeast"/>
              <w:ind w:left="-150" w:right="-104"/>
              <w:rPr>
                <w:sz w:val="22"/>
                <w:szCs w:val="22"/>
              </w:rPr>
            </w:pPr>
          </w:p>
        </w:tc>
        <w:tc>
          <w:tcPr>
            <w:tcW w:w="1350" w:type="dxa"/>
            <w:shd w:val="clear" w:color="auto" w:fill="auto"/>
            <w:vAlign w:val="bottom"/>
          </w:tcPr>
          <w:p w14:paraId="67ADA282" w14:textId="587345DC" w:rsidR="00C223EC" w:rsidRPr="008B4A5B" w:rsidRDefault="00901366" w:rsidP="007B6D96">
            <w:pPr>
              <w:tabs>
                <w:tab w:val="decimal" w:pos="1133"/>
              </w:tabs>
              <w:snapToGrid w:val="0"/>
              <w:spacing w:line="240" w:lineRule="atLeast"/>
              <w:ind w:right="-104"/>
              <w:rPr>
                <w:rFonts w:cstheme="minorBidi"/>
                <w:sz w:val="22"/>
                <w:szCs w:val="22"/>
                <w:cs/>
              </w:rPr>
            </w:pPr>
            <w:r w:rsidRPr="008B4A5B">
              <w:rPr>
                <w:sz w:val="22"/>
                <w:szCs w:val="22"/>
              </w:rPr>
              <w:t>23,622</w:t>
            </w:r>
          </w:p>
        </w:tc>
      </w:tr>
      <w:tr w:rsidR="00C223EC" w:rsidRPr="008B4A5B" w14:paraId="29DBE54C" w14:textId="77777777" w:rsidTr="008D1292">
        <w:tc>
          <w:tcPr>
            <w:tcW w:w="5962" w:type="dxa"/>
            <w:shd w:val="clear" w:color="auto" w:fill="auto"/>
            <w:vAlign w:val="bottom"/>
          </w:tcPr>
          <w:p w14:paraId="3D8D54F8" w14:textId="77777777" w:rsidR="00C223EC" w:rsidRPr="008B4A5B" w:rsidRDefault="00C223EC" w:rsidP="00C223EC">
            <w:pPr>
              <w:spacing w:line="240" w:lineRule="atLeast"/>
              <w:ind w:right="-29"/>
              <w:jc w:val="both"/>
              <w:rPr>
                <w:b/>
                <w:bCs/>
                <w:color w:val="000000"/>
                <w:sz w:val="22"/>
                <w:szCs w:val="22"/>
              </w:rPr>
            </w:pPr>
            <w:r w:rsidRPr="008B4A5B">
              <w:rPr>
                <w:b/>
                <w:bCs/>
                <w:color w:val="000000"/>
                <w:sz w:val="22"/>
                <w:szCs w:val="22"/>
              </w:rPr>
              <w:t>Total</w:t>
            </w:r>
          </w:p>
        </w:tc>
        <w:tc>
          <w:tcPr>
            <w:tcW w:w="1526" w:type="dxa"/>
            <w:tcBorders>
              <w:top w:val="single" w:sz="4" w:space="0" w:color="auto"/>
              <w:bottom w:val="single" w:sz="4" w:space="0" w:color="auto"/>
            </w:tcBorders>
            <w:shd w:val="clear" w:color="auto" w:fill="auto"/>
            <w:vAlign w:val="bottom"/>
          </w:tcPr>
          <w:p w14:paraId="72019199" w14:textId="127D321A" w:rsidR="00C223EC" w:rsidRPr="008B4A5B" w:rsidRDefault="00901366" w:rsidP="007B6D96">
            <w:pPr>
              <w:tabs>
                <w:tab w:val="decimal" w:pos="1315"/>
              </w:tabs>
              <w:snapToGrid w:val="0"/>
              <w:spacing w:line="240" w:lineRule="atLeast"/>
              <w:ind w:right="-104"/>
              <w:rPr>
                <w:b/>
                <w:bCs/>
                <w:sz w:val="22"/>
                <w:szCs w:val="22"/>
              </w:rPr>
            </w:pPr>
            <w:r w:rsidRPr="008B4A5B">
              <w:rPr>
                <w:b/>
                <w:bCs/>
                <w:sz w:val="22"/>
                <w:szCs w:val="22"/>
              </w:rPr>
              <w:t>303,896</w:t>
            </w:r>
          </w:p>
        </w:tc>
        <w:tc>
          <w:tcPr>
            <w:tcW w:w="360" w:type="dxa"/>
            <w:shd w:val="clear" w:color="auto" w:fill="auto"/>
          </w:tcPr>
          <w:p w14:paraId="413B7CD0" w14:textId="77777777" w:rsidR="00C223EC" w:rsidRPr="008B4A5B" w:rsidRDefault="00C223EC" w:rsidP="007B6D96">
            <w:pPr>
              <w:tabs>
                <w:tab w:val="decimal" w:pos="1029"/>
                <w:tab w:val="decimal" w:pos="1315"/>
              </w:tabs>
              <w:snapToGrid w:val="0"/>
              <w:spacing w:line="240" w:lineRule="atLeast"/>
              <w:ind w:left="-150" w:right="-104"/>
              <w:rPr>
                <w:b/>
                <w:bCs/>
                <w:color w:val="000000"/>
                <w:sz w:val="22"/>
                <w:szCs w:val="22"/>
              </w:rPr>
            </w:pPr>
          </w:p>
        </w:tc>
        <w:tc>
          <w:tcPr>
            <w:tcW w:w="1350" w:type="dxa"/>
            <w:tcBorders>
              <w:top w:val="single" w:sz="4" w:space="0" w:color="auto"/>
              <w:bottom w:val="single" w:sz="4" w:space="0" w:color="auto"/>
            </w:tcBorders>
            <w:shd w:val="clear" w:color="auto" w:fill="auto"/>
            <w:vAlign w:val="bottom"/>
          </w:tcPr>
          <w:p w14:paraId="22301680" w14:textId="68506D2F" w:rsidR="00C223EC" w:rsidRPr="008B4A5B" w:rsidRDefault="00901366" w:rsidP="007B6D96">
            <w:pPr>
              <w:tabs>
                <w:tab w:val="decimal" w:pos="1133"/>
              </w:tabs>
              <w:snapToGrid w:val="0"/>
              <w:spacing w:line="240" w:lineRule="atLeast"/>
              <w:ind w:right="-104"/>
              <w:rPr>
                <w:rFonts w:cstheme="minorBidi"/>
                <w:b/>
                <w:bCs/>
                <w:sz w:val="22"/>
                <w:szCs w:val="22"/>
              </w:rPr>
            </w:pPr>
            <w:r w:rsidRPr="008B4A5B">
              <w:rPr>
                <w:rFonts w:cstheme="minorBidi"/>
                <w:b/>
                <w:bCs/>
                <w:sz w:val="22"/>
                <w:szCs w:val="22"/>
              </w:rPr>
              <w:t>303,896</w:t>
            </w:r>
          </w:p>
        </w:tc>
      </w:tr>
      <w:tr w:rsidR="00C223EC" w:rsidRPr="008B4A5B" w14:paraId="60AE75CE" w14:textId="77777777" w:rsidTr="008D1292">
        <w:tc>
          <w:tcPr>
            <w:tcW w:w="5962" w:type="dxa"/>
            <w:shd w:val="clear" w:color="auto" w:fill="auto"/>
            <w:vAlign w:val="bottom"/>
          </w:tcPr>
          <w:p w14:paraId="73F8624F" w14:textId="77777777" w:rsidR="00C223EC" w:rsidRPr="008B4A5B" w:rsidRDefault="00C223EC" w:rsidP="00C223EC">
            <w:pPr>
              <w:spacing w:line="240" w:lineRule="atLeast"/>
              <w:ind w:right="-29"/>
              <w:jc w:val="both"/>
              <w:rPr>
                <w:b/>
                <w:bCs/>
                <w:color w:val="000000"/>
                <w:sz w:val="22"/>
                <w:szCs w:val="22"/>
              </w:rPr>
            </w:pPr>
          </w:p>
        </w:tc>
        <w:tc>
          <w:tcPr>
            <w:tcW w:w="1526" w:type="dxa"/>
            <w:tcBorders>
              <w:top w:val="single" w:sz="4" w:space="0" w:color="auto"/>
            </w:tcBorders>
            <w:shd w:val="clear" w:color="auto" w:fill="auto"/>
            <w:vAlign w:val="bottom"/>
          </w:tcPr>
          <w:p w14:paraId="1AE05867" w14:textId="77777777" w:rsidR="00C223EC" w:rsidRPr="008B4A5B" w:rsidRDefault="00C223EC" w:rsidP="007B6D96">
            <w:pPr>
              <w:tabs>
                <w:tab w:val="decimal" w:pos="1315"/>
              </w:tabs>
              <w:snapToGrid w:val="0"/>
              <w:spacing w:line="240" w:lineRule="atLeast"/>
              <w:ind w:right="-104"/>
              <w:rPr>
                <w:b/>
                <w:bCs/>
                <w:sz w:val="22"/>
                <w:szCs w:val="22"/>
              </w:rPr>
            </w:pPr>
          </w:p>
        </w:tc>
        <w:tc>
          <w:tcPr>
            <w:tcW w:w="360" w:type="dxa"/>
            <w:shd w:val="clear" w:color="auto" w:fill="auto"/>
          </w:tcPr>
          <w:p w14:paraId="2BAC29E2" w14:textId="77777777" w:rsidR="00C223EC" w:rsidRPr="008B4A5B" w:rsidRDefault="00C223EC" w:rsidP="007B6D96">
            <w:pPr>
              <w:tabs>
                <w:tab w:val="decimal" w:pos="1029"/>
                <w:tab w:val="decimal" w:pos="1315"/>
              </w:tabs>
              <w:snapToGrid w:val="0"/>
              <w:spacing w:line="240" w:lineRule="atLeast"/>
              <w:ind w:left="-150" w:right="-104"/>
              <w:rPr>
                <w:b/>
                <w:bCs/>
                <w:color w:val="000000"/>
                <w:sz w:val="22"/>
                <w:szCs w:val="22"/>
              </w:rPr>
            </w:pPr>
          </w:p>
        </w:tc>
        <w:tc>
          <w:tcPr>
            <w:tcW w:w="1350" w:type="dxa"/>
            <w:tcBorders>
              <w:top w:val="single" w:sz="4" w:space="0" w:color="auto"/>
            </w:tcBorders>
            <w:shd w:val="clear" w:color="auto" w:fill="auto"/>
            <w:vAlign w:val="bottom"/>
          </w:tcPr>
          <w:p w14:paraId="06CF7B00" w14:textId="77777777" w:rsidR="00C223EC" w:rsidRPr="008B4A5B" w:rsidRDefault="00C223EC" w:rsidP="007B6D96">
            <w:pPr>
              <w:tabs>
                <w:tab w:val="decimal" w:pos="1133"/>
              </w:tabs>
              <w:snapToGrid w:val="0"/>
              <w:spacing w:line="240" w:lineRule="atLeast"/>
              <w:ind w:right="-104"/>
              <w:rPr>
                <w:b/>
                <w:bCs/>
                <w:sz w:val="22"/>
                <w:szCs w:val="22"/>
              </w:rPr>
            </w:pPr>
          </w:p>
        </w:tc>
      </w:tr>
      <w:tr w:rsidR="00C223EC" w:rsidRPr="008B4A5B" w14:paraId="4F1FE58D" w14:textId="77777777" w:rsidTr="008D1292">
        <w:tc>
          <w:tcPr>
            <w:tcW w:w="5962" w:type="dxa"/>
            <w:shd w:val="clear" w:color="auto" w:fill="auto"/>
            <w:vAlign w:val="bottom"/>
          </w:tcPr>
          <w:p w14:paraId="1FEA52A1" w14:textId="77777777" w:rsidR="00C223EC" w:rsidRPr="008B4A5B" w:rsidRDefault="00C223EC" w:rsidP="00C223EC">
            <w:pPr>
              <w:spacing w:line="240" w:lineRule="atLeast"/>
              <w:ind w:right="-29"/>
              <w:jc w:val="both"/>
              <w:rPr>
                <w:b/>
                <w:bCs/>
                <w:color w:val="000000"/>
                <w:sz w:val="22"/>
                <w:szCs w:val="22"/>
              </w:rPr>
            </w:pPr>
            <w:r w:rsidRPr="008B4A5B">
              <w:rPr>
                <w:b/>
                <w:bCs/>
                <w:color w:val="000000"/>
                <w:sz w:val="22"/>
                <w:szCs w:val="22"/>
              </w:rPr>
              <w:t>Allowance for expected credit loss</w:t>
            </w:r>
          </w:p>
        </w:tc>
        <w:tc>
          <w:tcPr>
            <w:tcW w:w="1526" w:type="dxa"/>
            <w:shd w:val="clear" w:color="auto" w:fill="auto"/>
            <w:vAlign w:val="bottom"/>
          </w:tcPr>
          <w:p w14:paraId="7B70A873" w14:textId="74610DEE" w:rsidR="00C223EC" w:rsidRPr="008B4A5B" w:rsidRDefault="00901366" w:rsidP="007B6D96">
            <w:pPr>
              <w:tabs>
                <w:tab w:val="decimal" w:pos="1315"/>
              </w:tabs>
              <w:snapToGrid w:val="0"/>
              <w:spacing w:line="240" w:lineRule="atLeast"/>
              <w:ind w:left="130" w:right="-104"/>
              <w:rPr>
                <w:b/>
                <w:bCs/>
                <w:sz w:val="22"/>
                <w:szCs w:val="22"/>
              </w:rPr>
            </w:pPr>
            <w:r w:rsidRPr="008B4A5B">
              <w:rPr>
                <w:b/>
                <w:bCs/>
                <w:sz w:val="22"/>
                <w:szCs w:val="22"/>
              </w:rPr>
              <w:t>(41)</w:t>
            </w:r>
          </w:p>
        </w:tc>
        <w:tc>
          <w:tcPr>
            <w:tcW w:w="360" w:type="dxa"/>
            <w:shd w:val="clear" w:color="auto" w:fill="auto"/>
          </w:tcPr>
          <w:p w14:paraId="2BFB4C4C" w14:textId="77777777" w:rsidR="00C223EC" w:rsidRPr="008B4A5B" w:rsidRDefault="00C223EC" w:rsidP="007B6D96">
            <w:pPr>
              <w:tabs>
                <w:tab w:val="decimal" w:pos="1029"/>
                <w:tab w:val="decimal" w:pos="1315"/>
              </w:tabs>
              <w:snapToGrid w:val="0"/>
              <w:spacing w:line="240" w:lineRule="atLeast"/>
              <w:ind w:left="-150" w:right="-104"/>
              <w:rPr>
                <w:b/>
                <w:bCs/>
                <w:color w:val="000000"/>
                <w:sz w:val="22"/>
                <w:szCs w:val="22"/>
              </w:rPr>
            </w:pPr>
          </w:p>
        </w:tc>
        <w:tc>
          <w:tcPr>
            <w:tcW w:w="1350" w:type="dxa"/>
            <w:shd w:val="clear" w:color="auto" w:fill="auto"/>
            <w:vAlign w:val="bottom"/>
          </w:tcPr>
          <w:p w14:paraId="62AAD7A6" w14:textId="54186B6F" w:rsidR="00C223EC" w:rsidRPr="008B4A5B" w:rsidRDefault="00E73682" w:rsidP="007B6D96">
            <w:pPr>
              <w:tabs>
                <w:tab w:val="decimal" w:pos="1133"/>
              </w:tabs>
              <w:snapToGrid w:val="0"/>
              <w:spacing w:line="240" w:lineRule="atLeast"/>
              <w:ind w:right="-104"/>
              <w:rPr>
                <w:b/>
                <w:bCs/>
                <w:sz w:val="22"/>
                <w:szCs w:val="22"/>
              </w:rPr>
            </w:pPr>
            <w:r w:rsidRPr="008B4A5B">
              <w:rPr>
                <w:b/>
                <w:bCs/>
                <w:sz w:val="22"/>
                <w:szCs w:val="22"/>
              </w:rPr>
              <w:t>(41)</w:t>
            </w:r>
          </w:p>
        </w:tc>
      </w:tr>
    </w:tbl>
    <w:p w14:paraId="15B641CB" w14:textId="77777777" w:rsidR="008D1292" w:rsidRPr="008B4A5B" w:rsidRDefault="008D1292" w:rsidP="002B446F">
      <w:pPr>
        <w:spacing w:line="240" w:lineRule="atLeast"/>
        <w:ind w:left="1080" w:right="-29"/>
        <w:jc w:val="center"/>
        <w:rPr>
          <w:sz w:val="22"/>
          <w:szCs w:val="22"/>
        </w:rPr>
      </w:pPr>
    </w:p>
    <w:p w14:paraId="0C06CDFC" w14:textId="77777777" w:rsidR="008D1292" w:rsidRPr="008B4A5B" w:rsidRDefault="008D1292">
      <w:pPr>
        <w:suppressAutoHyphens w:val="0"/>
        <w:rPr>
          <w:rFonts w:cstheme="minorBidi"/>
          <w:sz w:val="22"/>
          <w:szCs w:val="22"/>
        </w:rPr>
      </w:pPr>
      <w:r w:rsidRPr="008B4A5B">
        <w:rPr>
          <w:sz w:val="22"/>
          <w:szCs w:val="22"/>
        </w:rPr>
        <w:br w:type="page"/>
      </w:r>
    </w:p>
    <w:tbl>
      <w:tblPr>
        <w:tblW w:w="9630" w:type="dxa"/>
        <w:tblInd w:w="450" w:type="dxa"/>
        <w:tblLayout w:type="fixed"/>
        <w:tblLook w:val="0000" w:firstRow="0" w:lastRow="0" w:firstColumn="0" w:lastColumn="0" w:noHBand="0" w:noVBand="0"/>
      </w:tblPr>
      <w:tblGrid>
        <w:gridCol w:w="3330"/>
        <w:gridCol w:w="1440"/>
        <w:gridCol w:w="270"/>
        <w:gridCol w:w="1260"/>
        <w:gridCol w:w="270"/>
        <w:gridCol w:w="1530"/>
        <w:gridCol w:w="270"/>
        <w:gridCol w:w="1260"/>
      </w:tblGrid>
      <w:tr w:rsidR="000539A5" w:rsidRPr="008B4A5B" w14:paraId="2805C15D" w14:textId="77777777" w:rsidTr="002327D2">
        <w:tc>
          <w:tcPr>
            <w:tcW w:w="3330" w:type="dxa"/>
            <w:shd w:val="clear" w:color="auto" w:fill="auto"/>
          </w:tcPr>
          <w:p w14:paraId="7C18E9BA" w14:textId="77777777" w:rsidR="000539A5" w:rsidRPr="008B4A5B" w:rsidRDefault="000539A5" w:rsidP="000539A5">
            <w:pPr>
              <w:snapToGrid w:val="0"/>
              <w:spacing w:line="240" w:lineRule="atLeast"/>
              <w:jc w:val="right"/>
              <w:rPr>
                <w:b/>
                <w:bCs/>
                <w:sz w:val="20"/>
                <w:szCs w:val="20"/>
              </w:rPr>
            </w:pPr>
          </w:p>
        </w:tc>
        <w:tc>
          <w:tcPr>
            <w:tcW w:w="1440" w:type="dxa"/>
            <w:shd w:val="clear" w:color="auto" w:fill="auto"/>
          </w:tcPr>
          <w:p w14:paraId="62CB72B7" w14:textId="77777777" w:rsidR="000539A5" w:rsidRPr="008B4A5B" w:rsidRDefault="000539A5" w:rsidP="000539A5">
            <w:pPr>
              <w:spacing w:line="240" w:lineRule="atLeast"/>
              <w:ind w:right="-29"/>
              <w:jc w:val="center"/>
              <w:rPr>
                <w:b/>
                <w:bCs/>
                <w:sz w:val="22"/>
                <w:szCs w:val="22"/>
              </w:rPr>
            </w:pPr>
            <w:r w:rsidRPr="008B4A5B">
              <w:rPr>
                <w:b/>
                <w:bCs/>
                <w:color w:val="000000"/>
                <w:sz w:val="22"/>
                <w:szCs w:val="22"/>
              </w:rPr>
              <w:t>Consolidated</w:t>
            </w:r>
          </w:p>
        </w:tc>
        <w:tc>
          <w:tcPr>
            <w:tcW w:w="270" w:type="dxa"/>
          </w:tcPr>
          <w:p w14:paraId="31FCB0EC" w14:textId="77777777" w:rsidR="000539A5" w:rsidRPr="008B4A5B" w:rsidRDefault="000539A5" w:rsidP="000539A5">
            <w:pPr>
              <w:suppressAutoHyphens w:val="0"/>
              <w:rPr>
                <w:sz w:val="22"/>
                <w:szCs w:val="22"/>
              </w:rPr>
            </w:pPr>
          </w:p>
        </w:tc>
        <w:tc>
          <w:tcPr>
            <w:tcW w:w="1260" w:type="dxa"/>
          </w:tcPr>
          <w:p w14:paraId="461C0A6D" w14:textId="77777777" w:rsidR="000539A5" w:rsidRPr="008B4A5B" w:rsidRDefault="000539A5" w:rsidP="000539A5">
            <w:pPr>
              <w:suppressAutoHyphens w:val="0"/>
              <w:jc w:val="center"/>
              <w:rPr>
                <w:sz w:val="22"/>
                <w:szCs w:val="22"/>
              </w:rPr>
            </w:pPr>
            <w:r w:rsidRPr="008B4A5B">
              <w:rPr>
                <w:b/>
                <w:bCs/>
                <w:color w:val="000000"/>
                <w:sz w:val="22"/>
                <w:szCs w:val="22"/>
              </w:rPr>
              <w:t>The Bank</w:t>
            </w:r>
          </w:p>
        </w:tc>
        <w:tc>
          <w:tcPr>
            <w:tcW w:w="270" w:type="dxa"/>
          </w:tcPr>
          <w:p w14:paraId="3CC8D662" w14:textId="77777777" w:rsidR="000539A5" w:rsidRPr="008B4A5B" w:rsidRDefault="000539A5" w:rsidP="000539A5">
            <w:pPr>
              <w:suppressAutoHyphens w:val="0"/>
              <w:rPr>
                <w:b/>
                <w:bCs/>
                <w:color w:val="000000"/>
                <w:sz w:val="22"/>
                <w:szCs w:val="22"/>
              </w:rPr>
            </w:pPr>
          </w:p>
        </w:tc>
        <w:tc>
          <w:tcPr>
            <w:tcW w:w="1530" w:type="dxa"/>
          </w:tcPr>
          <w:p w14:paraId="7FD53ED2" w14:textId="77777777" w:rsidR="000539A5" w:rsidRPr="008B4A5B" w:rsidRDefault="000539A5" w:rsidP="000539A5">
            <w:pPr>
              <w:suppressAutoHyphens w:val="0"/>
              <w:rPr>
                <w:b/>
                <w:bCs/>
                <w:color w:val="000000"/>
                <w:sz w:val="22"/>
                <w:szCs w:val="22"/>
              </w:rPr>
            </w:pPr>
            <w:r w:rsidRPr="008B4A5B">
              <w:rPr>
                <w:b/>
                <w:bCs/>
                <w:color w:val="000000"/>
                <w:sz w:val="22"/>
                <w:szCs w:val="22"/>
              </w:rPr>
              <w:t>Consolidated</w:t>
            </w:r>
          </w:p>
        </w:tc>
        <w:tc>
          <w:tcPr>
            <w:tcW w:w="270" w:type="dxa"/>
          </w:tcPr>
          <w:p w14:paraId="32D7FA99" w14:textId="77777777" w:rsidR="000539A5" w:rsidRPr="008B4A5B" w:rsidRDefault="000539A5" w:rsidP="000539A5">
            <w:pPr>
              <w:suppressAutoHyphens w:val="0"/>
              <w:rPr>
                <w:b/>
                <w:bCs/>
                <w:color w:val="000000"/>
                <w:sz w:val="22"/>
                <w:szCs w:val="22"/>
              </w:rPr>
            </w:pPr>
          </w:p>
        </w:tc>
        <w:tc>
          <w:tcPr>
            <w:tcW w:w="1260" w:type="dxa"/>
          </w:tcPr>
          <w:p w14:paraId="22B5803F" w14:textId="77777777" w:rsidR="000539A5" w:rsidRPr="008B4A5B" w:rsidRDefault="000539A5" w:rsidP="002B446F">
            <w:pPr>
              <w:suppressAutoHyphens w:val="0"/>
              <w:jc w:val="center"/>
              <w:rPr>
                <w:b/>
                <w:bCs/>
                <w:color w:val="000000"/>
                <w:sz w:val="22"/>
                <w:szCs w:val="22"/>
              </w:rPr>
            </w:pPr>
            <w:r w:rsidRPr="008B4A5B">
              <w:rPr>
                <w:b/>
                <w:bCs/>
                <w:color w:val="000000"/>
                <w:sz w:val="22"/>
                <w:szCs w:val="22"/>
              </w:rPr>
              <w:t>The Bank</w:t>
            </w:r>
          </w:p>
        </w:tc>
      </w:tr>
      <w:tr w:rsidR="00D30724" w:rsidRPr="008B4A5B" w14:paraId="527BEA38" w14:textId="77777777" w:rsidTr="002327D2">
        <w:tc>
          <w:tcPr>
            <w:tcW w:w="3330" w:type="dxa"/>
            <w:shd w:val="clear" w:color="auto" w:fill="auto"/>
          </w:tcPr>
          <w:p w14:paraId="7FD7C368" w14:textId="77777777" w:rsidR="00D30724" w:rsidRPr="008B4A5B" w:rsidRDefault="00D30724" w:rsidP="00D30724">
            <w:pPr>
              <w:snapToGrid w:val="0"/>
              <w:spacing w:line="240" w:lineRule="atLeast"/>
              <w:ind w:right="-29"/>
              <w:jc w:val="both"/>
              <w:rPr>
                <w:sz w:val="20"/>
                <w:szCs w:val="20"/>
              </w:rPr>
            </w:pPr>
          </w:p>
        </w:tc>
        <w:tc>
          <w:tcPr>
            <w:tcW w:w="1440" w:type="dxa"/>
            <w:shd w:val="clear" w:color="auto" w:fill="auto"/>
          </w:tcPr>
          <w:p w14:paraId="13705695" w14:textId="77777777" w:rsidR="00D30724" w:rsidRPr="008B4A5B" w:rsidRDefault="00D30724" w:rsidP="00D30724">
            <w:pPr>
              <w:spacing w:line="240" w:lineRule="atLeast"/>
              <w:ind w:left="-108" w:right="-108"/>
              <w:jc w:val="center"/>
              <w:rPr>
                <w:sz w:val="22"/>
                <w:szCs w:val="22"/>
              </w:rPr>
            </w:pPr>
            <w:r w:rsidRPr="008B4A5B">
              <w:rPr>
                <w:sz w:val="22"/>
                <w:szCs w:val="22"/>
              </w:rPr>
              <w:t>30 September</w:t>
            </w:r>
          </w:p>
        </w:tc>
        <w:tc>
          <w:tcPr>
            <w:tcW w:w="270" w:type="dxa"/>
            <w:shd w:val="clear" w:color="auto" w:fill="auto"/>
          </w:tcPr>
          <w:p w14:paraId="57B657E3" w14:textId="77777777" w:rsidR="00D30724" w:rsidRPr="008B4A5B" w:rsidRDefault="00D30724" w:rsidP="00D30724">
            <w:pPr>
              <w:snapToGrid w:val="0"/>
              <w:spacing w:line="240" w:lineRule="atLeast"/>
              <w:ind w:right="-29"/>
              <w:jc w:val="both"/>
              <w:rPr>
                <w:sz w:val="22"/>
                <w:szCs w:val="22"/>
              </w:rPr>
            </w:pPr>
          </w:p>
        </w:tc>
        <w:tc>
          <w:tcPr>
            <w:tcW w:w="1260" w:type="dxa"/>
            <w:shd w:val="clear" w:color="auto" w:fill="auto"/>
          </w:tcPr>
          <w:p w14:paraId="09567D6E" w14:textId="77777777" w:rsidR="00D30724" w:rsidRPr="008B4A5B" w:rsidRDefault="00D30724" w:rsidP="00D30724">
            <w:pPr>
              <w:spacing w:line="240" w:lineRule="atLeast"/>
              <w:ind w:left="-108" w:right="-108"/>
              <w:jc w:val="center"/>
              <w:rPr>
                <w:sz w:val="22"/>
                <w:szCs w:val="22"/>
              </w:rPr>
            </w:pPr>
            <w:r w:rsidRPr="008B4A5B">
              <w:rPr>
                <w:sz w:val="22"/>
                <w:szCs w:val="22"/>
              </w:rPr>
              <w:t>30 September</w:t>
            </w:r>
          </w:p>
        </w:tc>
        <w:tc>
          <w:tcPr>
            <w:tcW w:w="270" w:type="dxa"/>
          </w:tcPr>
          <w:p w14:paraId="56168FE5" w14:textId="77777777" w:rsidR="00D30724" w:rsidRPr="008B4A5B" w:rsidRDefault="00D30724" w:rsidP="00D30724">
            <w:pPr>
              <w:spacing w:line="240" w:lineRule="atLeast"/>
              <w:ind w:left="-175" w:right="-120"/>
              <w:jc w:val="center"/>
              <w:rPr>
                <w:sz w:val="22"/>
                <w:szCs w:val="22"/>
              </w:rPr>
            </w:pPr>
          </w:p>
        </w:tc>
        <w:tc>
          <w:tcPr>
            <w:tcW w:w="1530" w:type="dxa"/>
          </w:tcPr>
          <w:p w14:paraId="3A9B211A" w14:textId="77777777" w:rsidR="00D30724" w:rsidRPr="008B4A5B" w:rsidRDefault="00D30724" w:rsidP="00D30724">
            <w:pPr>
              <w:spacing w:line="240" w:lineRule="atLeast"/>
              <w:ind w:left="-108" w:right="-108"/>
              <w:jc w:val="center"/>
              <w:rPr>
                <w:sz w:val="22"/>
                <w:szCs w:val="22"/>
              </w:rPr>
            </w:pPr>
            <w:r w:rsidRPr="008B4A5B">
              <w:rPr>
                <w:sz w:val="22"/>
                <w:szCs w:val="22"/>
              </w:rPr>
              <w:t>30 September</w:t>
            </w:r>
          </w:p>
        </w:tc>
        <w:tc>
          <w:tcPr>
            <w:tcW w:w="270" w:type="dxa"/>
          </w:tcPr>
          <w:p w14:paraId="6C51C546" w14:textId="77777777" w:rsidR="00D30724" w:rsidRPr="008B4A5B" w:rsidRDefault="00D30724" w:rsidP="00D30724">
            <w:pPr>
              <w:spacing w:line="240" w:lineRule="atLeast"/>
              <w:ind w:left="-175" w:right="-120"/>
              <w:jc w:val="center"/>
              <w:rPr>
                <w:sz w:val="22"/>
                <w:szCs w:val="22"/>
              </w:rPr>
            </w:pPr>
          </w:p>
        </w:tc>
        <w:tc>
          <w:tcPr>
            <w:tcW w:w="1260" w:type="dxa"/>
          </w:tcPr>
          <w:p w14:paraId="1809FEAD" w14:textId="77777777" w:rsidR="00D30724" w:rsidRPr="008B4A5B" w:rsidRDefault="00D30724" w:rsidP="00D30724">
            <w:pPr>
              <w:spacing w:line="240" w:lineRule="atLeast"/>
              <w:ind w:left="-108" w:right="-108"/>
              <w:jc w:val="center"/>
              <w:rPr>
                <w:sz w:val="22"/>
                <w:szCs w:val="22"/>
              </w:rPr>
            </w:pPr>
            <w:r w:rsidRPr="008B4A5B">
              <w:rPr>
                <w:sz w:val="22"/>
                <w:szCs w:val="22"/>
              </w:rPr>
              <w:t>30 September</w:t>
            </w:r>
          </w:p>
        </w:tc>
      </w:tr>
      <w:tr w:rsidR="00D30724" w:rsidRPr="008B4A5B" w14:paraId="1E9708E1" w14:textId="77777777" w:rsidTr="002327D2">
        <w:tc>
          <w:tcPr>
            <w:tcW w:w="3330" w:type="dxa"/>
            <w:shd w:val="clear" w:color="auto" w:fill="auto"/>
          </w:tcPr>
          <w:p w14:paraId="76D54919" w14:textId="77777777" w:rsidR="00D30724" w:rsidRPr="008B4A5B" w:rsidRDefault="00D30724" w:rsidP="00D30724">
            <w:pPr>
              <w:snapToGrid w:val="0"/>
              <w:spacing w:line="240" w:lineRule="atLeast"/>
              <w:ind w:right="-29"/>
              <w:jc w:val="both"/>
              <w:rPr>
                <w:sz w:val="20"/>
                <w:szCs w:val="20"/>
              </w:rPr>
            </w:pPr>
          </w:p>
        </w:tc>
        <w:tc>
          <w:tcPr>
            <w:tcW w:w="1440" w:type="dxa"/>
            <w:shd w:val="clear" w:color="auto" w:fill="auto"/>
          </w:tcPr>
          <w:p w14:paraId="6F622D5B" w14:textId="77777777" w:rsidR="00D30724" w:rsidRPr="008B4A5B" w:rsidRDefault="00D30724" w:rsidP="00D30724">
            <w:pPr>
              <w:spacing w:line="240" w:lineRule="atLeast"/>
              <w:ind w:left="-108" w:right="-108"/>
              <w:jc w:val="center"/>
              <w:rPr>
                <w:sz w:val="22"/>
                <w:szCs w:val="22"/>
              </w:rPr>
            </w:pPr>
            <w:r w:rsidRPr="008B4A5B">
              <w:rPr>
                <w:sz w:val="22"/>
                <w:szCs w:val="22"/>
              </w:rPr>
              <w:t>2020</w:t>
            </w:r>
          </w:p>
        </w:tc>
        <w:tc>
          <w:tcPr>
            <w:tcW w:w="270" w:type="dxa"/>
            <w:shd w:val="clear" w:color="auto" w:fill="auto"/>
          </w:tcPr>
          <w:p w14:paraId="2472DDD8" w14:textId="77777777" w:rsidR="00D30724" w:rsidRPr="008B4A5B" w:rsidRDefault="00D30724" w:rsidP="00D30724">
            <w:pPr>
              <w:snapToGrid w:val="0"/>
              <w:spacing w:line="240" w:lineRule="atLeast"/>
              <w:ind w:right="-29"/>
              <w:jc w:val="both"/>
              <w:rPr>
                <w:sz w:val="22"/>
                <w:szCs w:val="22"/>
              </w:rPr>
            </w:pPr>
          </w:p>
        </w:tc>
        <w:tc>
          <w:tcPr>
            <w:tcW w:w="1260" w:type="dxa"/>
            <w:shd w:val="clear" w:color="auto" w:fill="auto"/>
          </w:tcPr>
          <w:p w14:paraId="65B55C97" w14:textId="77777777" w:rsidR="00D30724" w:rsidRPr="008B4A5B" w:rsidRDefault="00D30724" w:rsidP="00D30724">
            <w:pPr>
              <w:spacing w:line="240" w:lineRule="atLeast"/>
              <w:ind w:left="-108" w:right="-108"/>
              <w:jc w:val="center"/>
              <w:rPr>
                <w:sz w:val="22"/>
                <w:szCs w:val="22"/>
              </w:rPr>
            </w:pPr>
            <w:r w:rsidRPr="008B4A5B">
              <w:rPr>
                <w:sz w:val="22"/>
                <w:szCs w:val="22"/>
              </w:rPr>
              <w:t>2020</w:t>
            </w:r>
          </w:p>
        </w:tc>
        <w:tc>
          <w:tcPr>
            <w:tcW w:w="270" w:type="dxa"/>
          </w:tcPr>
          <w:p w14:paraId="79AE04BD" w14:textId="77777777" w:rsidR="00D30724" w:rsidRPr="008B4A5B" w:rsidRDefault="00D30724" w:rsidP="00D30724">
            <w:pPr>
              <w:spacing w:line="240" w:lineRule="atLeast"/>
              <w:ind w:left="-175" w:right="-120"/>
              <w:jc w:val="center"/>
              <w:rPr>
                <w:color w:val="000000"/>
                <w:sz w:val="22"/>
                <w:szCs w:val="22"/>
              </w:rPr>
            </w:pPr>
          </w:p>
        </w:tc>
        <w:tc>
          <w:tcPr>
            <w:tcW w:w="1530" w:type="dxa"/>
          </w:tcPr>
          <w:p w14:paraId="23F8B87A" w14:textId="77777777" w:rsidR="00D30724" w:rsidRPr="008B4A5B" w:rsidRDefault="00D30724" w:rsidP="00D30724">
            <w:pPr>
              <w:spacing w:line="240" w:lineRule="atLeast"/>
              <w:ind w:left="-108" w:right="-108"/>
              <w:jc w:val="center"/>
              <w:rPr>
                <w:sz w:val="22"/>
                <w:szCs w:val="22"/>
              </w:rPr>
            </w:pPr>
            <w:r w:rsidRPr="008B4A5B">
              <w:rPr>
                <w:sz w:val="22"/>
                <w:szCs w:val="22"/>
              </w:rPr>
              <w:t>2020</w:t>
            </w:r>
          </w:p>
        </w:tc>
        <w:tc>
          <w:tcPr>
            <w:tcW w:w="270" w:type="dxa"/>
          </w:tcPr>
          <w:p w14:paraId="17C9F6DE" w14:textId="77777777" w:rsidR="00D30724" w:rsidRPr="008B4A5B" w:rsidRDefault="00D30724" w:rsidP="00D30724">
            <w:pPr>
              <w:spacing w:line="240" w:lineRule="atLeast"/>
              <w:ind w:left="-175" w:right="-120"/>
              <w:jc w:val="center"/>
              <w:rPr>
                <w:color w:val="000000"/>
                <w:sz w:val="22"/>
                <w:szCs w:val="22"/>
              </w:rPr>
            </w:pPr>
          </w:p>
        </w:tc>
        <w:tc>
          <w:tcPr>
            <w:tcW w:w="1260" w:type="dxa"/>
          </w:tcPr>
          <w:p w14:paraId="3A104E42" w14:textId="77777777" w:rsidR="00D30724" w:rsidRPr="008B4A5B" w:rsidRDefault="00D30724" w:rsidP="00D30724">
            <w:pPr>
              <w:spacing w:line="240" w:lineRule="atLeast"/>
              <w:ind w:left="-108" w:right="-108"/>
              <w:jc w:val="center"/>
              <w:rPr>
                <w:sz w:val="22"/>
                <w:szCs w:val="22"/>
              </w:rPr>
            </w:pPr>
            <w:r w:rsidRPr="008B4A5B">
              <w:rPr>
                <w:sz w:val="22"/>
                <w:szCs w:val="22"/>
              </w:rPr>
              <w:t>2020</w:t>
            </w:r>
          </w:p>
        </w:tc>
      </w:tr>
      <w:tr w:rsidR="00D30724" w:rsidRPr="008B4A5B" w14:paraId="4781433D" w14:textId="77777777" w:rsidTr="002327D2">
        <w:tc>
          <w:tcPr>
            <w:tcW w:w="3330" w:type="dxa"/>
            <w:shd w:val="clear" w:color="auto" w:fill="auto"/>
          </w:tcPr>
          <w:p w14:paraId="233C5D7B" w14:textId="77777777" w:rsidR="00D30724" w:rsidRPr="008B4A5B" w:rsidRDefault="00D30724" w:rsidP="00D30724">
            <w:pPr>
              <w:snapToGrid w:val="0"/>
              <w:spacing w:line="240" w:lineRule="atLeast"/>
              <w:ind w:right="-29"/>
              <w:jc w:val="both"/>
              <w:rPr>
                <w:sz w:val="20"/>
                <w:szCs w:val="20"/>
              </w:rPr>
            </w:pPr>
          </w:p>
        </w:tc>
        <w:tc>
          <w:tcPr>
            <w:tcW w:w="1440" w:type="dxa"/>
            <w:shd w:val="clear" w:color="auto" w:fill="auto"/>
          </w:tcPr>
          <w:p w14:paraId="5DDB04EF" w14:textId="77777777" w:rsidR="00D30724" w:rsidRPr="008B4A5B" w:rsidRDefault="00D30724" w:rsidP="00D30724">
            <w:pPr>
              <w:spacing w:line="240" w:lineRule="atLeast"/>
              <w:ind w:left="-138" w:right="-136"/>
              <w:jc w:val="center"/>
              <w:rPr>
                <w:color w:val="000000"/>
                <w:sz w:val="22"/>
                <w:szCs w:val="22"/>
              </w:rPr>
            </w:pPr>
          </w:p>
          <w:p w14:paraId="36592914" w14:textId="77777777" w:rsidR="00D30724" w:rsidRPr="008B4A5B" w:rsidRDefault="00D30724" w:rsidP="00D30724">
            <w:pPr>
              <w:spacing w:line="240" w:lineRule="atLeast"/>
              <w:ind w:left="-138" w:right="-136"/>
              <w:jc w:val="center"/>
              <w:rPr>
                <w:sz w:val="22"/>
                <w:szCs w:val="22"/>
              </w:rPr>
            </w:pPr>
            <w:r w:rsidRPr="008B4A5B">
              <w:rPr>
                <w:color w:val="000000"/>
                <w:sz w:val="22"/>
                <w:szCs w:val="22"/>
              </w:rPr>
              <w:t>Fair value</w:t>
            </w:r>
          </w:p>
        </w:tc>
        <w:tc>
          <w:tcPr>
            <w:tcW w:w="270" w:type="dxa"/>
            <w:shd w:val="clear" w:color="auto" w:fill="auto"/>
          </w:tcPr>
          <w:p w14:paraId="1589BF75" w14:textId="77777777" w:rsidR="00D30724" w:rsidRPr="008B4A5B" w:rsidRDefault="00D30724" w:rsidP="00D30724">
            <w:pPr>
              <w:snapToGrid w:val="0"/>
              <w:spacing w:line="240" w:lineRule="atLeast"/>
              <w:ind w:right="-29"/>
              <w:jc w:val="both"/>
              <w:rPr>
                <w:sz w:val="22"/>
                <w:szCs w:val="22"/>
              </w:rPr>
            </w:pPr>
          </w:p>
        </w:tc>
        <w:tc>
          <w:tcPr>
            <w:tcW w:w="1260" w:type="dxa"/>
            <w:shd w:val="clear" w:color="auto" w:fill="auto"/>
          </w:tcPr>
          <w:p w14:paraId="6082A127" w14:textId="77777777" w:rsidR="00D30724" w:rsidRPr="008B4A5B" w:rsidRDefault="00D30724" w:rsidP="00D30724">
            <w:pPr>
              <w:spacing w:line="240" w:lineRule="atLeast"/>
              <w:ind w:right="-29"/>
              <w:jc w:val="center"/>
              <w:rPr>
                <w:color w:val="000000"/>
                <w:sz w:val="22"/>
                <w:szCs w:val="22"/>
              </w:rPr>
            </w:pPr>
          </w:p>
          <w:p w14:paraId="0E6D311C" w14:textId="77777777" w:rsidR="00D30724" w:rsidRPr="008B4A5B" w:rsidRDefault="00D30724" w:rsidP="00D30724">
            <w:pPr>
              <w:spacing w:line="240" w:lineRule="atLeast"/>
              <w:ind w:right="-29"/>
              <w:jc w:val="center"/>
              <w:rPr>
                <w:sz w:val="22"/>
                <w:szCs w:val="22"/>
              </w:rPr>
            </w:pPr>
            <w:r w:rsidRPr="008B4A5B">
              <w:rPr>
                <w:color w:val="000000"/>
                <w:sz w:val="22"/>
                <w:szCs w:val="22"/>
              </w:rPr>
              <w:t>Fair value</w:t>
            </w:r>
          </w:p>
        </w:tc>
        <w:tc>
          <w:tcPr>
            <w:tcW w:w="270" w:type="dxa"/>
          </w:tcPr>
          <w:p w14:paraId="0E01ADC8" w14:textId="77777777" w:rsidR="00D30724" w:rsidRPr="008B4A5B" w:rsidRDefault="00D30724" w:rsidP="00D30724">
            <w:pPr>
              <w:spacing w:line="240" w:lineRule="atLeast"/>
              <w:ind w:right="-29"/>
              <w:jc w:val="center"/>
              <w:rPr>
                <w:color w:val="000000"/>
                <w:sz w:val="22"/>
                <w:szCs w:val="22"/>
              </w:rPr>
            </w:pPr>
          </w:p>
        </w:tc>
        <w:tc>
          <w:tcPr>
            <w:tcW w:w="1530" w:type="dxa"/>
          </w:tcPr>
          <w:p w14:paraId="71748461" w14:textId="77777777" w:rsidR="00D30724" w:rsidRPr="008B4A5B" w:rsidRDefault="00D30724" w:rsidP="00D30724">
            <w:pPr>
              <w:spacing w:line="240" w:lineRule="atLeast"/>
              <w:ind w:right="-29"/>
              <w:jc w:val="center"/>
              <w:rPr>
                <w:color w:val="000000"/>
                <w:sz w:val="22"/>
                <w:szCs w:val="22"/>
              </w:rPr>
            </w:pPr>
            <w:r w:rsidRPr="008B4A5B">
              <w:rPr>
                <w:color w:val="000000"/>
                <w:sz w:val="22"/>
                <w:szCs w:val="22"/>
              </w:rPr>
              <w:t>Dividend income</w:t>
            </w:r>
          </w:p>
        </w:tc>
        <w:tc>
          <w:tcPr>
            <w:tcW w:w="270" w:type="dxa"/>
          </w:tcPr>
          <w:p w14:paraId="1E077C52" w14:textId="77777777" w:rsidR="00D30724" w:rsidRPr="008B4A5B" w:rsidRDefault="00D30724" w:rsidP="00D30724">
            <w:pPr>
              <w:spacing w:line="240" w:lineRule="atLeast"/>
              <w:ind w:right="-29"/>
              <w:jc w:val="center"/>
              <w:rPr>
                <w:color w:val="000000"/>
                <w:sz w:val="22"/>
                <w:szCs w:val="22"/>
              </w:rPr>
            </w:pPr>
          </w:p>
        </w:tc>
        <w:tc>
          <w:tcPr>
            <w:tcW w:w="1260" w:type="dxa"/>
          </w:tcPr>
          <w:p w14:paraId="20390BAA" w14:textId="77777777" w:rsidR="00D30724" w:rsidRPr="008B4A5B" w:rsidRDefault="00D30724" w:rsidP="00D30724">
            <w:pPr>
              <w:spacing w:line="240" w:lineRule="atLeast"/>
              <w:ind w:right="-29"/>
              <w:jc w:val="center"/>
              <w:rPr>
                <w:color w:val="000000"/>
                <w:sz w:val="22"/>
                <w:szCs w:val="22"/>
              </w:rPr>
            </w:pPr>
            <w:r w:rsidRPr="008B4A5B">
              <w:rPr>
                <w:color w:val="000000"/>
                <w:sz w:val="22"/>
                <w:szCs w:val="22"/>
              </w:rPr>
              <w:t>Dividend income</w:t>
            </w:r>
          </w:p>
        </w:tc>
      </w:tr>
      <w:tr w:rsidR="00D30724" w:rsidRPr="008B4A5B" w14:paraId="603A2705" w14:textId="77777777" w:rsidTr="002327D2">
        <w:tc>
          <w:tcPr>
            <w:tcW w:w="3330" w:type="dxa"/>
            <w:shd w:val="clear" w:color="auto" w:fill="auto"/>
          </w:tcPr>
          <w:p w14:paraId="44FD43C4" w14:textId="77777777" w:rsidR="00D30724" w:rsidRPr="008B4A5B" w:rsidRDefault="00D30724" w:rsidP="00D30724">
            <w:pPr>
              <w:snapToGrid w:val="0"/>
              <w:spacing w:line="240" w:lineRule="atLeast"/>
              <w:ind w:right="-29"/>
              <w:jc w:val="both"/>
              <w:rPr>
                <w:sz w:val="20"/>
                <w:szCs w:val="20"/>
              </w:rPr>
            </w:pPr>
          </w:p>
        </w:tc>
        <w:tc>
          <w:tcPr>
            <w:tcW w:w="6300" w:type="dxa"/>
            <w:gridSpan w:val="7"/>
            <w:shd w:val="clear" w:color="auto" w:fill="auto"/>
          </w:tcPr>
          <w:p w14:paraId="431D906B" w14:textId="77777777" w:rsidR="00D30724" w:rsidRPr="008B4A5B" w:rsidRDefault="00D30724" w:rsidP="00D30724">
            <w:pPr>
              <w:spacing w:line="240" w:lineRule="atLeast"/>
              <w:ind w:right="-29"/>
              <w:jc w:val="center"/>
              <w:rPr>
                <w:i/>
                <w:iCs/>
                <w:color w:val="000000"/>
                <w:sz w:val="22"/>
                <w:szCs w:val="22"/>
                <w:cs/>
              </w:rPr>
            </w:pPr>
            <w:r w:rsidRPr="008B4A5B">
              <w:rPr>
                <w:i/>
                <w:iCs/>
                <w:color w:val="000000"/>
                <w:sz w:val="22"/>
                <w:szCs w:val="22"/>
                <w:cs/>
              </w:rPr>
              <w:t>(</w:t>
            </w:r>
            <w:r w:rsidRPr="008B4A5B">
              <w:rPr>
                <w:i/>
                <w:iCs/>
                <w:color w:val="000000"/>
                <w:sz w:val="22"/>
                <w:szCs w:val="22"/>
              </w:rPr>
              <w:t>in million Baht</w:t>
            </w:r>
            <w:r w:rsidRPr="008B4A5B">
              <w:rPr>
                <w:i/>
                <w:iCs/>
                <w:color w:val="000000"/>
                <w:sz w:val="22"/>
                <w:szCs w:val="22"/>
                <w:cs/>
              </w:rPr>
              <w:t>)</w:t>
            </w:r>
          </w:p>
        </w:tc>
      </w:tr>
      <w:tr w:rsidR="00D30724" w:rsidRPr="008B4A5B" w14:paraId="13A27C68" w14:textId="77777777" w:rsidTr="002327D2">
        <w:tc>
          <w:tcPr>
            <w:tcW w:w="3330" w:type="dxa"/>
            <w:shd w:val="clear" w:color="auto" w:fill="auto"/>
          </w:tcPr>
          <w:p w14:paraId="31F7D5F7" w14:textId="77777777" w:rsidR="00D30724" w:rsidRPr="008B4A5B" w:rsidRDefault="00D30724" w:rsidP="00D30724">
            <w:pPr>
              <w:spacing w:line="240" w:lineRule="atLeast"/>
              <w:ind w:left="75" w:right="-29" w:hanging="86"/>
              <w:rPr>
                <w:i/>
                <w:iCs/>
                <w:color w:val="000000"/>
                <w:sz w:val="22"/>
                <w:szCs w:val="22"/>
              </w:rPr>
            </w:pPr>
            <w:r w:rsidRPr="008B4A5B">
              <w:rPr>
                <w:b/>
                <w:bCs/>
                <w:i/>
                <w:iCs/>
                <w:sz w:val="22"/>
                <w:szCs w:val="22"/>
              </w:rPr>
              <w:t xml:space="preserve">Investments in equity instruments designated at </w:t>
            </w:r>
            <w:r w:rsidR="002318EA" w:rsidRPr="008B4A5B">
              <w:rPr>
                <w:b/>
                <w:bCs/>
                <w:i/>
                <w:iCs/>
                <w:sz w:val="22"/>
                <w:szCs w:val="22"/>
              </w:rPr>
              <w:t>FVOCI</w:t>
            </w:r>
          </w:p>
        </w:tc>
        <w:tc>
          <w:tcPr>
            <w:tcW w:w="1440" w:type="dxa"/>
            <w:shd w:val="clear" w:color="auto" w:fill="auto"/>
            <w:vAlign w:val="bottom"/>
          </w:tcPr>
          <w:p w14:paraId="0BD834D5" w14:textId="77777777" w:rsidR="00D30724" w:rsidRPr="008B4A5B" w:rsidRDefault="00D30724" w:rsidP="00D30724">
            <w:pPr>
              <w:tabs>
                <w:tab w:val="decimal" w:pos="1020"/>
              </w:tabs>
              <w:snapToGrid w:val="0"/>
              <w:spacing w:line="240" w:lineRule="atLeast"/>
              <w:ind w:left="-150" w:right="-130"/>
              <w:rPr>
                <w:sz w:val="22"/>
                <w:szCs w:val="22"/>
              </w:rPr>
            </w:pPr>
          </w:p>
        </w:tc>
        <w:tc>
          <w:tcPr>
            <w:tcW w:w="270" w:type="dxa"/>
            <w:shd w:val="clear" w:color="auto" w:fill="auto"/>
          </w:tcPr>
          <w:p w14:paraId="006F8987" w14:textId="77777777" w:rsidR="00D30724" w:rsidRPr="008B4A5B" w:rsidRDefault="00D30724" w:rsidP="00D30724">
            <w:pPr>
              <w:tabs>
                <w:tab w:val="decimal" w:pos="1020"/>
              </w:tabs>
              <w:snapToGrid w:val="0"/>
              <w:spacing w:line="240" w:lineRule="atLeast"/>
              <w:ind w:left="-150" w:right="-130"/>
              <w:rPr>
                <w:sz w:val="22"/>
                <w:szCs w:val="22"/>
              </w:rPr>
            </w:pPr>
          </w:p>
        </w:tc>
        <w:tc>
          <w:tcPr>
            <w:tcW w:w="1260" w:type="dxa"/>
            <w:shd w:val="clear" w:color="auto" w:fill="auto"/>
            <w:vAlign w:val="bottom"/>
          </w:tcPr>
          <w:p w14:paraId="51FBB1B8" w14:textId="77777777" w:rsidR="00D30724" w:rsidRPr="008B4A5B" w:rsidRDefault="00D30724" w:rsidP="00D30724">
            <w:pPr>
              <w:tabs>
                <w:tab w:val="decimal" w:pos="1020"/>
              </w:tabs>
              <w:snapToGrid w:val="0"/>
              <w:spacing w:line="240" w:lineRule="atLeast"/>
              <w:ind w:left="-150" w:right="-130"/>
              <w:rPr>
                <w:sz w:val="22"/>
                <w:szCs w:val="22"/>
              </w:rPr>
            </w:pPr>
          </w:p>
        </w:tc>
        <w:tc>
          <w:tcPr>
            <w:tcW w:w="270" w:type="dxa"/>
          </w:tcPr>
          <w:p w14:paraId="3FDDCA18" w14:textId="77777777" w:rsidR="00D30724" w:rsidRPr="008B4A5B" w:rsidRDefault="00D30724" w:rsidP="00D30724">
            <w:pPr>
              <w:tabs>
                <w:tab w:val="decimal" w:pos="1020"/>
              </w:tabs>
              <w:snapToGrid w:val="0"/>
              <w:spacing w:line="240" w:lineRule="atLeast"/>
              <w:ind w:left="-150" w:right="-130"/>
              <w:rPr>
                <w:sz w:val="22"/>
                <w:szCs w:val="22"/>
              </w:rPr>
            </w:pPr>
          </w:p>
        </w:tc>
        <w:tc>
          <w:tcPr>
            <w:tcW w:w="1530" w:type="dxa"/>
          </w:tcPr>
          <w:p w14:paraId="3A9ECF63" w14:textId="77777777" w:rsidR="00D30724" w:rsidRPr="008B4A5B" w:rsidRDefault="00D30724" w:rsidP="00D30724">
            <w:pPr>
              <w:tabs>
                <w:tab w:val="decimal" w:pos="1020"/>
              </w:tabs>
              <w:snapToGrid w:val="0"/>
              <w:spacing w:line="240" w:lineRule="atLeast"/>
              <w:ind w:left="-150" w:right="-130"/>
              <w:rPr>
                <w:sz w:val="22"/>
                <w:szCs w:val="22"/>
              </w:rPr>
            </w:pPr>
          </w:p>
        </w:tc>
        <w:tc>
          <w:tcPr>
            <w:tcW w:w="270" w:type="dxa"/>
          </w:tcPr>
          <w:p w14:paraId="7986EC8B" w14:textId="77777777" w:rsidR="00D30724" w:rsidRPr="008B4A5B" w:rsidRDefault="00D30724" w:rsidP="00D30724">
            <w:pPr>
              <w:tabs>
                <w:tab w:val="decimal" w:pos="1020"/>
              </w:tabs>
              <w:snapToGrid w:val="0"/>
              <w:spacing w:line="240" w:lineRule="atLeast"/>
              <w:ind w:left="-150" w:right="-130"/>
              <w:rPr>
                <w:sz w:val="22"/>
                <w:szCs w:val="22"/>
              </w:rPr>
            </w:pPr>
          </w:p>
        </w:tc>
        <w:tc>
          <w:tcPr>
            <w:tcW w:w="1260" w:type="dxa"/>
          </w:tcPr>
          <w:p w14:paraId="482D79B2" w14:textId="77777777" w:rsidR="00D30724" w:rsidRPr="008B4A5B" w:rsidRDefault="00D30724" w:rsidP="00D30724">
            <w:pPr>
              <w:tabs>
                <w:tab w:val="decimal" w:pos="1020"/>
              </w:tabs>
              <w:snapToGrid w:val="0"/>
              <w:spacing w:line="240" w:lineRule="atLeast"/>
              <w:ind w:left="-150" w:right="-130"/>
              <w:rPr>
                <w:sz w:val="22"/>
                <w:szCs w:val="22"/>
              </w:rPr>
            </w:pPr>
          </w:p>
        </w:tc>
      </w:tr>
      <w:tr w:rsidR="00D30724" w:rsidRPr="008B4A5B" w14:paraId="02A83A44" w14:textId="77777777" w:rsidTr="002327D2">
        <w:trPr>
          <w:trHeight w:val="181"/>
        </w:trPr>
        <w:tc>
          <w:tcPr>
            <w:tcW w:w="3330" w:type="dxa"/>
            <w:shd w:val="clear" w:color="auto" w:fill="auto"/>
            <w:vAlign w:val="bottom"/>
          </w:tcPr>
          <w:p w14:paraId="5B8B53FB" w14:textId="77777777" w:rsidR="00D30724" w:rsidRPr="008B4A5B" w:rsidRDefault="00D30724" w:rsidP="00D30724">
            <w:pPr>
              <w:spacing w:line="240" w:lineRule="atLeast"/>
              <w:ind w:left="86" w:right="-29" w:hanging="97"/>
              <w:rPr>
                <w:sz w:val="22"/>
                <w:szCs w:val="22"/>
              </w:rPr>
            </w:pPr>
            <w:r w:rsidRPr="008B4A5B">
              <w:rPr>
                <w:color w:val="000000"/>
                <w:sz w:val="22"/>
                <w:szCs w:val="22"/>
              </w:rPr>
              <w:t>Domestic non</w:t>
            </w:r>
            <w:r w:rsidRPr="008B4A5B">
              <w:rPr>
                <w:color w:val="000000"/>
                <w:sz w:val="22"/>
                <w:szCs w:val="22"/>
                <w:cs/>
              </w:rPr>
              <w:t>-</w:t>
            </w:r>
            <w:r w:rsidRPr="008B4A5B">
              <w:rPr>
                <w:color w:val="000000"/>
                <w:sz w:val="22"/>
                <w:szCs w:val="22"/>
              </w:rPr>
              <w:t>marketable equity instruments</w:t>
            </w:r>
          </w:p>
        </w:tc>
        <w:tc>
          <w:tcPr>
            <w:tcW w:w="1440" w:type="dxa"/>
            <w:shd w:val="clear" w:color="auto" w:fill="auto"/>
          </w:tcPr>
          <w:p w14:paraId="4A17ADF5" w14:textId="77777777" w:rsidR="00D30724" w:rsidRPr="008B4A5B" w:rsidRDefault="00D30724" w:rsidP="007B6D96">
            <w:pPr>
              <w:tabs>
                <w:tab w:val="decimal" w:pos="1207"/>
              </w:tabs>
              <w:snapToGrid w:val="0"/>
              <w:spacing w:line="240" w:lineRule="atLeast"/>
              <w:rPr>
                <w:sz w:val="22"/>
                <w:szCs w:val="22"/>
              </w:rPr>
            </w:pPr>
          </w:p>
          <w:p w14:paraId="0B21B8DA" w14:textId="53AF9394" w:rsidR="00901366" w:rsidRPr="008B4A5B" w:rsidRDefault="00901366" w:rsidP="007B6D96">
            <w:pPr>
              <w:tabs>
                <w:tab w:val="decimal" w:pos="1207"/>
              </w:tabs>
              <w:snapToGrid w:val="0"/>
              <w:spacing w:line="240" w:lineRule="atLeast"/>
              <w:rPr>
                <w:sz w:val="22"/>
                <w:szCs w:val="22"/>
              </w:rPr>
            </w:pPr>
            <w:r w:rsidRPr="008B4A5B">
              <w:rPr>
                <w:sz w:val="22"/>
                <w:szCs w:val="22"/>
              </w:rPr>
              <w:t>2,154</w:t>
            </w:r>
          </w:p>
        </w:tc>
        <w:tc>
          <w:tcPr>
            <w:tcW w:w="270" w:type="dxa"/>
            <w:shd w:val="clear" w:color="auto" w:fill="auto"/>
          </w:tcPr>
          <w:p w14:paraId="27BD2F8E" w14:textId="77777777" w:rsidR="00D30724" w:rsidRPr="008B4A5B" w:rsidRDefault="00D30724" w:rsidP="007B6D96">
            <w:pPr>
              <w:tabs>
                <w:tab w:val="decimal" w:pos="1207"/>
              </w:tabs>
              <w:snapToGrid w:val="0"/>
              <w:spacing w:line="240" w:lineRule="atLeast"/>
              <w:rPr>
                <w:sz w:val="22"/>
                <w:szCs w:val="22"/>
              </w:rPr>
            </w:pPr>
          </w:p>
        </w:tc>
        <w:tc>
          <w:tcPr>
            <w:tcW w:w="1260" w:type="dxa"/>
            <w:shd w:val="clear" w:color="auto" w:fill="auto"/>
            <w:vAlign w:val="bottom"/>
          </w:tcPr>
          <w:p w14:paraId="1FD62272" w14:textId="62454D7C" w:rsidR="00D30724" w:rsidRPr="008B4A5B" w:rsidRDefault="00901366" w:rsidP="007B6D96">
            <w:pPr>
              <w:tabs>
                <w:tab w:val="decimal" w:pos="1207"/>
              </w:tabs>
              <w:snapToGrid w:val="0"/>
              <w:spacing w:line="240" w:lineRule="atLeast"/>
              <w:rPr>
                <w:sz w:val="22"/>
                <w:szCs w:val="22"/>
              </w:rPr>
            </w:pPr>
            <w:r w:rsidRPr="008B4A5B">
              <w:rPr>
                <w:sz w:val="22"/>
                <w:szCs w:val="22"/>
              </w:rPr>
              <w:t>2,143</w:t>
            </w:r>
          </w:p>
        </w:tc>
        <w:tc>
          <w:tcPr>
            <w:tcW w:w="270" w:type="dxa"/>
          </w:tcPr>
          <w:p w14:paraId="74F42A4E" w14:textId="77777777" w:rsidR="00D30724" w:rsidRPr="008B4A5B" w:rsidRDefault="00D30724" w:rsidP="00D30724">
            <w:pPr>
              <w:snapToGrid w:val="0"/>
              <w:spacing w:line="240" w:lineRule="atLeast"/>
              <w:jc w:val="right"/>
              <w:rPr>
                <w:sz w:val="22"/>
                <w:szCs w:val="22"/>
              </w:rPr>
            </w:pPr>
          </w:p>
        </w:tc>
        <w:tc>
          <w:tcPr>
            <w:tcW w:w="1530" w:type="dxa"/>
          </w:tcPr>
          <w:p w14:paraId="3B812723" w14:textId="77777777" w:rsidR="00D30724" w:rsidRPr="008B4A5B" w:rsidRDefault="00D30724" w:rsidP="007B6D96">
            <w:pPr>
              <w:tabs>
                <w:tab w:val="decimal" w:pos="1240"/>
              </w:tabs>
              <w:snapToGrid w:val="0"/>
              <w:spacing w:line="240" w:lineRule="atLeast"/>
              <w:ind w:right="-98"/>
              <w:rPr>
                <w:sz w:val="22"/>
                <w:szCs w:val="22"/>
              </w:rPr>
            </w:pPr>
          </w:p>
          <w:p w14:paraId="5607E9B2" w14:textId="64C7499F" w:rsidR="00901366" w:rsidRPr="008B4A5B" w:rsidRDefault="00901366" w:rsidP="00C4666F">
            <w:pPr>
              <w:tabs>
                <w:tab w:val="decimal" w:pos="1060"/>
              </w:tabs>
              <w:snapToGrid w:val="0"/>
              <w:spacing w:line="240" w:lineRule="atLeast"/>
              <w:ind w:right="-98"/>
              <w:rPr>
                <w:sz w:val="22"/>
                <w:szCs w:val="22"/>
              </w:rPr>
            </w:pPr>
            <w:r w:rsidRPr="008B4A5B">
              <w:rPr>
                <w:sz w:val="22"/>
                <w:szCs w:val="22"/>
              </w:rPr>
              <w:t>4</w:t>
            </w:r>
          </w:p>
        </w:tc>
        <w:tc>
          <w:tcPr>
            <w:tcW w:w="270" w:type="dxa"/>
          </w:tcPr>
          <w:p w14:paraId="089D3925" w14:textId="77777777" w:rsidR="00D30724" w:rsidRPr="008B4A5B" w:rsidRDefault="00D30724" w:rsidP="007B6D96">
            <w:pPr>
              <w:tabs>
                <w:tab w:val="decimal" w:pos="1240"/>
              </w:tabs>
              <w:snapToGrid w:val="0"/>
              <w:spacing w:line="240" w:lineRule="atLeast"/>
              <w:ind w:right="-98"/>
              <w:rPr>
                <w:sz w:val="22"/>
                <w:szCs w:val="22"/>
              </w:rPr>
            </w:pPr>
          </w:p>
        </w:tc>
        <w:tc>
          <w:tcPr>
            <w:tcW w:w="1260" w:type="dxa"/>
          </w:tcPr>
          <w:p w14:paraId="611740D3" w14:textId="77777777" w:rsidR="00D30724" w:rsidRPr="008B4A5B" w:rsidRDefault="00D30724" w:rsidP="007B6D96">
            <w:pPr>
              <w:tabs>
                <w:tab w:val="decimal" w:pos="1240"/>
              </w:tabs>
              <w:snapToGrid w:val="0"/>
              <w:spacing w:line="240" w:lineRule="atLeast"/>
              <w:ind w:right="-98"/>
              <w:rPr>
                <w:sz w:val="22"/>
                <w:szCs w:val="22"/>
              </w:rPr>
            </w:pPr>
          </w:p>
          <w:p w14:paraId="12A5EE00" w14:textId="02D3A359" w:rsidR="00901366" w:rsidRPr="008B4A5B" w:rsidRDefault="00901366" w:rsidP="00C4666F">
            <w:pPr>
              <w:tabs>
                <w:tab w:val="decimal" w:pos="880"/>
              </w:tabs>
              <w:snapToGrid w:val="0"/>
              <w:spacing w:line="240" w:lineRule="atLeast"/>
              <w:ind w:right="-98"/>
              <w:rPr>
                <w:sz w:val="22"/>
                <w:szCs w:val="22"/>
              </w:rPr>
            </w:pPr>
            <w:r w:rsidRPr="008B4A5B">
              <w:rPr>
                <w:sz w:val="22"/>
                <w:szCs w:val="22"/>
              </w:rPr>
              <w:t>3</w:t>
            </w:r>
          </w:p>
        </w:tc>
      </w:tr>
      <w:tr w:rsidR="00D30724" w:rsidRPr="008B4A5B" w14:paraId="5454DB1E" w14:textId="77777777" w:rsidTr="002327D2">
        <w:tc>
          <w:tcPr>
            <w:tcW w:w="3330" w:type="dxa"/>
            <w:shd w:val="clear" w:color="auto" w:fill="auto"/>
            <w:vAlign w:val="bottom"/>
          </w:tcPr>
          <w:p w14:paraId="0ACFE207" w14:textId="77777777" w:rsidR="00D30724" w:rsidRPr="008B4A5B" w:rsidRDefault="00D30724" w:rsidP="00D30724">
            <w:pPr>
              <w:spacing w:line="240" w:lineRule="atLeast"/>
              <w:ind w:left="86" w:right="-29" w:hanging="97"/>
              <w:jc w:val="both"/>
              <w:rPr>
                <w:color w:val="000000"/>
                <w:sz w:val="22"/>
                <w:szCs w:val="22"/>
              </w:rPr>
            </w:pPr>
            <w:r w:rsidRPr="008B4A5B">
              <w:rPr>
                <w:color w:val="000000"/>
                <w:sz w:val="22"/>
                <w:szCs w:val="22"/>
              </w:rPr>
              <w:t>Foreign non</w:t>
            </w:r>
            <w:r w:rsidRPr="008B4A5B">
              <w:rPr>
                <w:color w:val="000000"/>
                <w:sz w:val="22"/>
                <w:szCs w:val="22"/>
                <w:cs/>
              </w:rPr>
              <w:t>-</w:t>
            </w:r>
            <w:r w:rsidRPr="008B4A5B">
              <w:rPr>
                <w:color w:val="000000"/>
                <w:sz w:val="22"/>
                <w:szCs w:val="22"/>
              </w:rPr>
              <w:t xml:space="preserve">marketable </w:t>
            </w:r>
          </w:p>
          <w:p w14:paraId="641ED72C" w14:textId="77777777" w:rsidR="00D30724" w:rsidRPr="008B4A5B" w:rsidRDefault="00D30724" w:rsidP="00D30724">
            <w:pPr>
              <w:spacing w:line="240" w:lineRule="atLeast"/>
              <w:ind w:left="86" w:right="-29" w:hanging="97"/>
              <w:jc w:val="both"/>
              <w:rPr>
                <w:sz w:val="22"/>
                <w:szCs w:val="22"/>
              </w:rPr>
            </w:pPr>
            <w:r w:rsidRPr="008B4A5B">
              <w:rPr>
                <w:color w:val="000000"/>
                <w:sz w:val="22"/>
                <w:szCs w:val="22"/>
              </w:rPr>
              <w:tab/>
              <w:t>equity instruments</w:t>
            </w:r>
          </w:p>
        </w:tc>
        <w:tc>
          <w:tcPr>
            <w:tcW w:w="1440" w:type="dxa"/>
            <w:tcBorders>
              <w:bottom w:val="single" w:sz="4" w:space="0" w:color="auto"/>
            </w:tcBorders>
            <w:shd w:val="clear" w:color="auto" w:fill="auto"/>
          </w:tcPr>
          <w:p w14:paraId="2F4E13AF" w14:textId="77777777" w:rsidR="00D30724" w:rsidRPr="008B4A5B" w:rsidRDefault="00D30724" w:rsidP="007B6D96">
            <w:pPr>
              <w:tabs>
                <w:tab w:val="decimal" w:pos="1207"/>
              </w:tabs>
              <w:snapToGrid w:val="0"/>
              <w:spacing w:line="240" w:lineRule="atLeast"/>
              <w:rPr>
                <w:sz w:val="22"/>
                <w:szCs w:val="22"/>
              </w:rPr>
            </w:pPr>
          </w:p>
          <w:p w14:paraId="0E319F66" w14:textId="6155E86E" w:rsidR="00901366" w:rsidRPr="008B4A5B" w:rsidRDefault="00901366" w:rsidP="007B6D96">
            <w:pPr>
              <w:tabs>
                <w:tab w:val="decimal" w:pos="1207"/>
              </w:tabs>
              <w:snapToGrid w:val="0"/>
              <w:spacing w:line="240" w:lineRule="atLeast"/>
              <w:rPr>
                <w:sz w:val="22"/>
                <w:szCs w:val="22"/>
              </w:rPr>
            </w:pPr>
            <w:r w:rsidRPr="008B4A5B">
              <w:rPr>
                <w:sz w:val="22"/>
                <w:szCs w:val="22"/>
              </w:rPr>
              <w:t>5</w:t>
            </w:r>
          </w:p>
        </w:tc>
        <w:tc>
          <w:tcPr>
            <w:tcW w:w="270" w:type="dxa"/>
            <w:shd w:val="clear" w:color="auto" w:fill="auto"/>
          </w:tcPr>
          <w:p w14:paraId="20BCD03E" w14:textId="77777777" w:rsidR="00D30724" w:rsidRPr="008B4A5B" w:rsidRDefault="00D30724" w:rsidP="007B6D96">
            <w:pPr>
              <w:tabs>
                <w:tab w:val="decimal" w:pos="1207"/>
              </w:tabs>
              <w:snapToGrid w:val="0"/>
              <w:spacing w:line="240" w:lineRule="atLeast"/>
              <w:rPr>
                <w:sz w:val="22"/>
                <w:szCs w:val="22"/>
              </w:rPr>
            </w:pPr>
          </w:p>
        </w:tc>
        <w:tc>
          <w:tcPr>
            <w:tcW w:w="1260" w:type="dxa"/>
            <w:tcBorders>
              <w:bottom w:val="single" w:sz="4" w:space="0" w:color="auto"/>
            </w:tcBorders>
            <w:shd w:val="clear" w:color="auto" w:fill="auto"/>
            <w:vAlign w:val="bottom"/>
          </w:tcPr>
          <w:p w14:paraId="068D993E" w14:textId="48C523E6" w:rsidR="00D30724" w:rsidRPr="008B4A5B" w:rsidRDefault="00901366" w:rsidP="007B6D96">
            <w:pPr>
              <w:tabs>
                <w:tab w:val="decimal" w:pos="1207"/>
              </w:tabs>
              <w:snapToGrid w:val="0"/>
              <w:spacing w:line="240" w:lineRule="atLeast"/>
              <w:rPr>
                <w:sz w:val="22"/>
                <w:szCs w:val="22"/>
              </w:rPr>
            </w:pPr>
            <w:r w:rsidRPr="008B4A5B">
              <w:rPr>
                <w:sz w:val="22"/>
                <w:szCs w:val="22"/>
              </w:rPr>
              <w:t>4</w:t>
            </w:r>
          </w:p>
        </w:tc>
        <w:tc>
          <w:tcPr>
            <w:tcW w:w="270" w:type="dxa"/>
          </w:tcPr>
          <w:p w14:paraId="013C9447" w14:textId="77777777" w:rsidR="00D30724" w:rsidRPr="008B4A5B" w:rsidRDefault="00D30724" w:rsidP="00D30724">
            <w:pPr>
              <w:snapToGrid w:val="0"/>
              <w:spacing w:line="240" w:lineRule="atLeast"/>
              <w:jc w:val="right"/>
              <w:rPr>
                <w:sz w:val="22"/>
                <w:szCs w:val="22"/>
              </w:rPr>
            </w:pPr>
          </w:p>
        </w:tc>
        <w:tc>
          <w:tcPr>
            <w:tcW w:w="1530" w:type="dxa"/>
            <w:tcBorders>
              <w:bottom w:val="single" w:sz="4" w:space="0" w:color="auto"/>
            </w:tcBorders>
          </w:tcPr>
          <w:p w14:paraId="2461EE83" w14:textId="77777777" w:rsidR="00D30724" w:rsidRPr="008B4A5B" w:rsidRDefault="00D30724" w:rsidP="007B6D96">
            <w:pPr>
              <w:tabs>
                <w:tab w:val="decimal" w:pos="1240"/>
              </w:tabs>
              <w:snapToGrid w:val="0"/>
              <w:spacing w:line="240" w:lineRule="atLeast"/>
              <w:ind w:right="-98"/>
              <w:rPr>
                <w:sz w:val="22"/>
                <w:szCs w:val="22"/>
              </w:rPr>
            </w:pPr>
          </w:p>
          <w:p w14:paraId="0C11167A" w14:textId="5C07DDCC" w:rsidR="00901366" w:rsidRPr="008B4A5B" w:rsidRDefault="00901366" w:rsidP="00C4666F">
            <w:pPr>
              <w:tabs>
                <w:tab w:val="decimal" w:pos="970"/>
              </w:tabs>
              <w:snapToGrid w:val="0"/>
              <w:spacing w:line="240" w:lineRule="atLeast"/>
              <w:ind w:right="-98"/>
              <w:rPr>
                <w:sz w:val="22"/>
                <w:szCs w:val="22"/>
              </w:rPr>
            </w:pPr>
            <w:r w:rsidRPr="008B4A5B">
              <w:rPr>
                <w:sz w:val="22"/>
                <w:szCs w:val="22"/>
              </w:rPr>
              <w:t>-</w:t>
            </w:r>
          </w:p>
        </w:tc>
        <w:tc>
          <w:tcPr>
            <w:tcW w:w="270" w:type="dxa"/>
          </w:tcPr>
          <w:p w14:paraId="06980005" w14:textId="77777777" w:rsidR="00D30724" w:rsidRPr="008B4A5B" w:rsidRDefault="00D30724" w:rsidP="007B6D96">
            <w:pPr>
              <w:tabs>
                <w:tab w:val="decimal" w:pos="1240"/>
              </w:tabs>
              <w:snapToGrid w:val="0"/>
              <w:spacing w:line="240" w:lineRule="atLeast"/>
              <w:ind w:right="-98"/>
              <w:rPr>
                <w:sz w:val="22"/>
                <w:szCs w:val="22"/>
              </w:rPr>
            </w:pPr>
          </w:p>
        </w:tc>
        <w:tc>
          <w:tcPr>
            <w:tcW w:w="1260" w:type="dxa"/>
            <w:tcBorders>
              <w:bottom w:val="single" w:sz="4" w:space="0" w:color="auto"/>
            </w:tcBorders>
          </w:tcPr>
          <w:p w14:paraId="66B82884" w14:textId="77777777" w:rsidR="00D30724" w:rsidRPr="008B4A5B" w:rsidRDefault="00D30724" w:rsidP="007B6D96">
            <w:pPr>
              <w:tabs>
                <w:tab w:val="decimal" w:pos="1240"/>
              </w:tabs>
              <w:snapToGrid w:val="0"/>
              <w:spacing w:line="240" w:lineRule="atLeast"/>
              <w:ind w:right="-98"/>
              <w:rPr>
                <w:sz w:val="22"/>
                <w:szCs w:val="22"/>
              </w:rPr>
            </w:pPr>
          </w:p>
          <w:p w14:paraId="1045798D" w14:textId="41F74342" w:rsidR="00901366" w:rsidRPr="008B4A5B" w:rsidRDefault="00901366" w:rsidP="00C4666F">
            <w:pPr>
              <w:tabs>
                <w:tab w:val="decimal" w:pos="700"/>
              </w:tabs>
              <w:snapToGrid w:val="0"/>
              <w:spacing w:line="240" w:lineRule="atLeast"/>
              <w:ind w:right="-98"/>
              <w:rPr>
                <w:sz w:val="22"/>
                <w:szCs w:val="22"/>
              </w:rPr>
            </w:pPr>
            <w:r w:rsidRPr="008B4A5B">
              <w:rPr>
                <w:sz w:val="22"/>
                <w:szCs w:val="22"/>
              </w:rPr>
              <w:t>-</w:t>
            </w:r>
          </w:p>
        </w:tc>
      </w:tr>
      <w:tr w:rsidR="00D30724" w:rsidRPr="008B4A5B" w14:paraId="35DF2413" w14:textId="77777777" w:rsidTr="002327D2">
        <w:tc>
          <w:tcPr>
            <w:tcW w:w="3330" w:type="dxa"/>
            <w:shd w:val="clear" w:color="auto" w:fill="auto"/>
            <w:vAlign w:val="bottom"/>
          </w:tcPr>
          <w:p w14:paraId="5666FBA1" w14:textId="77777777" w:rsidR="00D30724" w:rsidRPr="008B4A5B" w:rsidRDefault="00D30724" w:rsidP="00D30724">
            <w:pPr>
              <w:spacing w:line="240" w:lineRule="atLeast"/>
              <w:ind w:left="-11" w:right="-29"/>
              <w:jc w:val="both"/>
              <w:rPr>
                <w:b/>
                <w:bCs/>
                <w:color w:val="000000"/>
                <w:sz w:val="22"/>
                <w:szCs w:val="22"/>
              </w:rPr>
            </w:pPr>
            <w:r w:rsidRPr="008B4A5B">
              <w:rPr>
                <w:b/>
                <w:bCs/>
                <w:color w:val="000000"/>
                <w:sz w:val="22"/>
                <w:szCs w:val="22"/>
              </w:rPr>
              <w:t xml:space="preserve">Total </w:t>
            </w:r>
          </w:p>
        </w:tc>
        <w:tc>
          <w:tcPr>
            <w:tcW w:w="1440" w:type="dxa"/>
            <w:tcBorders>
              <w:top w:val="single" w:sz="4" w:space="0" w:color="auto"/>
              <w:bottom w:val="single" w:sz="4" w:space="0" w:color="auto"/>
            </w:tcBorders>
            <w:shd w:val="clear" w:color="auto" w:fill="auto"/>
          </w:tcPr>
          <w:p w14:paraId="47D03D09" w14:textId="2E92508F" w:rsidR="00D30724" w:rsidRPr="008B4A5B" w:rsidRDefault="00901366" w:rsidP="007B6D96">
            <w:pPr>
              <w:tabs>
                <w:tab w:val="decimal" w:pos="1207"/>
              </w:tabs>
              <w:snapToGrid w:val="0"/>
              <w:spacing w:line="240" w:lineRule="atLeast"/>
              <w:rPr>
                <w:b/>
                <w:bCs/>
                <w:sz w:val="22"/>
                <w:szCs w:val="22"/>
              </w:rPr>
            </w:pPr>
            <w:r w:rsidRPr="008B4A5B">
              <w:rPr>
                <w:b/>
                <w:bCs/>
                <w:sz w:val="22"/>
                <w:szCs w:val="22"/>
              </w:rPr>
              <w:t>2,159</w:t>
            </w:r>
          </w:p>
        </w:tc>
        <w:tc>
          <w:tcPr>
            <w:tcW w:w="270" w:type="dxa"/>
            <w:shd w:val="clear" w:color="auto" w:fill="auto"/>
          </w:tcPr>
          <w:p w14:paraId="1AC24B2D" w14:textId="77777777" w:rsidR="00D30724" w:rsidRPr="008B4A5B" w:rsidRDefault="00D30724" w:rsidP="007B6D96">
            <w:pPr>
              <w:tabs>
                <w:tab w:val="decimal" w:pos="1207"/>
              </w:tabs>
              <w:snapToGrid w:val="0"/>
              <w:spacing w:line="240" w:lineRule="atLeast"/>
              <w:rPr>
                <w:b/>
                <w:bCs/>
                <w:sz w:val="22"/>
                <w:szCs w:val="22"/>
              </w:rPr>
            </w:pPr>
          </w:p>
        </w:tc>
        <w:tc>
          <w:tcPr>
            <w:tcW w:w="1260" w:type="dxa"/>
            <w:tcBorders>
              <w:top w:val="single" w:sz="4" w:space="0" w:color="auto"/>
              <w:bottom w:val="single" w:sz="4" w:space="0" w:color="auto"/>
            </w:tcBorders>
            <w:shd w:val="clear" w:color="auto" w:fill="auto"/>
            <w:vAlign w:val="bottom"/>
          </w:tcPr>
          <w:p w14:paraId="2ACACD13" w14:textId="09551475" w:rsidR="00D30724" w:rsidRPr="008B4A5B" w:rsidRDefault="00901366" w:rsidP="007B6D96">
            <w:pPr>
              <w:tabs>
                <w:tab w:val="decimal" w:pos="1207"/>
              </w:tabs>
              <w:snapToGrid w:val="0"/>
              <w:spacing w:line="240" w:lineRule="atLeast"/>
              <w:rPr>
                <w:b/>
                <w:bCs/>
                <w:sz w:val="22"/>
                <w:szCs w:val="22"/>
              </w:rPr>
            </w:pPr>
            <w:r w:rsidRPr="008B4A5B">
              <w:rPr>
                <w:b/>
                <w:bCs/>
                <w:sz w:val="22"/>
                <w:szCs w:val="22"/>
              </w:rPr>
              <w:t>2,147</w:t>
            </w:r>
          </w:p>
        </w:tc>
        <w:tc>
          <w:tcPr>
            <w:tcW w:w="270" w:type="dxa"/>
          </w:tcPr>
          <w:p w14:paraId="412A0F92" w14:textId="77777777" w:rsidR="00D30724" w:rsidRPr="008B4A5B" w:rsidRDefault="00D30724" w:rsidP="00D30724">
            <w:pPr>
              <w:snapToGrid w:val="0"/>
              <w:spacing w:line="240" w:lineRule="atLeast"/>
              <w:jc w:val="right"/>
              <w:rPr>
                <w:b/>
                <w:bCs/>
                <w:sz w:val="22"/>
                <w:szCs w:val="22"/>
              </w:rPr>
            </w:pPr>
          </w:p>
        </w:tc>
        <w:tc>
          <w:tcPr>
            <w:tcW w:w="1530" w:type="dxa"/>
            <w:tcBorders>
              <w:top w:val="single" w:sz="4" w:space="0" w:color="auto"/>
              <w:bottom w:val="double" w:sz="4" w:space="0" w:color="auto"/>
            </w:tcBorders>
          </w:tcPr>
          <w:p w14:paraId="05A41A53" w14:textId="45DC1A6F" w:rsidR="00D30724" w:rsidRPr="008B4A5B" w:rsidRDefault="00901366" w:rsidP="00C4666F">
            <w:pPr>
              <w:tabs>
                <w:tab w:val="decimal" w:pos="1060"/>
              </w:tabs>
              <w:snapToGrid w:val="0"/>
              <w:spacing w:line="240" w:lineRule="atLeast"/>
              <w:ind w:right="-98"/>
              <w:rPr>
                <w:b/>
                <w:bCs/>
                <w:sz w:val="22"/>
                <w:szCs w:val="22"/>
              </w:rPr>
            </w:pPr>
            <w:r w:rsidRPr="008B4A5B">
              <w:rPr>
                <w:b/>
                <w:bCs/>
                <w:sz w:val="22"/>
                <w:szCs w:val="22"/>
              </w:rPr>
              <w:t>4</w:t>
            </w:r>
          </w:p>
        </w:tc>
        <w:tc>
          <w:tcPr>
            <w:tcW w:w="270" w:type="dxa"/>
          </w:tcPr>
          <w:p w14:paraId="0392A42B" w14:textId="77777777" w:rsidR="00D30724" w:rsidRPr="008B4A5B" w:rsidRDefault="00D30724" w:rsidP="007B6D96">
            <w:pPr>
              <w:tabs>
                <w:tab w:val="decimal" w:pos="1240"/>
              </w:tabs>
              <w:snapToGrid w:val="0"/>
              <w:spacing w:line="240" w:lineRule="atLeast"/>
              <w:ind w:right="-98"/>
              <w:rPr>
                <w:b/>
                <w:bCs/>
                <w:sz w:val="22"/>
                <w:szCs w:val="22"/>
              </w:rPr>
            </w:pPr>
          </w:p>
        </w:tc>
        <w:tc>
          <w:tcPr>
            <w:tcW w:w="1260" w:type="dxa"/>
            <w:tcBorders>
              <w:top w:val="single" w:sz="4" w:space="0" w:color="auto"/>
              <w:bottom w:val="double" w:sz="4" w:space="0" w:color="auto"/>
            </w:tcBorders>
          </w:tcPr>
          <w:p w14:paraId="2BB0BA13" w14:textId="27EEFDE6" w:rsidR="00D30724" w:rsidRPr="008B4A5B" w:rsidRDefault="00901366" w:rsidP="00C4666F">
            <w:pPr>
              <w:tabs>
                <w:tab w:val="decimal" w:pos="880"/>
              </w:tabs>
              <w:snapToGrid w:val="0"/>
              <w:spacing w:line="240" w:lineRule="atLeast"/>
              <w:ind w:right="-98"/>
              <w:rPr>
                <w:b/>
                <w:bCs/>
                <w:sz w:val="22"/>
                <w:szCs w:val="22"/>
              </w:rPr>
            </w:pPr>
            <w:r w:rsidRPr="008B4A5B">
              <w:rPr>
                <w:b/>
                <w:bCs/>
                <w:sz w:val="22"/>
                <w:szCs w:val="22"/>
              </w:rPr>
              <w:t>3</w:t>
            </w:r>
          </w:p>
        </w:tc>
      </w:tr>
      <w:tr w:rsidR="00D30724" w:rsidRPr="008B4A5B" w14:paraId="51DE1693" w14:textId="77777777" w:rsidTr="002327D2">
        <w:tc>
          <w:tcPr>
            <w:tcW w:w="3330" w:type="dxa"/>
            <w:shd w:val="clear" w:color="auto" w:fill="auto"/>
            <w:vAlign w:val="bottom"/>
          </w:tcPr>
          <w:p w14:paraId="4C77B715" w14:textId="77777777" w:rsidR="00D30724" w:rsidRPr="008B4A5B" w:rsidRDefault="00D30724" w:rsidP="00D30724">
            <w:pPr>
              <w:spacing w:line="240" w:lineRule="atLeast"/>
              <w:ind w:left="-11" w:right="-29"/>
              <w:jc w:val="both"/>
              <w:rPr>
                <w:b/>
                <w:bCs/>
                <w:color w:val="000000"/>
                <w:sz w:val="20"/>
                <w:szCs w:val="20"/>
              </w:rPr>
            </w:pPr>
          </w:p>
        </w:tc>
        <w:tc>
          <w:tcPr>
            <w:tcW w:w="1440" w:type="dxa"/>
            <w:tcBorders>
              <w:top w:val="single" w:sz="4" w:space="0" w:color="auto"/>
            </w:tcBorders>
            <w:shd w:val="clear" w:color="auto" w:fill="auto"/>
          </w:tcPr>
          <w:p w14:paraId="27B773BA" w14:textId="77777777" w:rsidR="00D30724" w:rsidRPr="008B4A5B" w:rsidRDefault="00D30724" w:rsidP="007B6D96">
            <w:pPr>
              <w:tabs>
                <w:tab w:val="decimal" w:pos="1207"/>
              </w:tabs>
              <w:snapToGrid w:val="0"/>
              <w:spacing w:line="240" w:lineRule="atLeast"/>
              <w:rPr>
                <w:b/>
                <w:bCs/>
                <w:sz w:val="22"/>
                <w:szCs w:val="22"/>
              </w:rPr>
            </w:pPr>
          </w:p>
        </w:tc>
        <w:tc>
          <w:tcPr>
            <w:tcW w:w="270" w:type="dxa"/>
            <w:shd w:val="clear" w:color="auto" w:fill="auto"/>
          </w:tcPr>
          <w:p w14:paraId="43DF6AE8" w14:textId="77777777" w:rsidR="00D30724" w:rsidRPr="008B4A5B" w:rsidRDefault="00D30724" w:rsidP="007B6D96">
            <w:pPr>
              <w:tabs>
                <w:tab w:val="decimal" w:pos="1207"/>
              </w:tabs>
              <w:snapToGrid w:val="0"/>
              <w:spacing w:line="240" w:lineRule="atLeast"/>
              <w:rPr>
                <w:b/>
                <w:bCs/>
                <w:sz w:val="22"/>
                <w:szCs w:val="22"/>
              </w:rPr>
            </w:pPr>
          </w:p>
        </w:tc>
        <w:tc>
          <w:tcPr>
            <w:tcW w:w="1260" w:type="dxa"/>
            <w:tcBorders>
              <w:top w:val="single" w:sz="4" w:space="0" w:color="auto"/>
            </w:tcBorders>
            <w:shd w:val="clear" w:color="auto" w:fill="auto"/>
            <w:vAlign w:val="bottom"/>
          </w:tcPr>
          <w:p w14:paraId="6D1512EE" w14:textId="77777777" w:rsidR="00D30724" w:rsidRPr="008B4A5B" w:rsidRDefault="00D30724" w:rsidP="007B6D96">
            <w:pPr>
              <w:tabs>
                <w:tab w:val="decimal" w:pos="1207"/>
              </w:tabs>
              <w:snapToGrid w:val="0"/>
              <w:spacing w:line="240" w:lineRule="atLeast"/>
              <w:rPr>
                <w:b/>
                <w:bCs/>
                <w:sz w:val="22"/>
                <w:szCs w:val="22"/>
              </w:rPr>
            </w:pPr>
          </w:p>
        </w:tc>
        <w:tc>
          <w:tcPr>
            <w:tcW w:w="270" w:type="dxa"/>
          </w:tcPr>
          <w:p w14:paraId="5C842DB2" w14:textId="77777777" w:rsidR="00D30724" w:rsidRPr="008B4A5B" w:rsidRDefault="00D30724" w:rsidP="00D30724">
            <w:pPr>
              <w:snapToGrid w:val="0"/>
              <w:spacing w:line="240" w:lineRule="atLeast"/>
              <w:jc w:val="right"/>
              <w:rPr>
                <w:b/>
                <w:bCs/>
                <w:sz w:val="22"/>
                <w:szCs w:val="22"/>
              </w:rPr>
            </w:pPr>
          </w:p>
        </w:tc>
        <w:tc>
          <w:tcPr>
            <w:tcW w:w="1530" w:type="dxa"/>
            <w:tcBorders>
              <w:top w:val="double" w:sz="4" w:space="0" w:color="auto"/>
            </w:tcBorders>
          </w:tcPr>
          <w:p w14:paraId="55D9DB9B" w14:textId="77777777" w:rsidR="00D30724" w:rsidRPr="008B4A5B" w:rsidRDefault="00D30724" w:rsidP="00D30724">
            <w:pPr>
              <w:snapToGrid w:val="0"/>
              <w:spacing w:line="240" w:lineRule="atLeast"/>
              <w:jc w:val="right"/>
              <w:rPr>
                <w:b/>
                <w:bCs/>
                <w:sz w:val="22"/>
                <w:szCs w:val="22"/>
              </w:rPr>
            </w:pPr>
          </w:p>
        </w:tc>
        <w:tc>
          <w:tcPr>
            <w:tcW w:w="270" w:type="dxa"/>
          </w:tcPr>
          <w:p w14:paraId="21CAB043" w14:textId="77777777" w:rsidR="00D30724" w:rsidRPr="008B4A5B" w:rsidRDefault="00D30724" w:rsidP="00D30724">
            <w:pPr>
              <w:snapToGrid w:val="0"/>
              <w:spacing w:line="240" w:lineRule="atLeast"/>
              <w:jc w:val="right"/>
              <w:rPr>
                <w:b/>
                <w:bCs/>
                <w:sz w:val="22"/>
                <w:szCs w:val="22"/>
              </w:rPr>
            </w:pPr>
          </w:p>
        </w:tc>
        <w:tc>
          <w:tcPr>
            <w:tcW w:w="1260" w:type="dxa"/>
            <w:tcBorders>
              <w:top w:val="double" w:sz="4" w:space="0" w:color="auto"/>
            </w:tcBorders>
          </w:tcPr>
          <w:p w14:paraId="77D8C3D7" w14:textId="77777777" w:rsidR="00D30724" w:rsidRPr="008B4A5B" w:rsidRDefault="00D30724" w:rsidP="00D30724">
            <w:pPr>
              <w:snapToGrid w:val="0"/>
              <w:spacing w:line="240" w:lineRule="atLeast"/>
              <w:jc w:val="right"/>
              <w:rPr>
                <w:b/>
                <w:bCs/>
                <w:sz w:val="22"/>
                <w:szCs w:val="22"/>
              </w:rPr>
            </w:pPr>
          </w:p>
        </w:tc>
      </w:tr>
      <w:tr w:rsidR="00D30724" w:rsidRPr="008B4A5B" w14:paraId="5190305D" w14:textId="77777777" w:rsidTr="002327D2">
        <w:tc>
          <w:tcPr>
            <w:tcW w:w="3330" w:type="dxa"/>
            <w:shd w:val="clear" w:color="auto" w:fill="auto"/>
            <w:vAlign w:val="bottom"/>
          </w:tcPr>
          <w:p w14:paraId="5014EED3" w14:textId="77777777" w:rsidR="00D30724" w:rsidRPr="008B4A5B" w:rsidRDefault="00D30724" w:rsidP="00D30724">
            <w:pPr>
              <w:spacing w:line="240" w:lineRule="atLeast"/>
              <w:ind w:left="-11" w:right="-29"/>
              <w:jc w:val="both"/>
              <w:rPr>
                <w:b/>
                <w:bCs/>
                <w:color w:val="000000"/>
                <w:sz w:val="20"/>
                <w:szCs w:val="20"/>
              </w:rPr>
            </w:pPr>
            <w:r w:rsidRPr="008B4A5B">
              <w:rPr>
                <w:b/>
                <w:bCs/>
                <w:color w:val="000000"/>
                <w:sz w:val="20"/>
                <w:szCs w:val="20"/>
              </w:rPr>
              <w:t xml:space="preserve">Total investments, net </w:t>
            </w:r>
          </w:p>
        </w:tc>
        <w:tc>
          <w:tcPr>
            <w:tcW w:w="1440" w:type="dxa"/>
            <w:tcBorders>
              <w:bottom w:val="double" w:sz="4" w:space="0" w:color="000000"/>
            </w:tcBorders>
            <w:shd w:val="clear" w:color="auto" w:fill="auto"/>
          </w:tcPr>
          <w:p w14:paraId="4E1B044C" w14:textId="19248D41" w:rsidR="00D30724" w:rsidRPr="008B4A5B" w:rsidRDefault="00901366" w:rsidP="007B6D96">
            <w:pPr>
              <w:tabs>
                <w:tab w:val="decimal" w:pos="1207"/>
              </w:tabs>
              <w:snapToGrid w:val="0"/>
              <w:spacing w:line="240" w:lineRule="atLeast"/>
              <w:rPr>
                <w:b/>
                <w:bCs/>
                <w:sz w:val="22"/>
                <w:szCs w:val="22"/>
              </w:rPr>
            </w:pPr>
            <w:r w:rsidRPr="008B4A5B">
              <w:rPr>
                <w:b/>
                <w:bCs/>
                <w:sz w:val="22"/>
                <w:szCs w:val="22"/>
              </w:rPr>
              <w:t>313,374</w:t>
            </w:r>
          </w:p>
        </w:tc>
        <w:tc>
          <w:tcPr>
            <w:tcW w:w="270" w:type="dxa"/>
            <w:shd w:val="clear" w:color="auto" w:fill="auto"/>
          </w:tcPr>
          <w:p w14:paraId="7D80A3CF" w14:textId="77777777" w:rsidR="00D30724" w:rsidRPr="008B4A5B" w:rsidRDefault="00D30724" w:rsidP="007B6D96">
            <w:pPr>
              <w:tabs>
                <w:tab w:val="decimal" w:pos="1207"/>
              </w:tabs>
              <w:snapToGrid w:val="0"/>
              <w:spacing w:line="240" w:lineRule="atLeast"/>
              <w:rPr>
                <w:b/>
                <w:bCs/>
                <w:sz w:val="22"/>
                <w:szCs w:val="22"/>
              </w:rPr>
            </w:pPr>
          </w:p>
        </w:tc>
        <w:tc>
          <w:tcPr>
            <w:tcW w:w="1260" w:type="dxa"/>
            <w:tcBorders>
              <w:bottom w:val="double" w:sz="4" w:space="0" w:color="000000"/>
            </w:tcBorders>
            <w:shd w:val="clear" w:color="auto" w:fill="auto"/>
            <w:vAlign w:val="bottom"/>
          </w:tcPr>
          <w:p w14:paraId="4B1931FC" w14:textId="685F16AA" w:rsidR="00D30724" w:rsidRPr="008B4A5B" w:rsidRDefault="00901366" w:rsidP="007B6D96">
            <w:pPr>
              <w:tabs>
                <w:tab w:val="decimal" w:pos="1207"/>
              </w:tabs>
              <w:snapToGrid w:val="0"/>
              <w:spacing w:line="240" w:lineRule="atLeast"/>
              <w:rPr>
                <w:b/>
                <w:bCs/>
                <w:sz w:val="22"/>
                <w:szCs w:val="22"/>
              </w:rPr>
            </w:pPr>
            <w:r w:rsidRPr="008B4A5B">
              <w:rPr>
                <w:b/>
                <w:bCs/>
                <w:sz w:val="22"/>
                <w:szCs w:val="22"/>
              </w:rPr>
              <w:t>313,649</w:t>
            </w:r>
          </w:p>
        </w:tc>
        <w:tc>
          <w:tcPr>
            <w:tcW w:w="270" w:type="dxa"/>
          </w:tcPr>
          <w:p w14:paraId="209F7F11" w14:textId="77777777" w:rsidR="00D30724" w:rsidRPr="008B4A5B" w:rsidRDefault="00D30724" w:rsidP="00D30724">
            <w:pPr>
              <w:snapToGrid w:val="0"/>
              <w:spacing w:line="240" w:lineRule="atLeast"/>
              <w:jc w:val="right"/>
              <w:rPr>
                <w:b/>
                <w:bCs/>
                <w:sz w:val="22"/>
                <w:szCs w:val="22"/>
              </w:rPr>
            </w:pPr>
          </w:p>
        </w:tc>
        <w:tc>
          <w:tcPr>
            <w:tcW w:w="1530" w:type="dxa"/>
          </w:tcPr>
          <w:p w14:paraId="21DA85F2" w14:textId="77777777" w:rsidR="00D30724" w:rsidRPr="008B4A5B" w:rsidRDefault="00D30724" w:rsidP="00D30724">
            <w:pPr>
              <w:snapToGrid w:val="0"/>
              <w:spacing w:line="240" w:lineRule="atLeast"/>
              <w:jc w:val="right"/>
              <w:rPr>
                <w:b/>
                <w:bCs/>
                <w:sz w:val="22"/>
                <w:szCs w:val="22"/>
              </w:rPr>
            </w:pPr>
          </w:p>
        </w:tc>
        <w:tc>
          <w:tcPr>
            <w:tcW w:w="270" w:type="dxa"/>
          </w:tcPr>
          <w:p w14:paraId="5751556D" w14:textId="77777777" w:rsidR="00D30724" w:rsidRPr="008B4A5B" w:rsidRDefault="00D30724" w:rsidP="00D30724">
            <w:pPr>
              <w:snapToGrid w:val="0"/>
              <w:spacing w:line="240" w:lineRule="atLeast"/>
              <w:jc w:val="right"/>
              <w:rPr>
                <w:b/>
                <w:bCs/>
                <w:sz w:val="22"/>
                <w:szCs w:val="22"/>
              </w:rPr>
            </w:pPr>
          </w:p>
        </w:tc>
        <w:tc>
          <w:tcPr>
            <w:tcW w:w="1260" w:type="dxa"/>
          </w:tcPr>
          <w:p w14:paraId="66471F7F" w14:textId="77777777" w:rsidR="00D30724" w:rsidRPr="008B4A5B" w:rsidRDefault="00D30724" w:rsidP="00D30724">
            <w:pPr>
              <w:snapToGrid w:val="0"/>
              <w:spacing w:line="240" w:lineRule="atLeast"/>
              <w:jc w:val="right"/>
              <w:rPr>
                <w:b/>
                <w:bCs/>
                <w:sz w:val="22"/>
                <w:szCs w:val="22"/>
              </w:rPr>
            </w:pPr>
          </w:p>
        </w:tc>
      </w:tr>
    </w:tbl>
    <w:p w14:paraId="239C48D6" w14:textId="77777777" w:rsidR="007021A8" w:rsidRPr="008B4A5B" w:rsidRDefault="007021A8"/>
    <w:tbl>
      <w:tblPr>
        <w:tblW w:w="9180" w:type="dxa"/>
        <w:tblInd w:w="450" w:type="dxa"/>
        <w:tblLayout w:type="fixed"/>
        <w:tblLook w:val="0000" w:firstRow="0" w:lastRow="0" w:firstColumn="0" w:lastColumn="0" w:noHBand="0" w:noVBand="0"/>
      </w:tblPr>
      <w:tblGrid>
        <w:gridCol w:w="5940"/>
        <w:gridCol w:w="1530"/>
        <w:gridCol w:w="360"/>
        <w:gridCol w:w="1350"/>
      </w:tblGrid>
      <w:tr w:rsidR="00743056" w:rsidRPr="008B4A5B" w14:paraId="4325DC23" w14:textId="77777777" w:rsidTr="00AE324A">
        <w:tc>
          <w:tcPr>
            <w:tcW w:w="5940" w:type="dxa"/>
            <w:shd w:val="clear" w:color="auto" w:fill="auto"/>
          </w:tcPr>
          <w:p w14:paraId="3DA3068B" w14:textId="77777777" w:rsidR="00743056" w:rsidRPr="008B4A5B" w:rsidRDefault="00265AD1" w:rsidP="00731281">
            <w:pPr>
              <w:snapToGrid w:val="0"/>
              <w:spacing w:line="240" w:lineRule="atLeast"/>
              <w:jc w:val="right"/>
              <w:rPr>
                <w:b/>
                <w:bCs/>
                <w:sz w:val="22"/>
                <w:szCs w:val="22"/>
              </w:rPr>
            </w:pPr>
            <w:r w:rsidRPr="008B4A5B">
              <w:rPr>
                <w:sz w:val="22"/>
                <w:szCs w:val="22"/>
              </w:rPr>
              <w:br w:type="page"/>
            </w:r>
          </w:p>
        </w:tc>
        <w:tc>
          <w:tcPr>
            <w:tcW w:w="1530" w:type="dxa"/>
            <w:shd w:val="clear" w:color="auto" w:fill="auto"/>
          </w:tcPr>
          <w:p w14:paraId="323EE34E" w14:textId="77777777" w:rsidR="00743056" w:rsidRPr="008B4A5B" w:rsidRDefault="00743056" w:rsidP="00731281">
            <w:pPr>
              <w:spacing w:line="240" w:lineRule="atLeast"/>
              <w:ind w:right="-29"/>
              <w:jc w:val="center"/>
              <w:rPr>
                <w:b/>
                <w:bCs/>
                <w:sz w:val="22"/>
                <w:szCs w:val="22"/>
              </w:rPr>
            </w:pPr>
            <w:r w:rsidRPr="008B4A5B">
              <w:rPr>
                <w:b/>
                <w:bCs/>
                <w:color w:val="000000"/>
                <w:sz w:val="22"/>
                <w:szCs w:val="22"/>
              </w:rPr>
              <w:t>Consolidated</w:t>
            </w:r>
          </w:p>
        </w:tc>
        <w:tc>
          <w:tcPr>
            <w:tcW w:w="360" w:type="dxa"/>
            <w:shd w:val="clear" w:color="auto" w:fill="auto"/>
          </w:tcPr>
          <w:p w14:paraId="31A2F4E3" w14:textId="77777777" w:rsidR="00743056" w:rsidRPr="008B4A5B" w:rsidRDefault="00743056" w:rsidP="00731281">
            <w:pPr>
              <w:spacing w:line="240" w:lineRule="atLeast"/>
              <w:ind w:right="-29"/>
              <w:jc w:val="center"/>
              <w:rPr>
                <w:b/>
                <w:bCs/>
                <w:sz w:val="22"/>
                <w:szCs w:val="22"/>
              </w:rPr>
            </w:pPr>
          </w:p>
        </w:tc>
        <w:tc>
          <w:tcPr>
            <w:tcW w:w="1350" w:type="dxa"/>
            <w:shd w:val="clear" w:color="auto" w:fill="auto"/>
          </w:tcPr>
          <w:p w14:paraId="5399823A" w14:textId="77777777" w:rsidR="00743056" w:rsidRPr="008B4A5B" w:rsidRDefault="00743056" w:rsidP="00731281">
            <w:pPr>
              <w:spacing w:line="240" w:lineRule="atLeast"/>
              <w:ind w:right="-29"/>
              <w:jc w:val="center"/>
              <w:rPr>
                <w:b/>
                <w:bCs/>
                <w:sz w:val="22"/>
                <w:szCs w:val="22"/>
              </w:rPr>
            </w:pPr>
            <w:r w:rsidRPr="008B4A5B">
              <w:rPr>
                <w:b/>
                <w:bCs/>
                <w:color w:val="000000"/>
                <w:sz w:val="22"/>
                <w:szCs w:val="22"/>
              </w:rPr>
              <w:t>The Bank</w:t>
            </w:r>
          </w:p>
        </w:tc>
      </w:tr>
      <w:tr w:rsidR="00743056" w:rsidRPr="008B4A5B" w14:paraId="6F272172" w14:textId="77777777" w:rsidTr="00AE324A">
        <w:tc>
          <w:tcPr>
            <w:tcW w:w="5940" w:type="dxa"/>
            <w:shd w:val="clear" w:color="auto" w:fill="auto"/>
          </w:tcPr>
          <w:p w14:paraId="1E7B083A" w14:textId="77777777" w:rsidR="00743056" w:rsidRPr="008B4A5B" w:rsidRDefault="00743056" w:rsidP="00731281">
            <w:pPr>
              <w:snapToGrid w:val="0"/>
              <w:spacing w:line="240" w:lineRule="atLeast"/>
              <w:ind w:right="-29"/>
              <w:jc w:val="both"/>
              <w:rPr>
                <w:sz w:val="22"/>
                <w:szCs w:val="22"/>
              </w:rPr>
            </w:pPr>
          </w:p>
        </w:tc>
        <w:tc>
          <w:tcPr>
            <w:tcW w:w="1530" w:type="dxa"/>
            <w:shd w:val="clear" w:color="auto" w:fill="auto"/>
          </w:tcPr>
          <w:p w14:paraId="70F766EB" w14:textId="77777777" w:rsidR="00743056" w:rsidRPr="008B4A5B" w:rsidRDefault="002F6DA2" w:rsidP="009F55C5">
            <w:pPr>
              <w:spacing w:line="240" w:lineRule="atLeast"/>
              <w:ind w:left="-106" w:right="-29"/>
              <w:jc w:val="center"/>
              <w:rPr>
                <w:sz w:val="22"/>
                <w:szCs w:val="22"/>
              </w:rPr>
            </w:pPr>
            <w:r w:rsidRPr="008B4A5B">
              <w:rPr>
                <w:sz w:val="22"/>
                <w:szCs w:val="22"/>
              </w:rPr>
              <w:t>31 December</w:t>
            </w:r>
          </w:p>
        </w:tc>
        <w:tc>
          <w:tcPr>
            <w:tcW w:w="360" w:type="dxa"/>
            <w:shd w:val="clear" w:color="auto" w:fill="auto"/>
          </w:tcPr>
          <w:p w14:paraId="5E343B02" w14:textId="77777777" w:rsidR="00743056" w:rsidRPr="008B4A5B" w:rsidRDefault="00743056" w:rsidP="00731281">
            <w:pPr>
              <w:snapToGrid w:val="0"/>
              <w:spacing w:line="240" w:lineRule="atLeast"/>
              <w:ind w:right="-29"/>
              <w:jc w:val="both"/>
              <w:rPr>
                <w:sz w:val="22"/>
                <w:szCs w:val="22"/>
              </w:rPr>
            </w:pPr>
          </w:p>
        </w:tc>
        <w:tc>
          <w:tcPr>
            <w:tcW w:w="1350" w:type="dxa"/>
            <w:shd w:val="clear" w:color="auto" w:fill="auto"/>
          </w:tcPr>
          <w:p w14:paraId="14C89C76" w14:textId="77777777" w:rsidR="00743056" w:rsidRPr="008B4A5B" w:rsidRDefault="00743056" w:rsidP="00731281">
            <w:pPr>
              <w:spacing w:line="240" w:lineRule="atLeast"/>
              <w:ind w:left="-175" w:right="-120"/>
              <w:jc w:val="center"/>
              <w:rPr>
                <w:sz w:val="22"/>
                <w:szCs w:val="22"/>
              </w:rPr>
            </w:pPr>
            <w:r w:rsidRPr="008B4A5B">
              <w:rPr>
                <w:sz w:val="22"/>
                <w:szCs w:val="22"/>
              </w:rPr>
              <w:t>31 December</w:t>
            </w:r>
          </w:p>
        </w:tc>
      </w:tr>
      <w:tr w:rsidR="00743056" w:rsidRPr="008B4A5B" w14:paraId="2C05D1D2" w14:textId="77777777" w:rsidTr="00AE324A">
        <w:tc>
          <w:tcPr>
            <w:tcW w:w="5940" w:type="dxa"/>
            <w:shd w:val="clear" w:color="auto" w:fill="auto"/>
          </w:tcPr>
          <w:p w14:paraId="4B3B16AA" w14:textId="77777777" w:rsidR="00743056" w:rsidRPr="008B4A5B" w:rsidRDefault="00743056" w:rsidP="00731281">
            <w:pPr>
              <w:snapToGrid w:val="0"/>
              <w:spacing w:line="240" w:lineRule="atLeast"/>
              <w:ind w:right="-29"/>
              <w:jc w:val="both"/>
              <w:rPr>
                <w:sz w:val="22"/>
                <w:szCs w:val="22"/>
              </w:rPr>
            </w:pPr>
          </w:p>
        </w:tc>
        <w:tc>
          <w:tcPr>
            <w:tcW w:w="1530" w:type="dxa"/>
            <w:shd w:val="clear" w:color="auto" w:fill="auto"/>
          </w:tcPr>
          <w:p w14:paraId="34E1422A" w14:textId="77777777" w:rsidR="00743056" w:rsidRPr="008B4A5B" w:rsidRDefault="00743056" w:rsidP="00731281">
            <w:pPr>
              <w:spacing w:line="240" w:lineRule="atLeast"/>
              <w:ind w:right="-29"/>
              <w:jc w:val="center"/>
              <w:rPr>
                <w:sz w:val="22"/>
                <w:szCs w:val="22"/>
              </w:rPr>
            </w:pPr>
            <w:r w:rsidRPr="008B4A5B">
              <w:rPr>
                <w:color w:val="000000"/>
                <w:sz w:val="22"/>
                <w:szCs w:val="22"/>
              </w:rPr>
              <w:t>2019</w:t>
            </w:r>
          </w:p>
        </w:tc>
        <w:tc>
          <w:tcPr>
            <w:tcW w:w="360" w:type="dxa"/>
            <w:shd w:val="clear" w:color="auto" w:fill="auto"/>
          </w:tcPr>
          <w:p w14:paraId="40B406E5" w14:textId="77777777" w:rsidR="00743056" w:rsidRPr="008B4A5B" w:rsidRDefault="00743056" w:rsidP="00731281">
            <w:pPr>
              <w:snapToGrid w:val="0"/>
              <w:spacing w:line="240" w:lineRule="atLeast"/>
              <w:ind w:right="-29"/>
              <w:jc w:val="both"/>
              <w:rPr>
                <w:sz w:val="22"/>
                <w:szCs w:val="22"/>
              </w:rPr>
            </w:pPr>
          </w:p>
        </w:tc>
        <w:tc>
          <w:tcPr>
            <w:tcW w:w="1350" w:type="dxa"/>
            <w:shd w:val="clear" w:color="auto" w:fill="auto"/>
          </w:tcPr>
          <w:p w14:paraId="55795D86" w14:textId="77777777" w:rsidR="00743056" w:rsidRPr="008B4A5B" w:rsidRDefault="00743056" w:rsidP="00731281">
            <w:pPr>
              <w:spacing w:line="240" w:lineRule="atLeast"/>
              <w:ind w:left="-175" w:right="-120"/>
              <w:jc w:val="center"/>
              <w:rPr>
                <w:rFonts w:cs="Cordia New"/>
                <w:sz w:val="22"/>
                <w:szCs w:val="22"/>
                <w:cs/>
              </w:rPr>
            </w:pPr>
            <w:r w:rsidRPr="008B4A5B">
              <w:rPr>
                <w:color w:val="000000"/>
                <w:sz w:val="22"/>
                <w:szCs w:val="22"/>
              </w:rPr>
              <w:t>2019</w:t>
            </w:r>
          </w:p>
        </w:tc>
      </w:tr>
      <w:tr w:rsidR="00743056" w:rsidRPr="008B4A5B" w14:paraId="1708434C" w14:textId="77777777" w:rsidTr="00AE324A">
        <w:tc>
          <w:tcPr>
            <w:tcW w:w="5940" w:type="dxa"/>
            <w:shd w:val="clear" w:color="auto" w:fill="auto"/>
          </w:tcPr>
          <w:p w14:paraId="764F2D98" w14:textId="77777777" w:rsidR="00743056" w:rsidRPr="008B4A5B" w:rsidRDefault="00743056" w:rsidP="00731281">
            <w:pPr>
              <w:snapToGrid w:val="0"/>
              <w:spacing w:line="240" w:lineRule="atLeast"/>
              <w:ind w:right="-29"/>
              <w:jc w:val="both"/>
              <w:rPr>
                <w:sz w:val="22"/>
                <w:szCs w:val="22"/>
              </w:rPr>
            </w:pPr>
          </w:p>
        </w:tc>
        <w:tc>
          <w:tcPr>
            <w:tcW w:w="1530" w:type="dxa"/>
            <w:shd w:val="clear" w:color="auto" w:fill="auto"/>
          </w:tcPr>
          <w:p w14:paraId="569504EC" w14:textId="77777777" w:rsidR="00743056" w:rsidRPr="008B4A5B" w:rsidRDefault="00743056" w:rsidP="00731281">
            <w:pPr>
              <w:spacing w:line="240" w:lineRule="atLeast"/>
              <w:ind w:right="-29"/>
              <w:jc w:val="center"/>
              <w:rPr>
                <w:sz w:val="22"/>
                <w:szCs w:val="22"/>
              </w:rPr>
            </w:pPr>
            <w:r w:rsidRPr="008B4A5B">
              <w:rPr>
                <w:color w:val="000000"/>
                <w:sz w:val="22"/>
                <w:szCs w:val="22"/>
              </w:rPr>
              <w:t>Fair value</w:t>
            </w:r>
          </w:p>
        </w:tc>
        <w:tc>
          <w:tcPr>
            <w:tcW w:w="360" w:type="dxa"/>
            <w:shd w:val="clear" w:color="auto" w:fill="auto"/>
          </w:tcPr>
          <w:p w14:paraId="2DEAB05F" w14:textId="77777777" w:rsidR="00743056" w:rsidRPr="008B4A5B" w:rsidRDefault="00743056" w:rsidP="00731281">
            <w:pPr>
              <w:snapToGrid w:val="0"/>
              <w:spacing w:line="240" w:lineRule="atLeast"/>
              <w:ind w:right="-29"/>
              <w:jc w:val="both"/>
              <w:rPr>
                <w:sz w:val="22"/>
                <w:szCs w:val="22"/>
              </w:rPr>
            </w:pPr>
          </w:p>
        </w:tc>
        <w:tc>
          <w:tcPr>
            <w:tcW w:w="1350" w:type="dxa"/>
            <w:shd w:val="clear" w:color="auto" w:fill="auto"/>
          </w:tcPr>
          <w:p w14:paraId="1F7CEFCD" w14:textId="77777777" w:rsidR="00743056" w:rsidRPr="008B4A5B" w:rsidRDefault="00743056" w:rsidP="00731281">
            <w:pPr>
              <w:spacing w:line="240" w:lineRule="atLeast"/>
              <w:ind w:right="-29"/>
              <w:jc w:val="center"/>
              <w:rPr>
                <w:sz w:val="22"/>
                <w:szCs w:val="22"/>
              </w:rPr>
            </w:pPr>
            <w:r w:rsidRPr="008B4A5B">
              <w:rPr>
                <w:color w:val="000000"/>
                <w:sz w:val="22"/>
                <w:szCs w:val="22"/>
              </w:rPr>
              <w:t>Fair value</w:t>
            </w:r>
          </w:p>
        </w:tc>
      </w:tr>
      <w:tr w:rsidR="00743056" w:rsidRPr="008B4A5B" w14:paraId="40177A1B" w14:textId="77777777" w:rsidTr="00AE324A">
        <w:tc>
          <w:tcPr>
            <w:tcW w:w="5940" w:type="dxa"/>
            <w:shd w:val="clear" w:color="auto" w:fill="auto"/>
          </w:tcPr>
          <w:p w14:paraId="330A7A73" w14:textId="77777777" w:rsidR="00743056" w:rsidRPr="008B4A5B" w:rsidRDefault="00743056" w:rsidP="00731281">
            <w:pPr>
              <w:snapToGrid w:val="0"/>
              <w:spacing w:line="240" w:lineRule="atLeast"/>
              <w:ind w:right="-29"/>
              <w:jc w:val="both"/>
              <w:rPr>
                <w:sz w:val="22"/>
                <w:szCs w:val="22"/>
              </w:rPr>
            </w:pPr>
          </w:p>
        </w:tc>
        <w:tc>
          <w:tcPr>
            <w:tcW w:w="3240" w:type="dxa"/>
            <w:gridSpan w:val="3"/>
            <w:shd w:val="clear" w:color="auto" w:fill="auto"/>
          </w:tcPr>
          <w:p w14:paraId="34085E54" w14:textId="77777777" w:rsidR="00743056" w:rsidRPr="008B4A5B" w:rsidRDefault="00743056" w:rsidP="00731281">
            <w:pPr>
              <w:spacing w:line="240" w:lineRule="atLeast"/>
              <w:ind w:right="-29"/>
              <w:jc w:val="center"/>
              <w:rPr>
                <w:b/>
                <w:bCs/>
                <w:color w:val="000000"/>
                <w:sz w:val="22"/>
                <w:szCs w:val="22"/>
                <w:cs/>
              </w:rPr>
            </w:pPr>
            <w:r w:rsidRPr="008B4A5B">
              <w:rPr>
                <w:i/>
                <w:iCs/>
                <w:color w:val="000000"/>
                <w:sz w:val="22"/>
                <w:szCs w:val="22"/>
                <w:cs/>
              </w:rPr>
              <w:t>(</w:t>
            </w:r>
            <w:r w:rsidRPr="008B4A5B">
              <w:rPr>
                <w:i/>
                <w:iCs/>
                <w:color w:val="000000"/>
                <w:sz w:val="22"/>
                <w:szCs w:val="22"/>
              </w:rPr>
              <w:t>in million Baht</w:t>
            </w:r>
            <w:r w:rsidRPr="008B4A5B">
              <w:rPr>
                <w:i/>
                <w:iCs/>
                <w:color w:val="000000"/>
                <w:sz w:val="22"/>
                <w:szCs w:val="22"/>
                <w:cs/>
              </w:rPr>
              <w:t>)</w:t>
            </w:r>
          </w:p>
        </w:tc>
      </w:tr>
      <w:tr w:rsidR="00743056" w:rsidRPr="008B4A5B" w14:paraId="33DE7386" w14:textId="77777777" w:rsidTr="00AE324A">
        <w:tc>
          <w:tcPr>
            <w:tcW w:w="5940" w:type="dxa"/>
            <w:shd w:val="clear" w:color="auto" w:fill="auto"/>
            <w:vAlign w:val="bottom"/>
          </w:tcPr>
          <w:p w14:paraId="5FB4437C" w14:textId="77777777" w:rsidR="00743056" w:rsidRPr="008B4A5B" w:rsidRDefault="00743056" w:rsidP="00D950D0">
            <w:pPr>
              <w:spacing w:line="240" w:lineRule="atLeast"/>
              <w:ind w:left="-30" w:right="-29"/>
              <w:jc w:val="both"/>
              <w:rPr>
                <w:i/>
                <w:iCs/>
                <w:sz w:val="22"/>
                <w:szCs w:val="22"/>
              </w:rPr>
            </w:pPr>
            <w:r w:rsidRPr="008B4A5B">
              <w:rPr>
                <w:b/>
                <w:bCs/>
                <w:i/>
                <w:iCs/>
                <w:color w:val="000000"/>
                <w:sz w:val="22"/>
                <w:szCs w:val="22"/>
              </w:rPr>
              <w:t>Trading securities</w:t>
            </w:r>
          </w:p>
        </w:tc>
        <w:tc>
          <w:tcPr>
            <w:tcW w:w="1530" w:type="dxa"/>
            <w:shd w:val="clear" w:color="auto" w:fill="auto"/>
            <w:vAlign w:val="center"/>
          </w:tcPr>
          <w:p w14:paraId="218DD88C" w14:textId="77777777" w:rsidR="00743056" w:rsidRPr="008B4A5B" w:rsidRDefault="00743056" w:rsidP="00743056">
            <w:pPr>
              <w:tabs>
                <w:tab w:val="decimal" w:pos="810"/>
              </w:tabs>
              <w:snapToGrid w:val="0"/>
              <w:spacing w:line="240" w:lineRule="atLeast"/>
              <w:ind w:right="-262"/>
              <w:rPr>
                <w:sz w:val="22"/>
                <w:szCs w:val="22"/>
                <w:lang w:val="en-GB"/>
              </w:rPr>
            </w:pPr>
          </w:p>
        </w:tc>
        <w:tc>
          <w:tcPr>
            <w:tcW w:w="360" w:type="dxa"/>
            <w:shd w:val="clear" w:color="auto" w:fill="auto"/>
          </w:tcPr>
          <w:p w14:paraId="59B926EF" w14:textId="77777777" w:rsidR="00743056" w:rsidRPr="008B4A5B" w:rsidRDefault="00743056" w:rsidP="00743056">
            <w:pPr>
              <w:snapToGrid w:val="0"/>
              <w:spacing w:line="240" w:lineRule="atLeast"/>
              <w:ind w:right="-29"/>
              <w:jc w:val="both"/>
              <w:rPr>
                <w:sz w:val="22"/>
                <w:szCs w:val="22"/>
              </w:rPr>
            </w:pPr>
          </w:p>
        </w:tc>
        <w:tc>
          <w:tcPr>
            <w:tcW w:w="1350" w:type="dxa"/>
            <w:shd w:val="clear" w:color="auto" w:fill="auto"/>
            <w:vAlign w:val="center"/>
          </w:tcPr>
          <w:p w14:paraId="2F1781E1" w14:textId="77777777" w:rsidR="00743056" w:rsidRPr="008B4A5B" w:rsidRDefault="00743056" w:rsidP="00743056">
            <w:pPr>
              <w:tabs>
                <w:tab w:val="decimal" w:pos="810"/>
              </w:tabs>
              <w:snapToGrid w:val="0"/>
              <w:spacing w:line="240" w:lineRule="atLeast"/>
              <w:ind w:right="-262"/>
              <w:rPr>
                <w:sz w:val="22"/>
                <w:szCs w:val="22"/>
                <w:lang w:val="en-GB"/>
              </w:rPr>
            </w:pPr>
          </w:p>
        </w:tc>
      </w:tr>
      <w:tr w:rsidR="00743056" w:rsidRPr="008B4A5B" w14:paraId="10B8ADBD" w14:textId="77777777" w:rsidTr="00AE324A">
        <w:tc>
          <w:tcPr>
            <w:tcW w:w="5940" w:type="dxa"/>
            <w:shd w:val="clear" w:color="auto" w:fill="auto"/>
            <w:vAlign w:val="bottom"/>
          </w:tcPr>
          <w:p w14:paraId="7802ACE6" w14:textId="77777777" w:rsidR="00743056" w:rsidRPr="008B4A5B" w:rsidRDefault="00743056" w:rsidP="00D950D0">
            <w:pPr>
              <w:spacing w:line="240" w:lineRule="atLeast"/>
              <w:ind w:left="-30" w:right="-29"/>
              <w:jc w:val="both"/>
              <w:rPr>
                <w:sz w:val="22"/>
                <w:szCs w:val="22"/>
              </w:rPr>
            </w:pPr>
            <w:r w:rsidRPr="008B4A5B">
              <w:rPr>
                <w:sz w:val="22"/>
                <w:szCs w:val="22"/>
              </w:rPr>
              <w:t>Government and state enterprise securities</w:t>
            </w:r>
          </w:p>
        </w:tc>
        <w:tc>
          <w:tcPr>
            <w:tcW w:w="1530" w:type="dxa"/>
            <w:shd w:val="clear" w:color="auto" w:fill="auto"/>
          </w:tcPr>
          <w:p w14:paraId="19AFEFDD" w14:textId="77777777" w:rsidR="00743056" w:rsidRPr="008B4A5B" w:rsidRDefault="00743056" w:rsidP="007B6D96">
            <w:pPr>
              <w:tabs>
                <w:tab w:val="decimal" w:pos="1239"/>
              </w:tabs>
              <w:snapToGrid w:val="0"/>
              <w:spacing w:line="240" w:lineRule="atLeast"/>
              <w:ind w:right="-104"/>
              <w:rPr>
                <w:sz w:val="22"/>
                <w:szCs w:val="22"/>
              </w:rPr>
            </w:pPr>
            <w:r w:rsidRPr="008B4A5B">
              <w:rPr>
                <w:sz w:val="22"/>
                <w:szCs w:val="22"/>
              </w:rPr>
              <w:t>22,072</w:t>
            </w:r>
          </w:p>
        </w:tc>
        <w:tc>
          <w:tcPr>
            <w:tcW w:w="360" w:type="dxa"/>
            <w:shd w:val="clear" w:color="auto" w:fill="auto"/>
          </w:tcPr>
          <w:p w14:paraId="0D91B1F4" w14:textId="77777777" w:rsidR="00743056" w:rsidRPr="008B4A5B" w:rsidRDefault="00743056" w:rsidP="007B6D96">
            <w:pPr>
              <w:tabs>
                <w:tab w:val="decimal" w:pos="1239"/>
              </w:tabs>
              <w:snapToGrid w:val="0"/>
              <w:spacing w:line="240" w:lineRule="atLeast"/>
              <w:ind w:right="-104"/>
              <w:rPr>
                <w:sz w:val="22"/>
                <w:szCs w:val="22"/>
              </w:rPr>
            </w:pPr>
          </w:p>
        </w:tc>
        <w:tc>
          <w:tcPr>
            <w:tcW w:w="1350" w:type="dxa"/>
            <w:shd w:val="clear" w:color="auto" w:fill="auto"/>
            <w:vAlign w:val="center"/>
          </w:tcPr>
          <w:p w14:paraId="296487C1" w14:textId="77777777" w:rsidR="00743056" w:rsidRPr="008B4A5B" w:rsidRDefault="00743056" w:rsidP="007B6D96">
            <w:pPr>
              <w:tabs>
                <w:tab w:val="decimal" w:pos="1133"/>
              </w:tabs>
              <w:snapToGrid w:val="0"/>
              <w:spacing w:line="240" w:lineRule="atLeast"/>
              <w:ind w:right="-104"/>
              <w:rPr>
                <w:sz w:val="22"/>
                <w:szCs w:val="22"/>
              </w:rPr>
            </w:pPr>
            <w:r w:rsidRPr="008B4A5B">
              <w:rPr>
                <w:sz w:val="22"/>
                <w:szCs w:val="22"/>
              </w:rPr>
              <w:t>22,040</w:t>
            </w:r>
          </w:p>
        </w:tc>
      </w:tr>
      <w:tr w:rsidR="00743056" w:rsidRPr="008B4A5B" w14:paraId="2001C0DF" w14:textId="77777777" w:rsidTr="00AE324A">
        <w:tc>
          <w:tcPr>
            <w:tcW w:w="5940" w:type="dxa"/>
            <w:shd w:val="clear" w:color="auto" w:fill="auto"/>
            <w:vAlign w:val="bottom"/>
          </w:tcPr>
          <w:p w14:paraId="17EDEF19" w14:textId="77777777" w:rsidR="00743056" w:rsidRPr="008B4A5B" w:rsidRDefault="00743056" w:rsidP="00D950D0">
            <w:pPr>
              <w:spacing w:line="240" w:lineRule="atLeast"/>
              <w:ind w:left="-30" w:right="-29"/>
              <w:jc w:val="both"/>
              <w:rPr>
                <w:sz w:val="22"/>
                <w:szCs w:val="22"/>
              </w:rPr>
            </w:pPr>
            <w:r w:rsidRPr="008B4A5B">
              <w:rPr>
                <w:color w:val="000000"/>
                <w:sz w:val="22"/>
                <w:szCs w:val="22"/>
              </w:rPr>
              <w:t>Corporate debt securities</w:t>
            </w:r>
          </w:p>
        </w:tc>
        <w:tc>
          <w:tcPr>
            <w:tcW w:w="1530" w:type="dxa"/>
            <w:shd w:val="clear" w:color="auto" w:fill="auto"/>
          </w:tcPr>
          <w:p w14:paraId="1DFA57D8" w14:textId="77777777" w:rsidR="00743056" w:rsidRPr="008B4A5B" w:rsidRDefault="00743056" w:rsidP="007B6D96">
            <w:pPr>
              <w:tabs>
                <w:tab w:val="decimal" w:pos="1239"/>
              </w:tabs>
              <w:snapToGrid w:val="0"/>
              <w:spacing w:line="240" w:lineRule="atLeast"/>
              <w:ind w:right="-104"/>
              <w:rPr>
                <w:sz w:val="22"/>
                <w:szCs w:val="22"/>
              </w:rPr>
            </w:pPr>
            <w:r w:rsidRPr="008B4A5B">
              <w:rPr>
                <w:sz w:val="22"/>
                <w:szCs w:val="22"/>
              </w:rPr>
              <w:t>4,550</w:t>
            </w:r>
          </w:p>
        </w:tc>
        <w:tc>
          <w:tcPr>
            <w:tcW w:w="360" w:type="dxa"/>
            <w:shd w:val="clear" w:color="auto" w:fill="auto"/>
          </w:tcPr>
          <w:p w14:paraId="2808B111" w14:textId="77777777" w:rsidR="00743056" w:rsidRPr="008B4A5B" w:rsidRDefault="00743056" w:rsidP="007B6D96">
            <w:pPr>
              <w:tabs>
                <w:tab w:val="decimal" w:pos="1239"/>
              </w:tabs>
              <w:snapToGrid w:val="0"/>
              <w:spacing w:line="240" w:lineRule="atLeast"/>
              <w:ind w:right="-104"/>
              <w:rPr>
                <w:sz w:val="22"/>
                <w:szCs w:val="22"/>
              </w:rPr>
            </w:pPr>
          </w:p>
        </w:tc>
        <w:tc>
          <w:tcPr>
            <w:tcW w:w="1350" w:type="dxa"/>
            <w:shd w:val="clear" w:color="auto" w:fill="auto"/>
            <w:vAlign w:val="center"/>
          </w:tcPr>
          <w:p w14:paraId="707DAA78" w14:textId="77777777" w:rsidR="00743056" w:rsidRPr="008B4A5B" w:rsidRDefault="00743056" w:rsidP="007B6D96">
            <w:pPr>
              <w:tabs>
                <w:tab w:val="decimal" w:pos="1133"/>
              </w:tabs>
              <w:snapToGrid w:val="0"/>
              <w:spacing w:line="240" w:lineRule="atLeast"/>
              <w:ind w:right="-104"/>
              <w:rPr>
                <w:sz w:val="22"/>
                <w:szCs w:val="22"/>
              </w:rPr>
            </w:pPr>
            <w:r w:rsidRPr="008B4A5B">
              <w:rPr>
                <w:sz w:val="22"/>
                <w:szCs w:val="22"/>
              </w:rPr>
              <w:t>4,374</w:t>
            </w:r>
          </w:p>
        </w:tc>
      </w:tr>
      <w:tr w:rsidR="00743056" w:rsidRPr="008B4A5B" w14:paraId="07F01147" w14:textId="77777777" w:rsidTr="00AE324A">
        <w:tc>
          <w:tcPr>
            <w:tcW w:w="5940" w:type="dxa"/>
            <w:shd w:val="clear" w:color="auto" w:fill="auto"/>
            <w:vAlign w:val="bottom"/>
          </w:tcPr>
          <w:p w14:paraId="7E50E77A" w14:textId="77777777" w:rsidR="00743056" w:rsidRPr="008B4A5B" w:rsidRDefault="00743056" w:rsidP="00D950D0">
            <w:pPr>
              <w:spacing w:line="240" w:lineRule="atLeast"/>
              <w:ind w:left="-30" w:right="-29"/>
              <w:jc w:val="both"/>
              <w:rPr>
                <w:sz w:val="22"/>
                <w:szCs w:val="22"/>
              </w:rPr>
            </w:pPr>
            <w:r w:rsidRPr="008B4A5B">
              <w:rPr>
                <w:color w:val="000000"/>
                <w:sz w:val="22"/>
                <w:szCs w:val="22"/>
              </w:rPr>
              <w:t>Domestic equity securities</w:t>
            </w:r>
          </w:p>
        </w:tc>
        <w:tc>
          <w:tcPr>
            <w:tcW w:w="1530" w:type="dxa"/>
            <w:shd w:val="clear" w:color="auto" w:fill="auto"/>
          </w:tcPr>
          <w:p w14:paraId="00CD2391" w14:textId="77777777" w:rsidR="00743056" w:rsidRPr="008B4A5B" w:rsidRDefault="00743056" w:rsidP="007B6D96">
            <w:pPr>
              <w:tabs>
                <w:tab w:val="decimal" w:pos="1239"/>
              </w:tabs>
              <w:snapToGrid w:val="0"/>
              <w:spacing w:line="240" w:lineRule="atLeast"/>
              <w:ind w:right="-104"/>
              <w:rPr>
                <w:sz w:val="22"/>
                <w:szCs w:val="22"/>
              </w:rPr>
            </w:pPr>
            <w:r w:rsidRPr="008B4A5B">
              <w:rPr>
                <w:sz w:val="22"/>
                <w:szCs w:val="22"/>
              </w:rPr>
              <w:t>3,192</w:t>
            </w:r>
          </w:p>
        </w:tc>
        <w:tc>
          <w:tcPr>
            <w:tcW w:w="360" w:type="dxa"/>
            <w:shd w:val="clear" w:color="auto" w:fill="auto"/>
          </w:tcPr>
          <w:p w14:paraId="58DA290C" w14:textId="77777777" w:rsidR="00743056" w:rsidRPr="008B4A5B" w:rsidRDefault="00743056" w:rsidP="007B6D96">
            <w:pPr>
              <w:tabs>
                <w:tab w:val="decimal" w:pos="1239"/>
              </w:tabs>
              <w:snapToGrid w:val="0"/>
              <w:spacing w:line="240" w:lineRule="atLeast"/>
              <w:ind w:right="-104"/>
              <w:rPr>
                <w:sz w:val="22"/>
                <w:szCs w:val="22"/>
              </w:rPr>
            </w:pPr>
          </w:p>
        </w:tc>
        <w:tc>
          <w:tcPr>
            <w:tcW w:w="1350" w:type="dxa"/>
            <w:shd w:val="clear" w:color="auto" w:fill="auto"/>
            <w:vAlign w:val="center"/>
          </w:tcPr>
          <w:p w14:paraId="4465941E" w14:textId="77777777" w:rsidR="00743056" w:rsidRPr="008B4A5B" w:rsidRDefault="00743056" w:rsidP="007B6D96">
            <w:pPr>
              <w:tabs>
                <w:tab w:val="decimal" w:pos="1133"/>
              </w:tabs>
              <w:snapToGrid w:val="0"/>
              <w:spacing w:line="240" w:lineRule="atLeast"/>
              <w:ind w:right="-104"/>
              <w:rPr>
                <w:sz w:val="22"/>
                <w:szCs w:val="22"/>
              </w:rPr>
            </w:pPr>
            <w:r w:rsidRPr="008B4A5B">
              <w:rPr>
                <w:sz w:val="22"/>
                <w:szCs w:val="22"/>
              </w:rPr>
              <w:t>1,592</w:t>
            </w:r>
          </w:p>
        </w:tc>
      </w:tr>
      <w:tr w:rsidR="00743056" w:rsidRPr="008B4A5B" w14:paraId="4C195F4B" w14:textId="77777777" w:rsidTr="00AE324A">
        <w:tc>
          <w:tcPr>
            <w:tcW w:w="5940" w:type="dxa"/>
            <w:shd w:val="clear" w:color="auto" w:fill="auto"/>
            <w:vAlign w:val="bottom"/>
          </w:tcPr>
          <w:p w14:paraId="1FD3841F" w14:textId="77777777" w:rsidR="00743056" w:rsidRPr="008B4A5B" w:rsidRDefault="00743056" w:rsidP="00D950D0">
            <w:pPr>
              <w:spacing w:line="240" w:lineRule="atLeast"/>
              <w:ind w:left="-30" w:right="-29"/>
              <w:jc w:val="both"/>
              <w:rPr>
                <w:b/>
                <w:bCs/>
                <w:color w:val="000000"/>
                <w:sz w:val="22"/>
                <w:szCs w:val="22"/>
              </w:rPr>
            </w:pPr>
            <w:r w:rsidRPr="008B4A5B">
              <w:rPr>
                <w:b/>
                <w:bCs/>
                <w:color w:val="000000"/>
                <w:sz w:val="22"/>
                <w:szCs w:val="22"/>
              </w:rPr>
              <w:t>Total</w:t>
            </w:r>
          </w:p>
        </w:tc>
        <w:tc>
          <w:tcPr>
            <w:tcW w:w="1530" w:type="dxa"/>
            <w:tcBorders>
              <w:top w:val="single" w:sz="4" w:space="0" w:color="000000"/>
              <w:bottom w:val="single" w:sz="4" w:space="0" w:color="000000"/>
            </w:tcBorders>
            <w:shd w:val="clear" w:color="auto" w:fill="auto"/>
            <w:vAlign w:val="bottom"/>
          </w:tcPr>
          <w:p w14:paraId="10805D00" w14:textId="77777777" w:rsidR="00743056" w:rsidRPr="008B4A5B" w:rsidRDefault="00743056" w:rsidP="007B6D96">
            <w:pPr>
              <w:tabs>
                <w:tab w:val="decimal" w:pos="1239"/>
              </w:tabs>
              <w:snapToGrid w:val="0"/>
              <w:spacing w:line="240" w:lineRule="atLeast"/>
              <w:ind w:right="-104"/>
              <w:rPr>
                <w:b/>
                <w:bCs/>
                <w:color w:val="000000"/>
                <w:sz w:val="22"/>
                <w:szCs w:val="22"/>
              </w:rPr>
            </w:pPr>
            <w:r w:rsidRPr="008B4A5B">
              <w:rPr>
                <w:b/>
                <w:bCs/>
                <w:color w:val="000000"/>
                <w:sz w:val="22"/>
                <w:szCs w:val="22"/>
              </w:rPr>
              <w:t>29,814</w:t>
            </w:r>
          </w:p>
        </w:tc>
        <w:tc>
          <w:tcPr>
            <w:tcW w:w="360" w:type="dxa"/>
            <w:shd w:val="clear" w:color="auto" w:fill="auto"/>
          </w:tcPr>
          <w:p w14:paraId="277C8445" w14:textId="77777777" w:rsidR="00743056" w:rsidRPr="008B4A5B" w:rsidRDefault="00743056" w:rsidP="007B6D96">
            <w:pPr>
              <w:tabs>
                <w:tab w:val="decimal" w:pos="1239"/>
              </w:tabs>
              <w:snapToGrid w:val="0"/>
              <w:spacing w:line="240" w:lineRule="atLeast"/>
              <w:ind w:right="-104"/>
              <w:rPr>
                <w:b/>
                <w:bCs/>
                <w:color w:val="000000"/>
                <w:sz w:val="22"/>
                <w:szCs w:val="22"/>
              </w:rPr>
            </w:pPr>
          </w:p>
        </w:tc>
        <w:tc>
          <w:tcPr>
            <w:tcW w:w="1350" w:type="dxa"/>
            <w:tcBorders>
              <w:top w:val="single" w:sz="4" w:space="0" w:color="000000"/>
              <w:bottom w:val="single" w:sz="4" w:space="0" w:color="000000"/>
            </w:tcBorders>
            <w:shd w:val="clear" w:color="auto" w:fill="auto"/>
            <w:vAlign w:val="center"/>
          </w:tcPr>
          <w:p w14:paraId="6EEB188A" w14:textId="77777777" w:rsidR="00743056" w:rsidRPr="008B4A5B" w:rsidRDefault="00743056" w:rsidP="007B6D96">
            <w:pPr>
              <w:tabs>
                <w:tab w:val="decimal" w:pos="1133"/>
              </w:tabs>
              <w:snapToGrid w:val="0"/>
              <w:spacing w:line="240" w:lineRule="atLeast"/>
              <w:ind w:right="-104"/>
              <w:rPr>
                <w:b/>
                <w:bCs/>
                <w:color w:val="000000"/>
                <w:sz w:val="22"/>
                <w:szCs w:val="22"/>
              </w:rPr>
            </w:pPr>
            <w:r w:rsidRPr="008B4A5B">
              <w:rPr>
                <w:b/>
                <w:bCs/>
                <w:sz w:val="22"/>
                <w:szCs w:val="22"/>
              </w:rPr>
              <w:t>28,006</w:t>
            </w:r>
          </w:p>
        </w:tc>
      </w:tr>
    </w:tbl>
    <w:p w14:paraId="04698F26" w14:textId="77777777" w:rsidR="006937D3" w:rsidRPr="008B4A5B" w:rsidRDefault="006937D3" w:rsidP="008F09AF">
      <w:pPr>
        <w:ind w:left="1080" w:right="-29"/>
        <w:jc w:val="both"/>
        <w:rPr>
          <w:sz w:val="20"/>
          <w:szCs w:val="20"/>
        </w:rPr>
      </w:pPr>
    </w:p>
    <w:tbl>
      <w:tblPr>
        <w:tblW w:w="9180" w:type="dxa"/>
        <w:tblInd w:w="450" w:type="dxa"/>
        <w:tblLayout w:type="fixed"/>
        <w:tblLook w:val="0000" w:firstRow="0" w:lastRow="0" w:firstColumn="0" w:lastColumn="0" w:noHBand="0" w:noVBand="0"/>
      </w:tblPr>
      <w:tblGrid>
        <w:gridCol w:w="5940"/>
        <w:gridCol w:w="1530"/>
        <w:gridCol w:w="360"/>
        <w:gridCol w:w="1350"/>
      </w:tblGrid>
      <w:tr w:rsidR="00115F60" w:rsidRPr="008B4A5B" w14:paraId="06E99B09" w14:textId="77777777" w:rsidTr="00AE324A">
        <w:trPr>
          <w:trHeight w:val="60"/>
        </w:trPr>
        <w:tc>
          <w:tcPr>
            <w:tcW w:w="5940" w:type="dxa"/>
            <w:shd w:val="clear" w:color="auto" w:fill="auto"/>
          </w:tcPr>
          <w:p w14:paraId="60A5628B" w14:textId="77777777" w:rsidR="00115F60" w:rsidRPr="008B4A5B" w:rsidRDefault="00115F60" w:rsidP="00EB4D4B">
            <w:pPr>
              <w:snapToGrid w:val="0"/>
              <w:spacing w:line="240" w:lineRule="atLeast"/>
              <w:jc w:val="right"/>
              <w:rPr>
                <w:b/>
                <w:bCs/>
                <w:sz w:val="22"/>
                <w:szCs w:val="22"/>
              </w:rPr>
            </w:pPr>
          </w:p>
        </w:tc>
        <w:tc>
          <w:tcPr>
            <w:tcW w:w="1530" w:type="dxa"/>
            <w:shd w:val="clear" w:color="auto" w:fill="auto"/>
          </w:tcPr>
          <w:p w14:paraId="43C2621C" w14:textId="77777777" w:rsidR="00115F60" w:rsidRPr="008B4A5B" w:rsidRDefault="00115F60" w:rsidP="00EB4D4B">
            <w:pPr>
              <w:spacing w:line="240" w:lineRule="atLeast"/>
              <w:ind w:right="-29"/>
              <w:jc w:val="center"/>
              <w:rPr>
                <w:b/>
                <w:bCs/>
                <w:sz w:val="22"/>
                <w:szCs w:val="22"/>
              </w:rPr>
            </w:pPr>
            <w:r w:rsidRPr="008B4A5B">
              <w:rPr>
                <w:b/>
                <w:bCs/>
                <w:color w:val="000000"/>
                <w:sz w:val="22"/>
                <w:szCs w:val="22"/>
              </w:rPr>
              <w:t>Consolidated</w:t>
            </w:r>
          </w:p>
        </w:tc>
        <w:tc>
          <w:tcPr>
            <w:tcW w:w="360" w:type="dxa"/>
            <w:shd w:val="clear" w:color="auto" w:fill="auto"/>
          </w:tcPr>
          <w:p w14:paraId="133AB06E" w14:textId="77777777" w:rsidR="00115F60" w:rsidRPr="008B4A5B" w:rsidRDefault="00115F60" w:rsidP="00EB4D4B">
            <w:pPr>
              <w:spacing w:line="240" w:lineRule="atLeast"/>
              <w:ind w:right="-29"/>
              <w:jc w:val="center"/>
              <w:rPr>
                <w:b/>
                <w:bCs/>
                <w:sz w:val="22"/>
                <w:szCs w:val="22"/>
              </w:rPr>
            </w:pPr>
          </w:p>
        </w:tc>
        <w:tc>
          <w:tcPr>
            <w:tcW w:w="1350" w:type="dxa"/>
            <w:shd w:val="clear" w:color="auto" w:fill="auto"/>
          </w:tcPr>
          <w:p w14:paraId="4D8F20C9" w14:textId="77777777" w:rsidR="00115F60" w:rsidRPr="008B4A5B" w:rsidRDefault="00115F60" w:rsidP="005D085D">
            <w:pPr>
              <w:spacing w:line="240" w:lineRule="atLeast"/>
              <w:ind w:right="-29"/>
              <w:rPr>
                <w:b/>
                <w:bCs/>
                <w:sz w:val="22"/>
                <w:szCs w:val="22"/>
              </w:rPr>
            </w:pPr>
            <w:r w:rsidRPr="008B4A5B">
              <w:rPr>
                <w:b/>
                <w:bCs/>
                <w:color w:val="000000"/>
                <w:sz w:val="22"/>
                <w:szCs w:val="22"/>
              </w:rPr>
              <w:t>The Bank</w:t>
            </w:r>
          </w:p>
        </w:tc>
      </w:tr>
      <w:tr w:rsidR="00115F60" w:rsidRPr="008B4A5B" w14:paraId="44FD9CF7" w14:textId="77777777" w:rsidTr="00AE324A">
        <w:tc>
          <w:tcPr>
            <w:tcW w:w="5940" w:type="dxa"/>
            <w:shd w:val="clear" w:color="auto" w:fill="auto"/>
          </w:tcPr>
          <w:p w14:paraId="4AED5DD8" w14:textId="77777777" w:rsidR="00115F60" w:rsidRPr="008B4A5B" w:rsidRDefault="00115F60" w:rsidP="00115F60">
            <w:pPr>
              <w:snapToGrid w:val="0"/>
              <w:spacing w:line="240" w:lineRule="atLeast"/>
              <w:ind w:right="-29"/>
              <w:jc w:val="both"/>
              <w:rPr>
                <w:sz w:val="22"/>
                <w:szCs w:val="22"/>
              </w:rPr>
            </w:pPr>
          </w:p>
        </w:tc>
        <w:tc>
          <w:tcPr>
            <w:tcW w:w="1530" w:type="dxa"/>
            <w:shd w:val="clear" w:color="auto" w:fill="auto"/>
          </w:tcPr>
          <w:p w14:paraId="0F35FC71" w14:textId="77777777" w:rsidR="00115F60" w:rsidRPr="008B4A5B" w:rsidRDefault="00115F60" w:rsidP="00115F60">
            <w:pPr>
              <w:spacing w:line="240" w:lineRule="atLeast"/>
              <w:ind w:right="-29"/>
              <w:jc w:val="center"/>
              <w:rPr>
                <w:sz w:val="22"/>
                <w:szCs w:val="22"/>
              </w:rPr>
            </w:pPr>
            <w:r w:rsidRPr="008B4A5B">
              <w:rPr>
                <w:sz w:val="22"/>
                <w:szCs w:val="22"/>
              </w:rPr>
              <w:t>31 December</w:t>
            </w:r>
          </w:p>
        </w:tc>
        <w:tc>
          <w:tcPr>
            <w:tcW w:w="360" w:type="dxa"/>
            <w:shd w:val="clear" w:color="auto" w:fill="auto"/>
          </w:tcPr>
          <w:p w14:paraId="25222DC7" w14:textId="77777777" w:rsidR="00115F60" w:rsidRPr="008B4A5B" w:rsidRDefault="00115F60" w:rsidP="00115F60">
            <w:pPr>
              <w:snapToGrid w:val="0"/>
              <w:spacing w:line="240" w:lineRule="atLeast"/>
              <w:ind w:right="-29"/>
              <w:jc w:val="both"/>
              <w:rPr>
                <w:sz w:val="22"/>
                <w:szCs w:val="22"/>
              </w:rPr>
            </w:pPr>
          </w:p>
        </w:tc>
        <w:tc>
          <w:tcPr>
            <w:tcW w:w="1350" w:type="dxa"/>
            <w:shd w:val="clear" w:color="auto" w:fill="auto"/>
          </w:tcPr>
          <w:p w14:paraId="2B430402" w14:textId="77777777" w:rsidR="00115F60" w:rsidRPr="008B4A5B" w:rsidRDefault="00115F60" w:rsidP="00115F60">
            <w:pPr>
              <w:spacing w:line="240" w:lineRule="atLeast"/>
              <w:ind w:left="-175" w:right="-120"/>
              <w:jc w:val="center"/>
              <w:rPr>
                <w:sz w:val="22"/>
                <w:szCs w:val="22"/>
              </w:rPr>
            </w:pPr>
            <w:r w:rsidRPr="008B4A5B">
              <w:rPr>
                <w:sz w:val="22"/>
                <w:szCs w:val="22"/>
              </w:rPr>
              <w:t>31 December</w:t>
            </w:r>
          </w:p>
        </w:tc>
      </w:tr>
      <w:tr w:rsidR="00115F60" w:rsidRPr="008B4A5B" w14:paraId="65FCE652" w14:textId="77777777" w:rsidTr="00AE324A">
        <w:tc>
          <w:tcPr>
            <w:tcW w:w="5940" w:type="dxa"/>
            <w:shd w:val="clear" w:color="auto" w:fill="auto"/>
          </w:tcPr>
          <w:p w14:paraId="507B7A35" w14:textId="77777777" w:rsidR="00115F60" w:rsidRPr="008B4A5B" w:rsidRDefault="00115F60" w:rsidP="00115F60">
            <w:pPr>
              <w:snapToGrid w:val="0"/>
              <w:spacing w:line="240" w:lineRule="atLeast"/>
              <w:ind w:right="-29"/>
              <w:jc w:val="both"/>
              <w:rPr>
                <w:sz w:val="22"/>
                <w:szCs w:val="22"/>
              </w:rPr>
            </w:pPr>
          </w:p>
        </w:tc>
        <w:tc>
          <w:tcPr>
            <w:tcW w:w="1530" w:type="dxa"/>
            <w:shd w:val="clear" w:color="auto" w:fill="auto"/>
          </w:tcPr>
          <w:p w14:paraId="2C0C3239" w14:textId="77777777" w:rsidR="00115F60" w:rsidRPr="008B4A5B" w:rsidRDefault="00115F60" w:rsidP="00115F60">
            <w:pPr>
              <w:spacing w:line="240" w:lineRule="atLeast"/>
              <w:ind w:right="-29"/>
              <w:jc w:val="center"/>
              <w:rPr>
                <w:sz w:val="22"/>
                <w:szCs w:val="22"/>
              </w:rPr>
            </w:pPr>
            <w:r w:rsidRPr="008B4A5B">
              <w:rPr>
                <w:color w:val="000000"/>
                <w:sz w:val="22"/>
                <w:szCs w:val="22"/>
              </w:rPr>
              <w:t>2019</w:t>
            </w:r>
          </w:p>
        </w:tc>
        <w:tc>
          <w:tcPr>
            <w:tcW w:w="360" w:type="dxa"/>
            <w:shd w:val="clear" w:color="auto" w:fill="auto"/>
          </w:tcPr>
          <w:p w14:paraId="6AEF8EEB" w14:textId="77777777" w:rsidR="00115F60" w:rsidRPr="008B4A5B" w:rsidRDefault="00115F60" w:rsidP="00115F60">
            <w:pPr>
              <w:snapToGrid w:val="0"/>
              <w:spacing w:line="240" w:lineRule="atLeast"/>
              <w:ind w:right="-29"/>
              <w:jc w:val="both"/>
              <w:rPr>
                <w:sz w:val="22"/>
                <w:szCs w:val="22"/>
              </w:rPr>
            </w:pPr>
          </w:p>
        </w:tc>
        <w:tc>
          <w:tcPr>
            <w:tcW w:w="1350" w:type="dxa"/>
            <w:shd w:val="clear" w:color="auto" w:fill="auto"/>
          </w:tcPr>
          <w:p w14:paraId="034AC1E3" w14:textId="77777777" w:rsidR="00115F60" w:rsidRPr="008B4A5B" w:rsidRDefault="00115F60" w:rsidP="00115F60">
            <w:pPr>
              <w:spacing w:line="240" w:lineRule="atLeast"/>
              <w:ind w:left="-175" w:right="-120"/>
              <w:jc w:val="center"/>
              <w:rPr>
                <w:sz w:val="22"/>
                <w:szCs w:val="22"/>
              </w:rPr>
            </w:pPr>
            <w:r w:rsidRPr="008B4A5B">
              <w:rPr>
                <w:color w:val="000000"/>
                <w:sz w:val="22"/>
                <w:szCs w:val="22"/>
              </w:rPr>
              <w:t>2019</w:t>
            </w:r>
          </w:p>
        </w:tc>
      </w:tr>
      <w:tr w:rsidR="00115F60" w:rsidRPr="008B4A5B" w14:paraId="72CCE4A9" w14:textId="77777777" w:rsidTr="00AE324A">
        <w:tc>
          <w:tcPr>
            <w:tcW w:w="5940" w:type="dxa"/>
            <w:shd w:val="clear" w:color="auto" w:fill="auto"/>
          </w:tcPr>
          <w:p w14:paraId="321CD539" w14:textId="77777777" w:rsidR="00115F60" w:rsidRPr="008B4A5B" w:rsidRDefault="00115F60" w:rsidP="00EB4D4B">
            <w:pPr>
              <w:snapToGrid w:val="0"/>
              <w:spacing w:line="240" w:lineRule="atLeast"/>
              <w:ind w:right="-29"/>
              <w:jc w:val="both"/>
              <w:rPr>
                <w:sz w:val="22"/>
                <w:szCs w:val="22"/>
              </w:rPr>
            </w:pPr>
          </w:p>
        </w:tc>
        <w:tc>
          <w:tcPr>
            <w:tcW w:w="1530" w:type="dxa"/>
            <w:shd w:val="clear" w:color="auto" w:fill="auto"/>
          </w:tcPr>
          <w:p w14:paraId="172CB8BC" w14:textId="77777777" w:rsidR="00115F60" w:rsidRPr="008B4A5B" w:rsidRDefault="00115F60" w:rsidP="00EB4D4B">
            <w:pPr>
              <w:spacing w:line="240" w:lineRule="atLeast"/>
              <w:ind w:right="-29"/>
              <w:jc w:val="center"/>
              <w:rPr>
                <w:sz w:val="22"/>
                <w:szCs w:val="22"/>
              </w:rPr>
            </w:pPr>
            <w:r w:rsidRPr="008B4A5B">
              <w:rPr>
                <w:color w:val="000000"/>
                <w:sz w:val="22"/>
                <w:szCs w:val="22"/>
              </w:rPr>
              <w:t>Fair value</w:t>
            </w:r>
          </w:p>
        </w:tc>
        <w:tc>
          <w:tcPr>
            <w:tcW w:w="360" w:type="dxa"/>
            <w:shd w:val="clear" w:color="auto" w:fill="auto"/>
          </w:tcPr>
          <w:p w14:paraId="29B7D3A6" w14:textId="77777777" w:rsidR="00115F60" w:rsidRPr="008B4A5B" w:rsidRDefault="00115F60" w:rsidP="00EB4D4B">
            <w:pPr>
              <w:snapToGrid w:val="0"/>
              <w:spacing w:line="240" w:lineRule="atLeast"/>
              <w:ind w:right="-29"/>
              <w:jc w:val="both"/>
              <w:rPr>
                <w:sz w:val="22"/>
                <w:szCs w:val="22"/>
              </w:rPr>
            </w:pPr>
          </w:p>
        </w:tc>
        <w:tc>
          <w:tcPr>
            <w:tcW w:w="1350" w:type="dxa"/>
            <w:shd w:val="clear" w:color="auto" w:fill="auto"/>
          </w:tcPr>
          <w:p w14:paraId="0C3F487F" w14:textId="77777777" w:rsidR="00115F60" w:rsidRPr="008B4A5B" w:rsidRDefault="00115F60" w:rsidP="00EB4D4B">
            <w:pPr>
              <w:spacing w:line="240" w:lineRule="atLeast"/>
              <w:ind w:right="-29"/>
              <w:jc w:val="center"/>
              <w:rPr>
                <w:sz w:val="22"/>
                <w:szCs w:val="22"/>
              </w:rPr>
            </w:pPr>
            <w:r w:rsidRPr="008B4A5B">
              <w:rPr>
                <w:color w:val="000000"/>
                <w:sz w:val="22"/>
                <w:szCs w:val="22"/>
              </w:rPr>
              <w:t>Fair value</w:t>
            </w:r>
          </w:p>
        </w:tc>
      </w:tr>
      <w:tr w:rsidR="00EB4D4B" w:rsidRPr="008B4A5B" w14:paraId="4A93B881" w14:textId="77777777" w:rsidTr="00AE324A">
        <w:tc>
          <w:tcPr>
            <w:tcW w:w="5940" w:type="dxa"/>
            <w:shd w:val="clear" w:color="auto" w:fill="auto"/>
          </w:tcPr>
          <w:p w14:paraId="396D0DE6" w14:textId="77777777" w:rsidR="00EB4D4B" w:rsidRPr="008B4A5B" w:rsidRDefault="00EB4D4B" w:rsidP="00EB4D4B">
            <w:pPr>
              <w:snapToGrid w:val="0"/>
              <w:spacing w:line="240" w:lineRule="atLeast"/>
              <w:ind w:right="-29"/>
              <w:jc w:val="both"/>
              <w:rPr>
                <w:sz w:val="22"/>
                <w:szCs w:val="22"/>
              </w:rPr>
            </w:pPr>
          </w:p>
        </w:tc>
        <w:tc>
          <w:tcPr>
            <w:tcW w:w="3240" w:type="dxa"/>
            <w:gridSpan w:val="3"/>
            <w:shd w:val="clear" w:color="auto" w:fill="auto"/>
          </w:tcPr>
          <w:p w14:paraId="27BAF69D" w14:textId="77777777" w:rsidR="00EB4D4B" w:rsidRPr="008B4A5B" w:rsidRDefault="00EB4D4B" w:rsidP="00EB4D4B">
            <w:pPr>
              <w:spacing w:line="240" w:lineRule="atLeast"/>
              <w:ind w:right="-29"/>
              <w:jc w:val="center"/>
              <w:rPr>
                <w:b/>
                <w:bCs/>
                <w:color w:val="000000"/>
                <w:sz w:val="22"/>
                <w:szCs w:val="22"/>
                <w:cs/>
              </w:rPr>
            </w:pPr>
            <w:r w:rsidRPr="008B4A5B">
              <w:rPr>
                <w:i/>
                <w:iCs/>
                <w:color w:val="000000"/>
                <w:sz w:val="22"/>
                <w:szCs w:val="22"/>
                <w:cs/>
              </w:rPr>
              <w:t>(</w:t>
            </w:r>
            <w:r w:rsidRPr="008B4A5B">
              <w:rPr>
                <w:i/>
                <w:iCs/>
                <w:color w:val="000000"/>
                <w:sz w:val="22"/>
                <w:szCs w:val="22"/>
              </w:rPr>
              <w:t>in million Baht</w:t>
            </w:r>
            <w:r w:rsidRPr="008B4A5B">
              <w:rPr>
                <w:i/>
                <w:iCs/>
                <w:color w:val="000000"/>
                <w:sz w:val="22"/>
                <w:szCs w:val="22"/>
                <w:cs/>
              </w:rPr>
              <w:t>)</w:t>
            </w:r>
          </w:p>
        </w:tc>
      </w:tr>
      <w:tr w:rsidR="00115F60" w:rsidRPr="008B4A5B" w14:paraId="7A9BF37B" w14:textId="77777777" w:rsidTr="00AE324A">
        <w:tc>
          <w:tcPr>
            <w:tcW w:w="5940" w:type="dxa"/>
            <w:shd w:val="clear" w:color="auto" w:fill="auto"/>
            <w:vAlign w:val="bottom"/>
          </w:tcPr>
          <w:p w14:paraId="201A140B" w14:textId="77777777" w:rsidR="00115F60" w:rsidRPr="008B4A5B" w:rsidRDefault="00115F60" w:rsidP="00D950D0">
            <w:pPr>
              <w:spacing w:line="240" w:lineRule="atLeast"/>
              <w:ind w:left="68" w:right="-29" w:hanging="38"/>
              <w:rPr>
                <w:i/>
                <w:iCs/>
                <w:sz w:val="22"/>
                <w:szCs w:val="22"/>
              </w:rPr>
            </w:pPr>
            <w:r w:rsidRPr="008B4A5B">
              <w:rPr>
                <w:b/>
                <w:bCs/>
                <w:i/>
                <w:iCs/>
                <w:color w:val="000000"/>
                <w:sz w:val="22"/>
                <w:szCs w:val="22"/>
              </w:rPr>
              <w:t>Available</w:t>
            </w:r>
            <w:r w:rsidRPr="008B4A5B">
              <w:rPr>
                <w:b/>
                <w:bCs/>
                <w:i/>
                <w:iCs/>
                <w:color w:val="000000"/>
                <w:sz w:val="22"/>
                <w:szCs w:val="22"/>
                <w:cs/>
              </w:rPr>
              <w:t>-</w:t>
            </w:r>
            <w:r w:rsidRPr="008B4A5B">
              <w:rPr>
                <w:b/>
                <w:bCs/>
                <w:i/>
                <w:iCs/>
                <w:color w:val="000000"/>
                <w:sz w:val="22"/>
                <w:szCs w:val="22"/>
              </w:rPr>
              <w:t>for</w:t>
            </w:r>
            <w:r w:rsidRPr="008B4A5B">
              <w:rPr>
                <w:b/>
                <w:bCs/>
                <w:i/>
                <w:iCs/>
                <w:color w:val="000000"/>
                <w:sz w:val="22"/>
                <w:szCs w:val="22"/>
                <w:cs/>
              </w:rPr>
              <w:t>-</w:t>
            </w:r>
            <w:r w:rsidRPr="008B4A5B">
              <w:rPr>
                <w:b/>
                <w:bCs/>
                <w:i/>
                <w:iCs/>
                <w:color w:val="000000"/>
                <w:sz w:val="22"/>
                <w:szCs w:val="22"/>
              </w:rPr>
              <w:t>sale securities</w:t>
            </w:r>
          </w:p>
        </w:tc>
        <w:tc>
          <w:tcPr>
            <w:tcW w:w="1530" w:type="dxa"/>
            <w:shd w:val="clear" w:color="auto" w:fill="auto"/>
            <w:vAlign w:val="bottom"/>
          </w:tcPr>
          <w:p w14:paraId="237FA20B" w14:textId="77777777" w:rsidR="00115F60" w:rsidRPr="008B4A5B" w:rsidRDefault="00115F60" w:rsidP="00EB4D4B">
            <w:pPr>
              <w:snapToGrid w:val="0"/>
              <w:spacing w:line="240" w:lineRule="atLeast"/>
              <w:jc w:val="right"/>
              <w:rPr>
                <w:sz w:val="22"/>
                <w:szCs w:val="22"/>
              </w:rPr>
            </w:pPr>
          </w:p>
        </w:tc>
        <w:tc>
          <w:tcPr>
            <w:tcW w:w="360" w:type="dxa"/>
            <w:shd w:val="clear" w:color="auto" w:fill="auto"/>
          </w:tcPr>
          <w:p w14:paraId="727854BD" w14:textId="77777777" w:rsidR="00115F60" w:rsidRPr="008B4A5B" w:rsidRDefault="00115F60" w:rsidP="00EB4D4B">
            <w:pPr>
              <w:snapToGrid w:val="0"/>
              <w:spacing w:line="240" w:lineRule="atLeast"/>
              <w:ind w:right="-29"/>
              <w:jc w:val="both"/>
              <w:rPr>
                <w:sz w:val="22"/>
                <w:szCs w:val="22"/>
              </w:rPr>
            </w:pPr>
          </w:p>
        </w:tc>
        <w:tc>
          <w:tcPr>
            <w:tcW w:w="1350" w:type="dxa"/>
            <w:shd w:val="clear" w:color="auto" w:fill="auto"/>
            <w:vAlign w:val="bottom"/>
          </w:tcPr>
          <w:p w14:paraId="0D57C136" w14:textId="77777777" w:rsidR="00115F60" w:rsidRPr="008B4A5B" w:rsidRDefault="00115F60" w:rsidP="00EB4D4B">
            <w:pPr>
              <w:snapToGrid w:val="0"/>
              <w:spacing w:line="240" w:lineRule="atLeast"/>
              <w:jc w:val="right"/>
              <w:rPr>
                <w:sz w:val="22"/>
                <w:szCs w:val="22"/>
              </w:rPr>
            </w:pPr>
          </w:p>
        </w:tc>
      </w:tr>
      <w:tr w:rsidR="00115F60" w:rsidRPr="008B4A5B" w14:paraId="39C3CD69" w14:textId="77777777" w:rsidTr="00AE324A">
        <w:tc>
          <w:tcPr>
            <w:tcW w:w="5940" w:type="dxa"/>
            <w:shd w:val="clear" w:color="auto" w:fill="auto"/>
            <w:vAlign w:val="bottom"/>
          </w:tcPr>
          <w:p w14:paraId="4BD89EBC" w14:textId="77777777" w:rsidR="00115F60" w:rsidRPr="008B4A5B" w:rsidRDefault="00115F60" w:rsidP="00D950D0">
            <w:pPr>
              <w:spacing w:line="240" w:lineRule="atLeast"/>
              <w:ind w:left="68" w:right="-29" w:hanging="38"/>
              <w:rPr>
                <w:sz w:val="22"/>
                <w:szCs w:val="22"/>
              </w:rPr>
            </w:pPr>
            <w:r w:rsidRPr="008B4A5B">
              <w:rPr>
                <w:sz w:val="22"/>
                <w:szCs w:val="22"/>
              </w:rPr>
              <w:t>Government and state enterprise securities</w:t>
            </w:r>
          </w:p>
        </w:tc>
        <w:tc>
          <w:tcPr>
            <w:tcW w:w="1530" w:type="dxa"/>
            <w:shd w:val="clear" w:color="auto" w:fill="auto"/>
            <w:vAlign w:val="center"/>
          </w:tcPr>
          <w:p w14:paraId="504E5F3F" w14:textId="77777777" w:rsidR="00115F60" w:rsidRPr="008B4A5B" w:rsidRDefault="00115F60" w:rsidP="007B6D96">
            <w:pPr>
              <w:tabs>
                <w:tab w:val="decimal" w:pos="1239"/>
              </w:tabs>
              <w:snapToGrid w:val="0"/>
              <w:spacing w:line="240" w:lineRule="atLeast"/>
              <w:ind w:right="-104"/>
              <w:rPr>
                <w:sz w:val="22"/>
                <w:szCs w:val="22"/>
              </w:rPr>
            </w:pPr>
            <w:r w:rsidRPr="008B4A5B">
              <w:rPr>
                <w:sz w:val="22"/>
                <w:szCs w:val="22"/>
              </w:rPr>
              <w:t>258,768</w:t>
            </w:r>
          </w:p>
        </w:tc>
        <w:tc>
          <w:tcPr>
            <w:tcW w:w="360" w:type="dxa"/>
            <w:shd w:val="clear" w:color="auto" w:fill="auto"/>
          </w:tcPr>
          <w:p w14:paraId="69A8E2A1" w14:textId="77777777" w:rsidR="00115F60" w:rsidRPr="008B4A5B" w:rsidRDefault="00115F60" w:rsidP="007B6D96">
            <w:pPr>
              <w:tabs>
                <w:tab w:val="decimal" w:pos="1239"/>
              </w:tabs>
              <w:snapToGrid w:val="0"/>
              <w:spacing w:line="240" w:lineRule="atLeast"/>
              <w:ind w:right="-104"/>
              <w:rPr>
                <w:sz w:val="22"/>
                <w:szCs w:val="22"/>
              </w:rPr>
            </w:pPr>
          </w:p>
        </w:tc>
        <w:tc>
          <w:tcPr>
            <w:tcW w:w="1350" w:type="dxa"/>
            <w:shd w:val="clear" w:color="auto" w:fill="auto"/>
            <w:vAlign w:val="center"/>
          </w:tcPr>
          <w:p w14:paraId="0F0B262A" w14:textId="77777777" w:rsidR="00115F60" w:rsidRPr="008B4A5B" w:rsidRDefault="00115F60" w:rsidP="007B6D96">
            <w:pPr>
              <w:tabs>
                <w:tab w:val="decimal" w:pos="1133"/>
              </w:tabs>
              <w:snapToGrid w:val="0"/>
              <w:spacing w:line="240" w:lineRule="atLeast"/>
              <w:ind w:right="-104"/>
              <w:rPr>
                <w:sz w:val="22"/>
                <w:szCs w:val="22"/>
              </w:rPr>
            </w:pPr>
            <w:r w:rsidRPr="008B4A5B">
              <w:rPr>
                <w:sz w:val="22"/>
                <w:szCs w:val="22"/>
              </w:rPr>
              <w:t>258,768</w:t>
            </w:r>
          </w:p>
        </w:tc>
      </w:tr>
      <w:tr w:rsidR="00115F60" w:rsidRPr="008B4A5B" w14:paraId="115AE936" w14:textId="77777777" w:rsidTr="00AE324A">
        <w:tc>
          <w:tcPr>
            <w:tcW w:w="5940" w:type="dxa"/>
            <w:shd w:val="clear" w:color="auto" w:fill="auto"/>
            <w:vAlign w:val="bottom"/>
          </w:tcPr>
          <w:p w14:paraId="27ABF8CE" w14:textId="77777777" w:rsidR="00115F60" w:rsidRPr="008B4A5B" w:rsidRDefault="00115F60" w:rsidP="00D950D0">
            <w:pPr>
              <w:spacing w:line="240" w:lineRule="atLeast"/>
              <w:ind w:left="68" w:right="-29" w:hanging="38"/>
              <w:jc w:val="both"/>
              <w:rPr>
                <w:sz w:val="22"/>
                <w:szCs w:val="22"/>
              </w:rPr>
            </w:pPr>
            <w:r w:rsidRPr="008B4A5B">
              <w:rPr>
                <w:color w:val="000000"/>
                <w:sz w:val="22"/>
                <w:szCs w:val="22"/>
              </w:rPr>
              <w:t>Foreign debt securities</w:t>
            </w:r>
          </w:p>
        </w:tc>
        <w:tc>
          <w:tcPr>
            <w:tcW w:w="1530" w:type="dxa"/>
            <w:shd w:val="clear" w:color="auto" w:fill="auto"/>
            <w:vAlign w:val="center"/>
          </w:tcPr>
          <w:p w14:paraId="0B74D181" w14:textId="77777777" w:rsidR="00115F60" w:rsidRPr="008B4A5B" w:rsidRDefault="00115F60" w:rsidP="007B6D96">
            <w:pPr>
              <w:tabs>
                <w:tab w:val="decimal" w:pos="1239"/>
              </w:tabs>
              <w:snapToGrid w:val="0"/>
              <w:spacing w:line="240" w:lineRule="atLeast"/>
              <w:ind w:right="-104"/>
              <w:rPr>
                <w:sz w:val="22"/>
                <w:szCs w:val="22"/>
              </w:rPr>
            </w:pPr>
            <w:r w:rsidRPr="008B4A5B">
              <w:rPr>
                <w:sz w:val="22"/>
                <w:szCs w:val="22"/>
              </w:rPr>
              <w:t>10,999</w:t>
            </w:r>
          </w:p>
        </w:tc>
        <w:tc>
          <w:tcPr>
            <w:tcW w:w="360" w:type="dxa"/>
            <w:shd w:val="clear" w:color="auto" w:fill="auto"/>
          </w:tcPr>
          <w:p w14:paraId="1B95ED19" w14:textId="77777777" w:rsidR="00115F60" w:rsidRPr="008B4A5B" w:rsidRDefault="00115F60" w:rsidP="007B6D96">
            <w:pPr>
              <w:tabs>
                <w:tab w:val="decimal" w:pos="1239"/>
              </w:tabs>
              <w:snapToGrid w:val="0"/>
              <w:spacing w:line="240" w:lineRule="atLeast"/>
              <w:ind w:right="-104"/>
              <w:rPr>
                <w:sz w:val="22"/>
                <w:szCs w:val="22"/>
              </w:rPr>
            </w:pPr>
          </w:p>
        </w:tc>
        <w:tc>
          <w:tcPr>
            <w:tcW w:w="1350" w:type="dxa"/>
            <w:shd w:val="clear" w:color="auto" w:fill="auto"/>
            <w:vAlign w:val="center"/>
          </w:tcPr>
          <w:p w14:paraId="61B5AA80" w14:textId="77777777" w:rsidR="00115F60" w:rsidRPr="008B4A5B" w:rsidRDefault="00115F60" w:rsidP="007B6D96">
            <w:pPr>
              <w:tabs>
                <w:tab w:val="decimal" w:pos="1133"/>
              </w:tabs>
              <w:snapToGrid w:val="0"/>
              <w:spacing w:line="240" w:lineRule="atLeast"/>
              <w:ind w:right="-104"/>
              <w:rPr>
                <w:sz w:val="22"/>
                <w:szCs w:val="22"/>
              </w:rPr>
            </w:pPr>
            <w:r w:rsidRPr="008B4A5B">
              <w:rPr>
                <w:sz w:val="22"/>
                <w:szCs w:val="22"/>
              </w:rPr>
              <w:t>10,999</w:t>
            </w:r>
          </w:p>
        </w:tc>
      </w:tr>
      <w:tr w:rsidR="00115F60" w:rsidRPr="008B4A5B" w14:paraId="3DB6D900" w14:textId="77777777" w:rsidTr="00AE324A">
        <w:tc>
          <w:tcPr>
            <w:tcW w:w="5940" w:type="dxa"/>
            <w:shd w:val="clear" w:color="auto" w:fill="auto"/>
            <w:vAlign w:val="bottom"/>
          </w:tcPr>
          <w:p w14:paraId="67B187FE" w14:textId="77777777" w:rsidR="00115F60" w:rsidRPr="008B4A5B" w:rsidRDefault="00115F60" w:rsidP="00D950D0">
            <w:pPr>
              <w:spacing w:line="240" w:lineRule="atLeast"/>
              <w:ind w:left="68" w:right="-29" w:hanging="38"/>
              <w:jc w:val="both"/>
              <w:rPr>
                <w:sz w:val="22"/>
                <w:szCs w:val="22"/>
              </w:rPr>
            </w:pPr>
            <w:r w:rsidRPr="008B4A5B">
              <w:rPr>
                <w:color w:val="000000"/>
                <w:sz w:val="22"/>
                <w:szCs w:val="22"/>
              </w:rPr>
              <w:t>Domestic equity securities</w:t>
            </w:r>
          </w:p>
        </w:tc>
        <w:tc>
          <w:tcPr>
            <w:tcW w:w="1530" w:type="dxa"/>
            <w:shd w:val="clear" w:color="auto" w:fill="auto"/>
            <w:vAlign w:val="center"/>
          </w:tcPr>
          <w:p w14:paraId="20BB1123" w14:textId="77777777" w:rsidR="00115F60" w:rsidRPr="008B4A5B" w:rsidRDefault="00115F60" w:rsidP="007B6D96">
            <w:pPr>
              <w:tabs>
                <w:tab w:val="decimal" w:pos="1239"/>
              </w:tabs>
              <w:snapToGrid w:val="0"/>
              <w:spacing w:line="240" w:lineRule="atLeast"/>
              <w:ind w:right="-104"/>
              <w:rPr>
                <w:sz w:val="22"/>
                <w:szCs w:val="22"/>
              </w:rPr>
            </w:pPr>
            <w:r w:rsidRPr="008B4A5B">
              <w:rPr>
                <w:sz w:val="22"/>
                <w:szCs w:val="22"/>
              </w:rPr>
              <w:t>949</w:t>
            </w:r>
          </w:p>
        </w:tc>
        <w:tc>
          <w:tcPr>
            <w:tcW w:w="360" w:type="dxa"/>
            <w:shd w:val="clear" w:color="auto" w:fill="auto"/>
          </w:tcPr>
          <w:p w14:paraId="438D3AD7" w14:textId="77777777" w:rsidR="00115F60" w:rsidRPr="008B4A5B" w:rsidRDefault="00115F60" w:rsidP="007B6D96">
            <w:pPr>
              <w:tabs>
                <w:tab w:val="decimal" w:pos="1239"/>
              </w:tabs>
              <w:snapToGrid w:val="0"/>
              <w:spacing w:line="240" w:lineRule="atLeast"/>
              <w:ind w:right="-104"/>
              <w:rPr>
                <w:sz w:val="22"/>
                <w:szCs w:val="22"/>
              </w:rPr>
            </w:pPr>
          </w:p>
        </w:tc>
        <w:tc>
          <w:tcPr>
            <w:tcW w:w="1350" w:type="dxa"/>
            <w:shd w:val="clear" w:color="auto" w:fill="auto"/>
            <w:vAlign w:val="center"/>
          </w:tcPr>
          <w:p w14:paraId="1C171CC1" w14:textId="77777777" w:rsidR="00115F60" w:rsidRPr="008B4A5B" w:rsidRDefault="00115F60" w:rsidP="007B6D96">
            <w:pPr>
              <w:tabs>
                <w:tab w:val="decimal" w:pos="1133"/>
              </w:tabs>
              <w:snapToGrid w:val="0"/>
              <w:spacing w:line="240" w:lineRule="atLeast"/>
              <w:ind w:right="-104"/>
              <w:rPr>
                <w:sz w:val="22"/>
                <w:szCs w:val="22"/>
              </w:rPr>
            </w:pPr>
            <w:r w:rsidRPr="008B4A5B">
              <w:rPr>
                <w:sz w:val="22"/>
                <w:szCs w:val="22"/>
              </w:rPr>
              <w:t>928</w:t>
            </w:r>
          </w:p>
        </w:tc>
      </w:tr>
      <w:tr w:rsidR="00115F60" w:rsidRPr="008B4A5B" w14:paraId="143C1C0E" w14:textId="77777777" w:rsidTr="00AE324A">
        <w:tc>
          <w:tcPr>
            <w:tcW w:w="5940" w:type="dxa"/>
            <w:shd w:val="clear" w:color="auto" w:fill="auto"/>
            <w:vAlign w:val="bottom"/>
          </w:tcPr>
          <w:p w14:paraId="2AAFBA61" w14:textId="77777777" w:rsidR="00115F60" w:rsidRPr="008B4A5B" w:rsidRDefault="00115F60" w:rsidP="00D950D0">
            <w:pPr>
              <w:spacing w:line="240" w:lineRule="atLeast"/>
              <w:ind w:left="68" w:right="-29" w:hanging="38"/>
              <w:jc w:val="both"/>
              <w:rPr>
                <w:sz w:val="22"/>
                <w:szCs w:val="22"/>
              </w:rPr>
            </w:pPr>
            <w:r w:rsidRPr="008B4A5B">
              <w:rPr>
                <w:color w:val="000000"/>
                <w:sz w:val="22"/>
                <w:szCs w:val="22"/>
              </w:rPr>
              <w:t>Foreign equity securities</w:t>
            </w:r>
          </w:p>
        </w:tc>
        <w:tc>
          <w:tcPr>
            <w:tcW w:w="1530" w:type="dxa"/>
            <w:shd w:val="clear" w:color="auto" w:fill="auto"/>
            <w:vAlign w:val="center"/>
          </w:tcPr>
          <w:p w14:paraId="328DEBDD" w14:textId="77777777" w:rsidR="00115F60" w:rsidRPr="008B4A5B" w:rsidRDefault="00115F60" w:rsidP="007B6D96">
            <w:pPr>
              <w:tabs>
                <w:tab w:val="decimal" w:pos="1239"/>
              </w:tabs>
              <w:snapToGrid w:val="0"/>
              <w:spacing w:line="240" w:lineRule="atLeast"/>
              <w:ind w:right="-104"/>
              <w:rPr>
                <w:sz w:val="22"/>
                <w:szCs w:val="22"/>
              </w:rPr>
            </w:pPr>
            <w:r w:rsidRPr="008B4A5B">
              <w:rPr>
                <w:sz w:val="22"/>
                <w:szCs w:val="22"/>
              </w:rPr>
              <w:t>24</w:t>
            </w:r>
          </w:p>
        </w:tc>
        <w:tc>
          <w:tcPr>
            <w:tcW w:w="360" w:type="dxa"/>
            <w:shd w:val="clear" w:color="auto" w:fill="auto"/>
          </w:tcPr>
          <w:p w14:paraId="099E41D9" w14:textId="77777777" w:rsidR="00115F60" w:rsidRPr="008B4A5B" w:rsidRDefault="00115F60" w:rsidP="007B6D96">
            <w:pPr>
              <w:tabs>
                <w:tab w:val="decimal" w:pos="1239"/>
              </w:tabs>
              <w:snapToGrid w:val="0"/>
              <w:spacing w:line="240" w:lineRule="atLeast"/>
              <w:ind w:right="-104"/>
              <w:rPr>
                <w:sz w:val="22"/>
                <w:szCs w:val="22"/>
              </w:rPr>
            </w:pPr>
          </w:p>
        </w:tc>
        <w:tc>
          <w:tcPr>
            <w:tcW w:w="1350" w:type="dxa"/>
            <w:shd w:val="clear" w:color="auto" w:fill="auto"/>
            <w:vAlign w:val="center"/>
          </w:tcPr>
          <w:p w14:paraId="1750DD07" w14:textId="77777777" w:rsidR="00115F60" w:rsidRPr="008B4A5B" w:rsidRDefault="00115F60" w:rsidP="007B6D96">
            <w:pPr>
              <w:tabs>
                <w:tab w:val="decimal" w:pos="1133"/>
              </w:tabs>
              <w:snapToGrid w:val="0"/>
              <w:spacing w:line="240" w:lineRule="atLeast"/>
              <w:ind w:right="-104"/>
              <w:rPr>
                <w:sz w:val="22"/>
                <w:szCs w:val="22"/>
              </w:rPr>
            </w:pPr>
            <w:r w:rsidRPr="008B4A5B">
              <w:rPr>
                <w:sz w:val="22"/>
                <w:szCs w:val="22"/>
              </w:rPr>
              <w:t>23</w:t>
            </w:r>
          </w:p>
        </w:tc>
      </w:tr>
      <w:tr w:rsidR="00115F60" w:rsidRPr="008B4A5B" w14:paraId="6B6C5CDE" w14:textId="77777777" w:rsidTr="00AE324A">
        <w:tc>
          <w:tcPr>
            <w:tcW w:w="5940" w:type="dxa"/>
            <w:shd w:val="clear" w:color="auto" w:fill="auto"/>
            <w:vAlign w:val="bottom"/>
          </w:tcPr>
          <w:p w14:paraId="610CF5A3" w14:textId="77777777" w:rsidR="00115F60" w:rsidRPr="008B4A5B" w:rsidRDefault="00115F60" w:rsidP="00D950D0">
            <w:pPr>
              <w:spacing w:line="240" w:lineRule="atLeast"/>
              <w:ind w:left="68" w:right="-29" w:hanging="38"/>
              <w:jc w:val="both"/>
              <w:rPr>
                <w:b/>
                <w:bCs/>
                <w:color w:val="000000"/>
                <w:sz w:val="22"/>
                <w:szCs w:val="22"/>
              </w:rPr>
            </w:pPr>
            <w:r w:rsidRPr="008B4A5B">
              <w:rPr>
                <w:b/>
                <w:bCs/>
                <w:color w:val="000000"/>
                <w:sz w:val="22"/>
                <w:szCs w:val="22"/>
              </w:rPr>
              <w:t>Total</w:t>
            </w:r>
          </w:p>
        </w:tc>
        <w:tc>
          <w:tcPr>
            <w:tcW w:w="1530" w:type="dxa"/>
            <w:tcBorders>
              <w:top w:val="single" w:sz="4" w:space="0" w:color="000000"/>
              <w:bottom w:val="single" w:sz="4" w:space="0" w:color="000000"/>
            </w:tcBorders>
            <w:shd w:val="clear" w:color="auto" w:fill="auto"/>
            <w:vAlign w:val="center"/>
          </w:tcPr>
          <w:p w14:paraId="49386307" w14:textId="77777777" w:rsidR="00115F60" w:rsidRPr="008B4A5B" w:rsidRDefault="00115F60" w:rsidP="007B6D96">
            <w:pPr>
              <w:tabs>
                <w:tab w:val="decimal" w:pos="1239"/>
              </w:tabs>
              <w:snapToGrid w:val="0"/>
              <w:spacing w:line="240" w:lineRule="atLeast"/>
              <w:ind w:right="-104"/>
              <w:rPr>
                <w:b/>
                <w:bCs/>
                <w:color w:val="000000"/>
                <w:sz w:val="22"/>
                <w:szCs w:val="22"/>
              </w:rPr>
            </w:pPr>
            <w:r w:rsidRPr="008B4A5B">
              <w:rPr>
                <w:b/>
                <w:bCs/>
                <w:color w:val="000000"/>
                <w:sz w:val="22"/>
                <w:szCs w:val="22"/>
              </w:rPr>
              <w:t>270,740</w:t>
            </w:r>
          </w:p>
        </w:tc>
        <w:tc>
          <w:tcPr>
            <w:tcW w:w="360" w:type="dxa"/>
            <w:shd w:val="clear" w:color="auto" w:fill="auto"/>
          </w:tcPr>
          <w:p w14:paraId="133BE434" w14:textId="77777777" w:rsidR="00115F60" w:rsidRPr="008B4A5B" w:rsidRDefault="00115F60" w:rsidP="007B6D96">
            <w:pPr>
              <w:tabs>
                <w:tab w:val="decimal" w:pos="1239"/>
              </w:tabs>
              <w:snapToGrid w:val="0"/>
              <w:spacing w:line="240" w:lineRule="atLeast"/>
              <w:ind w:right="-104"/>
              <w:rPr>
                <w:b/>
                <w:bCs/>
                <w:color w:val="000000"/>
                <w:sz w:val="22"/>
                <w:szCs w:val="22"/>
              </w:rPr>
            </w:pPr>
          </w:p>
        </w:tc>
        <w:tc>
          <w:tcPr>
            <w:tcW w:w="1350" w:type="dxa"/>
            <w:tcBorders>
              <w:top w:val="single" w:sz="4" w:space="0" w:color="000000"/>
              <w:bottom w:val="single" w:sz="4" w:space="0" w:color="000000"/>
            </w:tcBorders>
            <w:shd w:val="clear" w:color="auto" w:fill="auto"/>
            <w:vAlign w:val="center"/>
          </w:tcPr>
          <w:p w14:paraId="7BAE5E80" w14:textId="77777777" w:rsidR="00115F60" w:rsidRPr="008B4A5B" w:rsidRDefault="00115F60" w:rsidP="007B6D96">
            <w:pPr>
              <w:tabs>
                <w:tab w:val="decimal" w:pos="1133"/>
              </w:tabs>
              <w:snapToGrid w:val="0"/>
              <w:spacing w:line="240" w:lineRule="atLeast"/>
              <w:ind w:right="-104"/>
              <w:rPr>
                <w:b/>
                <w:bCs/>
                <w:color w:val="000000"/>
                <w:sz w:val="22"/>
                <w:szCs w:val="22"/>
              </w:rPr>
            </w:pPr>
            <w:r w:rsidRPr="008B4A5B">
              <w:rPr>
                <w:b/>
                <w:bCs/>
                <w:sz w:val="22"/>
                <w:szCs w:val="22"/>
              </w:rPr>
              <w:t>270,718</w:t>
            </w:r>
          </w:p>
        </w:tc>
      </w:tr>
    </w:tbl>
    <w:p w14:paraId="3733A0F8" w14:textId="77777777" w:rsidR="003103AC" w:rsidRPr="008B4A5B" w:rsidRDefault="003103AC">
      <w:pPr>
        <w:rPr>
          <w:sz w:val="22"/>
          <w:szCs w:val="22"/>
          <w:cs/>
        </w:rPr>
      </w:pPr>
    </w:p>
    <w:p w14:paraId="52B3085C" w14:textId="77777777" w:rsidR="005D085D" w:rsidRPr="008B4A5B" w:rsidRDefault="005D085D">
      <w:pPr>
        <w:rPr>
          <w:sz w:val="2"/>
          <w:szCs w:val="2"/>
        </w:rPr>
      </w:pPr>
    </w:p>
    <w:tbl>
      <w:tblPr>
        <w:tblW w:w="9180" w:type="dxa"/>
        <w:tblInd w:w="450" w:type="dxa"/>
        <w:tblLayout w:type="fixed"/>
        <w:tblLook w:val="0000" w:firstRow="0" w:lastRow="0" w:firstColumn="0" w:lastColumn="0" w:noHBand="0" w:noVBand="0"/>
      </w:tblPr>
      <w:tblGrid>
        <w:gridCol w:w="5940"/>
        <w:gridCol w:w="1530"/>
        <w:gridCol w:w="360"/>
        <w:gridCol w:w="1350"/>
      </w:tblGrid>
      <w:tr w:rsidR="00256EFD" w:rsidRPr="008B4A5B" w14:paraId="04098FC6" w14:textId="77777777" w:rsidTr="00AE324A">
        <w:tc>
          <w:tcPr>
            <w:tcW w:w="5940" w:type="dxa"/>
            <w:shd w:val="clear" w:color="auto" w:fill="auto"/>
          </w:tcPr>
          <w:p w14:paraId="39548917" w14:textId="77777777" w:rsidR="00256EFD" w:rsidRPr="008B4A5B" w:rsidRDefault="00256EFD" w:rsidP="00AB6C17">
            <w:pPr>
              <w:snapToGrid w:val="0"/>
              <w:spacing w:line="240" w:lineRule="atLeast"/>
              <w:jc w:val="right"/>
              <w:rPr>
                <w:b/>
                <w:bCs/>
                <w:sz w:val="22"/>
                <w:szCs w:val="22"/>
              </w:rPr>
            </w:pPr>
          </w:p>
        </w:tc>
        <w:tc>
          <w:tcPr>
            <w:tcW w:w="1530" w:type="dxa"/>
            <w:shd w:val="clear" w:color="auto" w:fill="auto"/>
          </w:tcPr>
          <w:p w14:paraId="7B1BFEC2" w14:textId="77777777" w:rsidR="00256EFD" w:rsidRPr="008B4A5B" w:rsidRDefault="00256EFD" w:rsidP="00AB6C17">
            <w:pPr>
              <w:spacing w:line="240" w:lineRule="atLeast"/>
              <w:ind w:right="-29"/>
              <w:jc w:val="center"/>
              <w:rPr>
                <w:b/>
                <w:bCs/>
                <w:sz w:val="22"/>
                <w:szCs w:val="22"/>
              </w:rPr>
            </w:pPr>
            <w:r w:rsidRPr="008B4A5B">
              <w:rPr>
                <w:b/>
                <w:bCs/>
                <w:color w:val="000000"/>
                <w:sz w:val="22"/>
                <w:szCs w:val="22"/>
              </w:rPr>
              <w:t>Consolidated</w:t>
            </w:r>
          </w:p>
        </w:tc>
        <w:tc>
          <w:tcPr>
            <w:tcW w:w="360" w:type="dxa"/>
            <w:shd w:val="clear" w:color="auto" w:fill="auto"/>
          </w:tcPr>
          <w:p w14:paraId="7C095CA6" w14:textId="77777777" w:rsidR="00256EFD" w:rsidRPr="008B4A5B" w:rsidRDefault="00256EFD" w:rsidP="00AB6C17">
            <w:pPr>
              <w:spacing w:line="240" w:lineRule="atLeast"/>
              <w:ind w:right="-29"/>
              <w:jc w:val="center"/>
              <w:rPr>
                <w:b/>
                <w:bCs/>
                <w:sz w:val="22"/>
                <w:szCs w:val="22"/>
              </w:rPr>
            </w:pPr>
          </w:p>
        </w:tc>
        <w:tc>
          <w:tcPr>
            <w:tcW w:w="1350" w:type="dxa"/>
            <w:shd w:val="clear" w:color="auto" w:fill="auto"/>
          </w:tcPr>
          <w:p w14:paraId="0E343608" w14:textId="77777777" w:rsidR="00256EFD" w:rsidRPr="008B4A5B" w:rsidRDefault="00256EFD" w:rsidP="00AB6C17">
            <w:pPr>
              <w:spacing w:line="240" w:lineRule="atLeast"/>
              <w:ind w:right="-29"/>
              <w:jc w:val="center"/>
              <w:rPr>
                <w:b/>
                <w:bCs/>
                <w:sz w:val="22"/>
                <w:szCs w:val="22"/>
              </w:rPr>
            </w:pPr>
            <w:r w:rsidRPr="008B4A5B">
              <w:rPr>
                <w:b/>
                <w:bCs/>
                <w:color w:val="000000"/>
                <w:sz w:val="22"/>
                <w:szCs w:val="22"/>
              </w:rPr>
              <w:t>The Bank</w:t>
            </w:r>
          </w:p>
        </w:tc>
      </w:tr>
      <w:tr w:rsidR="00256EFD" w:rsidRPr="008B4A5B" w14:paraId="5EFD9F66" w14:textId="77777777" w:rsidTr="00AE324A">
        <w:tc>
          <w:tcPr>
            <w:tcW w:w="5940" w:type="dxa"/>
            <w:shd w:val="clear" w:color="auto" w:fill="auto"/>
          </w:tcPr>
          <w:p w14:paraId="7DDD619D" w14:textId="77777777" w:rsidR="00256EFD" w:rsidRPr="008B4A5B" w:rsidRDefault="00256EFD" w:rsidP="00256EFD">
            <w:pPr>
              <w:snapToGrid w:val="0"/>
              <w:spacing w:line="240" w:lineRule="atLeast"/>
              <w:ind w:right="-29"/>
              <w:jc w:val="both"/>
              <w:rPr>
                <w:sz w:val="22"/>
                <w:szCs w:val="22"/>
              </w:rPr>
            </w:pPr>
          </w:p>
        </w:tc>
        <w:tc>
          <w:tcPr>
            <w:tcW w:w="1530" w:type="dxa"/>
            <w:shd w:val="clear" w:color="auto" w:fill="auto"/>
          </w:tcPr>
          <w:p w14:paraId="30F6B734" w14:textId="77777777" w:rsidR="00256EFD" w:rsidRPr="008B4A5B" w:rsidRDefault="00256EFD" w:rsidP="00256EFD">
            <w:pPr>
              <w:spacing w:line="240" w:lineRule="atLeast"/>
              <w:ind w:right="-29"/>
              <w:jc w:val="center"/>
              <w:rPr>
                <w:sz w:val="22"/>
                <w:szCs w:val="22"/>
              </w:rPr>
            </w:pPr>
            <w:r w:rsidRPr="008B4A5B">
              <w:rPr>
                <w:sz w:val="22"/>
                <w:szCs w:val="22"/>
              </w:rPr>
              <w:t>31 December</w:t>
            </w:r>
          </w:p>
        </w:tc>
        <w:tc>
          <w:tcPr>
            <w:tcW w:w="360" w:type="dxa"/>
            <w:shd w:val="clear" w:color="auto" w:fill="auto"/>
          </w:tcPr>
          <w:p w14:paraId="03DF006A" w14:textId="77777777" w:rsidR="00256EFD" w:rsidRPr="008B4A5B" w:rsidRDefault="00256EFD" w:rsidP="00256EFD">
            <w:pPr>
              <w:snapToGrid w:val="0"/>
              <w:spacing w:line="240" w:lineRule="atLeast"/>
              <w:ind w:right="-29"/>
              <w:jc w:val="both"/>
              <w:rPr>
                <w:sz w:val="22"/>
                <w:szCs w:val="22"/>
              </w:rPr>
            </w:pPr>
          </w:p>
        </w:tc>
        <w:tc>
          <w:tcPr>
            <w:tcW w:w="1350" w:type="dxa"/>
            <w:shd w:val="clear" w:color="auto" w:fill="auto"/>
          </w:tcPr>
          <w:p w14:paraId="1D1F90AB" w14:textId="77777777" w:rsidR="00256EFD" w:rsidRPr="008B4A5B" w:rsidRDefault="00256EFD" w:rsidP="00256EFD">
            <w:pPr>
              <w:spacing w:line="240" w:lineRule="atLeast"/>
              <w:ind w:left="-175" w:right="-120"/>
              <w:jc w:val="center"/>
              <w:rPr>
                <w:sz w:val="22"/>
                <w:szCs w:val="22"/>
              </w:rPr>
            </w:pPr>
            <w:r w:rsidRPr="008B4A5B">
              <w:rPr>
                <w:sz w:val="22"/>
                <w:szCs w:val="22"/>
              </w:rPr>
              <w:t>31 December</w:t>
            </w:r>
          </w:p>
        </w:tc>
      </w:tr>
      <w:tr w:rsidR="00256EFD" w:rsidRPr="008B4A5B" w14:paraId="46F022E3" w14:textId="77777777" w:rsidTr="00AE324A">
        <w:tc>
          <w:tcPr>
            <w:tcW w:w="5940" w:type="dxa"/>
            <w:shd w:val="clear" w:color="auto" w:fill="auto"/>
          </w:tcPr>
          <w:p w14:paraId="42D8FD7F" w14:textId="77777777" w:rsidR="00256EFD" w:rsidRPr="008B4A5B" w:rsidRDefault="00256EFD" w:rsidP="00256EFD">
            <w:pPr>
              <w:snapToGrid w:val="0"/>
              <w:spacing w:line="240" w:lineRule="atLeast"/>
              <w:ind w:right="-29"/>
              <w:jc w:val="both"/>
              <w:rPr>
                <w:sz w:val="22"/>
                <w:szCs w:val="22"/>
              </w:rPr>
            </w:pPr>
          </w:p>
        </w:tc>
        <w:tc>
          <w:tcPr>
            <w:tcW w:w="1530" w:type="dxa"/>
            <w:shd w:val="clear" w:color="auto" w:fill="auto"/>
          </w:tcPr>
          <w:p w14:paraId="1981CB21" w14:textId="77777777" w:rsidR="00256EFD" w:rsidRPr="008B4A5B" w:rsidRDefault="00256EFD" w:rsidP="00256EFD">
            <w:pPr>
              <w:spacing w:line="240" w:lineRule="atLeast"/>
              <w:ind w:right="-29"/>
              <w:jc w:val="center"/>
              <w:rPr>
                <w:sz w:val="22"/>
                <w:szCs w:val="22"/>
              </w:rPr>
            </w:pPr>
            <w:r w:rsidRPr="008B4A5B">
              <w:rPr>
                <w:color w:val="000000"/>
                <w:sz w:val="22"/>
                <w:szCs w:val="22"/>
              </w:rPr>
              <w:t>2019</w:t>
            </w:r>
          </w:p>
        </w:tc>
        <w:tc>
          <w:tcPr>
            <w:tcW w:w="360" w:type="dxa"/>
            <w:shd w:val="clear" w:color="auto" w:fill="auto"/>
          </w:tcPr>
          <w:p w14:paraId="235A6A3C" w14:textId="77777777" w:rsidR="00256EFD" w:rsidRPr="008B4A5B" w:rsidRDefault="00256EFD" w:rsidP="00256EFD">
            <w:pPr>
              <w:snapToGrid w:val="0"/>
              <w:spacing w:line="240" w:lineRule="atLeast"/>
              <w:ind w:right="-29"/>
              <w:jc w:val="both"/>
              <w:rPr>
                <w:sz w:val="22"/>
                <w:szCs w:val="22"/>
              </w:rPr>
            </w:pPr>
          </w:p>
        </w:tc>
        <w:tc>
          <w:tcPr>
            <w:tcW w:w="1350" w:type="dxa"/>
            <w:shd w:val="clear" w:color="auto" w:fill="auto"/>
          </w:tcPr>
          <w:p w14:paraId="5EAA50F1" w14:textId="77777777" w:rsidR="00256EFD" w:rsidRPr="008B4A5B" w:rsidRDefault="00256EFD" w:rsidP="00256EFD">
            <w:pPr>
              <w:spacing w:line="240" w:lineRule="atLeast"/>
              <w:ind w:left="-175" w:right="-120"/>
              <w:jc w:val="center"/>
              <w:rPr>
                <w:sz w:val="22"/>
                <w:szCs w:val="22"/>
              </w:rPr>
            </w:pPr>
            <w:r w:rsidRPr="008B4A5B">
              <w:rPr>
                <w:color w:val="000000"/>
                <w:sz w:val="22"/>
                <w:szCs w:val="22"/>
              </w:rPr>
              <w:t>2019</w:t>
            </w:r>
          </w:p>
        </w:tc>
      </w:tr>
      <w:tr w:rsidR="00256EFD" w:rsidRPr="008B4A5B" w14:paraId="03922740" w14:textId="77777777" w:rsidTr="00AE324A">
        <w:tc>
          <w:tcPr>
            <w:tcW w:w="5940" w:type="dxa"/>
            <w:shd w:val="clear" w:color="auto" w:fill="auto"/>
          </w:tcPr>
          <w:p w14:paraId="0577498B" w14:textId="77777777" w:rsidR="00256EFD" w:rsidRPr="008B4A5B" w:rsidRDefault="00256EFD" w:rsidP="00AB6C17">
            <w:pPr>
              <w:snapToGrid w:val="0"/>
              <w:spacing w:line="240" w:lineRule="atLeast"/>
              <w:ind w:right="-29"/>
              <w:jc w:val="both"/>
              <w:rPr>
                <w:sz w:val="22"/>
                <w:szCs w:val="22"/>
              </w:rPr>
            </w:pPr>
          </w:p>
        </w:tc>
        <w:tc>
          <w:tcPr>
            <w:tcW w:w="1530" w:type="dxa"/>
            <w:shd w:val="clear" w:color="auto" w:fill="auto"/>
          </w:tcPr>
          <w:p w14:paraId="4C4CFC43" w14:textId="77777777" w:rsidR="00256EFD" w:rsidRPr="008B4A5B" w:rsidRDefault="00256EFD" w:rsidP="00AB6C17">
            <w:pPr>
              <w:spacing w:line="240" w:lineRule="atLeast"/>
              <w:ind w:right="-29"/>
              <w:jc w:val="center"/>
              <w:rPr>
                <w:sz w:val="22"/>
                <w:szCs w:val="22"/>
              </w:rPr>
            </w:pPr>
            <w:r w:rsidRPr="008B4A5B">
              <w:rPr>
                <w:color w:val="000000"/>
                <w:sz w:val="22"/>
                <w:szCs w:val="22"/>
              </w:rPr>
              <w:t xml:space="preserve">Cost </w:t>
            </w:r>
            <w:r w:rsidRPr="008B4A5B">
              <w:rPr>
                <w:color w:val="000000"/>
                <w:sz w:val="22"/>
                <w:szCs w:val="22"/>
                <w:cs/>
              </w:rPr>
              <w:t>/</w:t>
            </w:r>
          </w:p>
        </w:tc>
        <w:tc>
          <w:tcPr>
            <w:tcW w:w="360" w:type="dxa"/>
            <w:shd w:val="clear" w:color="auto" w:fill="auto"/>
          </w:tcPr>
          <w:p w14:paraId="40767AF8" w14:textId="77777777" w:rsidR="00256EFD" w:rsidRPr="008B4A5B" w:rsidRDefault="00256EFD" w:rsidP="00AB6C17">
            <w:pPr>
              <w:snapToGrid w:val="0"/>
              <w:spacing w:line="240" w:lineRule="atLeast"/>
              <w:ind w:right="-29"/>
              <w:jc w:val="both"/>
              <w:rPr>
                <w:sz w:val="22"/>
                <w:szCs w:val="22"/>
              </w:rPr>
            </w:pPr>
          </w:p>
        </w:tc>
        <w:tc>
          <w:tcPr>
            <w:tcW w:w="1350" w:type="dxa"/>
            <w:shd w:val="clear" w:color="auto" w:fill="auto"/>
          </w:tcPr>
          <w:p w14:paraId="1C5853C3" w14:textId="77777777" w:rsidR="00256EFD" w:rsidRPr="008B4A5B" w:rsidRDefault="00256EFD" w:rsidP="00AB6C17">
            <w:pPr>
              <w:spacing w:line="240" w:lineRule="atLeast"/>
              <w:ind w:right="-29"/>
              <w:jc w:val="center"/>
              <w:rPr>
                <w:sz w:val="22"/>
                <w:szCs w:val="22"/>
              </w:rPr>
            </w:pPr>
            <w:r w:rsidRPr="008B4A5B">
              <w:rPr>
                <w:color w:val="000000"/>
                <w:sz w:val="22"/>
                <w:szCs w:val="22"/>
              </w:rPr>
              <w:t xml:space="preserve">Cost </w:t>
            </w:r>
            <w:r w:rsidRPr="008B4A5B">
              <w:rPr>
                <w:color w:val="000000"/>
                <w:sz w:val="22"/>
                <w:szCs w:val="22"/>
                <w:cs/>
              </w:rPr>
              <w:t>/</w:t>
            </w:r>
          </w:p>
        </w:tc>
      </w:tr>
      <w:tr w:rsidR="00256EFD" w:rsidRPr="008B4A5B" w14:paraId="5E16D81B" w14:textId="77777777" w:rsidTr="00AE324A">
        <w:tc>
          <w:tcPr>
            <w:tcW w:w="5940" w:type="dxa"/>
            <w:shd w:val="clear" w:color="auto" w:fill="auto"/>
          </w:tcPr>
          <w:p w14:paraId="18F879B3" w14:textId="77777777" w:rsidR="00256EFD" w:rsidRPr="008B4A5B" w:rsidRDefault="00256EFD" w:rsidP="00AB6C17">
            <w:pPr>
              <w:snapToGrid w:val="0"/>
              <w:spacing w:line="240" w:lineRule="atLeast"/>
              <w:ind w:right="-29"/>
              <w:jc w:val="both"/>
              <w:rPr>
                <w:sz w:val="22"/>
                <w:szCs w:val="22"/>
              </w:rPr>
            </w:pPr>
          </w:p>
        </w:tc>
        <w:tc>
          <w:tcPr>
            <w:tcW w:w="1530" w:type="dxa"/>
            <w:shd w:val="clear" w:color="auto" w:fill="auto"/>
          </w:tcPr>
          <w:p w14:paraId="0F618B64" w14:textId="77777777" w:rsidR="00256EFD" w:rsidRPr="008B4A5B" w:rsidRDefault="007021A8" w:rsidP="00AB6C17">
            <w:pPr>
              <w:spacing w:line="240" w:lineRule="atLeast"/>
              <w:ind w:right="-29"/>
              <w:jc w:val="center"/>
              <w:rPr>
                <w:sz w:val="22"/>
                <w:szCs w:val="22"/>
              </w:rPr>
            </w:pPr>
            <w:r w:rsidRPr="008B4A5B">
              <w:rPr>
                <w:color w:val="000000"/>
                <w:sz w:val="22"/>
                <w:szCs w:val="22"/>
              </w:rPr>
              <w:t>AMC</w:t>
            </w:r>
          </w:p>
        </w:tc>
        <w:tc>
          <w:tcPr>
            <w:tcW w:w="360" w:type="dxa"/>
            <w:shd w:val="clear" w:color="auto" w:fill="auto"/>
          </w:tcPr>
          <w:p w14:paraId="2C2D3A1F" w14:textId="77777777" w:rsidR="00256EFD" w:rsidRPr="008B4A5B" w:rsidRDefault="00256EFD" w:rsidP="00AB6C17">
            <w:pPr>
              <w:snapToGrid w:val="0"/>
              <w:spacing w:line="240" w:lineRule="atLeast"/>
              <w:ind w:right="-29"/>
              <w:jc w:val="both"/>
              <w:rPr>
                <w:sz w:val="22"/>
                <w:szCs w:val="22"/>
              </w:rPr>
            </w:pPr>
          </w:p>
        </w:tc>
        <w:tc>
          <w:tcPr>
            <w:tcW w:w="1350" w:type="dxa"/>
            <w:shd w:val="clear" w:color="auto" w:fill="auto"/>
          </w:tcPr>
          <w:p w14:paraId="5E1B72FA" w14:textId="77777777" w:rsidR="00256EFD" w:rsidRPr="008B4A5B" w:rsidRDefault="007021A8" w:rsidP="00AB6C17">
            <w:pPr>
              <w:spacing w:line="240" w:lineRule="atLeast"/>
              <w:ind w:right="-29"/>
              <w:jc w:val="center"/>
              <w:rPr>
                <w:sz w:val="22"/>
                <w:szCs w:val="22"/>
              </w:rPr>
            </w:pPr>
            <w:r w:rsidRPr="008B4A5B">
              <w:rPr>
                <w:color w:val="000000"/>
                <w:sz w:val="22"/>
                <w:szCs w:val="22"/>
              </w:rPr>
              <w:t>AMC</w:t>
            </w:r>
          </w:p>
        </w:tc>
      </w:tr>
      <w:tr w:rsidR="003932A8" w:rsidRPr="008B4A5B" w14:paraId="43E50897" w14:textId="77777777" w:rsidTr="00AE324A">
        <w:tc>
          <w:tcPr>
            <w:tcW w:w="5940" w:type="dxa"/>
            <w:shd w:val="clear" w:color="auto" w:fill="auto"/>
          </w:tcPr>
          <w:p w14:paraId="2D6D643E" w14:textId="77777777" w:rsidR="003932A8" w:rsidRPr="008B4A5B" w:rsidRDefault="003932A8" w:rsidP="00AB6C17">
            <w:pPr>
              <w:snapToGrid w:val="0"/>
              <w:spacing w:line="240" w:lineRule="atLeast"/>
              <w:ind w:right="-29"/>
              <w:jc w:val="both"/>
              <w:rPr>
                <w:sz w:val="22"/>
                <w:szCs w:val="22"/>
              </w:rPr>
            </w:pPr>
          </w:p>
        </w:tc>
        <w:tc>
          <w:tcPr>
            <w:tcW w:w="3240" w:type="dxa"/>
            <w:gridSpan w:val="3"/>
            <w:shd w:val="clear" w:color="auto" w:fill="auto"/>
          </w:tcPr>
          <w:p w14:paraId="58AB6F98" w14:textId="77777777" w:rsidR="003932A8" w:rsidRPr="008B4A5B" w:rsidRDefault="003932A8" w:rsidP="00AB6C17">
            <w:pPr>
              <w:spacing w:line="240" w:lineRule="atLeast"/>
              <w:ind w:right="-29"/>
              <w:jc w:val="center"/>
              <w:rPr>
                <w:b/>
                <w:bCs/>
                <w:color w:val="000000"/>
                <w:sz w:val="22"/>
                <w:szCs w:val="22"/>
              </w:rPr>
            </w:pPr>
            <w:r w:rsidRPr="008B4A5B">
              <w:rPr>
                <w:i/>
                <w:iCs/>
                <w:color w:val="000000"/>
                <w:sz w:val="22"/>
                <w:szCs w:val="22"/>
                <w:cs/>
              </w:rPr>
              <w:t>(</w:t>
            </w:r>
            <w:r w:rsidRPr="008B4A5B">
              <w:rPr>
                <w:i/>
                <w:iCs/>
                <w:color w:val="000000"/>
                <w:sz w:val="22"/>
                <w:szCs w:val="22"/>
              </w:rPr>
              <w:t>in million Baht</w:t>
            </w:r>
            <w:r w:rsidRPr="008B4A5B">
              <w:rPr>
                <w:i/>
                <w:iCs/>
                <w:color w:val="000000"/>
                <w:sz w:val="22"/>
                <w:szCs w:val="22"/>
                <w:cs/>
              </w:rPr>
              <w:t>)</w:t>
            </w:r>
          </w:p>
        </w:tc>
      </w:tr>
      <w:tr w:rsidR="00256EFD" w:rsidRPr="008B4A5B" w14:paraId="0A328756" w14:textId="77777777" w:rsidTr="00AE324A">
        <w:trPr>
          <w:trHeight w:val="174"/>
        </w:trPr>
        <w:tc>
          <w:tcPr>
            <w:tcW w:w="5940" w:type="dxa"/>
            <w:shd w:val="clear" w:color="auto" w:fill="auto"/>
            <w:vAlign w:val="bottom"/>
          </w:tcPr>
          <w:p w14:paraId="448751B0" w14:textId="77777777" w:rsidR="00256EFD" w:rsidRPr="008B4A5B" w:rsidRDefault="00256EFD" w:rsidP="00AB6C17">
            <w:pPr>
              <w:spacing w:line="240" w:lineRule="atLeast"/>
              <w:ind w:right="-29"/>
              <w:jc w:val="both"/>
              <w:rPr>
                <w:i/>
                <w:iCs/>
                <w:sz w:val="22"/>
                <w:szCs w:val="22"/>
              </w:rPr>
            </w:pPr>
            <w:r w:rsidRPr="008B4A5B">
              <w:rPr>
                <w:b/>
                <w:bCs/>
                <w:i/>
                <w:iCs/>
                <w:color w:val="000000"/>
                <w:sz w:val="22"/>
                <w:szCs w:val="22"/>
              </w:rPr>
              <w:t>Held</w:t>
            </w:r>
            <w:r w:rsidRPr="008B4A5B">
              <w:rPr>
                <w:b/>
                <w:bCs/>
                <w:i/>
                <w:iCs/>
                <w:color w:val="000000"/>
                <w:sz w:val="22"/>
                <w:szCs w:val="22"/>
                <w:cs/>
              </w:rPr>
              <w:t>-</w:t>
            </w:r>
            <w:r w:rsidRPr="008B4A5B">
              <w:rPr>
                <w:b/>
                <w:bCs/>
                <w:i/>
                <w:iCs/>
                <w:color w:val="000000"/>
                <w:sz w:val="22"/>
                <w:szCs w:val="22"/>
              </w:rPr>
              <w:t>to</w:t>
            </w:r>
            <w:r w:rsidRPr="008B4A5B">
              <w:rPr>
                <w:b/>
                <w:bCs/>
                <w:i/>
                <w:iCs/>
                <w:color w:val="000000"/>
                <w:sz w:val="22"/>
                <w:szCs w:val="22"/>
                <w:cs/>
              </w:rPr>
              <w:t>-</w:t>
            </w:r>
            <w:r w:rsidRPr="008B4A5B">
              <w:rPr>
                <w:b/>
                <w:bCs/>
                <w:i/>
                <w:iCs/>
                <w:color w:val="000000"/>
                <w:sz w:val="22"/>
                <w:szCs w:val="22"/>
              </w:rPr>
              <w:t>maturity securities</w:t>
            </w:r>
          </w:p>
        </w:tc>
        <w:tc>
          <w:tcPr>
            <w:tcW w:w="1530" w:type="dxa"/>
            <w:shd w:val="clear" w:color="auto" w:fill="auto"/>
            <w:vAlign w:val="bottom"/>
          </w:tcPr>
          <w:p w14:paraId="165595B2" w14:textId="77777777" w:rsidR="00256EFD" w:rsidRPr="008B4A5B" w:rsidRDefault="00256EFD" w:rsidP="003932A8">
            <w:pPr>
              <w:tabs>
                <w:tab w:val="decimal" w:pos="1029"/>
              </w:tabs>
              <w:snapToGrid w:val="0"/>
              <w:spacing w:line="240" w:lineRule="atLeast"/>
              <w:ind w:left="-150" w:right="-150"/>
              <w:rPr>
                <w:sz w:val="22"/>
                <w:szCs w:val="22"/>
              </w:rPr>
            </w:pPr>
          </w:p>
        </w:tc>
        <w:tc>
          <w:tcPr>
            <w:tcW w:w="360" w:type="dxa"/>
            <w:shd w:val="clear" w:color="auto" w:fill="auto"/>
          </w:tcPr>
          <w:p w14:paraId="6C5C8F73" w14:textId="77777777" w:rsidR="00256EFD" w:rsidRPr="008B4A5B" w:rsidRDefault="00256EFD" w:rsidP="003932A8">
            <w:pPr>
              <w:tabs>
                <w:tab w:val="decimal" w:pos="1029"/>
              </w:tabs>
              <w:snapToGrid w:val="0"/>
              <w:spacing w:line="240" w:lineRule="atLeast"/>
              <w:ind w:left="-150" w:right="-150"/>
              <w:rPr>
                <w:sz w:val="22"/>
                <w:szCs w:val="22"/>
              </w:rPr>
            </w:pPr>
          </w:p>
        </w:tc>
        <w:tc>
          <w:tcPr>
            <w:tcW w:w="1350" w:type="dxa"/>
            <w:shd w:val="clear" w:color="auto" w:fill="auto"/>
            <w:vAlign w:val="bottom"/>
          </w:tcPr>
          <w:p w14:paraId="35F81B0D" w14:textId="77777777" w:rsidR="00256EFD" w:rsidRPr="008B4A5B" w:rsidRDefault="00256EFD" w:rsidP="003932A8">
            <w:pPr>
              <w:tabs>
                <w:tab w:val="decimal" w:pos="1029"/>
              </w:tabs>
              <w:snapToGrid w:val="0"/>
              <w:spacing w:line="240" w:lineRule="atLeast"/>
              <w:ind w:left="-150" w:right="-150"/>
              <w:rPr>
                <w:sz w:val="22"/>
                <w:szCs w:val="22"/>
              </w:rPr>
            </w:pPr>
          </w:p>
        </w:tc>
      </w:tr>
      <w:tr w:rsidR="00256EFD" w:rsidRPr="008B4A5B" w14:paraId="68792893" w14:textId="77777777" w:rsidTr="00AE324A">
        <w:trPr>
          <w:trHeight w:val="174"/>
        </w:trPr>
        <w:tc>
          <w:tcPr>
            <w:tcW w:w="5940" w:type="dxa"/>
            <w:shd w:val="clear" w:color="auto" w:fill="auto"/>
            <w:vAlign w:val="bottom"/>
          </w:tcPr>
          <w:p w14:paraId="4F7E97E7" w14:textId="77777777" w:rsidR="00256EFD" w:rsidRPr="008B4A5B" w:rsidRDefault="00256EFD" w:rsidP="00256EFD">
            <w:pPr>
              <w:spacing w:line="240" w:lineRule="atLeast"/>
              <w:ind w:right="-29"/>
              <w:jc w:val="both"/>
              <w:rPr>
                <w:sz w:val="22"/>
                <w:szCs w:val="22"/>
              </w:rPr>
            </w:pPr>
            <w:r w:rsidRPr="008B4A5B">
              <w:rPr>
                <w:sz w:val="22"/>
                <w:szCs w:val="22"/>
              </w:rPr>
              <w:t>Government and state enterprise securities</w:t>
            </w:r>
          </w:p>
        </w:tc>
        <w:tc>
          <w:tcPr>
            <w:tcW w:w="1530" w:type="dxa"/>
            <w:shd w:val="clear" w:color="auto" w:fill="auto"/>
            <w:vAlign w:val="bottom"/>
          </w:tcPr>
          <w:p w14:paraId="46965275" w14:textId="77777777" w:rsidR="00256EFD" w:rsidRPr="008B4A5B" w:rsidRDefault="00256EFD" w:rsidP="00D950D0">
            <w:pPr>
              <w:tabs>
                <w:tab w:val="decimal" w:pos="1160"/>
              </w:tabs>
              <w:snapToGrid w:val="0"/>
              <w:spacing w:line="240" w:lineRule="atLeast"/>
              <w:ind w:left="-200" w:right="-110"/>
              <w:rPr>
                <w:sz w:val="22"/>
                <w:szCs w:val="22"/>
              </w:rPr>
            </w:pPr>
            <w:r w:rsidRPr="008B4A5B">
              <w:rPr>
                <w:sz w:val="22"/>
                <w:szCs w:val="22"/>
              </w:rPr>
              <w:t>7,586</w:t>
            </w:r>
          </w:p>
        </w:tc>
        <w:tc>
          <w:tcPr>
            <w:tcW w:w="360" w:type="dxa"/>
            <w:shd w:val="clear" w:color="auto" w:fill="auto"/>
          </w:tcPr>
          <w:p w14:paraId="0FE62EAB" w14:textId="77777777" w:rsidR="00256EFD" w:rsidRPr="008B4A5B" w:rsidRDefault="00256EFD" w:rsidP="00D950D0">
            <w:pPr>
              <w:tabs>
                <w:tab w:val="decimal" w:pos="1160"/>
              </w:tabs>
              <w:snapToGrid w:val="0"/>
              <w:spacing w:line="240" w:lineRule="atLeast"/>
              <w:ind w:left="-200" w:right="-110"/>
              <w:rPr>
                <w:sz w:val="22"/>
                <w:szCs w:val="22"/>
              </w:rPr>
            </w:pPr>
          </w:p>
        </w:tc>
        <w:tc>
          <w:tcPr>
            <w:tcW w:w="1350" w:type="dxa"/>
            <w:shd w:val="clear" w:color="auto" w:fill="auto"/>
            <w:vAlign w:val="center"/>
          </w:tcPr>
          <w:p w14:paraId="0C9919A3" w14:textId="77777777" w:rsidR="00256EFD" w:rsidRPr="008B4A5B" w:rsidRDefault="00256EFD" w:rsidP="00D950D0">
            <w:pPr>
              <w:tabs>
                <w:tab w:val="decimal" w:pos="1160"/>
              </w:tabs>
              <w:snapToGrid w:val="0"/>
              <w:spacing w:line="240" w:lineRule="atLeast"/>
              <w:ind w:left="-200" w:right="-110"/>
              <w:rPr>
                <w:sz w:val="22"/>
                <w:szCs w:val="22"/>
              </w:rPr>
            </w:pPr>
            <w:r w:rsidRPr="008B4A5B">
              <w:rPr>
                <w:sz w:val="22"/>
                <w:szCs w:val="22"/>
              </w:rPr>
              <w:t>7,575</w:t>
            </w:r>
          </w:p>
        </w:tc>
      </w:tr>
      <w:tr w:rsidR="00256EFD" w:rsidRPr="008B4A5B" w14:paraId="0A69C91D" w14:textId="77777777" w:rsidTr="00AE324A">
        <w:tc>
          <w:tcPr>
            <w:tcW w:w="5940" w:type="dxa"/>
            <w:shd w:val="clear" w:color="auto" w:fill="auto"/>
            <w:vAlign w:val="bottom"/>
          </w:tcPr>
          <w:p w14:paraId="0B168F9C" w14:textId="77777777" w:rsidR="00256EFD" w:rsidRPr="008B4A5B" w:rsidRDefault="00256EFD" w:rsidP="00256EFD">
            <w:pPr>
              <w:spacing w:line="240" w:lineRule="atLeast"/>
              <w:ind w:right="-29"/>
              <w:jc w:val="both"/>
              <w:rPr>
                <w:sz w:val="22"/>
                <w:szCs w:val="22"/>
              </w:rPr>
            </w:pPr>
            <w:r w:rsidRPr="008B4A5B">
              <w:rPr>
                <w:color w:val="000000"/>
                <w:sz w:val="22"/>
                <w:szCs w:val="22"/>
              </w:rPr>
              <w:t>Corporate debt securities</w:t>
            </w:r>
          </w:p>
        </w:tc>
        <w:tc>
          <w:tcPr>
            <w:tcW w:w="1530" w:type="dxa"/>
            <w:shd w:val="clear" w:color="auto" w:fill="auto"/>
            <w:vAlign w:val="center"/>
          </w:tcPr>
          <w:p w14:paraId="7B8FFEFA" w14:textId="77777777" w:rsidR="00256EFD" w:rsidRPr="008B4A5B" w:rsidRDefault="00256EFD" w:rsidP="00D950D0">
            <w:pPr>
              <w:tabs>
                <w:tab w:val="decimal" w:pos="1160"/>
              </w:tabs>
              <w:snapToGrid w:val="0"/>
              <w:spacing w:line="240" w:lineRule="atLeast"/>
              <w:ind w:left="-200" w:right="-110"/>
              <w:rPr>
                <w:sz w:val="22"/>
                <w:szCs w:val="22"/>
              </w:rPr>
            </w:pPr>
            <w:r w:rsidRPr="008B4A5B">
              <w:rPr>
                <w:sz w:val="22"/>
                <w:szCs w:val="22"/>
              </w:rPr>
              <w:t>30</w:t>
            </w:r>
          </w:p>
        </w:tc>
        <w:tc>
          <w:tcPr>
            <w:tcW w:w="360" w:type="dxa"/>
            <w:shd w:val="clear" w:color="auto" w:fill="auto"/>
          </w:tcPr>
          <w:p w14:paraId="5E35BC92" w14:textId="77777777" w:rsidR="00256EFD" w:rsidRPr="008B4A5B" w:rsidRDefault="00256EFD" w:rsidP="00D950D0">
            <w:pPr>
              <w:tabs>
                <w:tab w:val="decimal" w:pos="1160"/>
              </w:tabs>
              <w:snapToGrid w:val="0"/>
              <w:spacing w:line="240" w:lineRule="atLeast"/>
              <w:ind w:left="-200" w:right="-110"/>
              <w:rPr>
                <w:sz w:val="22"/>
                <w:szCs w:val="22"/>
              </w:rPr>
            </w:pPr>
          </w:p>
        </w:tc>
        <w:tc>
          <w:tcPr>
            <w:tcW w:w="1350" w:type="dxa"/>
            <w:shd w:val="clear" w:color="auto" w:fill="auto"/>
            <w:vAlign w:val="center"/>
          </w:tcPr>
          <w:p w14:paraId="4E9021B4" w14:textId="77777777" w:rsidR="00256EFD" w:rsidRPr="008B4A5B" w:rsidRDefault="00256EFD" w:rsidP="00D950D0">
            <w:pPr>
              <w:tabs>
                <w:tab w:val="decimal" w:pos="1160"/>
              </w:tabs>
              <w:snapToGrid w:val="0"/>
              <w:spacing w:line="240" w:lineRule="atLeast"/>
              <w:ind w:left="-200" w:right="-110"/>
              <w:rPr>
                <w:sz w:val="22"/>
                <w:szCs w:val="22"/>
              </w:rPr>
            </w:pPr>
            <w:r w:rsidRPr="008B4A5B">
              <w:rPr>
                <w:sz w:val="22"/>
                <w:szCs w:val="22"/>
              </w:rPr>
              <w:t>326</w:t>
            </w:r>
          </w:p>
        </w:tc>
      </w:tr>
      <w:tr w:rsidR="00256EFD" w:rsidRPr="008B4A5B" w14:paraId="5B643B83" w14:textId="77777777" w:rsidTr="00AE324A">
        <w:tc>
          <w:tcPr>
            <w:tcW w:w="5940" w:type="dxa"/>
            <w:shd w:val="clear" w:color="auto" w:fill="auto"/>
            <w:vAlign w:val="bottom"/>
          </w:tcPr>
          <w:p w14:paraId="17552565" w14:textId="77777777" w:rsidR="00256EFD" w:rsidRPr="008B4A5B" w:rsidRDefault="00256EFD" w:rsidP="00256EFD">
            <w:pPr>
              <w:spacing w:line="240" w:lineRule="atLeast"/>
              <w:ind w:right="-29"/>
              <w:jc w:val="both"/>
              <w:rPr>
                <w:sz w:val="22"/>
                <w:szCs w:val="22"/>
              </w:rPr>
            </w:pPr>
            <w:r w:rsidRPr="008B4A5B">
              <w:rPr>
                <w:color w:val="000000"/>
                <w:sz w:val="22"/>
                <w:szCs w:val="22"/>
              </w:rPr>
              <w:t>Foreign debt securities</w:t>
            </w:r>
          </w:p>
        </w:tc>
        <w:tc>
          <w:tcPr>
            <w:tcW w:w="1530" w:type="dxa"/>
            <w:tcBorders>
              <w:bottom w:val="single" w:sz="4" w:space="0" w:color="000000"/>
            </w:tcBorders>
            <w:shd w:val="clear" w:color="auto" w:fill="auto"/>
            <w:vAlign w:val="bottom"/>
          </w:tcPr>
          <w:p w14:paraId="38884E96" w14:textId="77777777" w:rsidR="00256EFD" w:rsidRPr="008B4A5B" w:rsidRDefault="00256EFD" w:rsidP="00D950D0">
            <w:pPr>
              <w:tabs>
                <w:tab w:val="decimal" w:pos="1160"/>
              </w:tabs>
              <w:snapToGrid w:val="0"/>
              <w:spacing w:line="240" w:lineRule="atLeast"/>
              <w:ind w:left="-200" w:right="-110"/>
              <w:rPr>
                <w:sz w:val="22"/>
                <w:szCs w:val="22"/>
              </w:rPr>
            </w:pPr>
            <w:r w:rsidRPr="008B4A5B">
              <w:rPr>
                <w:sz w:val="22"/>
                <w:szCs w:val="22"/>
              </w:rPr>
              <w:t>214</w:t>
            </w:r>
          </w:p>
        </w:tc>
        <w:tc>
          <w:tcPr>
            <w:tcW w:w="360" w:type="dxa"/>
            <w:shd w:val="clear" w:color="auto" w:fill="auto"/>
          </w:tcPr>
          <w:p w14:paraId="603BA17D" w14:textId="77777777" w:rsidR="00256EFD" w:rsidRPr="008B4A5B" w:rsidRDefault="00256EFD" w:rsidP="00D950D0">
            <w:pPr>
              <w:tabs>
                <w:tab w:val="decimal" w:pos="1160"/>
              </w:tabs>
              <w:snapToGrid w:val="0"/>
              <w:spacing w:line="240" w:lineRule="atLeast"/>
              <w:ind w:left="-200" w:right="-110"/>
              <w:rPr>
                <w:sz w:val="22"/>
                <w:szCs w:val="22"/>
              </w:rPr>
            </w:pPr>
          </w:p>
        </w:tc>
        <w:tc>
          <w:tcPr>
            <w:tcW w:w="1350" w:type="dxa"/>
            <w:tcBorders>
              <w:bottom w:val="single" w:sz="4" w:space="0" w:color="000000"/>
            </w:tcBorders>
            <w:shd w:val="clear" w:color="auto" w:fill="auto"/>
            <w:vAlign w:val="center"/>
          </w:tcPr>
          <w:p w14:paraId="6AAF1FCF" w14:textId="77777777" w:rsidR="00256EFD" w:rsidRPr="008B4A5B" w:rsidRDefault="00256EFD" w:rsidP="00D950D0">
            <w:pPr>
              <w:tabs>
                <w:tab w:val="decimal" w:pos="1160"/>
              </w:tabs>
              <w:snapToGrid w:val="0"/>
              <w:spacing w:line="240" w:lineRule="atLeast"/>
              <w:ind w:left="-200" w:right="-110"/>
              <w:rPr>
                <w:sz w:val="22"/>
                <w:szCs w:val="22"/>
              </w:rPr>
            </w:pPr>
            <w:r w:rsidRPr="008B4A5B">
              <w:rPr>
                <w:sz w:val="22"/>
                <w:szCs w:val="22"/>
              </w:rPr>
              <w:t>214</w:t>
            </w:r>
          </w:p>
        </w:tc>
      </w:tr>
      <w:tr w:rsidR="00256EFD" w:rsidRPr="008B4A5B" w14:paraId="56ABAC74" w14:textId="77777777" w:rsidTr="00AE324A">
        <w:tc>
          <w:tcPr>
            <w:tcW w:w="5940" w:type="dxa"/>
            <w:shd w:val="clear" w:color="auto" w:fill="auto"/>
            <w:vAlign w:val="bottom"/>
          </w:tcPr>
          <w:p w14:paraId="2F4BFF56" w14:textId="77777777" w:rsidR="00256EFD" w:rsidRPr="008B4A5B" w:rsidRDefault="00256EFD" w:rsidP="00256EFD">
            <w:pPr>
              <w:spacing w:line="240" w:lineRule="atLeast"/>
              <w:ind w:right="-29"/>
              <w:jc w:val="both"/>
              <w:rPr>
                <w:b/>
                <w:bCs/>
                <w:color w:val="000000"/>
                <w:sz w:val="22"/>
                <w:szCs w:val="22"/>
              </w:rPr>
            </w:pPr>
            <w:r w:rsidRPr="008B4A5B">
              <w:rPr>
                <w:b/>
                <w:bCs/>
                <w:color w:val="000000"/>
                <w:sz w:val="22"/>
                <w:szCs w:val="22"/>
              </w:rPr>
              <w:t>Total</w:t>
            </w:r>
          </w:p>
        </w:tc>
        <w:tc>
          <w:tcPr>
            <w:tcW w:w="1530" w:type="dxa"/>
            <w:tcBorders>
              <w:top w:val="single" w:sz="4" w:space="0" w:color="000000"/>
              <w:bottom w:val="single" w:sz="4" w:space="0" w:color="auto"/>
            </w:tcBorders>
            <w:shd w:val="clear" w:color="auto" w:fill="auto"/>
            <w:vAlign w:val="bottom"/>
          </w:tcPr>
          <w:p w14:paraId="118F4B8E" w14:textId="77777777" w:rsidR="00256EFD" w:rsidRPr="008B4A5B" w:rsidRDefault="00256EFD" w:rsidP="00D950D0">
            <w:pPr>
              <w:tabs>
                <w:tab w:val="decimal" w:pos="1160"/>
              </w:tabs>
              <w:snapToGrid w:val="0"/>
              <w:spacing w:line="240" w:lineRule="atLeast"/>
              <w:ind w:left="-200" w:right="-110"/>
              <w:rPr>
                <w:b/>
                <w:bCs/>
                <w:color w:val="000000"/>
                <w:sz w:val="22"/>
                <w:szCs w:val="22"/>
              </w:rPr>
            </w:pPr>
            <w:r w:rsidRPr="008B4A5B">
              <w:rPr>
                <w:b/>
                <w:bCs/>
                <w:sz w:val="22"/>
                <w:szCs w:val="22"/>
              </w:rPr>
              <w:t>7,830</w:t>
            </w:r>
          </w:p>
        </w:tc>
        <w:tc>
          <w:tcPr>
            <w:tcW w:w="360" w:type="dxa"/>
            <w:shd w:val="clear" w:color="auto" w:fill="auto"/>
          </w:tcPr>
          <w:p w14:paraId="41523ABC" w14:textId="77777777" w:rsidR="00256EFD" w:rsidRPr="008B4A5B" w:rsidRDefault="00256EFD" w:rsidP="00D950D0">
            <w:pPr>
              <w:tabs>
                <w:tab w:val="decimal" w:pos="1160"/>
              </w:tabs>
              <w:snapToGrid w:val="0"/>
              <w:spacing w:line="240" w:lineRule="atLeast"/>
              <w:ind w:left="-200" w:right="-110"/>
              <w:rPr>
                <w:b/>
                <w:bCs/>
                <w:color w:val="000000"/>
                <w:sz w:val="22"/>
                <w:szCs w:val="22"/>
              </w:rPr>
            </w:pPr>
          </w:p>
        </w:tc>
        <w:tc>
          <w:tcPr>
            <w:tcW w:w="1350" w:type="dxa"/>
            <w:tcBorders>
              <w:top w:val="single" w:sz="4" w:space="0" w:color="000000"/>
              <w:bottom w:val="single" w:sz="4" w:space="0" w:color="auto"/>
            </w:tcBorders>
            <w:shd w:val="clear" w:color="auto" w:fill="auto"/>
            <w:vAlign w:val="bottom"/>
          </w:tcPr>
          <w:p w14:paraId="0AA42853" w14:textId="77777777" w:rsidR="00256EFD" w:rsidRPr="008B4A5B" w:rsidRDefault="00256EFD" w:rsidP="00D950D0">
            <w:pPr>
              <w:tabs>
                <w:tab w:val="decimal" w:pos="1160"/>
              </w:tabs>
              <w:snapToGrid w:val="0"/>
              <w:spacing w:line="240" w:lineRule="atLeast"/>
              <w:ind w:left="-200" w:right="-110"/>
              <w:rPr>
                <w:b/>
                <w:bCs/>
                <w:sz w:val="22"/>
                <w:szCs w:val="22"/>
              </w:rPr>
            </w:pPr>
            <w:r w:rsidRPr="008B4A5B">
              <w:rPr>
                <w:b/>
                <w:bCs/>
                <w:sz w:val="22"/>
                <w:szCs w:val="22"/>
              </w:rPr>
              <w:t>8,115</w:t>
            </w:r>
          </w:p>
        </w:tc>
      </w:tr>
    </w:tbl>
    <w:p w14:paraId="1303AFBE" w14:textId="77777777" w:rsidR="008D1292" w:rsidRPr="008B4A5B" w:rsidRDefault="008D1292" w:rsidP="008F09AF">
      <w:pPr>
        <w:ind w:left="1080" w:right="-29"/>
        <w:jc w:val="both"/>
        <w:rPr>
          <w:sz w:val="20"/>
          <w:szCs w:val="20"/>
        </w:rPr>
      </w:pPr>
    </w:p>
    <w:p w14:paraId="0F79B816" w14:textId="77777777" w:rsidR="008D1292" w:rsidRPr="008B4A5B" w:rsidRDefault="008D1292">
      <w:pPr>
        <w:suppressAutoHyphens w:val="0"/>
        <w:rPr>
          <w:sz w:val="20"/>
          <w:szCs w:val="20"/>
        </w:rPr>
      </w:pPr>
      <w:r w:rsidRPr="008B4A5B">
        <w:rPr>
          <w:sz w:val="20"/>
          <w:szCs w:val="20"/>
        </w:rPr>
        <w:br w:type="page"/>
      </w:r>
    </w:p>
    <w:p w14:paraId="4B97CFFA" w14:textId="77777777" w:rsidR="008F09AF" w:rsidRPr="008B4A5B" w:rsidRDefault="008F09AF" w:rsidP="008F09AF">
      <w:pPr>
        <w:ind w:left="1080" w:right="-29"/>
        <w:jc w:val="both"/>
        <w:rPr>
          <w:sz w:val="2"/>
          <w:szCs w:val="2"/>
        </w:rPr>
      </w:pPr>
    </w:p>
    <w:p w14:paraId="1A127533" w14:textId="77777777" w:rsidR="008F09AF" w:rsidRPr="008B4A5B" w:rsidRDefault="008F09AF">
      <w:pPr>
        <w:rPr>
          <w:sz w:val="2"/>
          <w:szCs w:val="2"/>
        </w:rPr>
      </w:pPr>
    </w:p>
    <w:tbl>
      <w:tblPr>
        <w:tblW w:w="9180" w:type="dxa"/>
        <w:tblInd w:w="450" w:type="dxa"/>
        <w:tblLayout w:type="fixed"/>
        <w:tblLook w:val="0000" w:firstRow="0" w:lastRow="0" w:firstColumn="0" w:lastColumn="0" w:noHBand="0" w:noVBand="0"/>
      </w:tblPr>
      <w:tblGrid>
        <w:gridCol w:w="5940"/>
        <w:gridCol w:w="1530"/>
        <w:gridCol w:w="360"/>
        <w:gridCol w:w="1350"/>
      </w:tblGrid>
      <w:tr w:rsidR="008930C5" w:rsidRPr="008B4A5B" w14:paraId="69F58384" w14:textId="77777777" w:rsidTr="00AE324A">
        <w:tc>
          <w:tcPr>
            <w:tcW w:w="5940" w:type="dxa"/>
            <w:shd w:val="clear" w:color="auto" w:fill="auto"/>
          </w:tcPr>
          <w:p w14:paraId="5126F507" w14:textId="77777777" w:rsidR="008930C5" w:rsidRPr="008B4A5B" w:rsidRDefault="008930C5" w:rsidP="008930C5">
            <w:pPr>
              <w:snapToGrid w:val="0"/>
              <w:spacing w:line="240" w:lineRule="atLeast"/>
              <w:jc w:val="right"/>
              <w:rPr>
                <w:b/>
                <w:bCs/>
                <w:sz w:val="22"/>
                <w:szCs w:val="22"/>
              </w:rPr>
            </w:pPr>
          </w:p>
        </w:tc>
        <w:tc>
          <w:tcPr>
            <w:tcW w:w="1530" w:type="dxa"/>
            <w:shd w:val="clear" w:color="auto" w:fill="auto"/>
          </w:tcPr>
          <w:p w14:paraId="5E92DCAA" w14:textId="77777777" w:rsidR="008930C5" w:rsidRPr="008B4A5B" w:rsidRDefault="008930C5" w:rsidP="008930C5">
            <w:pPr>
              <w:spacing w:line="240" w:lineRule="atLeast"/>
              <w:ind w:right="-29"/>
              <w:jc w:val="center"/>
              <w:rPr>
                <w:b/>
                <w:bCs/>
                <w:sz w:val="22"/>
                <w:szCs w:val="22"/>
              </w:rPr>
            </w:pPr>
            <w:r w:rsidRPr="008B4A5B">
              <w:rPr>
                <w:b/>
                <w:bCs/>
                <w:color w:val="000000"/>
                <w:sz w:val="22"/>
                <w:szCs w:val="22"/>
              </w:rPr>
              <w:t>Consolidated</w:t>
            </w:r>
          </w:p>
        </w:tc>
        <w:tc>
          <w:tcPr>
            <w:tcW w:w="360" w:type="dxa"/>
          </w:tcPr>
          <w:p w14:paraId="43285EC4" w14:textId="77777777" w:rsidR="008930C5" w:rsidRPr="008B4A5B" w:rsidRDefault="008930C5" w:rsidP="008930C5">
            <w:pPr>
              <w:suppressAutoHyphens w:val="0"/>
              <w:rPr>
                <w:sz w:val="22"/>
                <w:szCs w:val="22"/>
              </w:rPr>
            </w:pPr>
          </w:p>
        </w:tc>
        <w:tc>
          <w:tcPr>
            <w:tcW w:w="1350" w:type="dxa"/>
          </w:tcPr>
          <w:p w14:paraId="7EC86C73" w14:textId="77777777" w:rsidR="008930C5" w:rsidRPr="008B4A5B" w:rsidRDefault="008930C5" w:rsidP="00390951">
            <w:pPr>
              <w:suppressAutoHyphens w:val="0"/>
              <w:jc w:val="center"/>
              <w:rPr>
                <w:sz w:val="22"/>
                <w:szCs w:val="22"/>
              </w:rPr>
            </w:pPr>
            <w:r w:rsidRPr="008B4A5B">
              <w:rPr>
                <w:b/>
                <w:bCs/>
                <w:color w:val="000000"/>
                <w:sz w:val="22"/>
                <w:szCs w:val="22"/>
              </w:rPr>
              <w:t>The Bank</w:t>
            </w:r>
          </w:p>
        </w:tc>
      </w:tr>
      <w:tr w:rsidR="008930C5" w:rsidRPr="008B4A5B" w14:paraId="15778A58" w14:textId="77777777" w:rsidTr="00AE324A">
        <w:tc>
          <w:tcPr>
            <w:tcW w:w="5940" w:type="dxa"/>
            <w:shd w:val="clear" w:color="auto" w:fill="auto"/>
          </w:tcPr>
          <w:p w14:paraId="0AC35605" w14:textId="77777777" w:rsidR="008930C5" w:rsidRPr="008B4A5B" w:rsidRDefault="008930C5" w:rsidP="008930C5">
            <w:pPr>
              <w:snapToGrid w:val="0"/>
              <w:spacing w:line="240" w:lineRule="atLeast"/>
              <w:ind w:right="-29"/>
              <w:jc w:val="both"/>
              <w:rPr>
                <w:sz w:val="22"/>
                <w:szCs w:val="22"/>
              </w:rPr>
            </w:pPr>
          </w:p>
        </w:tc>
        <w:tc>
          <w:tcPr>
            <w:tcW w:w="1530" w:type="dxa"/>
            <w:shd w:val="clear" w:color="auto" w:fill="auto"/>
          </w:tcPr>
          <w:p w14:paraId="02C7A2FC" w14:textId="77777777" w:rsidR="008930C5" w:rsidRPr="008B4A5B" w:rsidRDefault="008930C5" w:rsidP="008930C5">
            <w:pPr>
              <w:spacing w:line="240" w:lineRule="atLeast"/>
              <w:ind w:right="-29"/>
              <w:jc w:val="center"/>
              <w:rPr>
                <w:sz w:val="22"/>
                <w:szCs w:val="22"/>
              </w:rPr>
            </w:pPr>
            <w:r w:rsidRPr="008B4A5B">
              <w:rPr>
                <w:sz w:val="22"/>
                <w:szCs w:val="22"/>
              </w:rPr>
              <w:t>31 December</w:t>
            </w:r>
          </w:p>
        </w:tc>
        <w:tc>
          <w:tcPr>
            <w:tcW w:w="360" w:type="dxa"/>
            <w:shd w:val="clear" w:color="auto" w:fill="auto"/>
          </w:tcPr>
          <w:p w14:paraId="3FC4549F" w14:textId="77777777" w:rsidR="008930C5" w:rsidRPr="008B4A5B" w:rsidRDefault="008930C5" w:rsidP="008930C5">
            <w:pPr>
              <w:snapToGrid w:val="0"/>
              <w:spacing w:line="240" w:lineRule="atLeast"/>
              <w:ind w:right="-29"/>
              <w:jc w:val="both"/>
              <w:rPr>
                <w:sz w:val="22"/>
                <w:szCs w:val="22"/>
              </w:rPr>
            </w:pPr>
          </w:p>
        </w:tc>
        <w:tc>
          <w:tcPr>
            <w:tcW w:w="1350" w:type="dxa"/>
            <w:shd w:val="clear" w:color="auto" w:fill="auto"/>
          </w:tcPr>
          <w:p w14:paraId="69EF1EA5" w14:textId="77777777" w:rsidR="008930C5" w:rsidRPr="008B4A5B" w:rsidRDefault="008930C5" w:rsidP="008930C5">
            <w:pPr>
              <w:spacing w:line="240" w:lineRule="atLeast"/>
              <w:ind w:left="-175" w:right="-120"/>
              <w:jc w:val="center"/>
              <w:rPr>
                <w:sz w:val="22"/>
                <w:szCs w:val="22"/>
              </w:rPr>
            </w:pPr>
            <w:r w:rsidRPr="008B4A5B">
              <w:rPr>
                <w:sz w:val="22"/>
                <w:szCs w:val="22"/>
              </w:rPr>
              <w:t>31 December</w:t>
            </w:r>
          </w:p>
        </w:tc>
      </w:tr>
      <w:tr w:rsidR="008930C5" w:rsidRPr="008B4A5B" w14:paraId="089E557D" w14:textId="77777777" w:rsidTr="00AE324A">
        <w:tc>
          <w:tcPr>
            <w:tcW w:w="5940" w:type="dxa"/>
            <w:shd w:val="clear" w:color="auto" w:fill="auto"/>
          </w:tcPr>
          <w:p w14:paraId="260302C0" w14:textId="77777777" w:rsidR="008930C5" w:rsidRPr="008B4A5B" w:rsidRDefault="008930C5" w:rsidP="008930C5">
            <w:pPr>
              <w:snapToGrid w:val="0"/>
              <w:spacing w:line="240" w:lineRule="atLeast"/>
              <w:ind w:right="-29"/>
              <w:jc w:val="both"/>
              <w:rPr>
                <w:sz w:val="22"/>
                <w:szCs w:val="22"/>
              </w:rPr>
            </w:pPr>
          </w:p>
        </w:tc>
        <w:tc>
          <w:tcPr>
            <w:tcW w:w="1530" w:type="dxa"/>
            <w:shd w:val="clear" w:color="auto" w:fill="auto"/>
          </w:tcPr>
          <w:p w14:paraId="5C8D3CBD" w14:textId="77777777" w:rsidR="008930C5" w:rsidRPr="008B4A5B" w:rsidRDefault="008930C5" w:rsidP="008930C5">
            <w:pPr>
              <w:spacing w:line="240" w:lineRule="atLeast"/>
              <w:ind w:right="-29"/>
              <w:jc w:val="center"/>
              <w:rPr>
                <w:sz w:val="22"/>
                <w:szCs w:val="22"/>
              </w:rPr>
            </w:pPr>
            <w:r w:rsidRPr="008B4A5B">
              <w:rPr>
                <w:color w:val="000000"/>
                <w:sz w:val="22"/>
                <w:szCs w:val="22"/>
              </w:rPr>
              <w:t>2019</w:t>
            </w:r>
          </w:p>
        </w:tc>
        <w:tc>
          <w:tcPr>
            <w:tcW w:w="360" w:type="dxa"/>
            <w:shd w:val="clear" w:color="auto" w:fill="auto"/>
          </w:tcPr>
          <w:p w14:paraId="31601952" w14:textId="77777777" w:rsidR="008930C5" w:rsidRPr="008B4A5B" w:rsidRDefault="008930C5" w:rsidP="008930C5">
            <w:pPr>
              <w:snapToGrid w:val="0"/>
              <w:spacing w:line="240" w:lineRule="atLeast"/>
              <w:ind w:right="-29"/>
              <w:jc w:val="both"/>
              <w:rPr>
                <w:sz w:val="22"/>
                <w:szCs w:val="22"/>
              </w:rPr>
            </w:pPr>
          </w:p>
        </w:tc>
        <w:tc>
          <w:tcPr>
            <w:tcW w:w="1350" w:type="dxa"/>
            <w:shd w:val="clear" w:color="auto" w:fill="auto"/>
          </w:tcPr>
          <w:p w14:paraId="4EB81F87" w14:textId="77777777" w:rsidR="008930C5" w:rsidRPr="008B4A5B" w:rsidRDefault="008930C5" w:rsidP="008930C5">
            <w:pPr>
              <w:spacing w:line="240" w:lineRule="atLeast"/>
              <w:ind w:left="-175" w:right="-120"/>
              <w:jc w:val="center"/>
              <w:rPr>
                <w:sz w:val="22"/>
                <w:szCs w:val="22"/>
              </w:rPr>
            </w:pPr>
            <w:r w:rsidRPr="008B4A5B">
              <w:rPr>
                <w:color w:val="000000"/>
                <w:sz w:val="22"/>
                <w:szCs w:val="22"/>
              </w:rPr>
              <w:t>2019</w:t>
            </w:r>
          </w:p>
        </w:tc>
      </w:tr>
      <w:tr w:rsidR="008930C5" w:rsidRPr="008B4A5B" w14:paraId="3150EC3A" w14:textId="77777777" w:rsidTr="00AE324A">
        <w:tc>
          <w:tcPr>
            <w:tcW w:w="5940" w:type="dxa"/>
            <w:shd w:val="clear" w:color="auto" w:fill="auto"/>
          </w:tcPr>
          <w:p w14:paraId="3D424EEA" w14:textId="77777777" w:rsidR="008930C5" w:rsidRPr="008B4A5B" w:rsidRDefault="008930C5" w:rsidP="008930C5">
            <w:pPr>
              <w:snapToGrid w:val="0"/>
              <w:spacing w:line="240" w:lineRule="atLeast"/>
              <w:ind w:right="-29"/>
              <w:jc w:val="both"/>
              <w:rPr>
                <w:sz w:val="22"/>
                <w:szCs w:val="22"/>
              </w:rPr>
            </w:pPr>
          </w:p>
        </w:tc>
        <w:tc>
          <w:tcPr>
            <w:tcW w:w="1530" w:type="dxa"/>
            <w:shd w:val="clear" w:color="auto" w:fill="auto"/>
          </w:tcPr>
          <w:p w14:paraId="33DA2AD2" w14:textId="77777777" w:rsidR="008930C5" w:rsidRPr="008B4A5B" w:rsidRDefault="008930C5" w:rsidP="008930C5">
            <w:pPr>
              <w:spacing w:line="240" w:lineRule="atLeast"/>
              <w:ind w:left="-138" w:right="-136"/>
              <w:jc w:val="center"/>
              <w:rPr>
                <w:sz w:val="22"/>
                <w:szCs w:val="22"/>
              </w:rPr>
            </w:pPr>
            <w:r w:rsidRPr="008B4A5B">
              <w:rPr>
                <w:color w:val="000000"/>
                <w:sz w:val="22"/>
                <w:szCs w:val="22"/>
              </w:rPr>
              <w:t>Cost</w:t>
            </w:r>
          </w:p>
        </w:tc>
        <w:tc>
          <w:tcPr>
            <w:tcW w:w="360" w:type="dxa"/>
            <w:shd w:val="clear" w:color="auto" w:fill="auto"/>
          </w:tcPr>
          <w:p w14:paraId="53A97C86" w14:textId="77777777" w:rsidR="008930C5" w:rsidRPr="008B4A5B" w:rsidRDefault="008930C5" w:rsidP="008930C5">
            <w:pPr>
              <w:snapToGrid w:val="0"/>
              <w:spacing w:line="240" w:lineRule="atLeast"/>
              <w:ind w:right="-29"/>
              <w:jc w:val="both"/>
              <w:rPr>
                <w:sz w:val="22"/>
                <w:szCs w:val="22"/>
              </w:rPr>
            </w:pPr>
          </w:p>
        </w:tc>
        <w:tc>
          <w:tcPr>
            <w:tcW w:w="1350" w:type="dxa"/>
            <w:shd w:val="clear" w:color="auto" w:fill="auto"/>
          </w:tcPr>
          <w:p w14:paraId="281B1066" w14:textId="77777777" w:rsidR="008930C5" w:rsidRPr="008B4A5B" w:rsidRDefault="008930C5" w:rsidP="008930C5">
            <w:pPr>
              <w:spacing w:line="240" w:lineRule="atLeast"/>
              <w:ind w:right="-29"/>
              <w:jc w:val="center"/>
              <w:rPr>
                <w:sz w:val="22"/>
                <w:szCs w:val="22"/>
              </w:rPr>
            </w:pPr>
            <w:r w:rsidRPr="008B4A5B">
              <w:rPr>
                <w:color w:val="000000"/>
                <w:sz w:val="22"/>
                <w:szCs w:val="22"/>
              </w:rPr>
              <w:t>Cost</w:t>
            </w:r>
          </w:p>
        </w:tc>
      </w:tr>
      <w:tr w:rsidR="008930C5" w:rsidRPr="008B4A5B" w14:paraId="53BC0007" w14:textId="77777777" w:rsidTr="00AE324A">
        <w:tc>
          <w:tcPr>
            <w:tcW w:w="5940" w:type="dxa"/>
            <w:shd w:val="clear" w:color="auto" w:fill="auto"/>
          </w:tcPr>
          <w:p w14:paraId="08833861" w14:textId="77777777" w:rsidR="008930C5" w:rsidRPr="008B4A5B" w:rsidRDefault="008930C5" w:rsidP="008930C5">
            <w:pPr>
              <w:snapToGrid w:val="0"/>
              <w:spacing w:line="240" w:lineRule="atLeast"/>
              <w:ind w:right="-29"/>
              <w:jc w:val="both"/>
              <w:rPr>
                <w:sz w:val="22"/>
                <w:szCs w:val="22"/>
              </w:rPr>
            </w:pPr>
          </w:p>
        </w:tc>
        <w:tc>
          <w:tcPr>
            <w:tcW w:w="3240" w:type="dxa"/>
            <w:gridSpan w:val="3"/>
            <w:shd w:val="clear" w:color="auto" w:fill="auto"/>
          </w:tcPr>
          <w:p w14:paraId="2D168368" w14:textId="77777777" w:rsidR="008930C5" w:rsidRPr="008B4A5B" w:rsidRDefault="008930C5" w:rsidP="008930C5">
            <w:pPr>
              <w:spacing w:line="240" w:lineRule="atLeast"/>
              <w:ind w:right="-29"/>
              <w:jc w:val="center"/>
              <w:rPr>
                <w:b/>
                <w:bCs/>
                <w:color w:val="000000"/>
                <w:sz w:val="22"/>
                <w:szCs w:val="22"/>
                <w:cs/>
              </w:rPr>
            </w:pPr>
            <w:r w:rsidRPr="008B4A5B">
              <w:rPr>
                <w:i/>
                <w:iCs/>
                <w:color w:val="000000"/>
                <w:sz w:val="22"/>
                <w:szCs w:val="22"/>
                <w:cs/>
              </w:rPr>
              <w:t>(</w:t>
            </w:r>
            <w:r w:rsidRPr="008B4A5B">
              <w:rPr>
                <w:i/>
                <w:iCs/>
                <w:color w:val="000000"/>
                <w:sz w:val="22"/>
                <w:szCs w:val="22"/>
              </w:rPr>
              <w:t>in million Baht</w:t>
            </w:r>
            <w:r w:rsidRPr="008B4A5B">
              <w:rPr>
                <w:i/>
                <w:iCs/>
                <w:color w:val="000000"/>
                <w:sz w:val="22"/>
                <w:szCs w:val="22"/>
                <w:cs/>
              </w:rPr>
              <w:t>)</w:t>
            </w:r>
          </w:p>
        </w:tc>
      </w:tr>
      <w:tr w:rsidR="008930C5" w:rsidRPr="008B4A5B" w14:paraId="617C4453" w14:textId="77777777" w:rsidTr="00AE324A">
        <w:tc>
          <w:tcPr>
            <w:tcW w:w="5940" w:type="dxa"/>
            <w:shd w:val="clear" w:color="auto" w:fill="auto"/>
          </w:tcPr>
          <w:p w14:paraId="6E59DED0" w14:textId="77777777" w:rsidR="008930C5" w:rsidRPr="008B4A5B" w:rsidRDefault="008930C5" w:rsidP="008930C5">
            <w:pPr>
              <w:spacing w:line="240" w:lineRule="atLeast"/>
              <w:ind w:left="-11" w:right="-29"/>
              <w:jc w:val="both"/>
              <w:rPr>
                <w:i/>
                <w:iCs/>
                <w:color w:val="000000"/>
                <w:sz w:val="22"/>
                <w:szCs w:val="22"/>
              </w:rPr>
            </w:pPr>
            <w:r w:rsidRPr="008B4A5B">
              <w:rPr>
                <w:b/>
                <w:bCs/>
                <w:i/>
                <w:iCs/>
                <w:color w:val="000000"/>
                <w:sz w:val="22"/>
                <w:szCs w:val="22"/>
              </w:rPr>
              <w:t>General investments</w:t>
            </w:r>
          </w:p>
        </w:tc>
        <w:tc>
          <w:tcPr>
            <w:tcW w:w="1530" w:type="dxa"/>
            <w:shd w:val="clear" w:color="auto" w:fill="auto"/>
            <w:vAlign w:val="bottom"/>
          </w:tcPr>
          <w:p w14:paraId="08C5BC57" w14:textId="77777777" w:rsidR="008930C5" w:rsidRPr="008B4A5B" w:rsidRDefault="008930C5" w:rsidP="008930C5">
            <w:pPr>
              <w:tabs>
                <w:tab w:val="decimal" w:pos="1020"/>
              </w:tabs>
              <w:snapToGrid w:val="0"/>
              <w:spacing w:line="240" w:lineRule="atLeast"/>
              <w:ind w:left="-150" w:right="-130"/>
              <w:rPr>
                <w:sz w:val="22"/>
                <w:szCs w:val="22"/>
              </w:rPr>
            </w:pPr>
          </w:p>
        </w:tc>
        <w:tc>
          <w:tcPr>
            <w:tcW w:w="360" w:type="dxa"/>
            <w:shd w:val="clear" w:color="auto" w:fill="auto"/>
          </w:tcPr>
          <w:p w14:paraId="24D702F0" w14:textId="77777777" w:rsidR="008930C5" w:rsidRPr="008B4A5B" w:rsidRDefault="008930C5" w:rsidP="008930C5">
            <w:pPr>
              <w:tabs>
                <w:tab w:val="decimal" w:pos="1020"/>
              </w:tabs>
              <w:snapToGrid w:val="0"/>
              <w:spacing w:line="240" w:lineRule="atLeast"/>
              <w:ind w:left="-150" w:right="-130"/>
              <w:rPr>
                <w:sz w:val="22"/>
                <w:szCs w:val="22"/>
              </w:rPr>
            </w:pPr>
          </w:p>
        </w:tc>
        <w:tc>
          <w:tcPr>
            <w:tcW w:w="1350" w:type="dxa"/>
            <w:shd w:val="clear" w:color="auto" w:fill="auto"/>
            <w:vAlign w:val="bottom"/>
          </w:tcPr>
          <w:p w14:paraId="679886E7" w14:textId="77777777" w:rsidR="008930C5" w:rsidRPr="008B4A5B" w:rsidRDefault="008930C5" w:rsidP="008930C5">
            <w:pPr>
              <w:tabs>
                <w:tab w:val="decimal" w:pos="1020"/>
              </w:tabs>
              <w:snapToGrid w:val="0"/>
              <w:spacing w:line="240" w:lineRule="atLeast"/>
              <w:ind w:left="-150" w:right="-130"/>
              <w:rPr>
                <w:sz w:val="22"/>
                <w:szCs w:val="22"/>
              </w:rPr>
            </w:pPr>
          </w:p>
        </w:tc>
      </w:tr>
      <w:tr w:rsidR="008930C5" w:rsidRPr="008B4A5B" w14:paraId="06226D54" w14:textId="77777777" w:rsidTr="00AE324A">
        <w:tc>
          <w:tcPr>
            <w:tcW w:w="5940" w:type="dxa"/>
            <w:shd w:val="clear" w:color="auto" w:fill="auto"/>
            <w:vAlign w:val="bottom"/>
          </w:tcPr>
          <w:p w14:paraId="77562061" w14:textId="77777777" w:rsidR="008930C5" w:rsidRPr="008B4A5B" w:rsidRDefault="008930C5" w:rsidP="008930C5">
            <w:pPr>
              <w:spacing w:line="240" w:lineRule="atLeast"/>
              <w:ind w:left="-11" w:right="-29"/>
              <w:jc w:val="both"/>
              <w:rPr>
                <w:sz w:val="22"/>
                <w:szCs w:val="22"/>
              </w:rPr>
            </w:pPr>
            <w:r w:rsidRPr="008B4A5B">
              <w:rPr>
                <w:color w:val="000000"/>
                <w:sz w:val="22"/>
                <w:szCs w:val="22"/>
              </w:rPr>
              <w:t>Domestic non</w:t>
            </w:r>
            <w:r w:rsidRPr="008B4A5B">
              <w:rPr>
                <w:color w:val="000000"/>
                <w:sz w:val="22"/>
                <w:szCs w:val="22"/>
                <w:cs/>
              </w:rPr>
              <w:t>-</w:t>
            </w:r>
            <w:r w:rsidRPr="008B4A5B">
              <w:rPr>
                <w:color w:val="000000"/>
                <w:sz w:val="22"/>
                <w:szCs w:val="22"/>
              </w:rPr>
              <w:t>marketable equity securities</w:t>
            </w:r>
          </w:p>
        </w:tc>
        <w:tc>
          <w:tcPr>
            <w:tcW w:w="1530" w:type="dxa"/>
            <w:shd w:val="clear" w:color="auto" w:fill="auto"/>
          </w:tcPr>
          <w:p w14:paraId="3E252F96" w14:textId="77777777" w:rsidR="008930C5" w:rsidRPr="008B4A5B" w:rsidRDefault="008930C5" w:rsidP="00D950D0">
            <w:pPr>
              <w:tabs>
                <w:tab w:val="decimal" w:pos="1186"/>
              </w:tabs>
              <w:snapToGrid w:val="0"/>
              <w:spacing w:line="240" w:lineRule="atLeast"/>
              <w:ind w:left="-110" w:right="-110"/>
              <w:rPr>
                <w:sz w:val="22"/>
                <w:szCs w:val="22"/>
              </w:rPr>
            </w:pPr>
            <w:r w:rsidRPr="008B4A5B">
              <w:rPr>
                <w:sz w:val="22"/>
                <w:szCs w:val="22"/>
              </w:rPr>
              <w:t>724</w:t>
            </w:r>
          </w:p>
        </w:tc>
        <w:tc>
          <w:tcPr>
            <w:tcW w:w="360" w:type="dxa"/>
            <w:shd w:val="clear" w:color="auto" w:fill="auto"/>
          </w:tcPr>
          <w:p w14:paraId="339F5B32" w14:textId="77777777" w:rsidR="008930C5" w:rsidRPr="008B4A5B" w:rsidRDefault="008930C5" w:rsidP="00D950D0">
            <w:pPr>
              <w:tabs>
                <w:tab w:val="decimal" w:pos="1186"/>
              </w:tabs>
              <w:snapToGrid w:val="0"/>
              <w:spacing w:line="240" w:lineRule="atLeast"/>
              <w:ind w:left="-110" w:right="-110"/>
              <w:rPr>
                <w:sz w:val="22"/>
                <w:szCs w:val="22"/>
              </w:rPr>
            </w:pPr>
          </w:p>
        </w:tc>
        <w:tc>
          <w:tcPr>
            <w:tcW w:w="1350" w:type="dxa"/>
            <w:shd w:val="clear" w:color="auto" w:fill="auto"/>
            <w:vAlign w:val="bottom"/>
          </w:tcPr>
          <w:p w14:paraId="037A4E81" w14:textId="77777777" w:rsidR="008930C5" w:rsidRPr="008B4A5B" w:rsidRDefault="008930C5" w:rsidP="00697F98">
            <w:pPr>
              <w:tabs>
                <w:tab w:val="decimal" w:pos="1060"/>
              </w:tabs>
              <w:snapToGrid w:val="0"/>
              <w:spacing w:line="240" w:lineRule="atLeast"/>
              <w:ind w:left="-110" w:right="-110"/>
              <w:rPr>
                <w:sz w:val="22"/>
                <w:szCs w:val="22"/>
              </w:rPr>
            </w:pPr>
            <w:r w:rsidRPr="008B4A5B">
              <w:rPr>
                <w:sz w:val="22"/>
                <w:szCs w:val="22"/>
              </w:rPr>
              <w:t>707</w:t>
            </w:r>
          </w:p>
        </w:tc>
      </w:tr>
      <w:tr w:rsidR="008930C5" w:rsidRPr="008B4A5B" w14:paraId="7CC1DEB9" w14:textId="77777777" w:rsidTr="00AE324A">
        <w:tc>
          <w:tcPr>
            <w:tcW w:w="5940" w:type="dxa"/>
            <w:shd w:val="clear" w:color="auto" w:fill="auto"/>
            <w:vAlign w:val="bottom"/>
          </w:tcPr>
          <w:p w14:paraId="71C8E769" w14:textId="77777777" w:rsidR="008930C5" w:rsidRPr="008B4A5B" w:rsidRDefault="008930C5" w:rsidP="008930C5">
            <w:pPr>
              <w:spacing w:line="240" w:lineRule="atLeast"/>
              <w:ind w:left="-11" w:right="-29"/>
              <w:jc w:val="both"/>
              <w:rPr>
                <w:sz w:val="22"/>
                <w:szCs w:val="22"/>
              </w:rPr>
            </w:pPr>
            <w:r w:rsidRPr="008B4A5B">
              <w:rPr>
                <w:color w:val="000000"/>
                <w:sz w:val="22"/>
                <w:szCs w:val="22"/>
              </w:rPr>
              <w:t>Foreign non</w:t>
            </w:r>
            <w:r w:rsidRPr="008B4A5B">
              <w:rPr>
                <w:color w:val="000000"/>
                <w:sz w:val="22"/>
                <w:szCs w:val="22"/>
                <w:cs/>
              </w:rPr>
              <w:t>-</w:t>
            </w:r>
            <w:r w:rsidRPr="008B4A5B">
              <w:rPr>
                <w:color w:val="000000"/>
                <w:sz w:val="22"/>
                <w:szCs w:val="22"/>
              </w:rPr>
              <w:t>marketable equity securities</w:t>
            </w:r>
          </w:p>
        </w:tc>
        <w:tc>
          <w:tcPr>
            <w:tcW w:w="1530" w:type="dxa"/>
            <w:tcBorders>
              <w:bottom w:val="single" w:sz="4" w:space="0" w:color="auto"/>
            </w:tcBorders>
            <w:shd w:val="clear" w:color="auto" w:fill="auto"/>
          </w:tcPr>
          <w:p w14:paraId="43629451" w14:textId="77777777" w:rsidR="008930C5" w:rsidRPr="008B4A5B" w:rsidRDefault="008930C5" w:rsidP="00D950D0">
            <w:pPr>
              <w:tabs>
                <w:tab w:val="decimal" w:pos="1186"/>
              </w:tabs>
              <w:snapToGrid w:val="0"/>
              <w:spacing w:line="240" w:lineRule="atLeast"/>
              <w:ind w:left="-110" w:right="-110"/>
              <w:rPr>
                <w:sz w:val="22"/>
                <w:szCs w:val="22"/>
              </w:rPr>
            </w:pPr>
            <w:r w:rsidRPr="008B4A5B">
              <w:rPr>
                <w:sz w:val="22"/>
                <w:szCs w:val="22"/>
              </w:rPr>
              <w:t>3,192</w:t>
            </w:r>
          </w:p>
        </w:tc>
        <w:tc>
          <w:tcPr>
            <w:tcW w:w="360" w:type="dxa"/>
            <w:shd w:val="clear" w:color="auto" w:fill="auto"/>
          </w:tcPr>
          <w:p w14:paraId="37E0B3EE" w14:textId="77777777" w:rsidR="008930C5" w:rsidRPr="008B4A5B" w:rsidRDefault="008930C5" w:rsidP="00D950D0">
            <w:pPr>
              <w:tabs>
                <w:tab w:val="decimal" w:pos="1186"/>
              </w:tabs>
              <w:snapToGrid w:val="0"/>
              <w:spacing w:line="240" w:lineRule="atLeast"/>
              <w:ind w:left="-110" w:right="-110"/>
              <w:rPr>
                <w:sz w:val="22"/>
                <w:szCs w:val="22"/>
              </w:rPr>
            </w:pPr>
          </w:p>
        </w:tc>
        <w:tc>
          <w:tcPr>
            <w:tcW w:w="1350" w:type="dxa"/>
            <w:tcBorders>
              <w:bottom w:val="single" w:sz="4" w:space="0" w:color="auto"/>
            </w:tcBorders>
            <w:shd w:val="clear" w:color="auto" w:fill="auto"/>
            <w:vAlign w:val="bottom"/>
          </w:tcPr>
          <w:p w14:paraId="42637665" w14:textId="77777777" w:rsidR="008930C5" w:rsidRPr="008B4A5B" w:rsidRDefault="008930C5" w:rsidP="00697F98">
            <w:pPr>
              <w:tabs>
                <w:tab w:val="decimal" w:pos="1060"/>
              </w:tabs>
              <w:snapToGrid w:val="0"/>
              <w:spacing w:line="240" w:lineRule="atLeast"/>
              <w:ind w:left="-110" w:right="-110"/>
              <w:rPr>
                <w:sz w:val="22"/>
                <w:szCs w:val="22"/>
              </w:rPr>
            </w:pPr>
            <w:r w:rsidRPr="008B4A5B">
              <w:rPr>
                <w:sz w:val="22"/>
                <w:szCs w:val="22"/>
              </w:rPr>
              <w:t>3,192</w:t>
            </w:r>
          </w:p>
        </w:tc>
      </w:tr>
      <w:tr w:rsidR="008930C5" w:rsidRPr="008B4A5B" w14:paraId="26B66827" w14:textId="77777777" w:rsidTr="00AE324A">
        <w:tc>
          <w:tcPr>
            <w:tcW w:w="5940" w:type="dxa"/>
            <w:shd w:val="clear" w:color="auto" w:fill="auto"/>
            <w:vAlign w:val="bottom"/>
          </w:tcPr>
          <w:p w14:paraId="348A5DD6" w14:textId="77777777" w:rsidR="008930C5" w:rsidRPr="008B4A5B" w:rsidRDefault="008930C5" w:rsidP="008930C5">
            <w:pPr>
              <w:spacing w:line="240" w:lineRule="atLeast"/>
              <w:ind w:left="-11" w:right="-29"/>
              <w:jc w:val="both"/>
              <w:rPr>
                <w:sz w:val="22"/>
                <w:szCs w:val="22"/>
              </w:rPr>
            </w:pPr>
            <w:r w:rsidRPr="008B4A5B">
              <w:rPr>
                <w:color w:val="000000"/>
                <w:sz w:val="22"/>
                <w:szCs w:val="22"/>
              </w:rPr>
              <w:t>Total</w:t>
            </w:r>
          </w:p>
        </w:tc>
        <w:tc>
          <w:tcPr>
            <w:tcW w:w="1530" w:type="dxa"/>
            <w:tcBorders>
              <w:top w:val="single" w:sz="4" w:space="0" w:color="auto"/>
            </w:tcBorders>
            <w:shd w:val="clear" w:color="auto" w:fill="auto"/>
          </w:tcPr>
          <w:p w14:paraId="3B3EB3AF" w14:textId="77777777" w:rsidR="008930C5" w:rsidRPr="008B4A5B" w:rsidRDefault="008930C5" w:rsidP="00D950D0">
            <w:pPr>
              <w:tabs>
                <w:tab w:val="decimal" w:pos="1186"/>
              </w:tabs>
              <w:snapToGrid w:val="0"/>
              <w:spacing w:line="240" w:lineRule="atLeast"/>
              <w:ind w:left="-110" w:right="-110"/>
              <w:rPr>
                <w:sz w:val="22"/>
                <w:szCs w:val="22"/>
              </w:rPr>
            </w:pPr>
            <w:r w:rsidRPr="008B4A5B">
              <w:rPr>
                <w:sz w:val="22"/>
                <w:szCs w:val="22"/>
              </w:rPr>
              <w:t>3,916</w:t>
            </w:r>
          </w:p>
        </w:tc>
        <w:tc>
          <w:tcPr>
            <w:tcW w:w="360" w:type="dxa"/>
            <w:shd w:val="clear" w:color="auto" w:fill="auto"/>
          </w:tcPr>
          <w:p w14:paraId="6F800B5A" w14:textId="77777777" w:rsidR="008930C5" w:rsidRPr="008B4A5B" w:rsidRDefault="008930C5" w:rsidP="00D950D0">
            <w:pPr>
              <w:tabs>
                <w:tab w:val="decimal" w:pos="1186"/>
              </w:tabs>
              <w:snapToGrid w:val="0"/>
              <w:spacing w:line="240" w:lineRule="atLeast"/>
              <w:ind w:left="-110" w:right="-110"/>
              <w:rPr>
                <w:sz w:val="22"/>
                <w:szCs w:val="22"/>
              </w:rPr>
            </w:pPr>
          </w:p>
        </w:tc>
        <w:tc>
          <w:tcPr>
            <w:tcW w:w="1350" w:type="dxa"/>
            <w:tcBorders>
              <w:top w:val="single" w:sz="4" w:space="0" w:color="auto"/>
            </w:tcBorders>
            <w:shd w:val="clear" w:color="auto" w:fill="auto"/>
            <w:vAlign w:val="bottom"/>
          </w:tcPr>
          <w:p w14:paraId="1E40602D" w14:textId="77777777" w:rsidR="008930C5" w:rsidRPr="008B4A5B" w:rsidRDefault="008930C5" w:rsidP="00697F98">
            <w:pPr>
              <w:tabs>
                <w:tab w:val="decimal" w:pos="1060"/>
              </w:tabs>
              <w:snapToGrid w:val="0"/>
              <w:spacing w:line="240" w:lineRule="atLeast"/>
              <w:ind w:left="-110" w:right="-110"/>
              <w:rPr>
                <w:sz w:val="22"/>
                <w:szCs w:val="22"/>
              </w:rPr>
            </w:pPr>
            <w:r w:rsidRPr="008B4A5B">
              <w:rPr>
                <w:sz w:val="22"/>
                <w:szCs w:val="22"/>
              </w:rPr>
              <w:t>3,899</w:t>
            </w:r>
          </w:p>
        </w:tc>
      </w:tr>
      <w:tr w:rsidR="008930C5" w:rsidRPr="008B4A5B" w14:paraId="0FB08B78" w14:textId="77777777" w:rsidTr="00AE324A">
        <w:tc>
          <w:tcPr>
            <w:tcW w:w="5940" w:type="dxa"/>
            <w:shd w:val="clear" w:color="auto" w:fill="auto"/>
            <w:vAlign w:val="bottom"/>
          </w:tcPr>
          <w:p w14:paraId="3EC676C9" w14:textId="77777777" w:rsidR="008930C5" w:rsidRPr="008B4A5B" w:rsidRDefault="008930C5" w:rsidP="008930C5">
            <w:pPr>
              <w:spacing w:line="240" w:lineRule="atLeast"/>
              <w:ind w:left="-11" w:right="-29"/>
              <w:jc w:val="both"/>
              <w:rPr>
                <w:sz w:val="22"/>
                <w:szCs w:val="22"/>
              </w:rPr>
            </w:pPr>
            <w:r w:rsidRPr="008B4A5B">
              <w:rPr>
                <w:i/>
                <w:iCs/>
                <w:color w:val="000000"/>
                <w:sz w:val="22"/>
                <w:szCs w:val="22"/>
              </w:rPr>
              <w:t>Less</w:t>
            </w:r>
            <w:r w:rsidRPr="008B4A5B">
              <w:rPr>
                <w:color w:val="000000"/>
                <w:sz w:val="22"/>
                <w:szCs w:val="22"/>
              </w:rPr>
              <w:t xml:space="preserve"> allowance for impairment</w:t>
            </w:r>
          </w:p>
        </w:tc>
        <w:tc>
          <w:tcPr>
            <w:tcW w:w="1530" w:type="dxa"/>
            <w:tcBorders>
              <w:bottom w:val="single" w:sz="4" w:space="0" w:color="auto"/>
            </w:tcBorders>
            <w:shd w:val="clear" w:color="auto" w:fill="auto"/>
          </w:tcPr>
          <w:p w14:paraId="5EC7D5F5" w14:textId="77777777" w:rsidR="008930C5" w:rsidRPr="008B4A5B" w:rsidRDefault="008930C5" w:rsidP="00D950D0">
            <w:pPr>
              <w:tabs>
                <w:tab w:val="decimal" w:pos="1186"/>
              </w:tabs>
              <w:snapToGrid w:val="0"/>
              <w:spacing w:line="240" w:lineRule="atLeast"/>
              <w:ind w:left="-110" w:right="-110"/>
              <w:rPr>
                <w:sz w:val="22"/>
                <w:szCs w:val="22"/>
              </w:rPr>
            </w:pPr>
            <w:r w:rsidRPr="008B4A5B">
              <w:rPr>
                <w:sz w:val="22"/>
                <w:szCs w:val="22"/>
              </w:rPr>
              <w:t>(235)</w:t>
            </w:r>
          </w:p>
        </w:tc>
        <w:tc>
          <w:tcPr>
            <w:tcW w:w="360" w:type="dxa"/>
            <w:shd w:val="clear" w:color="auto" w:fill="auto"/>
          </w:tcPr>
          <w:p w14:paraId="33680926" w14:textId="77777777" w:rsidR="008930C5" w:rsidRPr="008B4A5B" w:rsidRDefault="008930C5" w:rsidP="00D950D0">
            <w:pPr>
              <w:tabs>
                <w:tab w:val="decimal" w:pos="1186"/>
              </w:tabs>
              <w:snapToGrid w:val="0"/>
              <w:spacing w:line="240" w:lineRule="atLeast"/>
              <w:ind w:left="-110" w:right="-110"/>
              <w:rPr>
                <w:sz w:val="22"/>
                <w:szCs w:val="22"/>
              </w:rPr>
            </w:pPr>
          </w:p>
        </w:tc>
        <w:tc>
          <w:tcPr>
            <w:tcW w:w="1350" w:type="dxa"/>
            <w:tcBorders>
              <w:bottom w:val="single" w:sz="4" w:space="0" w:color="auto"/>
            </w:tcBorders>
            <w:shd w:val="clear" w:color="auto" w:fill="auto"/>
            <w:vAlign w:val="bottom"/>
          </w:tcPr>
          <w:p w14:paraId="3933B4EC" w14:textId="77777777" w:rsidR="008930C5" w:rsidRPr="008B4A5B" w:rsidRDefault="008930C5" w:rsidP="00697F98">
            <w:pPr>
              <w:tabs>
                <w:tab w:val="decimal" w:pos="1060"/>
              </w:tabs>
              <w:snapToGrid w:val="0"/>
              <w:spacing w:line="240" w:lineRule="atLeast"/>
              <w:ind w:left="-110" w:right="-110"/>
              <w:rPr>
                <w:sz w:val="22"/>
                <w:szCs w:val="22"/>
              </w:rPr>
            </w:pPr>
            <w:r w:rsidRPr="008B4A5B">
              <w:rPr>
                <w:sz w:val="22"/>
                <w:szCs w:val="22"/>
              </w:rPr>
              <w:t>(233)</w:t>
            </w:r>
          </w:p>
        </w:tc>
      </w:tr>
      <w:tr w:rsidR="008930C5" w:rsidRPr="008B4A5B" w14:paraId="5C963795" w14:textId="77777777" w:rsidTr="00AE324A">
        <w:tc>
          <w:tcPr>
            <w:tcW w:w="5940" w:type="dxa"/>
            <w:shd w:val="clear" w:color="auto" w:fill="auto"/>
            <w:vAlign w:val="bottom"/>
          </w:tcPr>
          <w:p w14:paraId="02E323E2" w14:textId="77777777" w:rsidR="008930C5" w:rsidRPr="008B4A5B" w:rsidRDefault="008930C5" w:rsidP="008930C5">
            <w:pPr>
              <w:spacing w:line="240" w:lineRule="atLeast"/>
              <w:ind w:left="-11" w:right="-29"/>
              <w:jc w:val="both"/>
              <w:rPr>
                <w:color w:val="000000"/>
                <w:sz w:val="22"/>
                <w:szCs w:val="22"/>
              </w:rPr>
            </w:pPr>
            <w:r w:rsidRPr="008B4A5B">
              <w:rPr>
                <w:b/>
                <w:bCs/>
                <w:color w:val="000000"/>
                <w:sz w:val="22"/>
                <w:szCs w:val="22"/>
              </w:rPr>
              <w:t>Total</w:t>
            </w:r>
          </w:p>
        </w:tc>
        <w:tc>
          <w:tcPr>
            <w:tcW w:w="1530" w:type="dxa"/>
            <w:tcBorders>
              <w:top w:val="single" w:sz="4" w:space="0" w:color="auto"/>
              <w:bottom w:val="single" w:sz="4" w:space="0" w:color="auto"/>
            </w:tcBorders>
            <w:shd w:val="clear" w:color="auto" w:fill="auto"/>
          </w:tcPr>
          <w:p w14:paraId="5EE44BCC" w14:textId="77777777" w:rsidR="008930C5" w:rsidRPr="008B4A5B" w:rsidRDefault="008930C5" w:rsidP="00D950D0">
            <w:pPr>
              <w:tabs>
                <w:tab w:val="decimal" w:pos="1186"/>
              </w:tabs>
              <w:snapToGrid w:val="0"/>
              <w:spacing w:line="240" w:lineRule="atLeast"/>
              <w:ind w:left="-110" w:right="-110"/>
              <w:rPr>
                <w:b/>
                <w:bCs/>
                <w:sz w:val="22"/>
                <w:szCs w:val="22"/>
              </w:rPr>
            </w:pPr>
            <w:r w:rsidRPr="008B4A5B">
              <w:rPr>
                <w:b/>
                <w:bCs/>
                <w:sz w:val="22"/>
                <w:szCs w:val="22"/>
              </w:rPr>
              <w:t>3,681</w:t>
            </w:r>
          </w:p>
        </w:tc>
        <w:tc>
          <w:tcPr>
            <w:tcW w:w="360" w:type="dxa"/>
            <w:shd w:val="clear" w:color="auto" w:fill="auto"/>
          </w:tcPr>
          <w:p w14:paraId="773CC1E0" w14:textId="77777777" w:rsidR="008930C5" w:rsidRPr="008B4A5B" w:rsidRDefault="008930C5" w:rsidP="00D950D0">
            <w:pPr>
              <w:tabs>
                <w:tab w:val="decimal" w:pos="1186"/>
              </w:tabs>
              <w:snapToGrid w:val="0"/>
              <w:spacing w:line="240" w:lineRule="atLeast"/>
              <w:ind w:left="-110" w:right="-110"/>
              <w:rPr>
                <w:sz w:val="22"/>
                <w:szCs w:val="22"/>
              </w:rPr>
            </w:pPr>
          </w:p>
        </w:tc>
        <w:tc>
          <w:tcPr>
            <w:tcW w:w="1350" w:type="dxa"/>
            <w:tcBorders>
              <w:top w:val="single" w:sz="4" w:space="0" w:color="auto"/>
              <w:bottom w:val="single" w:sz="4" w:space="0" w:color="auto"/>
            </w:tcBorders>
            <w:shd w:val="clear" w:color="auto" w:fill="auto"/>
            <w:vAlign w:val="bottom"/>
          </w:tcPr>
          <w:p w14:paraId="70E6AD60" w14:textId="77777777" w:rsidR="008930C5" w:rsidRPr="008B4A5B" w:rsidRDefault="008930C5" w:rsidP="00697F98">
            <w:pPr>
              <w:tabs>
                <w:tab w:val="decimal" w:pos="1060"/>
              </w:tabs>
              <w:snapToGrid w:val="0"/>
              <w:spacing w:line="240" w:lineRule="atLeast"/>
              <w:ind w:left="-110" w:right="-110"/>
              <w:rPr>
                <w:b/>
                <w:bCs/>
                <w:sz w:val="22"/>
                <w:szCs w:val="22"/>
              </w:rPr>
            </w:pPr>
            <w:r w:rsidRPr="008B4A5B">
              <w:rPr>
                <w:b/>
                <w:bCs/>
                <w:sz w:val="22"/>
                <w:szCs w:val="22"/>
              </w:rPr>
              <w:t>3,666</w:t>
            </w:r>
          </w:p>
        </w:tc>
      </w:tr>
      <w:tr w:rsidR="008930C5" w:rsidRPr="008B4A5B" w14:paraId="60D16C80" w14:textId="77777777" w:rsidTr="00AE324A">
        <w:tc>
          <w:tcPr>
            <w:tcW w:w="5940" w:type="dxa"/>
            <w:shd w:val="clear" w:color="auto" w:fill="auto"/>
            <w:vAlign w:val="bottom"/>
          </w:tcPr>
          <w:p w14:paraId="09DF24C7" w14:textId="77777777" w:rsidR="008930C5" w:rsidRPr="008B4A5B" w:rsidRDefault="008930C5" w:rsidP="008930C5">
            <w:pPr>
              <w:spacing w:line="240" w:lineRule="atLeast"/>
              <w:ind w:left="-11" w:right="-29"/>
              <w:jc w:val="both"/>
              <w:rPr>
                <w:sz w:val="22"/>
                <w:szCs w:val="22"/>
              </w:rPr>
            </w:pPr>
          </w:p>
        </w:tc>
        <w:tc>
          <w:tcPr>
            <w:tcW w:w="1530" w:type="dxa"/>
            <w:tcBorders>
              <w:top w:val="single" w:sz="4" w:space="0" w:color="auto"/>
            </w:tcBorders>
            <w:shd w:val="clear" w:color="auto" w:fill="auto"/>
            <w:vAlign w:val="bottom"/>
          </w:tcPr>
          <w:p w14:paraId="50928B02" w14:textId="77777777" w:rsidR="008930C5" w:rsidRPr="008B4A5B" w:rsidRDefault="008930C5" w:rsidP="00D950D0">
            <w:pPr>
              <w:tabs>
                <w:tab w:val="decimal" w:pos="1186"/>
              </w:tabs>
              <w:snapToGrid w:val="0"/>
              <w:spacing w:line="240" w:lineRule="atLeast"/>
              <w:ind w:left="-110" w:right="-110"/>
              <w:rPr>
                <w:b/>
                <w:bCs/>
                <w:color w:val="000000"/>
                <w:sz w:val="22"/>
                <w:szCs w:val="22"/>
              </w:rPr>
            </w:pPr>
          </w:p>
        </w:tc>
        <w:tc>
          <w:tcPr>
            <w:tcW w:w="360" w:type="dxa"/>
            <w:shd w:val="clear" w:color="auto" w:fill="auto"/>
          </w:tcPr>
          <w:p w14:paraId="20EBA5B8" w14:textId="77777777" w:rsidR="008930C5" w:rsidRPr="008B4A5B" w:rsidRDefault="008930C5" w:rsidP="00D950D0">
            <w:pPr>
              <w:tabs>
                <w:tab w:val="decimal" w:pos="1186"/>
              </w:tabs>
              <w:snapToGrid w:val="0"/>
              <w:spacing w:line="240" w:lineRule="atLeast"/>
              <w:ind w:left="-110" w:right="-110"/>
              <w:rPr>
                <w:sz w:val="22"/>
                <w:szCs w:val="22"/>
              </w:rPr>
            </w:pPr>
          </w:p>
        </w:tc>
        <w:tc>
          <w:tcPr>
            <w:tcW w:w="1350" w:type="dxa"/>
            <w:tcBorders>
              <w:top w:val="single" w:sz="4" w:space="0" w:color="auto"/>
            </w:tcBorders>
            <w:shd w:val="clear" w:color="auto" w:fill="auto"/>
            <w:vAlign w:val="bottom"/>
          </w:tcPr>
          <w:p w14:paraId="0B413D18" w14:textId="77777777" w:rsidR="008930C5" w:rsidRPr="008B4A5B" w:rsidRDefault="008930C5" w:rsidP="00697F98">
            <w:pPr>
              <w:tabs>
                <w:tab w:val="decimal" w:pos="1060"/>
              </w:tabs>
              <w:snapToGrid w:val="0"/>
              <w:spacing w:line="240" w:lineRule="atLeast"/>
              <w:ind w:left="-110" w:right="-110"/>
              <w:rPr>
                <w:b/>
                <w:bCs/>
                <w:sz w:val="22"/>
                <w:szCs w:val="22"/>
              </w:rPr>
            </w:pPr>
          </w:p>
        </w:tc>
      </w:tr>
      <w:tr w:rsidR="008930C5" w:rsidRPr="008B4A5B" w14:paraId="5CFBDB25" w14:textId="77777777" w:rsidTr="00AE324A">
        <w:tc>
          <w:tcPr>
            <w:tcW w:w="5940" w:type="dxa"/>
            <w:shd w:val="clear" w:color="auto" w:fill="auto"/>
            <w:vAlign w:val="bottom"/>
          </w:tcPr>
          <w:p w14:paraId="5D3C5FD6" w14:textId="77777777" w:rsidR="008930C5" w:rsidRPr="008B4A5B" w:rsidRDefault="008930C5" w:rsidP="008930C5">
            <w:pPr>
              <w:spacing w:line="240" w:lineRule="atLeast"/>
              <w:ind w:left="-11" w:right="-29"/>
              <w:jc w:val="both"/>
              <w:rPr>
                <w:b/>
                <w:bCs/>
                <w:color w:val="000000"/>
                <w:sz w:val="22"/>
                <w:szCs w:val="22"/>
              </w:rPr>
            </w:pPr>
            <w:r w:rsidRPr="008B4A5B">
              <w:rPr>
                <w:b/>
                <w:bCs/>
                <w:color w:val="000000"/>
                <w:sz w:val="22"/>
                <w:szCs w:val="22"/>
              </w:rPr>
              <w:t>Total investments, net</w:t>
            </w:r>
          </w:p>
        </w:tc>
        <w:tc>
          <w:tcPr>
            <w:tcW w:w="1530" w:type="dxa"/>
            <w:tcBorders>
              <w:bottom w:val="double" w:sz="4" w:space="0" w:color="000000"/>
            </w:tcBorders>
            <w:shd w:val="clear" w:color="auto" w:fill="auto"/>
          </w:tcPr>
          <w:p w14:paraId="70357FD0" w14:textId="77777777" w:rsidR="008930C5" w:rsidRPr="008B4A5B" w:rsidRDefault="008930C5" w:rsidP="00D950D0">
            <w:pPr>
              <w:tabs>
                <w:tab w:val="decimal" w:pos="1186"/>
              </w:tabs>
              <w:snapToGrid w:val="0"/>
              <w:spacing w:line="240" w:lineRule="atLeast"/>
              <w:ind w:left="-110" w:right="-110"/>
              <w:rPr>
                <w:b/>
                <w:bCs/>
                <w:color w:val="000000"/>
                <w:sz w:val="22"/>
                <w:szCs w:val="22"/>
              </w:rPr>
            </w:pPr>
            <w:r w:rsidRPr="008B4A5B">
              <w:rPr>
                <w:b/>
                <w:bCs/>
                <w:sz w:val="22"/>
                <w:szCs w:val="22"/>
              </w:rPr>
              <w:t>312,065</w:t>
            </w:r>
          </w:p>
        </w:tc>
        <w:tc>
          <w:tcPr>
            <w:tcW w:w="360" w:type="dxa"/>
            <w:shd w:val="clear" w:color="auto" w:fill="auto"/>
          </w:tcPr>
          <w:p w14:paraId="4F753E0E" w14:textId="77777777" w:rsidR="008930C5" w:rsidRPr="008B4A5B" w:rsidRDefault="008930C5" w:rsidP="00D950D0">
            <w:pPr>
              <w:tabs>
                <w:tab w:val="decimal" w:pos="1186"/>
              </w:tabs>
              <w:snapToGrid w:val="0"/>
              <w:spacing w:line="240" w:lineRule="atLeast"/>
              <w:ind w:left="-110" w:right="-110"/>
              <w:rPr>
                <w:b/>
                <w:bCs/>
                <w:color w:val="000000"/>
                <w:sz w:val="22"/>
                <w:szCs w:val="22"/>
              </w:rPr>
            </w:pPr>
          </w:p>
        </w:tc>
        <w:tc>
          <w:tcPr>
            <w:tcW w:w="1350" w:type="dxa"/>
            <w:tcBorders>
              <w:bottom w:val="double" w:sz="4" w:space="0" w:color="000000"/>
            </w:tcBorders>
            <w:shd w:val="clear" w:color="auto" w:fill="auto"/>
            <w:vAlign w:val="bottom"/>
          </w:tcPr>
          <w:p w14:paraId="5FDA83B7" w14:textId="77777777" w:rsidR="008930C5" w:rsidRPr="008B4A5B" w:rsidRDefault="008930C5" w:rsidP="00697F98">
            <w:pPr>
              <w:tabs>
                <w:tab w:val="decimal" w:pos="1060"/>
              </w:tabs>
              <w:snapToGrid w:val="0"/>
              <w:spacing w:line="240" w:lineRule="atLeast"/>
              <w:ind w:left="-110" w:right="-110"/>
              <w:rPr>
                <w:b/>
                <w:bCs/>
                <w:sz w:val="22"/>
                <w:szCs w:val="22"/>
              </w:rPr>
            </w:pPr>
            <w:r w:rsidRPr="008B4A5B">
              <w:rPr>
                <w:b/>
                <w:bCs/>
                <w:sz w:val="22"/>
                <w:szCs w:val="22"/>
              </w:rPr>
              <w:t>310,505</w:t>
            </w:r>
          </w:p>
        </w:tc>
      </w:tr>
    </w:tbl>
    <w:p w14:paraId="45130836" w14:textId="77777777" w:rsidR="008D1292" w:rsidRPr="008B4A5B" w:rsidRDefault="008D1292" w:rsidP="008D1292">
      <w:pPr>
        <w:spacing w:line="240" w:lineRule="atLeast"/>
        <w:ind w:left="540" w:right="-28"/>
        <w:jc w:val="both"/>
        <w:outlineLvl w:val="0"/>
        <w:rPr>
          <w:b/>
          <w:bCs/>
          <w:i/>
          <w:iCs/>
          <w:sz w:val="28"/>
        </w:rPr>
      </w:pPr>
    </w:p>
    <w:p w14:paraId="062EDD6E" w14:textId="77777777" w:rsidR="006B6CB8" w:rsidRPr="008B4A5B" w:rsidRDefault="006B6CB8" w:rsidP="00AE324A">
      <w:pPr>
        <w:pStyle w:val="ListParagraph"/>
        <w:numPr>
          <w:ilvl w:val="1"/>
          <w:numId w:val="37"/>
        </w:numPr>
        <w:tabs>
          <w:tab w:val="left" w:pos="270"/>
        </w:tabs>
        <w:spacing w:line="240" w:lineRule="atLeast"/>
        <w:ind w:left="540" w:right="-28" w:hanging="540"/>
        <w:jc w:val="both"/>
        <w:outlineLvl w:val="0"/>
        <w:rPr>
          <w:b/>
          <w:bCs/>
          <w:i/>
          <w:iCs/>
          <w:szCs w:val="22"/>
        </w:rPr>
      </w:pPr>
      <w:r w:rsidRPr="008B4A5B">
        <w:rPr>
          <w:b/>
          <w:bCs/>
          <w:i/>
          <w:iCs/>
          <w:szCs w:val="22"/>
        </w:rPr>
        <w:t xml:space="preserve">Investments in </w:t>
      </w:r>
      <w:r w:rsidR="00375924" w:rsidRPr="008B4A5B">
        <w:rPr>
          <w:b/>
          <w:bCs/>
          <w:i/>
          <w:iCs/>
          <w:szCs w:val="22"/>
        </w:rPr>
        <w:t>which the Bank and its subsidiaries hold 10% or more</w:t>
      </w:r>
    </w:p>
    <w:tbl>
      <w:tblPr>
        <w:tblpPr w:leftFromText="180" w:rightFromText="180" w:vertAnchor="text" w:horzAnchor="margin" w:tblpY="330"/>
        <w:tblOverlap w:val="never"/>
        <w:tblW w:w="9900" w:type="dxa"/>
        <w:tblLayout w:type="fixed"/>
        <w:tblLook w:val="0000" w:firstRow="0" w:lastRow="0" w:firstColumn="0" w:lastColumn="0" w:noHBand="0" w:noVBand="0"/>
      </w:tblPr>
      <w:tblGrid>
        <w:gridCol w:w="720"/>
        <w:gridCol w:w="810"/>
        <w:gridCol w:w="270"/>
        <w:gridCol w:w="990"/>
        <w:gridCol w:w="270"/>
        <w:gridCol w:w="900"/>
        <w:gridCol w:w="270"/>
        <w:gridCol w:w="900"/>
        <w:gridCol w:w="270"/>
        <w:gridCol w:w="900"/>
        <w:gridCol w:w="270"/>
        <w:gridCol w:w="990"/>
        <w:gridCol w:w="270"/>
        <w:gridCol w:w="900"/>
        <w:gridCol w:w="270"/>
        <w:gridCol w:w="900"/>
      </w:tblGrid>
      <w:tr w:rsidR="00E7562A" w:rsidRPr="008B4A5B" w14:paraId="3BD600AE" w14:textId="77777777" w:rsidTr="00E7562A">
        <w:trPr>
          <w:trHeight w:val="115"/>
        </w:trPr>
        <w:tc>
          <w:tcPr>
            <w:tcW w:w="720" w:type="dxa"/>
            <w:shd w:val="clear" w:color="auto" w:fill="auto"/>
          </w:tcPr>
          <w:p w14:paraId="6940A1FE" w14:textId="77777777" w:rsidR="00E7562A" w:rsidRPr="008B4A5B" w:rsidRDefault="00E7562A" w:rsidP="00E7562A">
            <w:pPr>
              <w:snapToGrid w:val="0"/>
              <w:spacing w:line="240" w:lineRule="atLeast"/>
              <w:ind w:right="-29"/>
              <w:jc w:val="both"/>
              <w:rPr>
                <w:sz w:val="20"/>
                <w:szCs w:val="20"/>
              </w:rPr>
            </w:pPr>
          </w:p>
        </w:tc>
        <w:tc>
          <w:tcPr>
            <w:tcW w:w="4410" w:type="dxa"/>
            <w:gridSpan w:val="7"/>
          </w:tcPr>
          <w:p w14:paraId="6F938E26" w14:textId="77777777" w:rsidR="00E7562A" w:rsidRPr="008B4A5B" w:rsidRDefault="00E7562A" w:rsidP="00E7562A">
            <w:pPr>
              <w:spacing w:line="240" w:lineRule="atLeast"/>
              <w:ind w:left="-110" w:right="-29"/>
              <w:jc w:val="center"/>
              <w:rPr>
                <w:color w:val="000000"/>
                <w:sz w:val="20"/>
                <w:szCs w:val="20"/>
              </w:rPr>
            </w:pPr>
            <w:r w:rsidRPr="008B4A5B">
              <w:rPr>
                <w:b/>
                <w:bCs/>
                <w:sz w:val="20"/>
                <w:szCs w:val="20"/>
                <w:cs/>
              </w:rPr>
              <w:t xml:space="preserve">  </w:t>
            </w:r>
            <w:r w:rsidRPr="008B4A5B">
              <w:rPr>
                <w:b/>
                <w:bCs/>
                <w:sz w:val="20"/>
                <w:szCs w:val="20"/>
              </w:rPr>
              <w:t>Consolidated</w:t>
            </w:r>
          </w:p>
        </w:tc>
        <w:tc>
          <w:tcPr>
            <w:tcW w:w="270" w:type="dxa"/>
          </w:tcPr>
          <w:p w14:paraId="0AC131D5" w14:textId="77777777" w:rsidR="00E7562A" w:rsidRPr="008B4A5B" w:rsidRDefault="00E7562A" w:rsidP="00E7562A">
            <w:pPr>
              <w:snapToGrid w:val="0"/>
              <w:spacing w:line="240" w:lineRule="atLeast"/>
              <w:ind w:right="-29"/>
              <w:jc w:val="both"/>
              <w:rPr>
                <w:sz w:val="20"/>
                <w:szCs w:val="20"/>
              </w:rPr>
            </w:pPr>
          </w:p>
        </w:tc>
        <w:tc>
          <w:tcPr>
            <w:tcW w:w="4500" w:type="dxa"/>
            <w:gridSpan w:val="7"/>
            <w:shd w:val="clear" w:color="auto" w:fill="auto"/>
          </w:tcPr>
          <w:p w14:paraId="30A16CC1" w14:textId="77777777" w:rsidR="00E7562A" w:rsidRPr="008B4A5B" w:rsidRDefault="00E7562A" w:rsidP="00E7562A">
            <w:pPr>
              <w:spacing w:line="240" w:lineRule="atLeast"/>
              <w:ind w:left="-110" w:right="-29"/>
              <w:jc w:val="center"/>
              <w:rPr>
                <w:color w:val="000000"/>
                <w:sz w:val="20"/>
                <w:szCs w:val="20"/>
              </w:rPr>
            </w:pPr>
            <w:r w:rsidRPr="008B4A5B">
              <w:rPr>
                <w:b/>
                <w:bCs/>
                <w:sz w:val="20"/>
                <w:szCs w:val="20"/>
                <w:cs/>
              </w:rPr>
              <w:t xml:space="preserve">  </w:t>
            </w:r>
            <w:r w:rsidRPr="008B4A5B">
              <w:rPr>
                <w:b/>
                <w:bCs/>
                <w:sz w:val="20"/>
                <w:szCs w:val="20"/>
              </w:rPr>
              <w:t>The Bank</w:t>
            </w:r>
          </w:p>
        </w:tc>
      </w:tr>
      <w:tr w:rsidR="00E7562A" w:rsidRPr="008B4A5B" w14:paraId="15C5A396" w14:textId="77777777" w:rsidTr="00E7562A">
        <w:trPr>
          <w:trHeight w:val="115"/>
        </w:trPr>
        <w:tc>
          <w:tcPr>
            <w:tcW w:w="720" w:type="dxa"/>
            <w:shd w:val="clear" w:color="auto" w:fill="auto"/>
          </w:tcPr>
          <w:p w14:paraId="1BE4E183" w14:textId="77777777" w:rsidR="00E7562A" w:rsidRPr="008B4A5B" w:rsidRDefault="00E7562A" w:rsidP="00E7562A">
            <w:pPr>
              <w:snapToGrid w:val="0"/>
              <w:spacing w:line="240" w:lineRule="atLeast"/>
              <w:ind w:right="-29"/>
              <w:jc w:val="both"/>
              <w:rPr>
                <w:sz w:val="20"/>
                <w:szCs w:val="20"/>
              </w:rPr>
            </w:pPr>
          </w:p>
        </w:tc>
        <w:tc>
          <w:tcPr>
            <w:tcW w:w="810" w:type="dxa"/>
            <w:shd w:val="clear" w:color="auto" w:fill="auto"/>
          </w:tcPr>
          <w:p w14:paraId="36AC3150" w14:textId="77777777" w:rsidR="00E7562A" w:rsidRPr="008B4A5B" w:rsidRDefault="00E7562A" w:rsidP="00E7562A">
            <w:pPr>
              <w:spacing w:line="240" w:lineRule="atLeast"/>
              <w:ind w:left="-108" w:right="-108"/>
              <w:jc w:val="center"/>
              <w:rPr>
                <w:sz w:val="16"/>
                <w:szCs w:val="16"/>
              </w:rPr>
            </w:pPr>
            <w:r w:rsidRPr="008B4A5B">
              <w:rPr>
                <w:sz w:val="16"/>
                <w:szCs w:val="16"/>
              </w:rPr>
              <w:t>Number of</w:t>
            </w:r>
          </w:p>
        </w:tc>
        <w:tc>
          <w:tcPr>
            <w:tcW w:w="270" w:type="dxa"/>
          </w:tcPr>
          <w:p w14:paraId="06EC91EC" w14:textId="77777777" w:rsidR="00E7562A" w:rsidRPr="008B4A5B" w:rsidRDefault="00E7562A" w:rsidP="00E7562A">
            <w:pPr>
              <w:spacing w:line="240" w:lineRule="atLeast"/>
              <w:ind w:left="-110" w:right="-29"/>
              <w:jc w:val="center"/>
              <w:rPr>
                <w:sz w:val="16"/>
                <w:szCs w:val="16"/>
              </w:rPr>
            </w:pPr>
          </w:p>
        </w:tc>
        <w:tc>
          <w:tcPr>
            <w:tcW w:w="990" w:type="dxa"/>
          </w:tcPr>
          <w:p w14:paraId="3CA6C5A1" w14:textId="77777777" w:rsidR="00E7562A" w:rsidRPr="008B4A5B" w:rsidRDefault="00E7562A" w:rsidP="00E7562A">
            <w:pPr>
              <w:spacing w:line="240" w:lineRule="atLeast"/>
              <w:ind w:left="-110" w:right="-29"/>
              <w:jc w:val="center"/>
              <w:rPr>
                <w:sz w:val="16"/>
                <w:szCs w:val="16"/>
              </w:rPr>
            </w:pPr>
            <w:r w:rsidRPr="008B4A5B">
              <w:rPr>
                <w:sz w:val="16"/>
                <w:szCs w:val="16"/>
              </w:rPr>
              <w:t>30 September</w:t>
            </w:r>
          </w:p>
        </w:tc>
        <w:tc>
          <w:tcPr>
            <w:tcW w:w="270" w:type="dxa"/>
          </w:tcPr>
          <w:p w14:paraId="64F8827C" w14:textId="77777777" w:rsidR="00E7562A" w:rsidRPr="008B4A5B" w:rsidRDefault="00E7562A" w:rsidP="00E7562A">
            <w:pPr>
              <w:spacing w:line="240" w:lineRule="atLeast"/>
              <w:ind w:left="-110" w:right="-29"/>
              <w:jc w:val="center"/>
              <w:rPr>
                <w:sz w:val="16"/>
                <w:szCs w:val="16"/>
              </w:rPr>
            </w:pPr>
          </w:p>
        </w:tc>
        <w:tc>
          <w:tcPr>
            <w:tcW w:w="900" w:type="dxa"/>
            <w:shd w:val="clear" w:color="auto" w:fill="auto"/>
          </w:tcPr>
          <w:p w14:paraId="2CB2B673" w14:textId="77777777" w:rsidR="00E7562A" w:rsidRPr="008B4A5B" w:rsidRDefault="00E7562A" w:rsidP="00E7562A">
            <w:pPr>
              <w:spacing w:line="240" w:lineRule="atLeast"/>
              <w:ind w:left="-110" w:right="-29"/>
              <w:jc w:val="center"/>
              <w:rPr>
                <w:sz w:val="16"/>
                <w:szCs w:val="16"/>
              </w:rPr>
            </w:pPr>
            <w:r w:rsidRPr="008B4A5B">
              <w:rPr>
                <w:sz w:val="16"/>
                <w:szCs w:val="16"/>
              </w:rPr>
              <w:t>Number of</w:t>
            </w:r>
          </w:p>
        </w:tc>
        <w:tc>
          <w:tcPr>
            <w:tcW w:w="270" w:type="dxa"/>
            <w:shd w:val="clear" w:color="auto" w:fill="auto"/>
          </w:tcPr>
          <w:p w14:paraId="5F0E26BA" w14:textId="77777777" w:rsidR="00E7562A" w:rsidRPr="008B4A5B" w:rsidRDefault="00E7562A" w:rsidP="00E7562A">
            <w:pPr>
              <w:snapToGrid w:val="0"/>
              <w:spacing w:line="240" w:lineRule="atLeast"/>
              <w:ind w:right="-29"/>
              <w:jc w:val="both"/>
              <w:rPr>
                <w:sz w:val="16"/>
                <w:szCs w:val="16"/>
              </w:rPr>
            </w:pPr>
          </w:p>
        </w:tc>
        <w:tc>
          <w:tcPr>
            <w:tcW w:w="900" w:type="dxa"/>
            <w:shd w:val="clear" w:color="auto" w:fill="auto"/>
          </w:tcPr>
          <w:p w14:paraId="3CF09C51" w14:textId="77777777" w:rsidR="00E7562A" w:rsidRPr="008B4A5B" w:rsidRDefault="00E7562A" w:rsidP="00E7562A">
            <w:pPr>
              <w:spacing w:line="240" w:lineRule="atLeast"/>
              <w:ind w:left="-110" w:right="-108"/>
              <w:jc w:val="center"/>
              <w:rPr>
                <w:color w:val="000000"/>
                <w:sz w:val="16"/>
                <w:szCs w:val="16"/>
              </w:rPr>
            </w:pPr>
            <w:r w:rsidRPr="008B4A5B">
              <w:rPr>
                <w:sz w:val="16"/>
                <w:szCs w:val="16"/>
              </w:rPr>
              <w:t>31 December</w:t>
            </w:r>
          </w:p>
        </w:tc>
        <w:tc>
          <w:tcPr>
            <w:tcW w:w="270" w:type="dxa"/>
          </w:tcPr>
          <w:p w14:paraId="75A994BB" w14:textId="77777777" w:rsidR="00E7562A" w:rsidRPr="008B4A5B" w:rsidRDefault="00E7562A" w:rsidP="00E7562A">
            <w:pPr>
              <w:snapToGrid w:val="0"/>
              <w:spacing w:line="240" w:lineRule="atLeast"/>
              <w:ind w:right="-29"/>
              <w:jc w:val="both"/>
              <w:rPr>
                <w:sz w:val="16"/>
                <w:szCs w:val="16"/>
              </w:rPr>
            </w:pPr>
          </w:p>
        </w:tc>
        <w:tc>
          <w:tcPr>
            <w:tcW w:w="900" w:type="dxa"/>
            <w:shd w:val="clear" w:color="auto" w:fill="auto"/>
          </w:tcPr>
          <w:p w14:paraId="05BBCAD0" w14:textId="77777777" w:rsidR="00E7562A" w:rsidRPr="008B4A5B" w:rsidRDefault="00E7562A" w:rsidP="00E7562A">
            <w:pPr>
              <w:snapToGrid w:val="0"/>
              <w:spacing w:line="240" w:lineRule="atLeast"/>
              <w:ind w:right="-29"/>
              <w:jc w:val="both"/>
              <w:rPr>
                <w:sz w:val="16"/>
                <w:szCs w:val="16"/>
              </w:rPr>
            </w:pPr>
            <w:r w:rsidRPr="008B4A5B">
              <w:rPr>
                <w:sz w:val="16"/>
                <w:szCs w:val="16"/>
              </w:rPr>
              <w:t>Number of</w:t>
            </w:r>
          </w:p>
        </w:tc>
        <w:tc>
          <w:tcPr>
            <w:tcW w:w="270" w:type="dxa"/>
          </w:tcPr>
          <w:p w14:paraId="1060513A" w14:textId="77777777" w:rsidR="00E7562A" w:rsidRPr="008B4A5B" w:rsidRDefault="00E7562A" w:rsidP="00E7562A">
            <w:pPr>
              <w:spacing w:line="240" w:lineRule="atLeast"/>
              <w:ind w:left="-108" w:right="-108"/>
              <w:jc w:val="center"/>
              <w:rPr>
                <w:sz w:val="16"/>
                <w:szCs w:val="16"/>
              </w:rPr>
            </w:pPr>
          </w:p>
        </w:tc>
        <w:tc>
          <w:tcPr>
            <w:tcW w:w="990" w:type="dxa"/>
          </w:tcPr>
          <w:p w14:paraId="5A18D25E" w14:textId="77777777" w:rsidR="00E7562A" w:rsidRPr="008B4A5B" w:rsidRDefault="00E7562A" w:rsidP="00E7562A">
            <w:pPr>
              <w:spacing w:line="240" w:lineRule="atLeast"/>
              <w:ind w:left="-110" w:right="-80"/>
              <w:jc w:val="center"/>
              <w:rPr>
                <w:sz w:val="16"/>
                <w:szCs w:val="16"/>
              </w:rPr>
            </w:pPr>
            <w:r w:rsidRPr="008B4A5B">
              <w:rPr>
                <w:sz w:val="16"/>
                <w:szCs w:val="16"/>
              </w:rPr>
              <w:t>30 September</w:t>
            </w:r>
          </w:p>
        </w:tc>
        <w:tc>
          <w:tcPr>
            <w:tcW w:w="270" w:type="dxa"/>
            <w:shd w:val="clear" w:color="auto" w:fill="auto"/>
          </w:tcPr>
          <w:p w14:paraId="054B581D" w14:textId="77777777" w:rsidR="00E7562A" w:rsidRPr="008B4A5B" w:rsidRDefault="00E7562A" w:rsidP="00E7562A">
            <w:pPr>
              <w:spacing w:line="240" w:lineRule="atLeast"/>
              <w:ind w:left="-110" w:right="-80"/>
              <w:jc w:val="center"/>
              <w:rPr>
                <w:sz w:val="16"/>
                <w:szCs w:val="16"/>
              </w:rPr>
            </w:pPr>
          </w:p>
        </w:tc>
        <w:tc>
          <w:tcPr>
            <w:tcW w:w="900" w:type="dxa"/>
            <w:shd w:val="clear" w:color="auto" w:fill="auto"/>
          </w:tcPr>
          <w:p w14:paraId="367FFC98" w14:textId="77777777" w:rsidR="00E7562A" w:rsidRPr="008B4A5B" w:rsidRDefault="00E7562A" w:rsidP="00E7562A">
            <w:pPr>
              <w:snapToGrid w:val="0"/>
              <w:spacing w:line="240" w:lineRule="atLeast"/>
              <w:ind w:right="-29"/>
              <w:jc w:val="both"/>
              <w:rPr>
                <w:sz w:val="16"/>
                <w:szCs w:val="16"/>
              </w:rPr>
            </w:pPr>
            <w:r w:rsidRPr="008B4A5B">
              <w:rPr>
                <w:sz w:val="16"/>
                <w:szCs w:val="16"/>
              </w:rPr>
              <w:t>Number of</w:t>
            </w:r>
          </w:p>
        </w:tc>
        <w:tc>
          <w:tcPr>
            <w:tcW w:w="270" w:type="dxa"/>
          </w:tcPr>
          <w:p w14:paraId="670A2590" w14:textId="77777777" w:rsidR="00E7562A" w:rsidRPr="008B4A5B" w:rsidRDefault="00E7562A" w:rsidP="00E7562A">
            <w:pPr>
              <w:spacing w:line="240" w:lineRule="atLeast"/>
              <w:ind w:left="-110" w:right="-108"/>
              <w:jc w:val="center"/>
              <w:rPr>
                <w:sz w:val="16"/>
                <w:szCs w:val="16"/>
              </w:rPr>
            </w:pPr>
          </w:p>
        </w:tc>
        <w:tc>
          <w:tcPr>
            <w:tcW w:w="900" w:type="dxa"/>
          </w:tcPr>
          <w:p w14:paraId="0B4FF70F" w14:textId="77777777" w:rsidR="00E7562A" w:rsidRPr="008B4A5B" w:rsidRDefault="00E7562A" w:rsidP="00E7562A">
            <w:pPr>
              <w:spacing w:line="240" w:lineRule="atLeast"/>
              <w:ind w:left="-110" w:right="-108"/>
              <w:jc w:val="center"/>
              <w:rPr>
                <w:sz w:val="16"/>
                <w:szCs w:val="16"/>
              </w:rPr>
            </w:pPr>
            <w:r w:rsidRPr="008B4A5B">
              <w:rPr>
                <w:sz w:val="16"/>
                <w:szCs w:val="16"/>
              </w:rPr>
              <w:t>31 December</w:t>
            </w:r>
          </w:p>
        </w:tc>
      </w:tr>
      <w:tr w:rsidR="00E7562A" w:rsidRPr="008B4A5B" w14:paraId="134F2537" w14:textId="77777777" w:rsidTr="00E7562A">
        <w:trPr>
          <w:trHeight w:val="115"/>
        </w:trPr>
        <w:tc>
          <w:tcPr>
            <w:tcW w:w="720" w:type="dxa"/>
            <w:shd w:val="clear" w:color="auto" w:fill="auto"/>
          </w:tcPr>
          <w:p w14:paraId="5A21809D" w14:textId="77777777" w:rsidR="00E7562A" w:rsidRPr="008B4A5B" w:rsidRDefault="00E7562A" w:rsidP="00E7562A">
            <w:pPr>
              <w:snapToGrid w:val="0"/>
              <w:spacing w:line="240" w:lineRule="atLeast"/>
              <w:ind w:right="-29"/>
              <w:jc w:val="both"/>
              <w:rPr>
                <w:sz w:val="20"/>
                <w:szCs w:val="20"/>
              </w:rPr>
            </w:pPr>
          </w:p>
        </w:tc>
        <w:tc>
          <w:tcPr>
            <w:tcW w:w="810" w:type="dxa"/>
            <w:shd w:val="clear" w:color="auto" w:fill="auto"/>
          </w:tcPr>
          <w:p w14:paraId="5250000B" w14:textId="77777777" w:rsidR="00E7562A" w:rsidRPr="008B4A5B" w:rsidRDefault="00E7562A" w:rsidP="00E7562A">
            <w:pPr>
              <w:spacing w:line="240" w:lineRule="atLeast"/>
              <w:ind w:left="-108" w:right="-108"/>
              <w:jc w:val="center"/>
              <w:rPr>
                <w:sz w:val="16"/>
                <w:szCs w:val="16"/>
              </w:rPr>
            </w:pPr>
            <w:r w:rsidRPr="008B4A5B">
              <w:rPr>
                <w:sz w:val="16"/>
                <w:szCs w:val="16"/>
              </w:rPr>
              <w:t>companies</w:t>
            </w:r>
          </w:p>
        </w:tc>
        <w:tc>
          <w:tcPr>
            <w:tcW w:w="270" w:type="dxa"/>
          </w:tcPr>
          <w:p w14:paraId="621E8D3F" w14:textId="77777777" w:rsidR="00E7562A" w:rsidRPr="008B4A5B" w:rsidRDefault="00E7562A" w:rsidP="00E7562A">
            <w:pPr>
              <w:spacing w:line="240" w:lineRule="atLeast"/>
              <w:ind w:right="-29"/>
              <w:jc w:val="center"/>
              <w:rPr>
                <w:sz w:val="16"/>
                <w:szCs w:val="16"/>
              </w:rPr>
            </w:pPr>
          </w:p>
        </w:tc>
        <w:tc>
          <w:tcPr>
            <w:tcW w:w="990" w:type="dxa"/>
          </w:tcPr>
          <w:p w14:paraId="491D8F44" w14:textId="77777777" w:rsidR="00E7562A" w:rsidRPr="008B4A5B" w:rsidRDefault="00E7562A" w:rsidP="00E7562A">
            <w:pPr>
              <w:spacing w:line="240" w:lineRule="atLeast"/>
              <w:ind w:right="-29"/>
              <w:jc w:val="center"/>
              <w:rPr>
                <w:sz w:val="16"/>
                <w:szCs w:val="16"/>
              </w:rPr>
            </w:pPr>
            <w:r w:rsidRPr="008B4A5B">
              <w:rPr>
                <w:sz w:val="16"/>
                <w:szCs w:val="16"/>
              </w:rPr>
              <w:t>2020</w:t>
            </w:r>
          </w:p>
        </w:tc>
        <w:tc>
          <w:tcPr>
            <w:tcW w:w="270" w:type="dxa"/>
          </w:tcPr>
          <w:p w14:paraId="0E0DF454" w14:textId="77777777" w:rsidR="00E7562A" w:rsidRPr="008B4A5B" w:rsidRDefault="00E7562A" w:rsidP="00E7562A">
            <w:pPr>
              <w:spacing w:line="240" w:lineRule="atLeast"/>
              <w:ind w:right="-29"/>
              <w:jc w:val="center"/>
              <w:rPr>
                <w:sz w:val="16"/>
                <w:szCs w:val="16"/>
              </w:rPr>
            </w:pPr>
          </w:p>
        </w:tc>
        <w:tc>
          <w:tcPr>
            <w:tcW w:w="900" w:type="dxa"/>
            <w:shd w:val="clear" w:color="auto" w:fill="auto"/>
          </w:tcPr>
          <w:p w14:paraId="4862FF13" w14:textId="77777777" w:rsidR="00E7562A" w:rsidRPr="008B4A5B" w:rsidRDefault="00E7562A" w:rsidP="00E7562A">
            <w:pPr>
              <w:spacing w:line="240" w:lineRule="atLeast"/>
              <w:ind w:right="-29"/>
              <w:jc w:val="center"/>
              <w:rPr>
                <w:sz w:val="16"/>
                <w:szCs w:val="16"/>
              </w:rPr>
            </w:pPr>
            <w:r w:rsidRPr="008B4A5B">
              <w:rPr>
                <w:sz w:val="16"/>
                <w:szCs w:val="16"/>
              </w:rPr>
              <w:t>companies</w:t>
            </w:r>
          </w:p>
        </w:tc>
        <w:tc>
          <w:tcPr>
            <w:tcW w:w="270" w:type="dxa"/>
            <w:shd w:val="clear" w:color="auto" w:fill="auto"/>
          </w:tcPr>
          <w:p w14:paraId="18E05D76" w14:textId="77777777" w:rsidR="00E7562A" w:rsidRPr="008B4A5B" w:rsidRDefault="00E7562A" w:rsidP="00E7562A">
            <w:pPr>
              <w:snapToGrid w:val="0"/>
              <w:spacing w:line="240" w:lineRule="atLeast"/>
              <w:ind w:right="-29"/>
              <w:jc w:val="both"/>
              <w:rPr>
                <w:sz w:val="16"/>
                <w:szCs w:val="16"/>
              </w:rPr>
            </w:pPr>
          </w:p>
        </w:tc>
        <w:tc>
          <w:tcPr>
            <w:tcW w:w="900" w:type="dxa"/>
            <w:shd w:val="clear" w:color="auto" w:fill="auto"/>
          </w:tcPr>
          <w:p w14:paraId="726E3E5F" w14:textId="77777777" w:rsidR="00E7562A" w:rsidRPr="008B4A5B" w:rsidRDefault="00E7562A" w:rsidP="00E7562A">
            <w:pPr>
              <w:spacing w:line="240" w:lineRule="atLeast"/>
              <w:ind w:left="-110" w:right="-108"/>
              <w:jc w:val="center"/>
              <w:rPr>
                <w:color w:val="000000"/>
                <w:sz w:val="16"/>
                <w:szCs w:val="16"/>
              </w:rPr>
            </w:pPr>
            <w:r w:rsidRPr="008B4A5B">
              <w:rPr>
                <w:sz w:val="16"/>
                <w:szCs w:val="16"/>
              </w:rPr>
              <w:t>2019</w:t>
            </w:r>
          </w:p>
        </w:tc>
        <w:tc>
          <w:tcPr>
            <w:tcW w:w="270" w:type="dxa"/>
          </w:tcPr>
          <w:p w14:paraId="0A5BBFCC" w14:textId="77777777" w:rsidR="00E7562A" w:rsidRPr="008B4A5B" w:rsidRDefault="00E7562A" w:rsidP="00E7562A">
            <w:pPr>
              <w:snapToGrid w:val="0"/>
              <w:spacing w:line="240" w:lineRule="atLeast"/>
              <w:ind w:right="-29"/>
              <w:jc w:val="both"/>
              <w:rPr>
                <w:sz w:val="16"/>
                <w:szCs w:val="16"/>
              </w:rPr>
            </w:pPr>
          </w:p>
        </w:tc>
        <w:tc>
          <w:tcPr>
            <w:tcW w:w="900" w:type="dxa"/>
            <w:shd w:val="clear" w:color="auto" w:fill="auto"/>
          </w:tcPr>
          <w:p w14:paraId="7CD99D31" w14:textId="77777777" w:rsidR="00E7562A" w:rsidRPr="008B4A5B" w:rsidRDefault="00E7562A" w:rsidP="00E7562A">
            <w:pPr>
              <w:snapToGrid w:val="0"/>
              <w:spacing w:line="240" w:lineRule="atLeast"/>
              <w:ind w:right="-29"/>
              <w:jc w:val="both"/>
              <w:rPr>
                <w:sz w:val="16"/>
                <w:szCs w:val="16"/>
              </w:rPr>
            </w:pPr>
            <w:r w:rsidRPr="008B4A5B">
              <w:rPr>
                <w:sz w:val="16"/>
                <w:szCs w:val="16"/>
              </w:rPr>
              <w:t>companies</w:t>
            </w:r>
          </w:p>
        </w:tc>
        <w:tc>
          <w:tcPr>
            <w:tcW w:w="270" w:type="dxa"/>
          </w:tcPr>
          <w:p w14:paraId="437067D2" w14:textId="77777777" w:rsidR="00E7562A" w:rsidRPr="008B4A5B" w:rsidRDefault="00E7562A" w:rsidP="00E7562A">
            <w:pPr>
              <w:spacing w:line="240" w:lineRule="atLeast"/>
              <w:ind w:left="-108" w:right="-108"/>
              <w:jc w:val="center"/>
              <w:rPr>
                <w:sz w:val="16"/>
                <w:szCs w:val="16"/>
              </w:rPr>
            </w:pPr>
          </w:p>
        </w:tc>
        <w:tc>
          <w:tcPr>
            <w:tcW w:w="990" w:type="dxa"/>
          </w:tcPr>
          <w:p w14:paraId="4A4BC96B" w14:textId="77777777" w:rsidR="00E7562A" w:rsidRPr="008B4A5B" w:rsidRDefault="00E7562A" w:rsidP="00E7562A">
            <w:pPr>
              <w:spacing w:line="240" w:lineRule="atLeast"/>
              <w:ind w:right="-29"/>
              <w:jc w:val="center"/>
              <w:rPr>
                <w:sz w:val="16"/>
                <w:szCs w:val="16"/>
              </w:rPr>
            </w:pPr>
            <w:r w:rsidRPr="008B4A5B">
              <w:rPr>
                <w:sz w:val="16"/>
                <w:szCs w:val="16"/>
              </w:rPr>
              <w:t>2020</w:t>
            </w:r>
          </w:p>
        </w:tc>
        <w:tc>
          <w:tcPr>
            <w:tcW w:w="270" w:type="dxa"/>
            <w:shd w:val="clear" w:color="auto" w:fill="auto"/>
          </w:tcPr>
          <w:p w14:paraId="587AD773" w14:textId="77777777" w:rsidR="00E7562A" w:rsidRPr="008B4A5B" w:rsidRDefault="00E7562A" w:rsidP="00E7562A">
            <w:pPr>
              <w:spacing w:line="240" w:lineRule="atLeast"/>
              <w:ind w:right="-29"/>
              <w:jc w:val="center"/>
              <w:rPr>
                <w:sz w:val="16"/>
                <w:szCs w:val="16"/>
              </w:rPr>
            </w:pPr>
          </w:p>
        </w:tc>
        <w:tc>
          <w:tcPr>
            <w:tcW w:w="900" w:type="dxa"/>
            <w:shd w:val="clear" w:color="auto" w:fill="auto"/>
          </w:tcPr>
          <w:p w14:paraId="7BA83ED9" w14:textId="77777777" w:rsidR="00E7562A" w:rsidRPr="008B4A5B" w:rsidRDefault="00E7562A" w:rsidP="00E7562A">
            <w:pPr>
              <w:snapToGrid w:val="0"/>
              <w:spacing w:line="240" w:lineRule="atLeast"/>
              <w:ind w:right="-29"/>
              <w:jc w:val="both"/>
              <w:rPr>
                <w:sz w:val="16"/>
                <w:szCs w:val="16"/>
              </w:rPr>
            </w:pPr>
            <w:r w:rsidRPr="008B4A5B">
              <w:rPr>
                <w:sz w:val="16"/>
                <w:szCs w:val="16"/>
              </w:rPr>
              <w:t>companies</w:t>
            </w:r>
          </w:p>
        </w:tc>
        <w:tc>
          <w:tcPr>
            <w:tcW w:w="270" w:type="dxa"/>
          </w:tcPr>
          <w:p w14:paraId="00801681" w14:textId="77777777" w:rsidR="00E7562A" w:rsidRPr="008B4A5B" w:rsidRDefault="00E7562A" w:rsidP="00E7562A">
            <w:pPr>
              <w:spacing w:line="240" w:lineRule="atLeast"/>
              <w:ind w:left="-110" w:right="-29"/>
              <w:jc w:val="center"/>
              <w:rPr>
                <w:sz w:val="16"/>
                <w:szCs w:val="16"/>
              </w:rPr>
            </w:pPr>
          </w:p>
        </w:tc>
        <w:tc>
          <w:tcPr>
            <w:tcW w:w="900" w:type="dxa"/>
          </w:tcPr>
          <w:p w14:paraId="4CEBF627" w14:textId="77777777" w:rsidR="00E7562A" w:rsidRPr="008B4A5B" w:rsidRDefault="00E7562A" w:rsidP="00E7562A">
            <w:pPr>
              <w:spacing w:line="240" w:lineRule="atLeast"/>
              <w:ind w:left="-110" w:right="-29"/>
              <w:jc w:val="center"/>
              <w:rPr>
                <w:sz w:val="16"/>
                <w:szCs w:val="16"/>
              </w:rPr>
            </w:pPr>
            <w:r w:rsidRPr="008B4A5B">
              <w:rPr>
                <w:sz w:val="16"/>
                <w:szCs w:val="16"/>
              </w:rPr>
              <w:t>2019</w:t>
            </w:r>
          </w:p>
        </w:tc>
      </w:tr>
      <w:tr w:rsidR="00E7562A" w:rsidRPr="008B4A5B" w14:paraId="1317CB56" w14:textId="77777777" w:rsidTr="00E7562A">
        <w:trPr>
          <w:trHeight w:val="115"/>
        </w:trPr>
        <w:tc>
          <w:tcPr>
            <w:tcW w:w="720" w:type="dxa"/>
            <w:shd w:val="clear" w:color="auto" w:fill="auto"/>
          </w:tcPr>
          <w:p w14:paraId="5E537543" w14:textId="77777777" w:rsidR="00E7562A" w:rsidRPr="008B4A5B" w:rsidRDefault="00E7562A" w:rsidP="00E7562A">
            <w:pPr>
              <w:snapToGrid w:val="0"/>
              <w:spacing w:line="240" w:lineRule="atLeast"/>
              <w:ind w:right="-29"/>
              <w:jc w:val="both"/>
              <w:rPr>
                <w:sz w:val="20"/>
                <w:szCs w:val="20"/>
              </w:rPr>
            </w:pPr>
          </w:p>
        </w:tc>
        <w:tc>
          <w:tcPr>
            <w:tcW w:w="810" w:type="dxa"/>
            <w:shd w:val="clear" w:color="auto" w:fill="auto"/>
          </w:tcPr>
          <w:p w14:paraId="42C673B7" w14:textId="77777777" w:rsidR="00E7562A" w:rsidRPr="008B4A5B" w:rsidRDefault="00E7562A" w:rsidP="00E7562A">
            <w:pPr>
              <w:spacing w:line="240" w:lineRule="atLeast"/>
              <w:ind w:left="-108" w:right="-108"/>
              <w:jc w:val="center"/>
              <w:rPr>
                <w:sz w:val="16"/>
                <w:szCs w:val="16"/>
              </w:rPr>
            </w:pPr>
          </w:p>
        </w:tc>
        <w:tc>
          <w:tcPr>
            <w:tcW w:w="270" w:type="dxa"/>
          </w:tcPr>
          <w:p w14:paraId="52520E4B" w14:textId="77777777" w:rsidR="00E7562A" w:rsidRPr="008B4A5B" w:rsidRDefault="00E7562A" w:rsidP="00E7562A">
            <w:pPr>
              <w:spacing w:line="240" w:lineRule="atLeast"/>
              <w:ind w:right="-29"/>
              <w:jc w:val="center"/>
              <w:rPr>
                <w:i/>
                <w:iCs/>
                <w:sz w:val="16"/>
                <w:szCs w:val="16"/>
                <w:cs/>
              </w:rPr>
            </w:pPr>
          </w:p>
        </w:tc>
        <w:tc>
          <w:tcPr>
            <w:tcW w:w="990" w:type="dxa"/>
          </w:tcPr>
          <w:p w14:paraId="30FB32C8" w14:textId="77777777" w:rsidR="00E7562A" w:rsidRPr="008B4A5B" w:rsidRDefault="00E7562A" w:rsidP="00E7562A">
            <w:pPr>
              <w:spacing w:line="240" w:lineRule="atLeast"/>
              <w:ind w:right="-29"/>
              <w:jc w:val="center"/>
              <w:rPr>
                <w:i/>
                <w:iCs/>
                <w:sz w:val="16"/>
                <w:szCs w:val="16"/>
                <w:cs/>
              </w:rPr>
            </w:pPr>
            <w:r w:rsidRPr="008B4A5B">
              <w:rPr>
                <w:i/>
                <w:iCs/>
                <w:sz w:val="16"/>
                <w:szCs w:val="16"/>
                <w:cs/>
              </w:rPr>
              <w:t>(</w:t>
            </w:r>
            <w:r w:rsidRPr="008B4A5B">
              <w:rPr>
                <w:i/>
                <w:iCs/>
                <w:sz w:val="16"/>
                <w:szCs w:val="16"/>
              </w:rPr>
              <w:t>in million Baht</w:t>
            </w:r>
            <w:r w:rsidRPr="008B4A5B">
              <w:rPr>
                <w:i/>
                <w:iCs/>
                <w:sz w:val="16"/>
                <w:szCs w:val="16"/>
                <w:cs/>
              </w:rPr>
              <w:t>)</w:t>
            </w:r>
          </w:p>
        </w:tc>
        <w:tc>
          <w:tcPr>
            <w:tcW w:w="270" w:type="dxa"/>
          </w:tcPr>
          <w:p w14:paraId="2FD7ECD6" w14:textId="77777777" w:rsidR="00E7562A" w:rsidRPr="008B4A5B" w:rsidRDefault="00E7562A" w:rsidP="00E7562A">
            <w:pPr>
              <w:spacing w:line="240" w:lineRule="atLeast"/>
              <w:ind w:right="-29"/>
              <w:jc w:val="center"/>
              <w:rPr>
                <w:i/>
                <w:iCs/>
                <w:sz w:val="16"/>
                <w:szCs w:val="16"/>
                <w:cs/>
              </w:rPr>
            </w:pPr>
          </w:p>
        </w:tc>
        <w:tc>
          <w:tcPr>
            <w:tcW w:w="900" w:type="dxa"/>
            <w:shd w:val="clear" w:color="auto" w:fill="auto"/>
          </w:tcPr>
          <w:p w14:paraId="09A5A0D7" w14:textId="77777777" w:rsidR="00E7562A" w:rsidRPr="008B4A5B" w:rsidRDefault="00E7562A" w:rsidP="00E7562A">
            <w:pPr>
              <w:spacing w:line="240" w:lineRule="atLeast"/>
              <w:ind w:right="-29"/>
              <w:jc w:val="center"/>
              <w:rPr>
                <w:sz w:val="16"/>
                <w:szCs w:val="16"/>
              </w:rPr>
            </w:pPr>
          </w:p>
        </w:tc>
        <w:tc>
          <w:tcPr>
            <w:tcW w:w="270" w:type="dxa"/>
            <w:shd w:val="clear" w:color="auto" w:fill="auto"/>
          </w:tcPr>
          <w:p w14:paraId="32181C71" w14:textId="77777777" w:rsidR="00E7562A" w:rsidRPr="008B4A5B" w:rsidRDefault="00E7562A" w:rsidP="00E7562A">
            <w:pPr>
              <w:snapToGrid w:val="0"/>
              <w:spacing w:line="240" w:lineRule="atLeast"/>
              <w:ind w:right="-29"/>
              <w:jc w:val="both"/>
              <w:rPr>
                <w:sz w:val="16"/>
                <w:szCs w:val="16"/>
              </w:rPr>
            </w:pPr>
          </w:p>
        </w:tc>
        <w:tc>
          <w:tcPr>
            <w:tcW w:w="900" w:type="dxa"/>
            <w:shd w:val="clear" w:color="auto" w:fill="auto"/>
          </w:tcPr>
          <w:p w14:paraId="6207E7B3" w14:textId="77777777" w:rsidR="00E7562A" w:rsidRPr="008B4A5B" w:rsidRDefault="00E7562A" w:rsidP="00E7562A">
            <w:pPr>
              <w:spacing w:line="240" w:lineRule="atLeast"/>
              <w:ind w:left="-110" w:right="-108"/>
              <w:jc w:val="center"/>
              <w:rPr>
                <w:sz w:val="16"/>
                <w:szCs w:val="16"/>
              </w:rPr>
            </w:pPr>
            <w:r w:rsidRPr="008B4A5B">
              <w:rPr>
                <w:i/>
                <w:iCs/>
                <w:sz w:val="16"/>
                <w:szCs w:val="16"/>
                <w:cs/>
              </w:rPr>
              <w:t>(</w:t>
            </w:r>
            <w:r w:rsidRPr="008B4A5B">
              <w:rPr>
                <w:i/>
                <w:iCs/>
                <w:sz w:val="16"/>
                <w:szCs w:val="16"/>
              </w:rPr>
              <w:t>in million Baht</w:t>
            </w:r>
            <w:r w:rsidRPr="008B4A5B">
              <w:rPr>
                <w:i/>
                <w:iCs/>
                <w:sz w:val="16"/>
                <w:szCs w:val="16"/>
                <w:cs/>
              </w:rPr>
              <w:t>)</w:t>
            </w:r>
          </w:p>
        </w:tc>
        <w:tc>
          <w:tcPr>
            <w:tcW w:w="270" w:type="dxa"/>
          </w:tcPr>
          <w:p w14:paraId="6450B742" w14:textId="77777777" w:rsidR="00E7562A" w:rsidRPr="008B4A5B" w:rsidRDefault="00E7562A" w:rsidP="00E7562A">
            <w:pPr>
              <w:snapToGrid w:val="0"/>
              <w:spacing w:line="240" w:lineRule="atLeast"/>
              <w:ind w:right="-29"/>
              <w:jc w:val="both"/>
              <w:rPr>
                <w:sz w:val="16"/>
                <w:szCs w:val="16"/>
              </w:rPr>
            </w:pPr>
          </w:p>
        </w:tc>
        <w:tc>
          <w:tcPr>
            <w:tcW w:w="900" w:type="dxa"/>
            <w:shd w:val="clear" w:color="auto" w:fill="auto"/>
          </w:tcPr>
          <w:p w14:paraId="07935B23" w14:textId="77777777" w:rsidR="00E7562A" w:rsidRPr="008B4A5B" w:rsidRDefault="00E7562A" w:rsidP="00E7562A">
            <w:pPr>
              <w:snapToGrid w:val="0"/>
              <w:spacing w:line="240" w:lineRule="atLeast"/>
              <w:ind w:right="-29"/>
              <w:jc w:val="both"/>
              <w:rPr>
                <w:sz w:val="16"/>
                <w:szCs w:val="16"/>
              </w:rPr>
            </w:pPr>
          </w:p>
        </w:tc>
        <w:tc>
          <w:tcPr>
            <w:tcW w:w="270" w:type="dxa"/>
          </w:tcPr>
          <w:p w14:paraId="3B1C005E" w14:textId="77777777" w:rsidR="00E7562A" w:rsidRPr="008B4A5B" w:rsidRDefault="00E7562A" w:rsidP="00E7562A">
            <w:pPr>
              <w:spacing w:line="240" w:lineRule="atLeast"/>
              <w:ind w:left="-108" w:right="-108"/>
              <w:jc w:val="center"/>
              <w:rPr>
                <w:sz w:val="16"/>
                <w:szCs w:val="16"/>
              </w:rPr>
            </w:pPr>
          </w:p>
        </w:tc>
        <w:tc>
          <w:tcPr>
            <w:tcW w:w="990" w:type="dxa"/>
          </w:tcPr>
          <w:p w14:paraId="3C46E7E5" w14:textId="77777777" w:rsidR="00E7562A" w:rsidRPr="008B4A5B" w:rsidRDefault="00E7562A" w:rsidP="00E7562A">
            <w:pPr>
              <w:spacing w:line="240" w:lineRule="atLeast"/>
              <w:ind w:right="-29"/>
              <w:jc w:val="center"/>
              <w:rPr>
                <w:sz w:val="16"/>
                <w:szCs w:val="16"/>
              </w:rPr>
            </w:pPr>
            <w:r w:rsidRPr="008B4A5B">
              <w:rPr>
                <w:i/>
                <w:iCs/>
                <w:sz w:val="16"/>
                <w:szCs w:val="16"/>
                <w:cs/>
              </w:rPr>
              <w:t>(</w:t>
            </w:r>
            <w:r w:rsidRPr="008B4A5B">
              <w:rPr>
                <w:i/>
                <w:iCs/>
                <w:sz w:val="16"/>
                <w:szCs w:val="16"/>
              </w:rPr>
              <w:t>in million Baht</w:t>
            </w:r>
            <w:r w:rsidRPr="008B4A5B">
              <w:rPr>
                <w:i/>
                <w:iCs/>
                <w:sz w:val="16"/>
                <w:szCs w:val="16"/>
                <w:cs/>
              </w:rPr>
              <w:t>)</w:t>
            </w:r>
          </w:p>
        </w:tc>
        <w:tc>
          <w:tcPr>
            <w:tcW w:w="270" w:type="dxa"/>
            <w:shd w:val="clear" w:color="auto" w:fill="auto"/>
          </w:tcPr>
          <w:p w14:paraId="073B1C8E" w14:textId="77777777" w:rsidR="00E7562A" w:rsidRPr="008B4A5B" w:rsidRDefault="00E7562A" w:rsidP="00E7562A">
            <w:pPr>
              <w:spacing w:line="240" w:lineRule="atLeast"/>
              <w:ind w:right="-29"/>
              <w:jc w:val="center"/>
              <w:rPr>
                <w:sz w:val="16"/>
                <w:szCs w:val="16"/>
              </w:rPr>
            </w:pPr>
          </w:p>
        </w:tc>
        <w:tc>
          <w:tcPr>
            <w:tcW w:w="900" w:type="dxa"/>
            <w:shd w:val="clear" w:color="auto" w:fill="auto"/>
          </w:tcPr>
          <w:p w14:paraId="01C31755" w14:textId="77777777" w:rsidR="00E7562A" w:rsidRPr="008B4A5B" w:rsidRDefault="00E7562A" w:rsidP="00E7562A">
            <w:pPr>
              <w:snapToGrid w:val="0"/>
              <w:spacing w:line="240" w:lineRule="atLeast"/>
              <w:ind w:right="-29"/>
              <w:jc w:val="both"/>
              <w:rPr>
                <w:sz w:val="16"/>
                <w:szCs w:val="16"/>
              </w:rPr>
            </w:pPr>
          </w:p>
        </w:tc>
        <w:tc>
          <w:tcPr>
            <w:tcW w:w="270" w:type="dxa"/>
          </w:tcPr>
          <w:p w14:paraId="3462BDA5" w14:textId="77777777" w:rsidR="00E7562A" w:rsidRPr="008B4A5B" w:rsidRDefault="00E7562A" w:rsidP="00E7562A">
            <w:pPr>
              <w:spacing w:line="240" w:lineRule="atLeast"/>
              <w:ind w:left="-110" w:right="-29"/>
              <w:jc w:val="center"/>
              <w:rPr>
                <w:sz w:val="16"/>
                <w:szCs w:val="16"/>
              </w:rPr>
            </w:pPr>
          </w:p>
        </w:tc>
        <w:tc>
          <w:tcPr>
            <w:tcW w:w="900" w:type="dxa"/>
          </w:tcPr>
          <w:p w14:paraId="4B122B66" w14:textId="77777777" w:rsidR="00E7562A" w:rsidRPr="008B4A5B" w:rsidRDefault="00E7562A" w:rsidP="00E7562A">
            <w:pPr>
              <w:spacing w:line="240" w:lineRule="atLeast"/>
              <w:ind w:left="-110" w:right="-29"/>
              <w:jc w:val="center"/>
              <w:rPr>
                <w:sz w:val="16"/>
                <w:szCs w:val="16"/>
              </w:rPr>
            </w:pPr>
            <w:r w:rsidRPr="008B4A5B">
              <w:rPr>
                <w:i/>
                <w:iCs/>
                <w:sz w:val="16"/>
                <w:szCs w:val="16"/>
                <w:cs/>
              </w:rPr>
              <w:t>(</w:t>
            </w:r>
            <w:r w:rsidRPr="008B4A5B">
              <w:rPr>
                <w:i/>
                <w:iCs/>
                <w:sz w:val="16"/>
                <w:szCs w:val="16"/>
              </w:rPr>
              <w:t>in million Baht</w:t>
            </w:r>
            <w:r w:rsidRPr="008B4A5B">
              <w:rPr>
                <w:i/>
                <w:iCs/>
                <w:sz w:val="16"/>
                <w:szCs w:val="16"/>
                <w:cs/>
              </w:rPr>
              <w:t>)</w:t>
            </w:r>
          </w:p>
        </w:tc>
      </w:tr>
      <w:tr w:rsidR="00E7562A" w:rsidRPr="008B4A5B" w14:paraId="40EB689B" w14:textId="77777777" w:rsidTr="00E7562A">
        <w:trPr>
          <w:trHeight w:val="115"/>
        </w:trPr>
        <w:tc>
          <w:tcPr>
            <w:tcW w:w="720" w:type="dxa"/>
            <w:shd w:val="clear" w:color="auto" w:fill="auto"/>
          </w:tcPr>
          <w:p w14:paraId="12E06F92" w14:textId="77777777" w:rsidR="00E7562A" w:rsidRPr="008B4A5B" w:rsidRDefault="00E7562A" w:rsidP="00E7562A">
            <w:pPr>
              <w:snapToGrid w:val="0"/>
              <w:spacing w:line="240" w:lineRule="atLeast"/>
              <w:ind w:right="-29"/>
              <w:jc w:val="both"/>
              <w:rPr>
                <w:sz w:val="20"/>
                <w:szCs w:val="20"/>
              </w:rPr>
            </w:pPr>
            <w:r w:rsidRPr="008B4A5B">
              <w:rPr>
                <w:sz w:val="16"/>
                <w:szCs w:val="16"/>
              </w:rPr>
              <w:t>Others</w:t>
            </w:r>
          </w:p>
        </w:tc>
        <w:tc>
          <w:tcPr>
            <w:tcW w:w="810" w:type="dxa"/>
            <w:shd w:val="clear" w:color="auto" w:fill="auto"/>
          </w:tcPr>
          <w:p w14:paraId="4724F8E6" w14:textId="77777777" w:rsidR="00E7562A" w:rsidRPr="008B4A5B" w:rsidRDefault="00E7562A" w:rsidP="00E7562A">
            <w:pPr>
              <w:spacing w:line="240" w:lineRule="atLeast"/>
              <w:ind w:left="-108" w:right="-290"/>
              <w:jc w:val="center"/>
              <w:rPr>
                <w:sz w:val="16"/>
                <w:szCs w:val="16"/>
              </w:rPr>
            </w:pPr>
            <w:r w:rsidRPr="008B4A5B">
              <w:rPr>
                <w:sz w:val="16"/>
                <w:szCs w:val="16"/>
              </w:rPr>
              <w:t>9</w:t>
            </w:r>
          </w:p>
        </w:tc>
        <w:tc>
          <w:tcPr>
            <w:tcW w:w="270" w:type="dxa"/>
          </w:tcPr>
          <w:p w14:paraId="706D669E" w14:textId="77777777" w:rsidR="00E7562A" w:rsidRPr="008B4A5B" w:rsidRDefault="00E7562A" w:rsidP="00E7562A">
            <w:pPr>
              <w:spacing w:line="240" w:lineRule="atLeast"/>
              <w:ind w:right="-29"/>
              <w:jc w:val="center"/>
              <w:rPr>
                <w:sz w:val="16"/>
                <w:szCs w:val="16"/>
              </w:rPr>
            </w:pPr>
          </w:p>
        </w:tc>
        <w:tc>
          <w:tcPr>
            <w:tcW w:w="990" w:type="dxa"/>
            <w:tcBorders>
              <w:bottom w:val="single" w:sz="4" w:space="0" w:color="auto"/>
            </w:tcBorders>
          </w:tcPr>
          <w:p w14:paraId="3006BE26" w14:textId="77777777" w:rsidR="00E7562A" w:rsidRPr="008B4A5B" w:rsidRDefault="00E7562A" w:rsidP="00E7562A">
            <w:pPr>
              <w:spacing w:line="240" w:lineRule="atLeast"/>
              <w:ind w:right="-200"/>
              <w:jc w:val="center"/>
              <w:rPr>
                <w:sz w:val="16"/>
                <w:szCs w:val="16"/>
              </w:rPr>
            </w:pPr>
            <w:r w:rsidRPr="008B4A5B">
              <w:rPr>
                <w:sz w:val="16"/>
                <w:szCs w:val="16"/>
              </w:rPr>
              <w:t>1,919</w:t>
            </w:r>
          </w:p>
        </w:tc>
        <w:tc>
          <w:tcPr>
            <w:tcW w:w="270" w:type="dxa"/>
          </w:tcPr>
          <w:p w14:paraId="0DB9904C" w14:textId="77777777" w:rsidR="00E7562A" w:rsidRPr="008B4A5B" w:rsidRDefault="00E7562A" w:rsidP="00E7562A">
            <w:pPr>
              <w:spacing w:line="240" w:lineRule="atLeast"/>
              <w:ind w:right="-29"/>
              <w:jc w:val="center"/>
              <w:rPr>
                <w:sz w:val="16"/>
                <w:szCs w:val="16"/>
              </w:rPr>
            </w:pPr>
          </w:p>
        </w:tc>
        <w:tc>
          <w:tcPr>
            <w:tcW w:w="900" w:type="dxa"/>
            <w:shd w:val="clear" w:color="auto" w:fill="auto"/>
          </w:tcPr>
          <w:p w14:paraId="22E17AF1" w14:textId="77777777" w:rsidR="00E7562A" w:rsidRPr="008B4A5B" w:rsidRDefault="00E7562A" w:rsidP="00E7562A">
            <w:pPr>
              <w:spacing w:line="240" w:lineRule="atLeast"/>
              <w:ind w:right="-200"/>
              <w:jc w:val="center"/>
              <w:rPr>
                <w:sz w:val="16"/>
                <w:szCs w:val="16"/>
              </w:rPr>
            </w:pPr>
            <w:r w:rsidRPr="008B4A5B">
              <w:rPr>
                <w:sz w:val="16"/>
                <w:szCs w:val="16"/>
              </w:rPr>
              <w:t>8</w:t>
            </w:r>
          </w:p>
        </w:tc>
        <w:tc>
          <w:tcPr>
            <w:tcW w:w="270" w:type="dxa"/>
            <w:shd w:val="clear" w:color="auto" w:fill="auto"/>
          </w:tcPr>
          <w:p w14:paraId="3F364665" w14:textId="77777777" w:rsidR="00E7562A" w:rsidRPr="008B4A5B" w:rsidRDefault="00E7562A" w:rsidP="00E7562A">
            <w:pPr>
              <w:snapToGrid w:val="0"/>
              <w:spacing w:line="240" w:lineRule="atLeast"/>
              <w:ind w:right="-29"/>
              <w:jc w:val="both"/>
              <w:rPr>
                <w:sz w:val="16"/>
                <w:szCs w:val="16"/>
              </w:rPr>
            </w:pPr>
          </w:p>
        </w:tc>
        <w:tc>
          <w:tcPr>
            <w:tcW w:w="900" w:type="dxa"/>
            <w:tcBorders>
              <w:bottom w:val="single" w:sz="4" w:space="0" w:color="auto"/>
            </w:tcBorders>
            <w:shd w:val="clear" w:color="auto" w:fill="auto"/>
          </w:tcPr>
          <w:p w14:paraId="2037582D" w14:textId="77777777" w:rsidR="00E7562A" w:rsidRPr="008B4A5B" w:rsidRDefault="00E7562A" w:rsidP="00E7562A">
            <w:pPr>
              <w:spacing w:line="240" w:lineRule="atLeast"/>
              <w:ind w:left="-110" w:right="-290"/>
              <w:jc w:val="center"/>
              <w:rPr>
                <w:sz w:val="16"/>
                <w:szCs w:val="16"/>
              </w:rPr>
            </w:pPr>
            <w:r w:rsidRPr="008B4A5B">
              <w:rPr>
                <w:sz w:val="16"/>
                <w:szCs w:val="16"/>
              </w:rPr>
              <w:t>343</w:t>
            </w:r>
          </w:p>
        </w:tc>
        <w:tc>
          <w:tcPr>
            <w:tcW w:w="270" w:type="dxa"/>
          </w:tcPr>
          <w:p w14:paraId="063E74C4" w14:textId="77777777" w:rsidR="00E7562A" w:rsidRPr="008B4A5B" w:rsidRDefault="00E7562A" w:rsidP="00E7562A">
            <w:pPr>
              <w:snapToGrid w:val="0"/>
              <w:spacing w:line="240" w:lineRule="atLeast"/>
              <w:ind w:right="-29"/>
              <w:jc w:val="both"/>
              <w:rPr>
                <w:sz w:val="16"/>
                <w:szCs w:val="16"/>
              </w:rPr>
            </w:pPr>
          </w:p>
        </w:tc>
        <w:tc>
          <w:tcPr>
            <w:tcW w:w="900" w:type="dxa"/>
            <w:shd w:val="clear" w:color="auto" w:fill="auto"/>
          </w:tcPr>
          <w:p w14:paraId="25124272" w14:textId="77777777" w:rsidR="00E7562A" w:rsidRPr="008B4A5B" w:rsidRDefault="00E7562A" w:rsidP="00E7562A">
            <w:pPr>
              <w:snapToGrid w:val="0"/>
              <w:spacing w:line="240" w:lineRule="atLeast"/>
              <w:ind w:right="-290"/>
              <w:jc w:val="center"/>
              <w:rPr>
                <w:sz w:val="16"/>
                <w:szCs w:val="16"/>
              </w:rPr>
            </w:pPr>
            <w:r w:rsidRPr="008B4A5B">
              <w:rPr>
                <w:sz w:val="16"/>
                <w:szCs w:val="16"/>
              </w:rPr>
              <w:t>8</w:t>
            </w:r>
          </w:p>
        </w:tc>
        <w:tc>
          <w:tcPr>
            <w:tcW w:w="270" w:type="dxa"/>
          </w:tcPr>
          <w:p w14:paraId="488BCE94" w14:textId="77777777" w:rsidR="00E7562A" w:rsidRPr="008B4A5B" w:rsidRDefault="00E7562A" w:rsidP="00E7562A">
            <w:pPr>
              <w:spacing w:line="240" w:lineRule="atLeast"/>
              <w:ind w:left="-108" w:right="-108"/>
              <w:jc w:val="center"/>
              <w:rPr>
                <w:sz w:val="16"/>
                <w:szCs w:val="16"/>
              </w:rPr>
            </w:pPr>
          </w:p>
        </w:tc>
        <w:tc>
          <w:tcPr>
            <w:tcW w:w="990" w:type="dxa"/>
            <w:tcBorders>
              <w:bottom w:val="single" w:sz="4" w:space="0" w:color="auto"/>
            </w:tcBorders>
          </w:tcPr>
          <w:p w14:paraId="3680E253" w14:textId="77777777" w:rsidR="00E7562A" w:rsidRPr="008B4A5B" w:rsidRDefault="00E7562A" w:rsidP="00E7562A">
            <w:pPr>
              <w:spacing w:line="240" w:lineRule="atLeast"/>
              <w:ind w:right="-380"/>
              <w:jc w:val="center"/>
              <w:rPr>
                <w:sz w:val="16"/>
                <w:szCs w:val="16"/>
              </w:rPr>
            </w:pPr>
            <w:r w:rsidRPr="008B4A5B">
              <w:rPr>
                <w:sz w:val="16"/>
                <w:szCs w:val="16"/>
              </w:rPr>
              <w:t>344</w:t>
            </w:r>
          </w:p>
        </w:tc>
        <w:tc>
          <w:tcPr>
            <w:tcW w:w="270" w:type="dxa"/>
            <w:shd w:val="clear" w:color="auto" w:fill="auto"/>
          </w:tcPr>
          <w:p w14:paraId="09776CD6" w14:textId="77777777" w:rsidR="00E7562A" w:rsidRPr="008B4A5B" w:rsidRDefault="00E7562A" w:rsidP="00E7562A">
            <w:pPr>
              <w:spacing w:line="240" w:lineRule="atLeast"/>
              <w:ind w:right="-29"/>
              <w:jc w:val="center"/>
              <w:rPr>
                <w:sz w:val="16"/>
                <w:szCs w:val="16"/>
              </w:rPr>
            </w:pPr>
          </w:p>
        </w:tc>
        <w:tc>
          <w:tcPr>
            <w:tcW w:w="900" w:type="dxa"/>
            <w:shd w:val="clear" w:color="auto" w:fill="auto"/>
          </w:tcPr>
          <w:p w14:paraId="459709AF" w14:textId="5C38EBB9" w:rsidR="00E7562A" w:rsidRPr="008B4A5B" w:rsidRDefault="008476FB" w:rsidP="00E7562A">
            <w:pPr>
              <w:snapToGrid w:val="0"/>
              <w:spacing w:line="240" w:lineRule="atLeast"/>
              <w:ind w:right="-380"/>
              <w:jc w:val="center"/>
              <w:rPr>
                <w:sz w:val="16"/>
                <w:szCs w:val="16"/>
              </w:rPr>
            </w:pPr>
            <w:r w:rsidRPr="008B4A5B">
              <w:rPr>
                <w:sz w:val="16"/>
                <w:szCs w:val="16"/>
              </w:rPr>
              <w:t>8</w:t>
            </w:r>
          </w:p>
        </w:tc>
        <w:tc>
          <w:tcPr>
            <w:tcW w:w="270" w:type="dxa"/>
          </w:tcPr>
          <w:p w14:paraId="4E5B6467" w14:textId="77777777" w:rsidR="00E7562A" w:rsidRPr="008B4A5B" w:rsidRDefault="00E7562A" w:rsidP="00E7562A">
            <w:pPr>
              <w:spacing w:line="240" w:lineRule="atLeast"/>
              <w:ind w:left="-110" w:right="-29"/>
              <w:jc w:val="center"/>
              <w:rPr>
                <w:sz w:val="16"/>
                <w:szCs w:val="16"/>
              </w:rPr>
            </w:pPr>
          </w:p>
        </w:tc>
        <w:tc>
          <w:tcPr>
            <w:tcW w:w="900" w:type="dxa"/>
            <w:tcBorders>
              <w:bottom w:val="single" w:sz="4" w:space="0" w:color="auto"/>
            </w:tcBorders>
          </w:tcPr>
          <w:p w14:paraId="2327977D" w14:textId="77777777" w:rsidR="00E7562A" w:rsidRPr="008B4A5B" w:rsidRDefault="00E7562A" w:rsidP="00E7562A">
            <w:pPr>
              <w:spacing w:line="240" w:lineRule="atLeast"/>
              <w:ind w:left="-110" w:right="-290"/>
              <w:jc w:val="center"/>
              <w:rPr>
                <w:sz w:val="16"/>
                <w:szCs w:val="16"/>
              </w:rPr>
            </w:pPr>
            <w:r w:rsidRPr="008B4A5B">
              <w:rPr>
                <w:sz w:val="16"/>
                <w:szCs w:val="16"/>
              </w:rPr>
              <w:t>343</w:t>
            </w:r>
          </w:p>
        </w:tc>
      </w:tr>
      <w:tr w:rsidR="00E7562A" w:rsidRPr="008B4A5B" w14:paraId="2AB7968B" w14:textId="77777777" w:rsidTr="00E7562A">
        <w:trPr>
          <w:trHeight w:val="115"/>
        </w:trPr>
        <w:tc>
          <w:tcPr>
            <w:tcW w:w="720" w:type="dxa"/>
            <w:shd w:val="clear" w:color="auto" w:fill="auto"/>
          </w:tcPr>
          <w:p w14:paraId="2218E61D" w14:textId="77777777" w:rsidR="00E7562A" w:rsidRPr="008B4A5B" w:rsidRDefault="00E7562A" w:rsidP="00E7562A">
            <w:pPr>
              <w:snapToGrid w:val="0"/>
              <w:spacing w:line="240" w:lineRule="atLeast"/>
              <w:ind w:right="-29"/>
              <w:jc w:val="both"/>
              <w:rPr>
                <w:sz w:val="20"/>
                <w:szCs w:val="20"/>
              </w:rPr>
            </w:pPr>
          </w:p>
        </w:tc>
        <w:tc>
          <w:tcPr>
            <w:tcW w:w="810" w:type="dxa"/>
            <w:shd w:val="clear" w:color="auto" w:fill="auto"/>
          </w:tcPr>
          <w:p w14:paraId="3040BE47" w14:textId="77777777" w:rsidR="00E7562A" w:rsidRPr="008B4A5B" w:rsidRDefault="00E7562A" w:rsidP="00E7562A">
            <w:pPr>
              <w:spacing w:line="240" w:lineRule="atLeast"/>
              <w:ind w:left="-108" w:right="-108"/>
              <w:jc w:val="center"/>
              <w:rPr>
                <w:sz w:val="16"/>
                <w:szCs w:val="16"/>
              </w:rPr>
            </w:pPr>
          </w:p>
        </w:tc>
        <w:tc>
          <w:tcPr>
            <w:tcW w:w="270" w:type="dxa"/>
          </w:tcPr>
          <w:p w14:paraId="3ED0782B" w14:textId="77777777" w:rsidR="00E7562A" w:rsidRPr="008B4A5B" w:rsidRDefault="00E7562A" w:rsidP="00E7562A">
            <w:pPr>
              <w:spacing w:line="240" w:lineRule="atLeast"/>
              <w:ind w:right="-29"/>
              <w:jc w:val="center"/>
              <w:rPr>
                <w:sz w:val="16"/>
                <w:szCs w:val="16"/>
              </w:rPr>
            </w:pPr>
          </w:p>
        </w:tc>
        <w:tc>
          <w:tcPr>
            <w:tcW w:w="990" w:type="dxa"/>
            <w:tcBorders>
              <w:top w:val="single" w:sz="4" w:space="0" w:color="auto"/>
              <w:bottom w:val="double" w:sz="4" w:space="0" w:color="auto"/>
            </w:tcBorders>
          </w:tcPr>
          <w:p w14:paraId="5E9EE34F" w14:textId="77777777" w:rsidR="00E7562A" w:rsidRPr="008B4A5B" w:rsidRDefault="00E7562A" w:rsidP="00E7562A">
            <w:pPr>
              <w:spacing w:line="240" w:lineRule="atLeast"/>
              <w:ind w:right="-200"/>
              <w:jc w:val="center"/>
              <w:rPr>
                <w:b/>
                <w:bCs/>
                <w:sz w:val="16"/>
                <w:szCs w:val="16"/>
              </w:rPr>
            </w:pPr>
            <w:r w:rsidRPr="008B4A5B">
              <w:rPr>
                <w:b/>
                <w:bCs/>
                <w:sz w:val="16"/>
                <w:szCs w:val="16"/>
              </w:rPr>
              <w:t>1,919</w:t>
            </w:r>
          </w:p>
        </w:tc>
        <w:tc>
          <w:tcPr>
            <w:tcW w:w="270" w:type="dxa"/>
          </w:tcPr>
          <w:p w14:paraId="108337CD" w14:textId="77777777" w:rsidR="00E7562A" w:rsidRPr="008B4A5B" w:rsidRDefault="00E7562A" w:rsidP="00E7562A">
            <w:pPr>
              <w:spacing w:line="240" w:lineRule="atLeast"/>
              <w:ind w:right="-29"/>
              <w:jc w:val="center"/>
              <w:rPr>
                <w:b/>
                <w:bCs/>
                <w:sz w:val="16"/>
                <w:szCs w:val="16"/>
              </w:rPr>
            </w:pPr>
          </w:p>
        </w:tc>
        <w:tc>
          <w:tcPr>
            <w:tcW w:w="900" w:type="dxa"/>
            <w:shd w:val="clear" w:color="auto" w:fill="auto"/>
          </w:tcPr>
          <w:p w14:paraId="15006EBE" w14:textId="77777777" w:rsidR="00E7562A" w:rsidRPr="008B4A5B" w:rsidRDefault="00E7562A" w:rsidP="00E7562A">
            <w:pPr>
              <w:spacing w:line="240" w:lineRule="atLeast"/>
              <w:ind w:right="-29"/>
              <w:jc w:val="center"/>
              <w:rPr>
                <w:b/>
                <w:bCs/>
                <w:sz w:val="16"/>
                <w:szCs w:val="16"/>
              </w:rPr>
            </w:pPr>
          </w:p>
        </w:tc>
        <w:tc>
          <w:tcPr>
            <w:tcW w:w="270" w:type="dxa"/>
            <w:shd w:val="clear" w:color="auto" w:fill="auto"/>
          </w:tcPr>
          <w:p w14:paraId="4CA53C80" w14:textId="77777777" w:rsidR="00E7562A" w:rsidRPr="008B4A5B" w:rsidRDefault="00E7562A" w:rsidP="00E7562A">
            <w:pPr>
              <w:snapToGrid w:val="0"/>
              <w:spacing w:line="240" w:lineRule="atLeast"/>
              <w:ind w:right="-29"/>
              <w:jc w:val="both"/>
              <w:rPr>
                <w:b/>
                <w:bCs/>
                <w:sz w:val="16"/>
                <w:szCs w:val="16"/>
              </w:rPr>
            </w:pPr>
          </w:p>
        </w:tc>
        <w:tc>
          <w:tcPr>
            <w:tcW w:w="900" w:type="dxa"/>
            <w:tcBorders>
              <w:top w:val="single" w:sz="4" w:space="0" w:color="auto"/>
              <w:bottom w:val="double" w:sz="4" w:space="0" w:color="auto"/>
            </w:tcBorders>
            <w:shd w:val="clear" w:color="auto" w:fill="auto"/>
          </w:tcPr>
          <w:p w14:paraId="7A0ECD4B" w14:textId="77777777" w:rsidR="00E7562A" w:rsidRPr="008B4A5B" w:rsidRDefault="00E7562A" w:rsidP="00E7562A">
            <w:pPr>
              <w:spacing w:line="240" w:lineRule="atLeast"/>
              <w:ind w:left="-110" w:right="-290"/>
              <w:jc w:val="center"/>
              <w:rPr>
                <w:b/>
                <w:bCs/>
                <w:sz w:val="16"/>
                <w:szCs w:val="16"/>
              </w:rPr>
            </w:pPr>
            <w:r w:rsidRPr="008B4A5B">
              <w:rPr>
                <w:b/>
                <w:bCs/>
                <w:sz w:val="16"/>
                <w:szCs w:val="16"/>
              </w:rPr>
              <w:t>343</w:t>
            </w:r>
          </w:p>
        </w:tc>
        <w:tc>
          <w:tcPr>
            <w:tcW w:w="270" w:type="dxa"/>
          </w:tcPr>
          <w:p w14:paraId="24E6AB70" w14:textId="77777777" w:rsidR="00E7562A" w:rsidRPr="008B4A5B" w:rsidRDefault="00E7562A" w:rsidP="00E7562A">
            <w:pPr>
              <w:snapToGrid w:val="0"/>
              <w:spacing w:line="240" w:lineRule="atLeast"/>
              <w:ind w:right="-29"/>
              <w:jc w:val="both"/>
              <w:rPr>
                <w:b/>
                <w:bCs/>
                <w:sz w:val="16"/>
                <w:szCs w:val="16"/>
              </w:rPr>
            </w:pPr>
          </w:p>
        </w:tc>
        <w:tc>
          <w:tcPr>
            <w:tcW w:w="900" w:type="dxa"/>
            <w:shd w:val="clear" w:color="auto" w:fill="auto"/>
          </w:tcPr>
          <w:p w14:paraId="404B9E76" w14:textId="77777777" w:rsidR="00E7562A" w:rsidRPr="008B4A5B" w:rsidRDefault="00E7562A" w:rsidP="00E7562A">
            <w:pPr>
              <w:snapToGrid w:val="0"/>
              <w:spacing w:line="240" w:lineRule="atLeast"/>
              <w:ind w:right="-29"/>
              <w:jc w:val="both"/>
              <w:rPr>
                <w:b/>
                <w:bCs/>
                <w:sz w:val="16"/>
                <w:szCs w:val="16"/>
              </w:rPr>
            </w:pPr>
          </w:p>
        </w:tc>
        <w:tc>
          <w:tcPr>
            <w:tcW w:w="270" w:type="dxa"/>
          </w:tcPr>
          <w:p w14:paraId="300AE63E" w14:textId="77777777" w:rsidR="00E7562A" w:rsidRPr="008B4A5B" w:rsidRDefault="00E7562A" w:rsidP="00E7562A">
            <w:pPr>
              <w:spacing w:line="240" w:lineRule="atLeast"/>
              <w:ind w:left="-108" w:right="-108"/>
              <w:jc w:val="center"/>
              <w:rPr>
                <w:b/>
                <w:bCs/>
                <w:sz w:val="16"/>
                <w:szCs w:val="16"/>
              </w:rPr>
            </w:pPr>
          </w:p>
        </w:tc>
        <w:tc>
          <w:tcPr>
            <w:tcW w:w="990" w:type="dxa"/>
            <w:tcBorders>
              <w:top w:val="single" w:sz="4" w:space="0" w:color="auto"/>
              <w:bottom w:val="double" w:sz="4" w:space="0" w:color="auto"/>
            </w:tcBorders>
          </w:tcPr>
          <w:p w14:paraId="2D2F960B" w14:textId="77777777" w:rsidR="00E7562A" w:rsidRPr="008B4A5B" w:rsidRDefault="00E7562A" w:rsidP="00E7562A">
            <w:pPr>
              <w:spacing w:line="240" w:lineRule="atLeast"/>
              <w:ind w:right="-380"/>
              <w:jc w:val="center"/>
              <w:rPr>
                <w:b/>
                <w:bCs/>
                <w:sz w:val="16"/>
                <w:szCs w:val="16"/>
              </w:rPr>
            </w:pPr>
            <w:r w:rsidRPr="008B4A5B">
              <w:rPr>
                <w:b/>
                <w:bCs/>
                <w:sz w:val="16"/>
                <w:szCs w:val="16"/>
              </w:rPr>
              <w:t>344</w:t>
            </w:r>
          </w:p>
        </w:tc>
        <w:tc>
          <w:tcPr>
            <w:tcW w:w="270" w:type="dxa"/>
            <w:shd w:val="clear" w:color="auto" w:fill="auto"/>
          </w:tcPr>
          <w:p w14:paraId="159BDC58" w14:textId="77777777" w:rsidR="00E7562A" w:rsidRPr="008B4A5B" w:rsidRDefault="00E7562A" w:rsidP="00E7562A">
            <w:pPr>
              <w:spacing w:line="240" w:lineRule="atLeast"/>
              <w:ind w:right="-29"/>
              <w:jc w:val="center"/>
              <w:rPr>
                <w:b/>
                <w:bCs/>
                <w:sz w:val="16"/>
                <w:szCs w:val="16"/>
              </w:rPr>
            </w:pPr>
          </w:p>
        </w:tc>
        <w:tc>
          <w:tcPr>
            <w:tcW w:w="900" w:type="dxa"/>
            <w:shd w:val="clear" w:color="auto" w:fill="auto"/>
          </w:tcPr>
          <w:p w14:paraId="1760E63A" w14:textId="77777777" w:rsidR="00E7562A" w:rsidRPr="008B4A5B" w:rsidRDefault="00E7562A" w:rsidP="00E7562A">
            <w:pPr>
              <w:snapToGrid w:val="0"/>
              <w:spacing w:line="240" w:lineRule="atLeast"/>
              <w:ind w:right="-29"/>
              <w:jc w:val="both"/>
              <w:rPr>
                <w:b/>
                <w:bCs/>
                <w:sz w:val="16"/>
                <w:szCs w:val="16"/>
              </w:rPr>
            </w:pPr>
          </w:p>
        </w:tc>
        <w:tc>
          <w:tcPr>
            <w:tcW w:w="270" w:type="dxa"/>
          </w:tcPr>
          <w:p w14:paraId="7B6CF2C4" w14:textId="77777777" w:rsidR="00E7562A" w:rsidRPr="008B4A5B" w:rsidRDefault="00E7562A" w:rsidP="00E7562A">
            <w:pPr>
              <w:spacing w:line="240" w:lineRule="atLeast"/>
              <w:ind w:left="-110" w:right="-29"/>
              <w:jc w:val="center"/>
              <w:rPr>
                <w:b/>
                <w:bCs/>
                <w:sz w:val="16"/>
                <w:szCs w:val="16"/>
              </w:rPr>
            </w:pPr>
          </w:p>
        </w:tc>
        <w:tc>
          <w:tcPr>
            <w:tcW w:w="900" w:type="dxa"/>
            <w:tcBorders>
              <w:top w:val="single" w:sz="4" w:space="0" w:color="auto"/>
              <w:bottom w:val="double" w:sz="4" w:space="0" w:color="auto"/>
            </w:tcBorders>
          </w:tcPr>
          <w:p w14:paraId="1DAA5625" w14:textId="77777777" w:rsidR="00E7562A" w:rsidRPr="008B4A5B" w:rsidRDefault="00E7562A" w:rsidP="00E7562A">
            <w:pPr>
              <w:spacing w:line="240" w:lineRule="atLeast"/>
              <w:ind w:left="-110" w:right="-290"/>
              <w:jc w:val="center"/>
              <w:rPr>
                <w:b/>
                <w:bCs/>
                <w:sz w:val="16"/>
                <w:szCs w:val="16"/>
              </w:rPr>
            </w:pPr>
            <w:r w:rsidRPr="008B4A5B">
              <w:rPr>
                <w:b/>
                <w:bCs/>
                <w:sz w:val="16"/>
                <w:szCs w:val="16"/>
              </w:rPr>
              <w:t>343</w:t>
            </w:r>
          </w:p>
        </w:tc>
      </w:tr>
    </w:tbl>
    <w:p w14:paraId="4EF18852" w14:textId="77777777" w:rsidR="006B6CB8" w:rsidRPr="008B4A5B" w:rsidRDefault="006B6CB8" w:rsidP="006B6CB8">
      <w:pPr>
        <w:spacing w:line="240" w:lineRule="atLeast"/>
        <w:ind w:left="540" w:right="-29"/>
        <w:jc w:val="both"/>
        <w:rPr>
          <w:sz w:val="28"/>
        </w:rPr>
      </w:pPr>
    </w:p>
    <w:p w14:paraId="7B9DB74D" w14:textId="77777777" w:rsidR="006B6CB8" w:rsidRPr="008B4A5B" w:rsidRDefault="006B6CB8" w:rsidP="00450FE8">
      <w:pPr>
        <w:tabs>
          <w:tab w:val="left" w:pos="1080"/>
        </w:tabs>
        <w:spacing w:line="240" w:lineRule="atLeast"/>
        <w:ind w:left="540" w:right="-52"/>
        <w:rPr>
          <w:sz w:val="28"/>
          <w:u w:val="single"/>
        </w:rPr>
      </w:pPr>
    </w:p>
    <w:p w14:paraId="6C8E016D" w14:textId="77777777" w:rsidR="00133DA5" w:rsidRPr="008B4A5B" w:rsidRDefault="00133DA5" w:rsidP="00AE324A">
      <w:pPr>
        <w:pStyle w:val="ListParagraph"/>
        <w:numPr>
          <w:ilvl w:val="1"/>
          <w:numId w:val="37"/>
        </w:numPr>
        <w:tabs>
          <w:tab w:val="left" w:pos="270"/>
        </w:tabs>
        <w:spacing w:line="240" w:lineRule="atLeast"/>
        <w:ind w:left="540" w:right="-28" w:hanging="540"/>
        <w:jc w:val="both"/>
        <w:outlineLvl w:val="0"/>
        <w:rPr>
          <w:b/>
          <w:bCs/>
          <w:i/>
          <w:iCs/>
          <w:szCs w:val="22"/>
        </w:rPr>
      </w:pPr>
      <w:r w:rsidRPr="008B4A5B">
        <w:rPr>
          <w:b/>
          <w:bCs/>
          <w:i/>
          <w:iCs/>
          <w:szCs w:val="22"/>
        </w:rPr>
        <w:t>Investment in companies with problems in their financial position</w:t>
      </w:r>
      <w:r w:rsidR="00375924" w:rsidRPr="008B4A5B">
        <w:rPr>
          <w:b/>
          <w:bCs/>
          <w:i/>
          <w:iCs/>
          <w:szCs w:val="22"/>
        </w:rPr>
        <w:t>s and operating results</w:t>
      </w:r>
    </w:p>
    <w:p w14:paraId="1ED9A790" w14:textId="77777777" w:rsidR="00986C9A" w:rsidRPr="008B4A5B" w:rsidRDefault="00986C9A" w:rsidP="00345D5B">
      <w:pPr>
        <w:spacing w:line="240" w:lineRule="atLeast"/>
        <w:ind w:left="1080" w:right="-28"/>
        <w:jc w:val="both"/>
        <w:outlineLvl w:val="0"/>
        <w:rPr>
          <w:sz w:val="28"/>
          <w:lang w:val="en-GB"/>
        </w:rPr>
      </w:pPr>
    </w:p>
    <w:p w14:paraId="74AE8ADB" w14:textId="77777777" w:rsidR="001D53DA" w:rsidRPr="001D53DA" w:rsidRDefault="001D53DA" w:rsidP="001D53DA">
      <w:pPr>
        <w:spacing w:line="240" w:lineRule="atLeast"/>
        <w:ind w:left="540" w:right="-28"/>
        <w:jc w:val="thaiDistribute"/>
        <w:outlineLvl w:val="0"/>
        <w:rPr>
          <w:rFonts w:eastAsia="Times New Roman"/>
          <w:sz w:val="22"/>
          <w:szCs w:val="22"/>
        </w:rPr>
      </w:pPr>
      <w:r w:rsidRPr="001D53DA">
        <w:rPr>
          <w:rFonts w:eastAsia="Times New Roman"/>
          <w:sz w:val="22"/>
          <w:szCs w:val="22"/>
        </w:rPr>
        <w:t>As at 30 September 2020, the consolidated and the Bank’s aggregate cost of investments in companies with problems in their financial position and operating results amounting to Baht 279 million</w:t>
      </w:r>
      <w:r w:rsidRPr="001D53DA">
        <w:rPr>
          <w:rFonts w:eastAsia="Times New Roman"/>
          <w:sz w:val="22"/>
          <w:szCs w:val="22"/>
        </w:rPr>
        <w:br/>
        <w:t>and Baht 276 million, respectively. These investments have zero fair value at reporting date</w:t>
      </w:r>
      <w:r w:rsidRPr="001D53DA">
        <w:rPr>
          <w:rFonts w:eastAsia="Times New Roman"/>
          <w:sz w:val="22"/>
          <w:szCs w:val="22"/>
        </w:rPr>
        <w:br/>
      </w:r>
      <w:r w:rsidRPr="001D53DA">
        <w:rPr>
          <w:rFonts w:eastAsia="Times New Roman"/>
          <w:i/>
          <w:iCs/>
          <w:sz w:val="22"/>
          <w:szCs w:val="22"/>
        </w:rPr>
        <w:t>(31 December 2019: aggregate cost of Baht 276 million and Baht 273 million, respectively with full provision for diminution in the value of securities equal to the amount by which the cost exceeds the market value of respective securities).</w:t>
      </w:r>
    </w:p>
    <w:p w14:paraId="12771D1B" w14:textId="77777777" w:rsidR="00265AD1" w:rsidRPr="008B4A5B" w:rsidRDefault="00265AD1" w:rsidP="00345D5B">
      <w:pPr>
        <w:spacing w:line="240" w:lineRule="atLeast"/>
        <w:ind w:left="1080" w:right="-28"/>
        <w:jc w:val="thaiDistribute"/>
        <w:outlineLvl w:val="0"/>
        <w:rPr>
          <w:sz w:val="28"/>
        </w:rPr>
      </w:pPr>
    </w:p>
    <w:p w14:paraId="7EA44D14" w14:textId="77777777" w:rsidR="009B7C6F" w:rsidRPr="008B4A5B" w:rsidRDefault="009B7C6F" w:rsidP="00AE324A">
      <w:pPr>
        <w:numPr>
          <w:ilvl w:val="0"/>
          <w:numId w:val="37"/>
        </w:numPr>
        <w:spacing w:line="240" w:lineRule="atLeast"/>
        <w:ind w:left="539" w:right="-28" w:hanging="539"/>
        <w:jc w:val="both"/>
        <w:outlineLvl w:val="0"/>
        <w:rPr>
          <w:b/>
          <w:bCs/>
          <w:szCs w:val="24"/>
        </w:rPr>
      </w:pPr>
      <w:r w:rsidRPr="008B4A5B">
        <w:rPr>
          <w:b/>
          <w:bCs/>
          <w:szCs w:val="24"/>
        </w:rPr>
        <w:t>Investments in subsidiaries and associate, net</w:t>
      </w:r>
    </w:p>
    <w:p w14:paraId="002DE1EB" w14:textId="77777777" w:rsidR="009B7C6F" w:rsidRPr="008B4A5B" w:rsidRDefault="009B7C6F" w:rsidP="00450FE8">
      <w:pPr>
        <w:tabs>
          <w:tab w:val="left" w:pos="1080"/>
        </w:tabs>
        <w:spacing w:line="240" w:lineRule="atLeast"/>
        <w:ind w:left="540" w:right="-52"/>
        <w:rPr>
          <w:sz w:val="28"/>
        </w:rPr>
      </w:pPr>
    </w:p>
    <w:p w14:paraId="7B40AC57" w14:textId="77777777" w:rsidR="00D13BA6" w:rsidRPr="008B4A5B" w:rsidRDefault="00D13BA6" w:rsidP="00AE324A">
      <w:pPr>
        <w:pStyle w:val="ListParagraph"/>
        <w:numPr>
          <w:ilvl w:val="1"/>
          <w:numId w:val="37"/>
        </w:numPr>
        <w:tabs>
          <w:tab w:val="left" w:pos="1080"/>
        </w:tabs>
        <w:spacing w:line="240" w:lineRule="atLeast"/>
        <w:ind w:left="540" w:right="-52" w:hanging="540"/>
        <w:rPr>
          <w:b/>
          <w:bCs/>
          <w:i/>
          <w:iCs/>
          <w:szCs w:val="22"/>
        </w:rPr>
      </w:pPr>
      <w:r w:rsidRPr="008B4A5B">
        <w:rPr>
          <w:b/>
          <w:bCs/>
          <w:i/>
          <w:iCs/>
          <w:szCs w:val="22"/>
        </w:rPr>
        <w:t xml:space="preserve">Classified by type of investment in subsidiaries and associate </w:t>
      </w:r>
    </w:p>
    <w:p w14:paraId="7B2079BE" w14:textId="77777777" w:rsidR="00AE324A" w:rsidRPr="008B4A5B" w:rsidRDefault="00AE324A" w:rsidP="00AE324A">
      <w:pPr>
        <w:pStyle w:val="ListParagraph"/>
        <w:tabs>
          <w:tab w:val="left" w:pos="1080"/>
        </w:tabs>
        <w:spacing w:line="240" w:lineRule="atLeast"/>
        <w:ind w:left="360" w:right="-52"/>
        <w:rPr>
          <w:b/>
          <w:bCs/>
          <w:i/>
          <w:iCs/>
          <w:sz w:val="28"/>
          <w:szCs w:val="28"/>
        </w:rPr>
      </w:pPr>
    </w:p>
    <w:tbl>
      <w:tblPr>
        <w:tblW w:w="9882" w:type="dxa"/>
        <w:tblInd w:w="-90" w:type="dxa"/>
        <w:tblLayout w:type="fixed"/>
        <w:tblCellMar>
          <w:left w:w="107" w:type="dxa"/>
          <w:right w:w="107" w:type="dxa"/>
        </w:tblCellMar>
        <w:tblLook w:val="04A0" w:firstRow="1" w:lastRow="0" w:firstColumn="1" w:lastColumn="0" w:noHBand="0" w:noVBand="1"/>
      </w:tblPr>
      <w:tblGrid>
        <w:gridCol w:w="3150"/>
        <w:gridCol w:w="1260"/>
        <w:gridCol w:w="720"/>
        <w:gridCol w:w="792"/>
        <w:gridCol w:w="792"/>
        <w:gridCol w:w="792"/>
        <w:gridCol w:w="792"/>
        <w:gridCol w:w="792"/>
        <w:gridCol w:w="792"/>
      </w:tblGrid>
      <w:tr w:rsidR="00A564B2" w:rsidRPr="008B4A5B" w14:paraId="320B9CC1" w14:textId="77777777" w:rsidTr="00BB0F08">
        <w:tc>
          <w:tcPr>
            <w:tcW w:w="3150" w:type="dxa"/>
          </w:tcPr>
          <w:p w14:paraId="27EB6B15" w14:textId="77777777" w:rsidR="00A564B2" w:rsidRPr="008B4A5B" w:rsidRDefault="00A564B2" w:rsidP="00074F8D">
            <w:pPr>
              <w:snapToGrid w:val="0"/>
              <w:spacing w:line="220" w:lineRule="exact"/>
              <w:jc w:val="right"/>
              <w:rPr>
                <w:b/>
                <w:bCs/>
                <w:sz w:val="16"/>
                <w:szCs w:val="16"/>
              </w:rPr>
            </w:pPr>
          </w:p>
        </w:tc>
        <w:tc>
          <w:tcPr>
            <w:tcW w:w="1260" w:type="dxa"/>
          </w:tcPr>
          <w:p w14:paraId="0D77BE41" w14:textId="77777777" w:rsidR="00A564B2" w:rsidRPr="008B4A5B" w:rsidRDefault="00A564B2" w:rsidP="00074F8D">
            <w:pPr>
              <w:snapToGrid w:val="0"/>
              <w:spacing w:line="220" w:lineRule="exact"/>
              <w:ind w:left="-108" w:right="-30"/>
              <w:jc w:val="center"/>
              <w:rPr>
                <w:sz w:val="16"/>
                <w:szCs w:val="16"/>
              </w:rPr>
            </w:pPr>
          </w:p>
        </w:tc>
        <w:tc>
          <w:tcPr>
            <w:tcW w:w="720" w:type="dxa"/>
          </w:tcPr>
          <w:p w14:paraId="45CA6AE0" w14:textId="77777777" w:rsidR="00A564B2" w:rsidRPr="008B4A5B" w:rsidRDefault="00A564B2" w:rsidP="00074F8D">
            <w:pPr>
              <w:snapToGrid w:val="0"/>
              <w:spacing w:line="220" w:lineRule="exact"/>
              <w:ind w:left="-108" w:right="-108"/>
              <w:jc w:val="center"/>
              <w:rPr>
                <w:sz w:val="16"/>
                <w:szCs w:val="16"/>
              </w:rPr>
            </w:pPr>
          </w:p>
        </w:tc>
        <w:tc>
          <w:tcPr>
            <w:tcW w:w="4752" w:type="dxa"/>
            <w:gridSpan w:val="6"/>
          </w:tcPr>
          <w:p w14:paraId="0172F41D" w14:textId="77777777" w:rsidR="00A564B2" w:rsidRPr="008B4A5B" w:rsidRDefault="00A564B2" w:rsidP="00074F8D">
            <w:pPr>
              <w:spacing w:line="220" w:lineRule="exact"/>
              <w:ind w:left="-108" w:right="-108"/>
              <w:jc w:val="center"/>
              <w:rPr>
                <w:sz w:val="16"/>
                <w:szCs w:val="16"/>
              </w:rPr>
            </w:pPr>
            <w:r w:rsidRPr="008B4A5B">
              <w:rPr>
                <w:b/>
                <w:bCs/>
                <w:sz w:val="16"/>
                <w:szCs w:val="16"/>
              </w:rPr>
              <w:t>Consolidated</w:t>
            </w:r>
          </w:p>
        </w:tc>
      </w:tr>
      <w:tr w:rsidR="00D14E24" w:rsidRPr="008B4A5B" w14:paraId="42B91583" w14:textId="77777777" w:rsidTr="00BB0F08">
        <w:tc>
          <w:tcPr>
            <w:tcW w:w="3150" w:type="dxa"/>
          </w:tcPr>
          <w:p w14:paraId="02897601" w14:textId="77777777" w:rsidR="00D14E24" w:rsidRPr="008B4A5B" w:rsidRDefault="00D14E24" w:rsidP="00074F8D">
            <w:pPr>
              <w:snapToGrid w:val="0"/>
              <w:spacing w:line="220" w:lineRule="exact"/>
              <w:jc w:val="right"/>
              <w:rPr>
                <w:b/>
                <w:bCs/>
                <w:sz w:val="16"/>
                <w:szCs w:val="16"/>
              </w:rPr>
            </w:pPr>
          </w:p>
        </w:tc>
        <w:tc>
          <w:tcPr>
            <w:tcW w:w="1260" w:type="dxa"/>
          </w:tcPr>
          <w:p w14:paraId="6E80B3D4" w14:textId="77777777" w:rsidR="00D14E24" w:rsidRPr="008B4A5B" w:rsidRDefault="00D14E24" w:rsidP="00074F8D">
            <w:pPr>
              <w:snapToGrid w:val="0"/>
              <w:spacing w:line="220" w:lineRule="exact"/>
              <w:ind w:left="-108" w:right="-30"/>
              <w:jc w:val="center"/>
              <w:rPr>
                <w:sz w:val="16"/>
                <w:szCs w:val="16"/>
              </w:rPr>
            </w:pPr>
            <w:r w:rsidRPr="008B4A5B">
              <w:rPr>
                <w:sz w:val="16"/>
                <w:szCs w:val="16"/>
              </w:rPr>
              <w:t>Type of</w:t>
            </w:r>
          </w:p>
        </w:tc>
        <w:tc>
          <w:tcPr>
            <w:tcW w:w="720" w:type="dxa"/>
          </w:tcPr>
          <w:p w14:paraId="5A7FBBB3" w14:textId="77777777" w:rsidR="00D14E24" w:rsidRPr="008B4A5B" w:rsidRDefault="00D14E24" w:rsidP="00074F8D">
            <w:pPr>
              <w:snapToGrid w:val="0"/>
              <w:spacing w:line="220" w:lineRule="exact"/>
              <w:ind w:left="-108" w:right="-108"/>
              <w:jc w:val="center"/>
              <w:rPr>
                <w:sz w:val="16"/>
                <w:szCs w:val="16"/>
              </w:rPr>
            </w:pPr>
            <w:r w:rsidRPr="008B4A5B">
              <w:rPr>
                <w:sz w:val="16"/>
                <w:szCs w:val="16"/>
              </w:rPr>
              <w:t>Type of</w:t>
            </w:r>
          </w:p>
        </w:tc>
        <w:tc>
          <w:tcPr>
            <w:tcW w:w="1584" w:type="dxa"/>
            <w:gridSpan w:val="2"/>
            <w:hideMark/>
          </w:tcPr>
          <w:p w14:paraId="71509592" w14:textId="77777777" w:rsidR="00D14E24" w:rsidRPr="008B4A5B" w:rsidRDefault="00D14E24" w:rsidP="00074F8D">
            <w:pPr>
              <w:spacing w:line="220" w:lineRule="exact"/>
              <w:ind w:left="-108" w:right="-108"/>
              <w:jc w:val="center"/>
              <w:rPr>
                <w:sz w:val="16"/>
                <w:szCs w:val="16"/>
              </w:rPr>
            </w:pPr>
            <w:r w:rsidRPr="008B4A5B">
              <w:rPr>
                <w:sz w:val="16"/>
                <w:szCs w:val="16"/>
              </w:rPr>
              <w:t xml:space="preserve">Direct and indirect </w:t>
            </w:r>
          </w:p>
        </w:tc>
        <w:tc>
          <w:tcPr>
            <w:tcW w:w="3168" w:type="dxa"/>
            <w:gridSpan w:val="4"/>
            <w:hideMark/>
          </w:tcPr>
          <w:p w14:paraId="3B86F02F" w14:textId="77777777" w:rsidR="00D14E24" w:rsidRPr="008B4A5B" w:rsidRDefault="00D14E24" w:rsidP="00074F8D">
            <w:pPr>
              <w:spacing w:line="220" w:lineRule="exact"/>
              <w:ind w:left="-108" w:right="-108"/>
              <w:jc w:val="center"/>
              <w:rPr>
                <w:b/>
                <w:bCs/>
                <w:sz w:val="16"/>
                <w:szCs w:val="16"/>
              </w:rPr>
            </w:pPr>
            <w:r w:rsidRPr="008B4A5B">
              <w:rPr>
                <w:sz w:val="16"/>
                <w:szCs w:val="16"/>
              </w:rPr>
              <w:t>Investment value</w:t>
            </w:r>
          </w:p>
        </w:tc>
      </w:tr>
      <w:tr w:rsidR="00BB0F08" w:rsidRPr="008B4A5B" w14:paraId="38108210" w14:textId="77777777" w:rsidTr="00BB0F08">
        <w:tc>
          <w:tcPr>
            <w:tcW w:w="3150" w:type="dxa"/>
          </w:tcPr>
          <w:p w14:paraId="517B25A5" w14:textId="77777777" w:rsidR="00BB0F08" w:rsidRPr="008B4A5B" w:rsidRDefault="00BB0F08" w:rsidP="00074F8D">
            <w:pPr>
              <w:snapToGrid w:val="0"/>
              <w:spacing w:line="220" w:lineRule="exact"/>
              <w:jc w:val="right"/>
              <w:rPr>
                <w:b/>
                <w:bCs/>
                <w:sz w:val="16"/>
                <w:szCs w:val="16"/>
              </w:rPr>
            </w:pPr>
          </w:p>
        </w:tc>
        <w:tc>
          <w:tcPr>
            <w:tcW w:w="1260" w:type="dxa"/>
          </w:tcPr>
          <w:p w14:paraId="7C6009B9" w14:textId="77777777" w:rsidR="00BB0F08" w:rsidRPr="008B4A5B" w:rsidRDefault="00BB0F08" w:rsidP="00074F8D">
            <w:pPr>
              <w:snapToGrid w:val="0"/>
              <w:spacing w:line="220" w:lineRule="exact"/>
              <w:ind w:left="-108" w:right="-30"/>
              <w:jc w:val="center"/>
              <w:rPr>
                <w:sz w:val="16"/>
                <w:szCs w:val="16"/>
              </w:rPr>
            </w:pPr>
            <w:r w:rsidRPr="008B4A5B">
              <w:rPr>
                <w:sz w:val="16"/>
                <w:szCs w:val="16"/>
              </w:rPr>
              <w:t>business</w:t>
            </w:r>
          </w:p>
        </w:tc>
        <w:tc>
          <w:tcPr>
            <w:tcW w:w="720" w:type="dxa"/>
          </w:tcPr>
          <w:p w14:paraId="0B61F5CC" w14:textId="77777777" w:rsidR="00BB0F08" w:rsidRPr="008B4A5B" w:rsidRDefault="00BB0F08" w:rsidP="00074F8D">
            <w:pPr>
              <w:snapToGrid w:val="0"/>
              <w:spacing w:line="220" w:lineRule="exact"/>
              <w:ind w:left="-108" w:right="-108"/>
              <w:jc w:val="center"/>
              <w:rPr>
                <w:sz w:val="16"/>
                <w:szCs w:val="16"/>
              </w:rPr>
            </w:pPr>
            <w:r w:rsidRPr="008B4A5B">
              <w:rPr>
                <w:sz w:val="16"/>
                <w:szCs w:val="16"/>
              </w:rPr>
              <w:t>share</w:t>
            </w:r>
          </w:p>
        </w:tc>
        <w:tc>
          <w:tcPr>
            <w:tcW w:w="1584" w:type="dxa"/>
            <w:gridSpan w:val="2"/>
            <w:hideMark/>
          </w:tcPr>
          <w:p w14:paraId="481F42B0" w14:textId="77777777" w:rsidR="00BB0F08" w:rsidRPr="008B4A5B" w:rsidRDefault="00BB0F08" w:rsidP="00074F8D">
            <w:pPr>
              <w:spacing w:line="220" w:lineRule="exact"/>
              <w:ind w:left="-108" w:right="-108"/>
              <w:jc w:val="center"/>
              <w:rPr>
                <w:sz w:val="16"/>
                <w:szCs w:val="16"/>
              </w:rPr>
            </w:pPr>
            <w:r w:rsidRPr="008B4A5B">
              <w:rPr>
                <w:sz w:val="16"/>
                <w:szCs w:val="16"/>
              </w:rPr>
              <w:t xml:space="preserve">shareholding </w:t>
            </w:r>
          </w:p>
        </w:tc>
        <w:tc>
          <w:tcPr>
            <w:tcW w:w="1584" w:type="dxa"/>
            <w:gridSpan w:val="2"/>
            <w:hideMark/>
          </w:tcPr>
          <w:p w14:paraId="724E40E3" w14:textId="77777777" w:rsidR="00BB0F08" w:rsidRPr="008B4A5B" w:rsidRDefault="00BB0F08" w:rsidP="00074F8D">
            <w:pPr>
              <w:spacing w:line="220" w:lineRule="exact"/>
              <w:ind w:left="-108" w:right="-108"/>
              <w:jc w:val="center"/>
              <w:rPr>
                <w:sz w:val="16"/>
                <w:szCs w:val="16"/>
              </w:rPr>
            </w:pPr>
            <w:r w:rsidRPr="008B4A5B">
              <w:rPr>
                <w:sz w:val="16"/>
                <w:szCs w:val="16"/>
              </w:rPr>
              <w:t>Cost method</w:t>
            </w:r>
          </w:p>
        </w:tc>
        <w:tc>
          <w:tcPr>
            <w:tcW w:w="1584" w:type="dxa"/>
            <w:gridSpan w:val="2"/>
            <w:hideMark/>
          </w:tcPr>
          <w:p w14:paraId="3F1C3455" w14:textId="77777777" w:rsidR="00BB0F08" w:rsidRPr="008B4A5B" w:rsidRDefault="00BB0F08" w:rsidP="00074F8D">
            <w:pPr>
              <w:spacing w:line="220" w:lineRule="exact"/>
              <w:ind w:left="-108" w:right="-108"/>
              <w:jc w:val="center"/>
              <w:rPr>
                <w:b/>
                <w:bCs/>
                <w:sz w:val="16"/>
                <w:szCs w:val="16"/>
              </w:rPr>
            </w:pPr>
            <w:r w:rsidRPr="008B4A5B">
              <w:rPr>
                <w:sz w:val="16"/>
                <w:szCs w:val="16"/>
              </w:rPr>
              <w:t>Equity method</w:t>
            </w:r>
          </w:p>
        </w:tc>
      </w:tr>
      <w:tr w:rsidR="00BB0F08" w:rsidRPr="008B4A5B" w14:paraId="5A7706AE" w14:textId="77777777" w:rsidTr="00BB0F08">
        <w:tc>
          <w:tcPr>
            <w:tcW w:w="3150" w:type="dxa"/>
          </w:tcPr>
          <w:p w14:paraId="6C5A69D7" w14:textId="77777777" w:rsidR="00BB0F08" w:rsidRPr="008B4A5B" w:rsidRDefault="00BB0F08" w:rsidP="00074F8D">
            <w:pPr>
              <w:snapToGrid w:val="0"/>
              <w:spacing w:line="220" w:lineRule="exact"/>
              <w:jc w:val="right"/>
              <w:rPr>
                <w:b/>
                <w:bCs/>
                <w:sz w:val="16"/>
                <w:szCs w:val="16"/>
              </w:rPr>
            </w:pPr>
          </w:p>
        </w:tc>
        <w:tc>
          <w:tcPr>
            <w:tcW w:w="1260" w:type="dxa"/>
          </w:tcPr>
          <w:p w14:paraId="639B48A0" w14:textId="77777777" w:rsidR="00BB0F08" w:rsidRPr="008B4A5B" w:rsidRDefault="00BB0F08" w:rsidP="00074F8D">
            <w:pPr>
              <w:spacing w:line="220" w:lineRule="exact"/>
              <w:ind w:left="-108" w:right="-30"/>
              <w:jc w:val="center"/>
              <w:rPr>
                <w:sz w:val="16"/>
                <w:szCs w:val="16"/>
              </w:rPr>
            </w:pPr>
          </w:p>
        </w:tc>
        <w:tc>
          <w:tcPr>
            <w:tcW w:w="720" w:type="dxa"/>
          </w:tcPr>
          <w:p w14:paraId="573E1524" w14:textId="77777777" w:rsidR="00BB0F08" w:rsidRPr="008B4A5B" w:rsidRDefault="00BB0F08" w:rsidP="00074F8D">
            <w:pPr>
              <w:spacing w:line="220" w:lineRule="exact"/>
              <w:ind w:left="-116" w:right="-108"/>
              <w:jc w:val="center"/>
              <w:rPr>
                <w:sz w:val="16"/>
                <w:szCs w:val="16"/>
              </w:rPr>
            </w:pPr>
          </w:p>
        </w:tc>
        <w:tc>
          <w:tcPr>
            <w:tcW w:w="792" w:type="dxa"/>
          </w:tcPr>
          <w:p w14:paraId="03BDD8F4"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30</w:t>
            </w:r>
          </w:p>
          <w:p w14:paraId="2538B812"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September</w:t>
            </w:r>
          </w:p>
        </w:tc>
        <w:tc>
          <w:tcPr>
            <w:tcW w:w="792" w:type="dxa"/>
          </w:tcPr>
          <w:p w14:paraId="0BFA638F" w14:textId="77777777" w:rsidR="00BB0F08" w:rsidRPr="008B4A5B" w:rsidRDefault="00BB0F08" w:rsidP="00074F8D">
            <w:pPr>
              <w:spacing w:line="220" w:lineRule="exact"/>
              <w:ind w:left="-85" w:right="-71" w:firstLine="5"/>
              <w:jc w:val="center"/>
              <w:rPr>
                <w:sz w:val="16"/>
                <w:szCs w:val="16"/>
              </w:rPr>
            </w:pPr>
            <w:r w:rsidRPr="008B4A5B">
              <w:rPr>
                <w:sz w:val="16"/>
                <w:szCs w:val="16"/>
              </w:rPr>
              <w:t>31 December</w:t>
            </w:r>
          </w:p>
        </w:tc>
        <w:tc>
          <w:tcPr>
            <w:tcW w:w="792" w:type="dxa"/>
          </w:tcPr>
          <w:p w14:paraId="1FCA1056"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30</w:t>
            </w:r>
          </w:p>
          <w:p w14:paraId="25E16D3D"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September</w:t>
            </w:r>
          </w:p>
        </w:tc>
        <w:tc>
          <w:tcPr>
            <w:tcW w:w="792" w:type="dxa"/>
          </w:tcPr>
          <w:p w14:paraId="54288743" w14:textId="77777777" w:rsidR="00BB0F08" w:rsidRPr="008B4A5B" w:rsidRDefault="00BB0F08" w:rsidP="00074F8D">
            <w:pPr>
              <w:spacing w:line="220" w:lineRule="exact"/>
              <w:ind w:left="-85" w:right="-71" w:firstLine="5"/>
              <w:jc w:val="center"/>
              <w:rPr>
                <w:sz w:val="16"/>
                <w:szCs w:val="16"/>
              </w:rPr>
            </w:pPr>
            <w:r w:rsidRPr="008B4A5B">
              <w:rPr>
                <w:sz w:val="16"/>
                <w:szCs w:val="16"/>
              </w:rPr>
              <w:t>31</w:t>
            </w:r>
          </w:p>
          <w:p w14:paraId="31DA07D5" w14:textId="77777777" w:rsidR="00BB0F08" w:rsidRPr="008B4A5B" w:rsidRDefault="00BB0F08" w:rsidP="00074F8D">
            <w:pPr>
              <w:spacing w:line="220" w:lineRule="exact"/>
              <w:ind w:left="-85" w:right="-71" w:firstLine="5"/>
              <w:jc w:val="center"/>
              <w:rPr>
                <w:sz w:val="16"/>
                <w:szCs w:val="16"/>
              </w:rPr>
            </w:pPr>
            <w:r w:rsidRPr="008B4A5B">
              <w:rPr>
                <w:sz w:val="16"/>
                <w:szCs w:val="16"/>
              </w:rPr>
              <w:t>December</w:t>
            </w:r>
          </w:p>
        </w:tc>
        <w:tc>
          <w:tcPr>
            <w:tcW w:w="792" w:type="dxa"/>
          </w:tcPr>
          <w:p w14:paraId="146B3ED6"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30</w:t>
            </w:r>
          </w:p>
          <w:p w14:paraId="71566404"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September</w:t>
            </w:r>
          </w:p>
        </w:tc>
        <w:tc>
          <w:tcPr>
            <w:tcW w:w="792" w:type="dxa"/>
          </w:tcPr>
          <w:p w14:paraId="1A47EA36" w14:textId="77777777" w:rsidR="00BB0F08" w:rsidRPr="008B4A5B" w:rsidRDefault="00BB0F08" w:rsidP="00074F8D">
            <w:pPr>
              <w:spacing w:line="220" w:lineRule="exact"/>
              <w:ind w:left="-113" w:right="-113" w:firstLine="5"/>
              <w:jc w:val="center"/>
              <w:rPr>
                <w:sz w:val="16"/>
                <w:szCs w:val="16"/>
              </w:rPr>
            </w:pPr>
            <w:r w:rsidRPr="008B4A5B">
              <w:rPr>
                <w:sz w:val="16"/>
                <w:szCs w:val="16"/>
              </w:rPr>
              <w:t>31</w:t>
            </w:r>
          </w:p>
          <w:p w14:paraId="53F0DDBA" w14:textId="77777777" w:rsidR="00BB0F08" w:rsidRPr="008B4A5B" w:rsidRDefault="00BB0F08" w:rsidP="00074F8D">
            <w:pPr>
              <w:spacing w:line="220" w:lineRule="exact"/>
              <w:ind w:left="-113" w:right="-113" w:firstLine="5"/>
              <w:jc w:val="center"/>
              <w:rPr>
                <w:sz w:val="16"/>
                <w:szCs w:val="16"/>
              </w:rPr>
            </w:pPr>
            <w:r w:rsidRPr="008B4A5B">
              <w:rPr>
                <w:sz w:val="16"/>
                <w:szCs w:val="16"/>
              </w:rPr>
              <w:t>December</w:t>
            </w:r>
          </w:p>
        </w:tc>
      </w:tr>
      <w:tr w:rsidR="00BB0F08" w:rsidRPr="008B4A5B" w14:paraId="2D1C64A9" w14:textId="77777777" w:rsidTr="00BB0F08">
        <w:tc>
          <w:tcPr>
            <w:tcW w:w="3150" w:type="dxa"/>
          </w:tcPr>
          <w:p w14:paraId="23482072" w14:textId="77777777" w:rsidR="00BB0F08" w:rsidRPr="008B4A5B" w:rsidRDefault="00BB0F08" w:rsidP="00074F8D">
            <w:pPr>
              <w:snapToGrid w:val="0"/>
              <w:spacing w:line="220" w:lineRule="exact"/>
              <w:jc w:val="right"/>
              <w:rPr>
                <w:b/>
                <w:bCs/>
                <w:sz w:val="16"/>
                <w:szCs w:val="16"/>
              </w:rPr>
            </w:pPr>
          </w:p>
        </w:tc>
        <w:tc>
          <w:tcPr>
            <w:tcW w:w="1260" w:type="dxa"/>
          </w:tcPr>
          <w:p w14:paraId="21118A16" w14:textId="77777777" w:rsidR="00BB0F08" w:rsidRPr="008B4A5B" w:rsidRDefault="00BB0F08" w:rsidP="00074F8D">
            <w:pPr>
              <w:spacing w:line="220" w:lineRule="exact"/>
              <w:ind w:left="-108" w:right="-30"/>
              <w:jc w:val="center"/>
              <w:rPr>
                <w:sz w:val="16"/>
                <w:szCs w:val="16"/>
              </w:rPr>
            </w:pPr>
          </w:p>
        </w:tc>
        <w:tc>
          <w:tcPr>
            <w:tcW w:w="720" w:type="dxa"/>
          </w:tcPr>
          <w:p w14:paraId="38EB2B36" w14:textId="77777777" w:rsidR="00BB0F08" w:rsidRPr="008B4A5B" w:rsidRDefault="00BB0F08" w:rsidP="00074F8D">
            <w:pPr>
              <w:spacing w:line="220" w:lineRule="exact"/>
              <w:ind w:left="-116" w:right="-108"/>
              <w:jc w:val="center"/>
              <w:rPr>
                <w:sz w:val="16"/>
                <w:szCs w:val="16"/>
              </w:rPr>
            </w:pPr>
          </w:p>
        </w:tc>
        <w:tc>
          <w:tcPr>
            <w:tcW w:w="792" w:type="dxa"/>
          </w:tcPr>
          <w:p w14:paraId="30E57974"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2020</w:t>
            </w:r>
          </w:p>
        </w:tc>
        <w:tc>
          <w:tcPr>
            <w:tcW w:w="792" w:type="dxa"/>
          </w:tcPr>
          <w:p w14:paraId="6E7131E0" w14:textId="77777777" w:rsidR="00BB0F08" w:rsidRPr="008B4A5B" w:rsidRDefault="00BB0F08" w:rsidP="00074F8D">
            <w:pPr>
              <w:spacing w:line="220" w:lineRule="exact"/>
              <w:ind w:left="-85" w:right="-71" w:firstLine="5"/>
              <w:jc w:val="center"/>
              <w:rPr>
                <w:sz w:val="16"/>
                <w:szCs w:val="16"/>
              </w:rPr>
            </w:pPr>
            <w:r w:rsidRPr="008B4A5B">
              <w:rPr>
                <w:sz w:val="16"/>
                <w:szCs w:val="16"/>
              </w:rPr>
              <w:t>2019</w:t>
            </w:r>
          </w:p>
        </w:tc>
        <w:tc>
          <w:tcPr>
            <w:tcW w:w="792" w:type="dxa"/>
          </w:tcPr>
          <w:p w14:paraId="07935D4F"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2020</w:t>
            </w:r>
          </w:p>
        </w:tc>
        <w:tc>
          <w:tcPr>
            <w:tcW w:w="792" w:type="dxa"/>
          </w:tcPr>
          <w:p w14:paraId="3B6F47C9" w14:textId="77777777" w:rsidR="00BB0F08" w:rsidRPr="008B4A5B" w:rsidRDefault="00BB0F08" w:rsidP="00074F8D">
            <w:pPr>
              <w:spacing w:line="220" w:lineRule="exact"/>
              <w:ind w:left="-85" w:right="-71" w:firstLine="5"/>
              <w:jc w:val="center"/>
              <w:rPr>
                <w:sz w:val="16"/>
                <w:szCs w:val="16"/>
              </w:rPr>
            </w:pPr>
            <w:r w:rsidRPr="008B4A5B">
              <w:rPr>
                <w:sz w:val="16"/>
                <w:szCs w:val="16"/>
              </w:rPr>
              <w:t>2019</w:t>
            </w:r>
          </w:p>
        </w:tc>
        <w:tc>
          <w:tcPr>
            <w:tcW w:w="792" w:type="dxa"/>
          </w:tcPr>
          <w:p w14:paraId="3721CAAE" w14:textId="77777777" w:rsidR="00BB0F08" w:rsidRPr="008B4A5B" w:rsidRDefault="00BB0F08" w:rsidP="00074F8D">
            <w:pPr>
              <w:spacing w:line="220" w:lineRule="exact"/>
              <w:ind w:left="-113" w:right="-113"/>
              <w:jc w:val="center"/>
              <w:rPr>
                <w:spacing w:val="-4"/>
                <w:sz w:val="16"/>
                <w:szCs w:val="16"/>
              </w:rPr>
            </w:pPr>
            <w:r w:rsidRPr="008B4A5B">
              <w:rPr>
                <w:spacing w:val="-4"/>
                <w:sz w:val="16"/>
                <w:szCs w:val="16"/>
              </w:rPr>
              <w:t>2020</w:t>
            </w:r>
          </w:p>
        </w:tc>
        <w:tc>
          <w:tcPr>
            <w:tcW w:w="792" w:type="dxa"/>
          </w:tcPr>
          <w:p w14:paraId="266934D4" w14:textId="77777777" w:rsidR="00BB0F08" w:rsidRPr="008B4A5B" w:rsidRDefault="00BB0F08" w:rsidP="00074F8D">
            <w:pPr>
              <w:spacing w:line="220" w:lineRule="exact"/>
              <w:ind w:left="-113" w:right="-113" w:firstLine="5"/>
              <w:jc w:val="center"/>
              <w:rPr>
                <w:sz w:val="16"/>
                <w:szCs w:val="16"/>
              </w:rPr>
            </w:pPr>
            <w:r w:rsidRPr="008B4A5B">
              <w:rPr>
                <w:sz w:val="16"/>
                <w:szCs w:val="16"/>
              </w:rPr>
              <w:t>2019</w:t>
            </w:r>
          </w:p>
        </w:tc>
      </w:tr>
      <w:tr w:rsidR="00DE06EC" w:rsidRPr="008B4A5B" w14:paraId="7C0A4162" w14:textId="77777777" w:rsidTr="00BB0F08">
        <w:tc>
          <w:tcPr>
            <w:tcW w:w="3150" w:type="dxa"/>
            <w:tcMar>
              <w:top w:w="0" w:type="dxa"/>
              <w:left w:w="108" w:type="dxa"/>
              <w:bottom w:w="0" w:type="dxa"/>
              <w:right w:w="108" w:type="dxa"/>
            </w:tcMar>
          </w:tcPr>
          <w:p w14:paraId="354E715A" w14:textId="77777777" w:rsidR="00DE06EC" w:rsidRPr="008B4A5B" w:rsidRDefault="00DE06EC" w:rsidP="00074F8D">
            <w:pPr>
              <w:snapToGrid w:val="0"/>
              <w:spacing w:line="220" w:lineRule="exact"/>
              <w:ind w:right="-170"/>
              <w:rPr>
                <w:b/>
                <w:bCs/>
                <w:sz w:val="16"/>
                <w:szCs w:val="16"/>
                <w:u w:val="single"/>
              </w:rPr>
            </w:pPr>
          </w:p>
        </w:tc>
        <w:tc>
          <w:tcPr>
            <w:tcW w:w="1260" w:type="dxa"/>
            <w:tcMar>
              <w:top w:w="0" w:type="dxa"/>
              <w:left w:w="108" w:type="dxa"/>
              <w:bottom w:w="0" w:type="dxa"/>
              <w:right w:w="108" w:type="dxa"/>
            </w:tcMar>
          </w:tcPr>
          <w:p w14:paraId="1D5F47E3" w14:textId="77777777" w:rsidR="00DE06EC" w:rsidRPr="008B4A5B" w:rsidRDefault="00DE06EC" w:rsidP="00074F8D">
            <w:pPr>
              <w:snapToGrid w:val="0"/>
              <w:spacing w:line="220" w:lineRule="exact"/>
              <w:ind w:right="-30"/>
              <w:rPr>
                <w:sz w:val="16"/>
                <w:szCs w:val="16"/>
              </w:rPr>
            </w:pPr>
          </w:p>
        </w:tc>
        <w:tc>
          <w:tcPr>
            <w:tcW w:w="720" w:type="dxa"/>
            <w:tcMar>
              <w:top w:w="0" w:type="dxa"/>
              <w:left w:w="108" w:type="dxa"/>
              <w:bottom w:w="0" w:type="dxa"/>
              <w:right w:w="108" w:type="dxa"/>
            </w:tcMar>
          </w:tcPr>
          <w:p w14:paraId="6B55A029" w14:textId="77777777" w:rsidR="00DE06EC" w:rsidRPr="008B4A5B" w:rsidRDefault="00DE06EC" w:rsidP="00074F8D">
            <w:pPr>
              <w:snapToGrid w:val="0"/>
              <w:spacing w:line="220" w:lineRule="exact"/>
              <w:ind w:left="-108" w:right="-108"/>
              <w:rPr>
                <w:sz w:val="16"/>
                <w:szCs w:val="16"/>
              </w:rPr>
            </w:pPr>
          </w:p>
        </w:tc>
        <w:tc>
          <w:tcPr>
            <w:tcW w:w="1584" w:type="dxa"/>
            <w:gridSpan w:val="2"/>
            <w:tcMar>
              <w:top w:w="0" w:type="dxa"/>
              <w:left w:w="108" w:type="dxa"/>
              <w:bottom w:w="0" w:type="dxa"/>
              <w:right w:w="108" w:type="dxa"/>
            </w:tcMar>
            <w:hideMark/>
          </w:tcPr>
          <w:p w14:paraId="4EEE36C9" w14:textId="77777777" w:rsidR="00DE06EC" w:rsidRPr="008B4A5B" w:rsidRDefault="00DE06EC" w:rsidP="00074F8D">
            <w:pPr>
              <w:spacing w:line="220" w:lineRule="exact"/>
              <w:ind w:right="-63"/>
              <w:jc w:val="center"/>
              <w:rPr>
                <w:i/>
                <w:iCs/>
                <w:sz w:val="16"/>
                <w:szCs w:val="16"/>
              </w:rPr>
            </w:pPr>
            <w:r w:rsidRPr="008B4A5B">
              <w:rPr>
                <w:i/>
                <w:iCs/>
                <w:sz w:val="16"/>
                <w:szCs w:val="16"/>
              </w:rPr>
              <w:t>(%)</w:t>
            </w:r>
          </w:p>
        </w:tc>
        <w:tc>
          <w:tcPr>
            <w:tcW w:w="3168" w:type="dxa"/>
            <w:gridSpan w:val="4"/>
            <w:tcMar>
              <w:top w:w="0" w:type="dxa"/>
              <w:left w:w="108" w:type="dxa"/>
              <w:bottom w:w="0" w:type="dxa"/>
              <w:right w:w="108" w:type="dxa"/>
            </w:tcMar>
            <w:hideMark/>
          </w:tcPr>
          <w:p w14:paraId="23B89A75" w14:textId="77777777" w:rsidR="00DE06EC" w:rsidRPr="008B4A5B" w:rsidRDefault="00DE06EC" w:rsidP="00074F8D">
            <w:pPr>
              <w:spacing w:line="220" w:lineRule="exact"/>
              <w:ind w:left="-153" w:right="-45"/>
              <w:jc w:val="center"/>
              <w:rPr>
                <w:b/>
                <w:bCs/>
                <w:sz w:val="16"/>
                <w:szCs w:val="16"/>
              </w:rPr>
            </w:pPr>
            <w:r w:rsidRPr="008B4A5B">
              <w:rPr>
                <w:i/>
                <w:iCs/>
                <w:sz w:val="16"/>
                <w:szCs w:val="16"/>
              </w:rPr>
              <w:t>(in million Baht)</w:t>
            </w:r>
          </w:p>
        </w:tc>
      </w:tr>
      <w:tr w:rsidR="00BB0F08" w:rsidRPr="008B4A5B" w14:paraId="688C22AC" w14:textId="77777777" w:rsidTr="00BB0F08">
        <w:tc>
          <w:tcPr>
            <w:tcW w:w="3150" w:type="dxa"/>
            <w:tcMar>
              <w:top w:w="0" w:type="dxa"/>
              <w:left w:w="108" w:type="dxa"/>
              <w:bottom w:w="0" w:type="dxa"/>
              <w:right w:w="108" w:type="dxa"/>
            </w:tcMar>
            <w:hideMark/>
          </w:tcPr>
          <w:p w14:paraId="307B465C" w14:textId="77777777" w:rsidR="00BB0F08" w:rsidRPr="008B4A5B" w:rsidRDefault="00BB0F08" w:rsidP="00074F8D">
            <w:pPr>
              <w:spacing w:line="220" w:lineRule="exact"/>
              <w:ind w:right="-170"/>
              <w:rPr>
                <w:b/>
                <w:bCs/>
                <w:sz w:val="16"/>
                <w:szCs w:val="16"/>
              </w:rPr>
            </w:pPr>
            <w:r w:rsidRPr="008B4A5B">
              <w:rPr>
                <w:b/>
                <w:bCs/>
                <w:sz w:val="16"/>
                <w:szCs w:val="16"/>
              </w:rPr>
              <w:t>Associate</w:t>
            </w:r>
          </w:p>
        </w:tc>
        <w:tc>
          <w:tcPr>
            <w:tcW w:w="1260" w:type="dxa"/>
            <w:tcMar>
              <w:top w:w="0" w:type="dxa"/>
              <w:left w:w="108" w:type="dxa"/>
              <w:bottom w:w="0" w:type="dxa"/>
              <w:right w:w="108" w:type="dxa"/>
            </w:tcMar>
          </w:tcPr>
          <w:p w14:paraId="044717B5" w14:textId="77777777" w:rsidR="00BB0F08" w:rsidRPr="008B4A5B" w:rsidRDefault="00BB0F08" w:rsidP="00074F8D">
            <w:pPr>
              <w:snapToGrid w:val="0"/>
              <w:spacing w:line="220" w:lineRule="exact"/>
              <w:ind w:left="-88" w:right="-101"/>
              <w:jc w:val="center"/>
              <w:rPr>
                <w:b/>
                <w:bCs/>
                <w:sz w:val="16"/>
                <w:szCs w:val="16"/>
              </w:rPr>
            </w:pPr>
          </w:p>
        </w:tc>
        <w:tc>
          <w:tcPr>
            <w:tcW w:w="720" w:type="dxa"/>
            <w:tcMar>
              <w:top w:w="0" w:type="dxa"/>
              <w:left w:w="108" w:type="dxa"/>
              <w:bottom w:w="0" w:type="dxa"/>
              <w:right w:w="108" w:type="dxa"/>
            </w:tcMar>
          </w:tcPr>
          <w:p w14:paraId="36653DE4" w14:textId="77777777" w:rsidR="00BB0F08" w:rsidRPr="008B4A5B" w:rsidRDefault="00BB0F08" w:rsidP="00074F8D">
            <w:pPr>
              <w:snapToGrid w:val="0"/>
              <w:spacing w:line="220" w:lineRule="exact"/>
              <w:ind w:left="-88" w:right="-101"/>
              <w:jc w:val="center"/>
              <w:rPr>
                <w:b/>
                <w:bCs/>
                <w:sz w:val="16"/>
                <w:szCs w:val="16"/>
              </w:rPr>
            </w:pPr>
          </w:p>
        </w:tc>
        <w:tc>
          <w:tcPr>
            <w:tcW w:w="792" w:type="dxa"/>
            <w:tcMar>
              <w:top w:w="0" w:type="dxa"/>
              <w:left w:w="108" w:type="dxa"/>
              <w:bottom w:w="0" w:type="dxa"/>
              <w:right w:w="108" w:type="dxa"/>
            </w:tcMar>
          </w:tcPr>
          <w:p w14:paraId="65042413" w14:textId="77777777" w:rsidR="00BB0F08" w:rsidRPr="008B4A5B" w:rsidRDefault="00BB0F08" w:rsidP="00074F8D">
            <w:pPr>
              <w:snapToGrid w:val="0"/>
              <w:spacing w:line="220" w:lineRule="exact"/>
              <w:ind w:right="-657"/>
              <w:rPr>
                <w:b/>
                <w:bCs/>
                <w:sz w:val="16"/>
                <w:szCs w:val="16"/>
              </w:rPr>
            </w:pPr>
          </w:p>
        </w:tc>
        <w:tc>
          <w:tcPr>
            <w:tcW w:w="792" w:type="dxa"/>
            <w:tcMar>
              <w:top w:w="0" w:type="dxa"/>
              <w:left w:w="108" w:type="dxa"/>
              <w:bottom w:w="0" w:type="dxa"/>
              <w:right w:w="108" w:type="dxa"/>
            </w:tcMar>
          </w:tcPr>
          <w:p w14:paraId="6AE8DB58" w14:textId="77777777" w:rsidR="00BB0F08" w:rsidRPr="008B4A5B" w:rsidRDefault="00BB0F08" w:rsidP="00074F8D">
            <w:pPr>
              <w:snapToGrid w:val="0"/>
              <w:spacing w:line="220" w:lineRule="exact"/>
              <w:ind w:right="-657"/>
              <w:rPr>
                <w:b/>
                <w:bCs/>
                <w:sz w:val="16"/>
                <w:szCs w:val="16"/>
              </w:rPr>
            </w:pPr>
          </w:p>
        </w:tc>
        <w:tc>
          <w:tcPr>
            <w:tcW w:w="792" w:type="dxa"/>
            <w:tcMar>
              <w:top w:w="0" w:type="dxa"/>
              <w:left w:w="108" w:type="dxa"/>
              <w:bottom w:w="0" w:type="dxa"/>
              <w:right w:w="108" w:type="dxa"/>
            </w:tcMar>
          </w:tcPr>
          <w:p w14:paraId="0233B523" w14:textId="77777777" w:rsidR="00BB0F08" w:rsidRPr="008B4A5B" w:rsidRDefault="00BB0F08" w:rsidP="00074F8D">
            <w:pPr>
              <w:snapToGrid w:val="0"/>
              <w:spacing w:line="220" w:lineRule="exact"/>
              <w:ind w:right="-657"/>
              <w:rPr>
                <w:b/>
                <w:bCs/>
                <w:sz w:val="16"/>
                <w:szCs w:val="16"/>
              </w:rPr>
            </w:pPr>
          </w:p>
        </w:tc>
        <w:tc>
          <w:tcPr>
            <w:tcW w:w="792" w:type="dxa"/>
            <w:tcMar>
              <w:top w:w="0" w:type="dxa"/>
              <w:left w:w="108" w:type="dxa"/>
              <w:bottom w:w="0" w:type="dxa"/>
              <w:right w:w="108" w:type="dxa"/>
            </w:tcMar>
          </w:tcPr>
          <w:p w14:paraId="14B89E10" w14:textId="77777777" w:rsidR="00BB0F08" w:rsidRPr="008B4A5B" w:rsidRDefault="00BB0F08" w:rsidP="00074F8D">
            <w:pPr>
              <w:snapToGrid w:val="0"/>
              <w:spacing w:line="220" w:lineRule="exact"/>
              <w:ind w:right="-657"/>
              <w:rPr>
                <w:b/>
                <w:bCs/>
                <w:sz w:val="16"/>
                <w:szCs w:val="16"/>
              </w:rPr>
            </w:pPr>
          </w:p>
        </w:tc>
        <w:tc>
          <w:tcPr>
            <w:tcW w:w="792" w:type="dxa"/>
            <w:tcMar>
              <w:top w:w="0" w:type="dxa"/>
              <w:left w:w="108" w:type="dxa"/>
              <w:bottom w:w="0" w:type="dxa"/>
              <w:right w:w="108" w:type="dxa"/>
            </w:tcMar>
          </w:tcPr>
          <w:p w14:paraId="099494F3" w14:textId="77777777" w:rsidR="00BB0F08" w:rsidRPr="008B4A5B" w:rsidRDefault="00BB0F08" w:rsidP="00074F8D">
            <w:pPr>
              <w:snapToGrid w:val="0"/>
              <w:spacing w:line="220" w:lineRule="exact"/>
              <w:ind w:right="-657"/>
              <w:rPr>
                <w:b/>
                <w:bCs/>
                <w:sz w:val="16"/>
                <w:szCs w:val="16"/>
              </w:rPr>
            </w:pPr>
          </w:p>
        </w:tc>
        <w:tc>
          <w:tcPr>
            <w:tcW w:w="792" w:type="dxa"/>
            <w:tcMar>
              <w:top w:w="0" w:type="dxa"/>
              <w:left w:w="108" w:type="dxa"/>
              <w:bottom w:w="0" w:type="dxa"/>
              <w:right w:w="108" w:type="dxa"/>
            </w:tcMar>
          </w:tcPr>
          <w:p w14:paraId="2422DD2F" w14:textId="77777777" w:rsidR="00BB0F08" w:rsidRPr="008B4A5B" w:rsidRDefault="00BB0F08" w:rsidP="00074F8D">
            <w:pPr>
              <w:snapToGrid w:val="0"/>
              <w:spacing w:line="220" w:lineRule="exact"/>
              <w:ind w:right="-657"/>
              <w:rPr>
                <w:b/>
                <w:bCs/>
                <w:sz w:val="16"/>
                <w:szCs w:val="16"/>
              </w:rPr>
            </w:pPr>
          </w:p>
        </w:tc>
      </w:tr>
      <w:tr w:rsidR="0057111E" w:rsidRPr="008B4A5B" w14:paraId="3B1DEAD3" w14:textId="77777777" w:rsidTr="00914AC4">
        <w:trPr>
          <w:trHeight w:val="191"/>
        </w:trPr>
        <w:tc>
          <w:tcPr>
            <w:tcW w:w="3150" w:type="dxa"/>
            <w:tcMar>
              <w:top w:w="0" w:type="dxa"/>
              <w:left w:w="108" w:type="dxa"/>
              <w:bottom w:w="0" w:type="dxa"/>
              <w:right w:w="108" w:type="dxa"/>
            </w:tcMar>
            <w:vAlign w:val="bottom"/>
            <w:hideMark/>
          </w:tcPr>
          <w:p w14:paraId="631B0F14" w14:textId="77777777" w:rsidR="0057111E" w:rsidRPr="008B4A5B" w:rsidRDefault="0057111E" w:rsidP="0057111E">
            <w:pPr>
              <w:spacing w:line="220" w:lineRule="exact"/>
              <w:ind w:left="430" w:right="-108"/>
              <w:rPr>
                <w:sz w:val="16"/>
                <w:szCs w:val="16"/>
              </w:rPr>
            </w:pPr>
            <w:r w:rsidRPr="008B4A5B">
              <w:rPr>
                <w:sz w:val="16"/>
                <w:szCs w:val="16"/>
              </w:rPr>
              <w:t>Sahaviriya Steel Industries PCL</w:t>
            </w:r>
          </w:p>
        </w:tc>
        <w:tc>
          <w:tcPr>
            <w:tcW w:w="1260" w:type="dxa"/>
            <w:tcMar>
              <w:top w:w="0" w:type="dxa"/>
              <w:left w:w="108" w:type="dxa"/>
              <w:bottom w:w="0" w:type="dxa"/>
              <w:right w:w="108" w:type="dxa"/>
            </w:tcMar>
            <w:vAlign w:val="bottom"/>
            <w:hideMark/>
          </w:tcPr>
          <w:p w14:paraId="201E5001" w14:textId="77777777" w:rsidR="0057111E" w:rsidRPr="008B4A5B" w:rsidRDefault="0057111E" w:rsidP="0057111E">
            <w:pPr>
              <w:spacing w:line="220" w:lineRule="exact"/>
              <w:ind w:left="-88" w:right="-101"/>
              <w:rPr>
                <w:sz w:val="16"/>
                <w:szCs w:val="16"/>
              </w:rPr>
            </w:pPr>
            <w:r w:rsidRPr="008B4A5B">
              <w:rPr>
                <w:sz w:val="16"/>
                <w:szCs w:val="16"/>
              </w:rPr>
              <w:t>Steel industry</w:t>
            </w:r>
          </w:p>
        </w:tc>
        <w:tc>
          <w:tcPr>
            <w:tcW w:w="720" w:type="dxa"/>
            <w:tcMar>
              <w:top w:w="0" w:type="dxa"/>
              <w:left w:w="108" w:type="dxa"/>
              <w:bottom w:w="0" w:type="dxa"/>
              <w:right w:w="108" w:type="dxa"/>
            </w:tcMar>
            <w:vAlign w:val="bottom"/>
            <w:hideMark/>
          </w:tcPr>
          <w:p w14:paraId="45EFF2C1" w14:textId="77777777" w:rsidR="0057111E" w:rsidRPr="008B4A5B" w:rsidRDefault="0057111E" w:rsidP="0057111E">
            <w:pPr>
              <w:spacing w:line="220" w:lineRule="exact"/>
              <w:ind w:left="-88" w:right="-101"/>
              <w:jc w:val="center"/>
              <w:rPr>
                <w:sz w:val="16"/>
                <w:szCs w:val="16"/>
              </w:rPr>
            </w:pPr>
            <w:r w:rsidRPr="008B4A5B">
              <w:rPr>
                <w:sz w:val="16"/>
                <w:szCs w:val="16"/>
              </w:rPr>
              <w:t>Common</w:t>
            </w:r>
          </w:p>
        </w:tc>
        <w:tc>
          <w:tcPr>
            <w:tcW w:w="792" w:type="dxa"/>
            <w:tcMar>
              <w:top w:w="0" w:type="dxa"/>
              <w:left w:w="108" w:type="dxa"/>
              <w:bottom w:w="0" w:type="dxa"/>
              <w:right w:w="108" w:type="dxa"/>
            </w:tcMar>
            <w:vAlign w:val="bottom"/>
          </w:tcPr>
          <w:p w14:paraId="2140BF64" w14:textId="19CF1D6A" w:rsidR="0057111E" w:rsidRPr="008B4A5B" w:rsidRDefault="0057111E" w:rsidP="0057111E">
            <w:pPr>
              <w:tabs>
                <w:tab w:val="decimal" w:pos="252"/>
              </w:tabs>
              <w:snapToGrid w:val="0"/>
              <w:spacing w:line="220" w:lineRule="exact"/>
              <w:ind w:left="-113" w:right="-113"/>
              <w:jc w:val="center"/>
              <w:rPr>
                <w:rFonts w:cs="Angsana New"/>
                <w:sz w:val="16"/>
                <w:szCs w:val="20"/>
              </w:rPr>
            </w:pPr>
            <w:r w:rsidRPr="008B4A5B">
              <w:rPr>
                <w:sz w:val="16"/>
                <w:szCs w:val="16"/>
              </w:rPr>
              <w:t>40.2</w:t>
            </w:r>
          </w:p>
        </w:tc>
        <w:tc>
          <w:tcPr>
            <w:tcW w:w="792" w:type="dxa"/>
            <w:tcMar>
              <w:top w:w="0" w:type="dxa"/>
              <w:left w:w="108" w:type="dxa"/>
              <w:bottom w:w="0" w:type="dxa"/>
              <w:right w:w="108" w:type="dxa"/>
            </w:tcMar>
            <w:vAlign w:val="bottom"/>
            <w:hideMark/>
          </w:tcPr>
          <w:p w14:paraId="4BFB1AAC" w14:textId="77777777" w:rsidR="0057111E" w:rsidRPr="008B4A5B" w:rsidRDefault="0057111E" w:rsidP="0057111E">
            <w:pPr>
              <w:tabs>
                <w:tab w:val="decimal" w:pos="72"/>
              </w:tabs>
              <w:spacing w:line="220" w:lineRule="exact"/>
              <w:ind w:left="-234" w:right="-108"/>
              <w:jc w:val="center"/>
              <w:rPr>
                <w:sz w:val="16"/>
                <w:szCs w:val="16"/>
                <w:lang w:val="en-GB"/>
              </w:rPr>
            </w:pPr>
            <w:r w:rsidRPr="008B4A5B">
              <w:rPr>
                <w:sz w:val="16"/>
                <w:szCs w:val="16"/>
              </w:rPr>
              <w:t>40.2</w:t>
            </w:r>
          </w:p>
        </w:tc>
        <w:tc>
          <w:tcPr>
            <w:tcW w:w="792" w:type="dxa"/>
            <w:tcMar>
              <w:top w:w="0" w:type="dxa"/>
              <w:left w:w="108" w:type="dxa"/>
              <w:bottom w:w="0" w:type="dxa"/>
              <w:right w:w="108" w:type="dxa"/>
            </w:tcMar>
            <w:vAlign w:val="bottom"/>
          </w:tcPr>
          <w:p w14:paraId="7B3B0CED" w14:textId="049FCC8C" w:rsidR="0057111E" w:rsidRPr="008B4A5B" w:rsidRDefault="0057111E" w:rsidP="0057111E">
            <w:pPr>
              <w:pBdr>
                <w:bottom w:val="single" w:sz="4" w:space="1" w:color="auto"/>
              </w:pBdr>
              <w:tabs>
                <w:tab w:val="decimal" w:pos="489"/>
              </w:tabs>
              <w:spacing w:line="260" w:lineRule="exact"/>
              <w:ind w:right="-12"/>
              <w:rPr>
                <w:sz w:val="16"/>
                <w:szCs w:val="16"/>
              </w:rPr>
            </w:pPr>
            <w:r w:rsidRPr="008B4A5B">
              <w:rPr>
                <w:sz w:val="16"/>
                <w:szCs w:val="16"/>
              </w:rPr>
              <w:t>-</w:t>
            </w:r>
          </w:p>
        </w:tc>
        <w:tc>
          <w:tcPr>
            <w:tcW w:w="792" w:type="dxa"/>
            <w:tcMar>
              <w:top w:w="0" w:type="dxa"/>
              <w:left w:w="108" w:type="dxa"/>
              <w:bottom w:w="0" w:type="dxa"/>
              <w:right w:w="108" w:type="dxa"/>
            </w:tcMar>
            <w:vAlign w:val="bottom"/>
            <w:hideMark/>
          </w:tcPr>
          <w:p w14:paraId="236BD523" w14:textId="77777777" w:rsidR="0057111E" w:rsidRPr="008B4A5B" w:rsidRDefault="0057111E" w:rsidP="0057111E">
            <w:pPr>
              <w:pBdr>
                <w:bottom w:val="single" w:sz="4" w:space="1" w:color="auto"/>
              </w:pBdr>
              <w:tabs>
                <w:tab w:val="decimal" w:pos="489"/>
              </w:tabs>
              <w:spacing w:line="260" w:lineRule="exact"/>
              <w:ind w:right="-12"/>
              <w:rPr>
                <w:sz w:val="16"/>
                <w:szCs w:val="16"/>
              </w:rPr>
            </w:pPr>
            <w:r w:rsidRPr="008B4A5B">
              <w:rPr>
                <w:sz w:val="16"/>
                <w:szCs w:val="16"/>
              </w:rPr>
              <w:t>-</w:t>
            </w:r>
          </w:p>
        </w:tc>
        <w:tc>
          <w:tcPr>
            <w:tcW w:w="792" w:type="dxa"/>
            <w:tcMar>
              <w:top w:w="0" w:type="dxa"/>
              <w:left w:w="108" w:type="dxa"/>
              <w:bottom w:w="0" w:type="dxa"/>
              <w:right w:w="108" w:type="dxa"/>
            </w:tcMar>
            <w:vAlign w:val="bottom"/>
          </w:tcPr>
          <w:p w14:paraId="7ADC6F10" w14:textId="0B400B55" w:rsidR="0057111E" w:rsidRPr="008B4A5B" w:rsidRDefault="0057111E" w:rsidP="0057111E">
            <w:pPr>
              <w:pBdr>
                <w:bottom w:val="single" w:sz="4" w:space="1" w:color="auto"/>
              </w:pBdr>
              <w:tabs>
                <w:tab w:val="decimal" w:pos="489"/>
              </w:tabs>
              <w:spacing w:line="260" w:lineRule="exact"/>
              <w:ind w:right="-12"/>
              <w:rPr>
                <w:sz w:val="16"/>
                <w:szCs w:val="16"/>
              </w:rPr>
            </w:pPr>
            <w:r w:rsidRPr="008B4A5B">
              <w:rPr>
                <w:sz w:val="16"/>
                <w:szCs w:val="16"/>
              </w:rPr>
              <w:t>-</w:t>
            </w:r>
          </w:p>
        </w:tc>
        <w:tc>
          <w:tcPr>
            <w:tcW w:w="792" w:type="dxa"/>
            <w:tcMar>
              <w:top w:w="0" w:type="dxa"/>
              <w:left w:w="108" w:type="dxa"/>
              <w:bottom w:w="0" w:type="dxa"/>
              <w:right w:w="108" w:type="dxa"/>
            </w:tcMar>
            <w:vAlign w:val="bottom"/>
            <w:hideMark/>
          </w:tcPr>
          <w:p w14:paraId="759DA05C" w14:textId="77777777" w:rsidR="0057111E" w:rsidRPr="008B4A5B" w:rsidRDefault="0057111E" w:rsidP="0057111E">
            <w:pPr>
              <w:pBdr>
                <w:bottom w:val="single" w:sz="4" w:space="1" w:color="auto"/>
              </w:pBdr>
              <w:tabs>
                <w:tab w:val="decimal" w:pos="489"/>
              </w:tabs>
              <w:spacing w:line="260" w:lineRule="exact"/>
              <w:ind w:right="-12"/>
              <w:rPr>
                <w:sz w:val="16"/>
                <w:szCs w:val="16"/>
              </w:rPr>
            </w:pPr>
            <w:r w:rsidRPr="008B4A5B">
              <w:rPr>
                <w:sz w:val="16"/>
                <w:szCs w:val="16"/>
              </w:rPr>
              <w:t>78</w:t>
            </w:r>
          </w:p>
        </w:tc>
      </w:tr>
      <w:tr w:rsidR="0057111E" w:rsidRPr="008B4A5B" w14:paraId="2EBC5A09" w14:textId="77777777" w:rsidTr="007C26FF">
        <w:tc>
          <w:tcPr>
            <w:tcW w:w="3150" w:type="dxa"/>
            <w:tcMar>
              <w:top w:w="0" w:type="dxa"/>
              <w:left w:w="108" w:type="dxa"/>
              <w:bottom w:w="0" w:type="dxa"/>
              <w:right w:w="108" w:type="dxa"/>
            </w:tcMar>
            <w:hideMark/>
          </w:tcPr>
          <w:p w14:paraId="05C66ECE" w14:textId="77777777" w:rsidR="0057111E" w:rsidRPr="008B4A5B" w:rsidRDefault="0057111E" w:rsidP="0057111E">
            <w:pPr>
              <w:spacing w:line="220" w:lineRule="exact"/>
              <w:ind w:left="252" w:right="-170" w:hanging="252"/>
              <w:rPr>
                <w:sz w:val="16"/>
                <w:szCs w:val="16"/>
              </w:rPr>
            </w:pPr>
            <w:r w:rsidRPr="008B4A5B">
              <w:rPr>
                <w:b/>
                <w:bCs/>
                <w:spacing w:val="-2"/>
                <w:sz w:val="16"/>
                <w:szCs w:val="16"/>
              </w:rPr>
              <w:t>Total investments in associate, net</w:t>
            </w:r>
          </w:p>
        </w:tc>
        <w:tc>
          <w:tcPr>
            <w:tcW w:w="1260" w:type="dxa"/>
            <w:tcMar>
              <w:top w:w="0" w:type="dxa"/>
              <w:left w:w="108" w:type="dxa"/>
              <w:bottom w:w="0" w:type="dxa"/>
              <w:right w:w="108" w:type="dxa"/>
            </w:tcMar>
          </w:tcPr>
          <w:p w14:paraId="2895999F" w14:textId="77777777" w:rsidR="0057111E" w:rsidRPr="008B4A5B" w:rsidRDefault="0057111E" w:rsidP="0057111E">
            <w:pPr>
              <w:snapToGrid w:val="0"/>
              <w:spacing w:line="220" w:lineRule="exact"/>
              <w:ind w:left="-88" w:right="-101"/>
              <w:rPr>
                <w:sz w:val="16"/>
                <w:szCs w:val="16"/>
              </w:rPr>
            </w:pPr>
          </w:p>
        </w:tc>
        <w:tc>
          <w:tcPr>
            <w:tcW w:w="720" w:type="dxa"/>
            <w:tcMar>
              <w:top w:w="0" w:type="dxa"/>
              <w:left w:w="108" w:type="dxa"/>
              <w:bottom w:w="0" w:type="dxa"/>
              <w:right w:w="108" w:type="dxa"/>
            </w:tcMar>
          </w:tcPr>
          <w:p w14:paraId="0E3338DD" w14:textId="77777777" w:rsidR="0057111E" w:rsidRPr="008B4A5B" w:rsidRDefault="0057111E" w:rsidP="0057111E">
            <w:pPr>
              <w:snapToGrid w:val="0"/>
              <w:spacing w:line="220" w:lineRule="exact"/>
              <w:ind w:left="-88" w:right="-101"/>
              <w:rPr>
                <w:sz w:val="16"/>
                <w:szCs w:val="16"/>
              </w:rPr>
            </w:pPr>
          </w:p>
        </w:tc>
        <w:tc>
          <w:tcPr>
            <w:tcW w:w="792" w:type="dxa"/>
            <w:tcMar>
              <w:top w:w="0" w:type="dxa"/>
              <w:left w:w="108" w:type="dxa"/>
              <w:bottom w:w="0" w:type="dxa"/>
              <w:right w:w="108" w:type="dxa"/>
            </w:tcMar>
          </w:tcPr>
          <w:p w14:paraId="5E19306E" w14:textId="77777777" w:rsidR="0057111E" w:rsidRPr="008B4A5B" w:rsidRDefault="0057111E" w:rsidP="0057111E">
            <w:pPr>
              <w:tabs>
                <w:tab w:val="decimal" w:pos="360"/>
              </w:tabs>
              <w:snapToGrid w:val="0"/>
              <w:spacing w:line="220" w:lineRule="exact"/>
              <w:ind w:left="-113" w:right="-113"/>
              <w:jc w:val="both"/>
              <w:rPr>
                <w:sz w:val="16"/>
                <w:szCs w:val="16"/>
                <w:lang w:val="en-GB"/>
              </w:rPr>
            </w:pPr>
          </w:p>
        </w:tc>
        <w:tc>
          <w:tcPr>
            <w:tcW w:w="792" w:type="dxa"/>
            <w:tcMar>
              <w:top w:w="0" w:type="dxa"/>
              <w:left w:w="108" w:type="dxa"/>
              <w:bottom w:w="0" w:type="dxa"/>
              <w:right w:w="108" w:type="dxa"/>
            </w:tcMar>
          </w:tcPr>
          <w:p w14:paraId="0763C401" w14:textId="77777777" w:rsidR="0057111E" w:rsidRPr="002D49CC" w:rsidRDefault="0057111E" w:rsidP="0057111E">
            <w:pPr>
              <w:tabs>
                <w:tab w:val="decimal" w:pos="360"/>
              </w:tabs>
              <w:snapToGrid w:val="0"/>
              <w:spacing w:line="220" w:lineRule="exact"/>
              <w:ind w:left="-113" w:right="-113"/>
              <w:rPr>
                <w:b/>
                <w:bCs/>
                <w:sz w:val="16"/>
                <w:szCs w:val="16"/>
                <w:lang w:val="en-GB"/>
              </w:rPr>
            </w:pPr>
          </w:p>
        </w:tc>
        <w:tc>
          <w:tcPr>
            <w:tcW w:w="792" w:type="dxa"/>
            <w:tcBorders>
              <w:left w:val="nil"/>
              <w:right w:val="nil"/>
            </w:tcBorders>
            <w:tcMar>
              <w:top w:w="0" w:type="dxa"/>
              <w:left w:w="108" w:type="dxa"/>
              <w:bottom w:w="0" w:type="dxa"/>
              <w:right w:w="108" w:type="dxa"/>
            </w:tcMar>
            <w:vAlign w:val="bottom"/>
          </w:tcPr>
          <w:p w14:paraId="19631E40" w14:textId="0176DCC6" w:rsidR="0057111E" w:rsidRPr="002D49CC" w:rsidRDefault="0057111E" w:rsidP="0057111E">
            <w:pPr>
              <w:pBdr>
                <w:bottom w:val="double" w:sz="4" w:space="1" w:color="auto"/>
              </w:pBdr>
              <w:tabs>
                <w:tab w:val="decimal" w:pos="486"/>
              </w:tabs>
              <w:spacing w:line="260" w:lineRule="exact"/>
              <w:ind w:right="-123"/>
              <w:rPr>
                <w:b/>
                <w:bCs/>
                <w:sz w:val="16"/>
                <w:szCs w:val="16"/>
                <w:cs/>
              </w:rPr>
            </w:pPr>
            <w:r w:rsidRPr="002D49CC">
              <w:rPr>
                <w:b/>
                <w:bCs/>
                <w:sz w:val="16"/>
                <w:szCs w:val="16"/>
              </w:rPr>
              <w:t>-</w:t>
            </w:r>
          </w:p>
        </w:tc>
        <w:tc>
          <w:tcPr>
            <w:tcW w:w="792" w:type="dxa"/>
            <w:tcBorders>
              <w:left w:val="nil"/>
              <w:right w:val="nil"/>
            </w:tcBorders>
            <w:tcMar>
              <w:top w:w="0" w:type="dxa"/>
              <w:left w:w="108" w:type="dxa"/>
              <w:bottom w:w="0" w:type="dxa"/>
              <w:right w:w="108" w:type="dxa"/>
            </w:tcMar>
            <w:vAlign w:val="bottom"/>
            <w:hideMark/>
          </w:tcPr>
          <w:p w14:paraId="0A8C4675" w14:textId="77777777" w:rsidR="0057111E" w:rsidRPr="002D49CC" w:rsidRDefault="0057111E" w:rsidP="0057111E">
            <w:pPr>
              <w:pBdr>
                <w:bottom w:val="double" w:sz="4" w:space="1" w:color="auto"/>
              </w:pBdr>
              <w:tabs>
                <w:tab w:val="decimal" w:pos="485"/>
              </w:tabs>
              <w:spacing w:line="260" w:lineRule="exact"/>
              <w:ind w:right="-123"/>
              <w:rPr>
                <w:b/>
                <w:bCs/>
                <w:sz w:val="16"/>
                <w:szCs w:val="16"/>
                <w:cs/>
              </w:rPr>
            </w:pPr>
            <w:r w:rsidRPr="002D49CC">
              <w:rPr>
                <w:b/>
                <w:bCs/>
                <w:sz w:val="16"/>
                <w:szCs w:val="16"/>
              </w:rPr>
              <w:t>-</w:t>
            </w:r>
          </w:p>
        </w:tc>
        <w:tc>
          <w:tcPr>
            <w:tcW w:w="792" w:type="dxa"/>
            <w:tcBorders>
              <w:left w:val="nil"/>
              <w:right w:val="nil"/>
            </w:tcBorders>
            <w:tcMar>
              <w:top w:w="0" w:type="dxa"/>
              <w:left w:w="108" w:type="dxa"/>
              <w:bottom w:w="0" w:type="dxa"/>
              <w:right w:w="108" w:type="dxa"/>
            </w:tcMar>
            <w:vAlign w:val="bottom"/>
          </w:tcPr>
          <w:p w14:paraId="4277BBBD" w14:textId="32FF73C7" w:rsidR="0057111E" w:rsidRPr="002D49CC" w:rsidRDefault="0057111E" w:rsidP="0057111E">
            <w:pPr>
              <w:pBdr>
                <w:bottom w:val="double" w:sz="4" w:space="1" w:color="auto"/>
              </w:pBdr>
              <w:tabs>
                <w:tab w:val="decimal" w:pos="486"/>
              </w:tabs>
              <w:spacing w:line="260" w:lineRule="exact"/>
              <w:ind w:right="-123"/>
              <w:rPr>
                <w:b/>
                <w:bCs/>
                <w:sz w:val="16"/>
                <w:szCs w:val="16"/>
                <w:cs/>
              </w:rPr>
            </w:pPr>
            <w:r w:rsidRPr="002D49CC">
              <w:rPr>
                <w:b/>
                <w:bCs/>
                <w:sz w:val="16"/>
                <w:szCs w:val="16"/>
              </w:rPr>
              <w:t>-</w:t>
            </w:r>
          </w:p>
        </w:tc>
        <w:tc>
          <w:tcPr>
            <w:tcW w:w="792" w:type="dxa"/>
            <w:tcBorders>
              <w:left w:val="nil"/>
              <w:right w:val="nil"/>
            </w:tcBorders>
            <w:tcMar>
              <w:top w:w="0" w:type="dxa"/>
              <w:left w:w="108" w:type="dxa"/>
              <w:bottom w:w="0" w:type="dxa"/>
              <w:right w:w="108" w:type="dxa"/>
            </w:tcMar>
            <w:vAlign w:val="bottom"/>
            <w:hideMark/>
          </w:tcPr>
          <w:p w14:paraId="066A1536" w14:textId="77777777" w:rsidR="0057111E" w:rsidRPr="002D49CC" w:rsidRDefault="0057111E" w:rsidP="0057111E">
            <w:pPr>
              <w:pBdr>
                <w:bottom w:val="double" w:sz="4" w:space="1" w:color="auto"/>
              </w:pBdr>
              <w:tabs>
                <w:tab w:val="decimal" w:pos="486"/>
              </w:tabs>
              <w:spacing w:line="260" w:lineRule="exact"/>
              <w:ind w:right="-123"/>
              <w:rPr>
                <w:b/>
                <w:bCs/>
                <w:sz w:val="16"/>
                <w:szCs w:val="16"/>
                <w:cs/>
              </w:rPr>
            </w:pPr>
            <w:r w:rsidRPr="002D49CC">
              <w:rPr>
                <w:b/>
                <w:bCs/>
                <w:sz w:val="16"/>
                <w:szCs w:val="16"/>
              </w:rPr>
              <w:t>78</w:t>
            </w:r>
          </w:p>
        </w:tc>
      </w:tr>
    </w:tbl>
    <w:p w14:paraId="0AD6E590" w14:textId="77777777" w:rsidR="00AE324A" w:rsidRPr="008B4A5B" w:rsidRDefault="00AE324A" w:rsidP="00B75D49">
      <w:pPr>
        <w:spacing w:line="240" w:lineRule="atLeast"/>
        <w:ind w:right="-29"/>
        <w:jc w:val="both"/>
        <w:rPr>
          <w:sz w:val="12"/>
          <w:szCs w:val="12"/>
        </w:rPr>
      </w:pPr>
    </w:p>
    <w:p w14:paraId="71317411" w14:textId="77777777" w:rsidR="00AE324A" w:rsidRPr="008B4A5B" w:rsidRDefault="00AE324A">
      <w:pPr>
        <w:suppressAutoHyphens w:val="0"/>
        <w:rPr>
          <w:sz w:val="12"/>
          <w:szCs w:val="12"/>
        </w:rPr>
      </w:pPr>
      <w:r w:rsidRPr="008B4A5B">
        <w:rPr>
          <w:sz w:val="12"/>
          <w:szCs w:val="12"/>
        </w:rPr>
        <w:br w:type="page"/>
      </w:r>
    </w:p>
    <w:tbl>
      <w:tblPr>
        <w:tblW w:w="10170" w:type="dxa"/>
        <w:tblInd w:w="-360" w:type="dxa"/>
        <w:tblLayout w:type="fixed"/>
        <w:tblLook w:val="0000" w:firstRow="0" w:lastRow="0" w:firstColumn="0" w:lastColumn="0" w:noHBand="0" w:noVBand="0"/>
      </w:tblPr>
      <w:tblGrid>
        <w:gridCol w:w="3417"/>
        <w:gridCol w:w="1277"/>
        <w:gridCol w:w="720"/>
        <w:gridCol w:w="792"/>
        <w:gridCol w:w="792"/>
        <w:gridCol w:w="792"/>
        <w:gridCol w:w="792"/>
        <w:gridCol w:w="792"/>
        <w:gridCol w:w="796"/>
      </w:tblGrid>
      <w:tr w:rsidR="00872F93" w:rsidRPr="008B4A5B" w14:paraId="124AF91D" w14:textId="77777777" w:rsidTr="00C70246">
        <w:trPr>
          <w:trHeight w:val="77"/>
          <w:tblHeader/>
        </w:trPr>
        <w:tc>
          <w:tcPr>
            <w:tcW w:w="3417" w:type="dxa"/>
            <w:shd w:val="clear" w:color="auto" w:fill="auto"/>
          </w:tcPr>
          <w:p w14:paraId="113E9735" w14:textId="77777777" w:rsidR="00872F93" w:rsidRPr="008B4A5B" w:rsidRDefault="00A564B2" w:rsidP="00074F8D">
            <w:pPr>
              <w:spacing w:line="240" w:lineRule="atLeast"/>
              <w:ind w:left="549" w:right="-25"/>
              <w:rPr>
                <w:b/>
                <w:bCs/>
                <w:sz w:val="16"/>
                <w:szCs w:val="16"/>
              </w:rPr>
            </w:pPr>
            <w:r w:rsidRPr="008B4A5B">
              <w:rPr>
                <w:sz w:val="22"/>
                <w:szCs w:val="22"/>
              </w:rPr>
              <w:lastRenderedPageBreak/>
              <w:br w:type="page"/>
            </w:r>
          </w:p>
        </w:tc>
        <w:tc>
          <w:tcPr>
            <w:tcW w:w="1277" w:type="dxa"/>
            <w:shd w:val="clear" w:color="auto" w:fill="auto"/>
          </w:tcPr>
          <w:p w14:paraId="293B7671" w14:textId="77777777" w:rsidR="00872F93" w:rsidRPr="008B4A5B" w:rsidRDefault="00872F93" w:rsidP="00074F8D">
            <w:pPr>
              <w:snapToGrid w:val="0"/>
              <w:spacing w:line="240" w:lineRule="atLeast"/>
              <w:ind w:left="-108" w:right="-108"/>
              <w:jc w:val="center"/>
              <w:rPr>
                <w:sz w:val="16"/>
                <w:szCs w:val="16"/>
              </w:rPr>
            </w:pPr>
          </w:p>
        </w:tc>
        <w:tc>
          <w:tcPr>
            <w:tcW w:w="720" w:type="dxa"/>
          </w:tcPr>
          <w:p w14:paraId="693B8AA4" w14:textId="77777777" w:rsidR="00872F93" w:rsidRPr="008B4A5B" w:rsidRDefault="00872F93" w:rsidP="00074F8D">
            <w:pPr>
              <w:snapToGrid w:val="0"/>
              <w:spacing w:line="240" w:lineRule="atLeast"/>
              <w:ind w:left="-108" w:right="-25"/>
              <w:jc w:val="center"/>
              <w:rPr>
                <w:sz w:val="16"/>
                <w:szCs w:val="16"/>
              </w:rPr>
            </w:pPr>
          </w:p>
        </w:tc>
        <w:tc>
          <w:tcPr>
            <w:tcW w:w="4756" w:type="dxa"/>
            <w:gridSpan w:val="6"/>
            <w:shd w:val="clear" w:color="auto" w:fill="auto"/>
          </w:tcPr>
          <w:p w14:paraId="2C429B42" w14:textId="77777777" w:rsidR="00872F93" w:rsidRPr="008B4A5B" w:rsidRDefault="00872F93" w:rsidP="00074F8D">
            <w:pPr>
              <w:spacing w:line="240" w:lineRule="atLeast"/>
              <w:ind w:left="-108" w:right="-29"/>
              <w:jc w:val="center"/>
              <w:rPr>
                <w:sz w:val="16"/>
                <w:szCs w:val="16"/>
              </w:rPr>
            </w:pPr>
            <w:r w:rsidRPr="008B4A5B">
              <w:rPr>
                <w:b/>
                <w:bCs/>
                <w:sz w:val="16"/>
                <w:szCs w:val="16"/>
              </w:rPr>
              <w:t>The Bank</w:t>
            </w:r>
          </w:p>
        </w:tc>
      </w:tr>
      <w:tr w:rsidR="00872F93" w:rsidRPr="008B4A5B" w14:paraId="53023F19" w14:textId="77777777" w:rsidTr="005F08A2">
        <w:trPr>
          <w:tblHeader/>
        </w:trPr>
        <w:tc>
          <w:tcPr>
            <w:tcW w:w="3417" w:type="dxa"/>
            <w:shd w:val="clear" w:color="auto" w:fill="auto"/>
          </w:tcPr>
          <w:p w14:paraId="6143819C" w14:textId="77777777" w:rsidR="00872F93" w:rsidRPr="008B4A5B" w:rsidRDefault="00872F93" w:rsidP="00074F8D">
            <w:pPr>
              <w:spacing w:line="240" w:lineRule="atLeast"/>
              <w:ind w:left="549" w:right="-25"/>
              <w:rPr>
                <w:b/>
                <w:bCs/>
                <w:sz w:val="16"/>
                <w:szCs w:val="16"/>
              </w:rPr>
            </w:pPr>
          </w:p>
        </w:tc>
        <w:tc>
          <w:tcPr>
            <w:tcW w:w="1277" w:type="dxa"/>
            <w:vMerge w:val="restart"/>
            <w:shd w:val="clear" w:color="auto" w:fill="auto"/>
          </w:tcPr>
          <w:p w14:paraId="75D020B9" w14:textId="77777777" w:rsidR="00872F93" w:rsidRPr="008B4A5B" w:rsidRDefault="00872F93" w:rsidP="00074F8D">
            <w:pPr>
              <w:snapToGrid w:val="0"/>
              <w:spacing w:line="240" w:lineRule="atLeast"/>
              <w:ind w:left="-108" w:right="-108"/>
              <w:jc w:val="center"/>
              <w:rPr>
                <w:sz w:val="16"/>
                <w:szCs w:val="16"/>
              </w:rPr>
            </w:pPr>
            <w:r w:rsidRPr="008B4A5B">
              <w:rPr>
                <w:sz w:val="16"/>
                <w:szCs w:val="16"/>
              </w:rPr>
              <w:t xml:space="preserve">Type of </w:t>
            </w:r>
          </w:p>
          <w:p w14:paraId="4C845E5B" w14:textId="77777777" w:rsidR="00872F93" w:rsidRPr="008B4A5B" w:rsidRDefault="00872F93" w:rsidP="00074F8D">
            <w:pPr>
              <w:snapToGrid w:val="0"/>
              <w:spacing w:line="240" w:lineRule="atLeast"/>
              <w:ind w:left="-108" w:right="-108"/>
              <w:jc w:val="center"/>
              <w:rPr>
                <w:sz w:val="16"/>
                <w:szCs w:val="16"/>
              </w:rPr>
            </w:pPr>
            <w:r w:rsidRPr="008B4A5B">
              <w:rPr>
                <w:sz w:val="16"/>
                <w:szCs w:val="16"/>
              </w:rPr>
              <w:t>business</w:t>
            </w:r>
          </w:p>
        </w:tc>
        <w:tc>
          <w:tcPr>
            <w:tcW w:w="720" w:type="dxa"/>
            <w:vMerge w:val="restart"/>
          </w:tcPr>
          <w:p w14:paraId="0D249A5C" w14:textId="77777777" w:rsidR="00872F93" w:rsidRPr="008B4A5B" w:rsidRDefault="00872F93" w:rsidP="00074F8D">
            <w:pPr>
              <w:snapToGrid w:val="0"/>
              <w:spacing w:line="240" w:lineRule="atLeast"/>
              <w:ind w:left="-108" w:right="-25"/>
              <w:jc w:val="center"/>
              <w:rPr>
                <w:sz w:val="16"/>
                <w:szCs w:val="16"/>
              </w:rPr>
            </w:pPr>
            <w:r w:rsidRPr="008B4A5B">
              <w:rPr>
                <w:sz w:val="16"/>
                <w:szCs w:val="16"/>
              </w:rPr>
              <w:t>Type of</w:t>
            </w:r>
          </w:p>
          <w:p w14:paraId="504271F8" w14:textId="77777777" w:rsidR="00872F93" w:rsidRPr="008B4A5B" w:rsidRDefault="00872F93" w:rsidP="00074F8D">
            <w:pPr>
              <w:snapToGrid w:val="0"/>
              <w:spacing w:line="240" w:lineRule="atLeast"/>
              <w:ind w:left="-108" w:right="-25"/>
              <w:jc w:val="center"/>
              <w:rPr>
                <w:sz w:val="16"/>
                <w:szCs w:val="16"/>
              </w:rPr>
            </w:pPr>
            <w:r w:rsidRPr="008B4A5B">
              <w:rPr>
                <w:sz w:val="16"/>
                <w:szCs w:val="16"/>
              </w:rPr>
              <w:t>share</w:t>
            </w:r>
          </w:p>
        </w:tc>
        <w:tc>
          <w:tcPr>
            <w:tcW w:w="1584" w:type="dxa"/>
            <w:gridSpan w:val="2"/>
            <w:shd w:val="clear" w:color="auto" w:fill="auto"/>
          </w:tcPr>
          <w:p w14:paraId="201B19ED" w14:textId="77777777" w:rsidR="00872F93" w:rsidRPr="008B4A5B" w:rsidRDefault="00872F93" w:rsidP="00074F8D">
            <w:pPr>
              <w:snapToGrid w:val="0"/>
              <w:spacing w:line="240" w:lineRule="atLeast"/>
              <w:ind w:left="-108" w:right="-25"/>
              <w:jc w:val="center"/>
              <w:rPr>
                <w:sz w:val="16"/>
                <w:szCs w:val="16"/>
              </w:rPr>
            </w:pPr>
            <w:r w:rsidRPr="008B4A5B">
              <w:rPr>
                <w:sz w:val="16"/>
                <w:szCs w:val="16"/>
              </w:rPr>
              <w:t xml:space="preserve">Direct </w:t>
            </w:r>
            <w:r w:rsidRPr="008B4A5B">
              <w:rPr>
                <w:sz w:val="16"/>
                <w:szCs w:val="16"/>
              </w:rPr>
              <w:br/>
              <w:t>shareholding</w:t>
            </w:r>
          </w:p>
        </w:tc>
        <w:tc>
          <w:tcPr>
            <w:tcW w:w="1584" w:type="dxa"/>
            <w:gridSpan w:val="2"/>
            <w:shd w:val="clear" w:color="auto" w:fill="auto"/>
            <w:vAlign w:val="bottom"/>
          </w:tcPr>
          <w:p w14:paraId="4ABE62FA" w14:textId="450F8D51" w:rsidR="00872F93" w:rsidRPr="008B4A5B" w:rsidRDefault="00872F93" w:rsidP="00074F8D">
            <w:pPr>
              <w:snapToGrid w:val="0"/>
              <w:spacing w:line="240" w:lineRule="atLeast"/>
              <w:ind w:left="-108" w:right="-25"/>
              <w:jc w:val="center"/>
              <w:rPr>
                <w:sz w:val="16"/>
                <w:szCs w:val="16"/>
              </w:rPr>
            </w:pPr>
            <w:r w:rsidRPr="008B4A5B">
              <w:rPr>
                <w:sz w:val="16"/>
                <w:szCs w:val="16"/>
              </w:rPr>
              <w:t>Cost method</w:t>
            </w:r>
          </w:p>
        </w:tc>
        <w:tc>
          <w:tcPr>
            <w:tcW w:w="1588" w:type="dxa"/>
            <w:gridSpan w:val="2"/>
          </w:tcPr>
          <w:p w14:paraId="50B1E099" w14:textId="02DEA92B" w:rsidR="00872F93" w:rsidRPr="008B4A5B" w:rsidRDefault="00872F93" w:rsidP="00340409">
            <w:pPr>
              <w:spacing w:line="240" w:lineRule="atLeast"/>
              <w:ind w:right="-25"/>
              <w:jc w:val="center"/>
              <w:rPr>
                <w:sz w:val="16"/>
                <w:szCs w:val="20"/>
              </w:rPr>
            </w:pPr>
            <w:r w:rsidRPr="008B4A5B">
              <w:rPr>
                <w:sz w:val="16"/>
                <w:szCs w:val="20"/>
              </w:rPr>
              <w:t>Dividend</w:t>
            </w:r>
            <w:r w:rsidR="00340409">
              <w:rPr>
                <w:sz w:val="16"/>
                <w:szCs w:val="20"/>
              </w:rPr>
              <w:t xml:space="preserve"> </w:t>
            </w:r>
            <w:r w:rsidRPr="008B4A5B">
              <w:rPr>
                <w:sz w:val="16"/>
                <w:szCs w:val="20"/>
              </w:rPr>
              <w:t xml:space="preserve">income </w:t>
            </w:r>
            <w:r w:rsidR="00340409">
              <w:rPr>
                <w:sz w:val="16"/>
                <w:szCs w:val="20"/>
              </w:rPr>
              <w:br/>
            </w:r>
            <w:r w:rsidRPr="008B4A5B">
              <w:rPr>
                <w:sz w:val="16"/>
                <w:szCs w:val="20"/>
              </w:rPr>
              <w:t xml:space="preserve">for the </w:t>
            </w:r>
            <w:r w:rsidR="00340409">
              <w:rPr>
                <w:sz w:val="16"/>
                <w:szCs w:val="20"/>
              </w:rPr>
              <w:t>period</w:t>
            </w:r>
            <w:r w:rsidRPr="008B4A5B">
              <w:rPr>
                <w:sz w:val="16"/>
                <w:szCs w:val="20"/>
              </w:rPr>
              <w:t xml:space="preserve"> </w:t>
            </w:r>
          </w:p>
        </w:tc>
      </w:tr>
      <w:tr w:rsidR="00DE06EC" w:rsidRPr="008B4A5B" w14:paraId="67BCD296" w14:textId="77777777" w:rsidTr="005F08A2">
        <w:trPr>
          <w:tblHeader/>
        </w:trPr>
        <w:tc>
          <w:tcPr>
            <w:tcW w:w="3417" w:type="dxa"/>
            <w:shd w:val="clear" w:color="auto" w:fill="auto"/>
          </w:tcPr>
          <w:p w14:paraId="183B830B" w14:textId="77777777" w:rsidR="00DE06EC" w:rsidRPr="008B4A5B" w:rsidRDefault="00DE06EC" w:rsidP="00074F8D">
            <w:pPr>
              <w:spacing w:line="240" w:lineRule="atLeast"/>
              <w:ind w:left="549" w:right="-25"/>
              <w:rPr>
                <w:b/>
                <w:bCs/>
                <w:sz w:val="16"/>
                <w:szCs w:val="16"/>
              </w:rPr>
            </w:pPr>
          </w:p>
        </w:tc>
        <w:tc>
          <w:tcPr>
            <w:tcW w:w="1277" w:type="dxa"/>
            <w:vMerge/>
            <w:shd w:val="clear" w:color="auto" w:fill="auto"/>
          </w:tcPr>
          <w:p w14:paraId="3E1EF21F" w14:textId="77777777" w:rsidR="00DE06EC" w:rsidRPr="008B4A5B" w:rsidRDefault="00DE06EC" w:rsidP="00074F8D">
            <w:pPr>
              <w:snapToGrid w:val="0"/>
              <w:spacing w:line="240" w:lineRule="atLeast"/>
              <w:ind w:left="-108" w:right="-108"/>
              <w:jc w:val="center"/>
              <w:rPr>
                <w:sz w:val="16"/>
                <w:szCs w:val="16"/>
              </w:rPr>
            </w:pPr>
          </w:p>
        </w:tc>
        <w:tc>
          <w:tcPr>
            <w:tcW w:w="720" w:type="dxa"/>
            <w:vMerge/>
          </w:tcPr>
          <w:p w14:paraId="443B60C9" w14:textId="77777777" w:rsidR="00DE06EC" w:rsidRPr="008B4A5B" w:rsidRDefault="00DE06EC" w:rsidP="00074F8D">
            <w:pPr>
              <w:snapToGrid w:val="0"/>
              <w:spacing w:line="240" w:lineRule="atLeast"/>
              <w:ind w:left="-108" w:right="-25"/>
              <w:jc w:val="center"/>
              <w:rPr>
                <w:sz w:val="16"/>
                <w:szCs w:val="16"/>
              </w:rPr>
            </w:pPr>
          </w:p>
        </w:tc>
        <w:tc>
          <w:tcPr>
            <w:tcW w:w="792" w:type="dxa"/>
            <w:shd w:val="clear" w:color="auto" w:fill="auto"/>
          </w:tcPr>
          <w:p w14:paraId="34FCCA79" w14:textId="77777777" w:rsidR="00DE06EC" w:rsidRPr="008B4A5B" w:rsidRDefault="00DE06EC" w:rsidP="00074F8D">
            <w:pPr>
              <w:spacing w:line="240" w:lineRule="atLeast"/>
              <w:ind w:left="-113" w:right="-113"/>
              <w:jc w:val="center"/>
              <w:rPr>
                <w:spacing w:val="2"/>
                <w:sz w:val="16"/>
                <w:szCs w:val="16"/>
              </w:rPr>
            </w:pPr>
            <w:r w:rsidRPr="008B4A5B">
              <w:rPr>
                <w:spacing w:val="2"/>
                <w:sz w:val="16"/>
                <w:szCs w:val="16"/>
              </w:rPr>
              <w:t>30</w:t>
            </w:r>
          </w:p>
          <w:p w14:paraId="60F05A6C" w14:textId="77777777" w:rsidR="00DE06EC" w:rsidRPr="008B4A5B" w:rsidRDefault="00DE06EC" w:rsidP="00074F8D">
            <w:pPr>
              <w:spacing w:line="240" w:lineRule="atLeast"/>
              <w:ind w:left="-113" w:right="-113"/>
              <w:jc w:val="center"/>
              <w:rPr>
                <w:spacing w:val="2"/>
                <w:sz w:val="16"/>
                <w:szCs w:val="16"/>
              </w:rPr>
            </w:pPr>
            <w:r w:rsidRPr="008B4A5B">
              <w:rPr>
                <w:spacing w:val="2"/>
                <w:sz w:val="16"/>
                <w:szCs w:val="16"/>
              </w:rPr>
              <w:t>September</w:t>
            </w:r>
          </w:p>
        </w:tc>
        <w:tc>
          <w:tcPr>
            <w:tcW w:w="792" w:type="dxa"/>
            <w:shd w:val="clear" w:color="auto" w:fill="auto"/>
          </w:tcPr>
          <w:p w14:paraId="7FC9D299" w14:textId="77777777" w:rsidR="00DE06EC" w:rsidRPr="008B4A5B" w:rsidRDefault="00DE06EC" w:rsidP="00074F8D">
            <w:pPr>
              <w:snapToGrid w:val="0"/>
              <w:spacing w:line="240" w:lineRule="atLeast"/>
              <w:ind w:left="-108" w:right="-25"/>
              <w:jc w:val="center"/>
              <w:rPr>
                <w:spacing w:val="2"/>
                <w:sz w:val="16"/>
                <w:szCs w:val="16"/>
              </w:rPr>
            </w:pPr>
            <w:r w:rsidRPr="008B4A5B">
              <w:rPr>
                <w:spacing w:val="2"/>
                <w:sz w:val="16"/>
                <w:szCs w:val="16"/>
              </w:rPr>
              <w:t>31</w:t>
            </w:r>
          </w:p>
          <w:p w14:paraId="7CA130F6" w14:textId="77777777" w:rsidR="00DE06EC" w:rsidRPr="008B4A5B" w:rsidRDefault="00DE06EC" w:rsidP="002B446F">
            <w:pPr>
              <w:snapToGrid w:val="0"/>
              <w:spacing w:line="240" w:lineRule="atLeast"/>
              <w:ind w:left="-108" w:right="-126"/>
              <w:jc w:val="center"/>
              <w:rPr>
                <w:spacing w:val="2"/>
                <w:sz w:val="16"/>
                <w:szCs w:val="16"/>
              </w:rPr>
            </w:pPr>
            <w:r w:rsidRPr="008B4A5B">
              <w:rPr>
                <w:spacing w:val="2"/>
                <w:sz w:val="16"/>
                <w:szCs w:val="16"/>
              </w:rPr>
              <w:t>December</w:t>
            </w:r>
          </w:p>
        </w:tc>
        <w:tc>
          <w:tcPr>
            <w:tcW w:w="792" w:type="dxa"/>
            <w:shd w:val="clear" w:color="auto" w:fill="auto"/>
          </w:tcPr>
          <w:p w14:paraId="4EE05776" w14:textId="77777777" w:rsidR="00DE06EC" w:rsidRPr="008B4A5B" w:rsidRDefault="00DE06EC" w:rsidP="00074F8D">
            <w:pPr>
              <w:spacing w:line="240" w:lineRule="atLeast"/>
              <w:ind w:left="-113" w:right="-113"/>
              <w:jc w:val="center"/>
              <w:rPr>
                <w:spacing w:val="2"/>
                <w:sz w:val="16"/>
                <w:szCs w:val="16"/>
              </w:rPr>
            </w:pPr>
            <w:r w:rsidRPr="008B4A5B">
              <w:rPr>
                <w:spacing w:val="2"/>
                <w:sz w:val="16"/>
                <w:szCs w:val="16"/>
              </w:rPr>
              <w:t>30</w:t>
            </w:r>
          </w:p>
          <w:p w14:paraId="0F881AB8" w14:textId="77777777" w:rsidR="00DE06EC" w:rsidRPr="008B4A5B" w:rsidRDefault="00DE06EC" w:rsidP="00074F8D">
            <w:pPr>
              <w:spacing w:line="240" w:lineRule="atLeast"/>
              <w:ind w:left="-113" w:right="-113"/>
              <w:jc w:val="center"/>
              <w:rPr>
                <w:spacing w:val="2"/>
                <w:sz w:val="16"/>
                <w:szCs w:val="16"/>
              </w:rPr>
            </w:pPr>
            <w:r w:rsidRPr="008B4A5B">
              <w:rPr>
                <w:spacing w:val="2"/>
                <w:sz w:val="16"/>
                <w:szCs w:val="16"/>
              </w:rPr>
              <w:t>September</w:t>
            </w:r>
          </w:p>
        </w:tc>
        <w:tc>
          <w:tcPr>
            <w:tcW w:w="792" w:type="dxa"/>
            <w:shd w:val="clear" w:color="auto" w:fill="auto"/>
          </w:tcPr>
          <w:p w14:paraId="7375B7F1" w14:textId="77777777" w:rsidR="00DE06EC" w:rsidRPr="008B4A5B" w:rsidRDefault="00DE06EC" w:rsidP="00074F8D">
            <w:pPr>
              <w:snapToGrid w:val="0"/>
              <w:spacing w:line="240" w:lineRule="atLeast"/>
              <w:ind w:left="-108" w:right="-25"/>
              <w:jc w:val="center"/>
              <w:rPr>
                <w:spacing w:val="2"/>
                <w:sz w:val="16"/>
                <w:szCs w:val="16"/>
              </w:rPr>
            </w:pPr>
            <w:r w:rsidRPr="008B4A5B">
              <w:rPr>
                <w:spacing w:val="2"/>
                <w:sz w:val="16"/>
                <w:szCs w:val="16"/>
              </w:rPr>
              <w:t>31</w:t>
            </w:r>
          </w:p>
          <w:p w14:paraId="061E941D" w14:textId="77777777" w:rsidR="00DE06EC" w:rsidRPr="008B4A5B" w:rsidRDefault="00DE06EC" w:rsidP="002B446F">
            <w:pPr>
              <w:snapToGrid w:val="0"/>
              <w:spacing w:line="240" w:lineRule="atLeast"/>
              <w:ind w:left="-108" w:right="-126"/>
              <w:jc w:val="center"/>
              <w:rPr>
                <w:spacing w:val="2"/>
                <w:sz w:val="16"/>
                <w:szCs w:val="16"/>
              </w:rPr>
            </w:pPr>
            <w:r w:rsidRPr="008B4A5B">
              <w:rPr>
                <w:spacing w:val="2"/>
                <w:sz w:val="16"/>
                <w:szCs w:val="16"/>
              </w:rPr>
              <w:t>December</w:t>
            </w:r>
          </w:p>
        </w:tc>
        <w:tc>
          <w:tcPr>
            <w:tcW w:w="792" w:type="dxa"/>
          </w:tcPr>
          <w:p w14:paraId="5E24BDE0" w14:textId="77777777" w:rsidR="00DE06EC" w:rsidRPr="008B4A5B" w:rsidRDefault="00DE06EC" w:rsidP="00074F8D">
            <w:pPr>
              <w:spacing w:line="240" w:lineRule="atLeast"/>
              <w:ind w:left="-113" w:right="-113"/>
              <w:jc w:val="center"/>
              <w:rPr>
                <w:spacing w:val="2"/>
                <w:sz w:val="16"/>
                <w:szCs w:val="16"/>
              </w:rPr>
            </w:pPr>
            <w:r w:rsidRPr="008B4A5B">
              <w:rPr>
                <w:spacing w:val="2"/>
                <w:sz w:val="16"/>
                <w:szCs w:val="16"/>
              </w:rPr>
              <w:t>30</w:t>
            </w:r>
          </w:p>
          <w:p w14:paraId="4295340F" w14:textId="77777777" w:rsidR="00DE06EC" w:rsidRPr="008B4A5B" w:rsidRDefault="00DE06EC" w:rsidP="00074F8D">
            <w:pPr>
              <w:spacing w:line="240" w:lineRule="atLeast"/>
              <w:ind w:left="-113" w:right="-113"/>
              <w:jc w:val="center"/>
              <w:rPr>
                <w:spacing w:val="2"/>
                <w:sz w:val="16"/>
                <w:szCs w:val="16"/>
              </w:rPr>
            </w:pPr>
            <w:r w:rsidRPr="008B4A5B">
              <w:rPr>
                <w:spacing w:val="2"/>
                <w:sz w:val="16"/>
                <w:szCs w:val="16"/>
              </w:rPr>
              <w:t>September</w:t>
            </w:r>
          </w:p>
        </w:tc>
        <w:tc>
          <w:tcPr>
            <w:tcW w:w="796" w:type="dxa"/>
          </w:tcPr>
          <w:p w14:paraId="70FAFCB0" w14:textId="77777777" w:rsidR="00DE06EC" w:rsidRPr="008B4A5B" w:rsidRDefault="00CF10AD" w:rsidP="00072685">
            <w:pPr>
              <w:spacing w:line="240" w:lineRule="atLeast"/>
              <w:ind w:left="-113" w:right="-113"/>
              <w:jc w:val="center"/>
              <w:rPr>
                <w:spacing w:val="2"/>
                <w:sz w:val="16"/>
                <w:szCs w:val="16"/>
              </w:rPr>
            </w:pPr>
            <w:r w:rsidRPr="008B4A5B">
              <w:rPr>
                <w:spacing w:val="2"/>
                <w:sz w:val="16"/>
                <w:szCs w:val="16"/>
              </w:rPr>
              <w:t>30</w:t>
            </w:r>
            <w:r w:rsidRPr="008B4A5B">
              <w:rPr>
                <w:spacing w:val="2"/>
                <w:sz w:val="16"/>
                <w:szCs w:val="16"/>
              </w:rPr>
              <w:br/>
              <w:t>September</w:t>
            </w:r>
          </w:p>
        </w:tc>
      </w:tr>
      <w:tr w:rsidR="00DE06EC" w:rsidRPr="008B4A5B" w14:paraId="459C12B3" w14:textId="77777777" w:rsidTr="005F08A2">
        <w:trPr>
          <w:tblHeader/>
        </w:trPr>
        <w:tc>
          <w:tcPr>
            <w:tcW w:w="3417" w:type="dxa"/>
            <w:shd w:val="clear" w:color="auto" w:fill="auto"/>
          </w:tcPr>
          <w:p w14:paraId="51E7BF00" w14:textId="77777777" w:rsidR="00DE06EC" w:rsidRPr="008B4A5B" w:rsidRDefault="00DE06EC" w:rsidP="00074F8D">
            <w:pPr>
              <w:spacing w:line="240" w:lineRule="atLeast"/>
              <w:ind w:left="549" w:right="-25"/>
              <w:rPr>
                <w:b/>
                <w:bCs/>
                <w:sz w:val="16"/>
                <w:szCs w:val="16"/>
              </w:rPr>
            </w:pPr>
          </w:p>
        </w:tc>
        <w:tc>
          <w:tcPr>
            <w:tcW w:w="1277" w:type="dxa"/>
            <w:shd w:val="clear" w:color="auto" w:fill="auto"/>
          </w:tcPr>
          <w:p w14:paraId="42973C2A" w14:textId="77777777" w:rsidR="00DE06EC" w:rsidRPr="008B4A5B" w:rsidRDefault="00DE06EC" w:rsidP="00074F8D">
            <w:pPr>
              <w:snapToGrid w:val="0"/>
              <w:spacing w:line="240" w:lineRule="atLeast"/>
              <w:ind w:left="-108" w:right="-108"/>
              <w:jc w:val="center"/>
              <w:rPr>
                <w:sz w:val="16"/>
                <w:szCs w:val="16"/>
              </w:rPr>
            </w:pPr>
          </w:p>
        </w:tc>
        <w:tc>
          <w:tcPr>
            <w:tcW w:w="720" w:type="dxa"/>
          </w:tcPr>
          <w:p w14:paraId="3EEBF6F1" w14:textId="77777777" w:rsidR="00DE06EC" w:rsidRPr="008B4A5B" w:rsidRDefault="00DE06EC" w:rsidP="00074F8D">
            <w:pPr>
              <w:snapToGrid w:val="0"/>
              <w:spacing w:line="240" w:lineRule="atLeast"/>
              <w:ind w:left="-108" w:right="-25"/>
              <w:jc w:val="center"/>
              <w:rPr>
                <w:sz w:val="16"/>
                <w:szCs w:val="16"/>
              </w:rPr>
            </w:pPr>
          </w:p>
        </w:tc>
        <w:tc>
          <w:tcPr>
            <w:tcW w:w="792" w:type="dxa"/>
            <w:shd w:val="clear" w:color="auto" w:fill="auto"/>
          </w:tcPr>
          <w:p w14:paraId="7D6D53AA" w14:textId="77777777" w:rsidR="00DE06EC" w:rsidRPr="008B4A5B" w:rsidRDefault="00DE06EC" w:rsidP="00074F8D">
            <w:pPr>
              <w:snapToGrid w:val="0"/>
              <w:spacing w:line="240" w:lineRule="atLeast"/>
              <w:ind w:left="-108" w:right="-25"/>
              <w:jc w:val="center"/>
              <w:rPr>
                <w:sz w:val="16"/>
                <w:szCs w:val="16"/>
              </w:rPr>
            </w:pPr>
            <w:r w:rsidRPr="008B4A5B">
              <w:rPr>
                <w:sz w:val="16"/>
                <w:szCs w:val="16"/>
              </w:rPr>
              <w:t>2020</w:t>
            </w:r>
          </w:p>
        </w:tc>
        <w:tc>
          <w:tcPr>
            <w:tcW w:w="792" w:type="dxa"/>
            <w:shd w:val="clear" w:color="auto" w:fill="auto"/>
          </w:tcPr>
          <w:p w14:paraId="662F91F9" w14:textId="77777777" w:rsidR="00DE06EC" w:rsidRPr="008B4A5B" w:rsidRDefault="00DE06EC" w:rsidP="00074F8D">
            <w:pPr>
              <w:snapToGrid w:val="0"/>
              <w:spacing w:line="240" w:lineRule="atLeast"/>
              <w:ind w:left="-108" w:right="-25"/>
              <w:jc w:val="center"/>
              <w:rPr>
                <w:sz w:val="16"/>
                <w:szCs w:val="16"/>
              </w:rPr>
            </w:pPr>
            <w:r w:rsidRPr="008B4A5B">
              <w:rPr>
                <w:sz w:val="16"/>
                <w:szCs w:val="16"/>
              </w:rPr>
              <w:t>2019</w:t>
            </w:r>
          </w:p>
        </w:tc>
        <w:tc>
          <w:tcPr>
            <w:tcW w:w="792" w:type="dxa"/>
            <w:shd w:val="clear" w:color="auto" w:fill="auto"/>
          </w:tcPr>
          <w:p w14:paraId="49FFE8FB" w14:textId="77777777" w:rsidR="00DE06EC" w:rsidRPr="008B4A5B" w:rsidRDefault="00DE06EC" w:rsidP="00074F8D">
            <w:pPr>
              <w:snapToGrid w:val="0"/>
              <w:spacing w:line="240" w:lineRule="atLeast"/>
              <w:ind w:left="-108" w:right="-25"/>
              <w:jc w:val="center"/>
              <w:rPr>
                <w:sz w:val="16"/>
                <w:szCs w:val="16"/>
              </w:rPr>
            </w:pPr>
            <w:r w:rsidRPr="008B4A5B">
              <w:rPr>
                <w:sz w:val="16"/>
                <w:szCs w:val="16"/>
              </w:rPr>
              <w:t>2020</w:t>
            </w:r>
          </w:p>
        </w:tc>
        <w:tc>
          <w:tcPr>
            <w:tcW w:w="792" w:type="dxa"/>
            <w:shd w:val="clear" w:color="auto" w:fill="auto"/>
          </w:tcPr>
          <w:p w14:paraId="7999B1C2" w14:textId="77777777" w:rsidR="00DE06EC" w:rsidRPr="008B4A5B" w:rsidRDefault="00DE06EC" w:rsidP="00074F8D">
            <w:pPr>
              <w:snapToGrid w:val="0"/>
              <w:spacing w:line="240" w:lineRule="atLeast"/>
              <w:ind w:left="-108" w:right="-25"/>
              <w:jc w:val="center"/>
              <w:rPr>
                <w:sz w:val="16"/>
                <w:szCs w:val="16"/>
              </w:rPr>
            </w:pPr>
            <w:r w:rsidRPr="008B4A5B">
              <w:rPr>
                <w:sz w:val="16"/>
                <w:szCs w:val="16"/>
              </w:rPr>
              <w:t>2019</w:t>
            </w:r>
          </w:p>
        </w:tc>
        <w:tc>
          <w:tcPr>
            <w:tcW w:w="792" w:type="dxa"/>
          </w:tcPr>
          <w:p w14:paraId="184551BF" w14:textId="77777777" w:rsidR="00DE06EC" w:rsidRPr="008B4A5B" w:rsidRDefault="00DE06EC" w:rsidP="00074F8D">
            <w:pPr>
              <w:spacing w:line="240" w:lineRule="atLeast"/>
              <w:ind w:left="-108" w:right="-25"/>
              <w:jc w:val="center"/>
              <w:rPr>
                <w:sz w:val="16"/>
                <w:szCs w:val="16"/>
              </w:rPr>
            </w:pPr>
            <w:r w:rsidRPr="008B4A5B">
              <w:rPr>
                <w:sz w:val="16"/>
                <w:szCs w:val="16"/>
              </w:rPr>
              <w:t>2020</w:t>
            </w:r>
          </w:p>
        </w:tc>
        <w:tc>
          <w:tcPr>
            <w:tcW w:w="796" w:type="dxa"/>
          </w:tcPr>
          <w:p w14:paraId="365DC003" w14:textId="77777777" w:rsidR="00DE06EC" w:rsidRPr="008B4A5B" w:rsidRDefault="00DE06EC" w:rsidP="00074F8D">
            <w:pPr>
              <w:spacing w:line="240" w:lineRule="atLeast"/>
              <w:ind w:left="-108" w:right="-29"/>
              <w:jc w:val="center"/>
              <w:rPr>
                <w:sz w:val="16"/>
                <w:szCs w:val="16"/>
              </w:rPr>
            </w:pPr>
            <w:r w:rsidRPr="008B4A5B">
              <w:rPr>
                <w:sz w:val="16"/>
                <w:szCs w:val="16"/>
              </w:rPr>
              <w:t>2019</w:t>
            </w:r>
          </w:p>
        </w:tc>
      </w:tr>
      <w:tr w:rsidR="00DE06EC" w:rsidRPr="008B4A5B" w14:paraId="27757762" w14:textId="77777777" w:rsidTr="005F08A2">
        <w:trPr>
          <w:tblHeader/>
        </w:trPr>
        <w:tc>
          <w:tcPr>
            <w:tcW w:w="3417" w:type="dxa"/>
            <w:shd w:val="clear" w:color="auto" w:fill="auto"/>
          </w:tcPr>
          <w:p w14:paraId="0F862E2E" w14:textId="77777777" w:rsidR="00DE06EC" w:rsidRPr="008B4A5B" w:rsidRDefault="00DE06EC" w:rsidP="00074F8D">
            <w:pPr>
              <w:spacing w:line="240" w:lineRule="atLeast"/>
              <w:ind w:left="549" w:right="-25"/>
              <w:rPr>
                <w:b/>
                <w:bCs/>
                <w:sz w:val="16"/>
                <w:szCs w:val="16"/>
              </w:rPr>
            </w:pPr>
          </w:p>
        </w:tc>
        <w:tc>
          <w:tcPr>
            <w:tcW w:w="1277" w:type="dxa"/>
            <w:shd w:val="clear" w:color="auto" w:fill="auto"/>
          </w:tcPr>
          <w:p w14:paraId="29A64353" w14:textId="77777777" w:rsidR="00DE06EC" w:rsidRPr="008B4A5B" w:rsidRDefault="00DE06EC" w:rsidP="00074F8D">
            <w:pPr>
              <w:snapToGrid w:val="0"/>
              <w:spacing w:line="240" w:lineRule="atLeast"/>
              <w:ind w:left="-108" w:right="-108"/>
              <w:jc w:val="center"/>
              <w:rPr>
                <w:sz w:val="16"/>
                <w:szCs w:val="16"/>
              </w:rPr>
            </w:pPr>
          </w:p>
        </w:tc>
        <w:tc>
          <w:tcPr>
            <w:tcW w:w="720" w:type="dxa"/>
          </w:tcPr>
          <w:p w14:paraId="6A718BDC" w14:textId="77777777" w:rsidR="00DE06EC" w:rsidRPr="008B4A5B" w:rsidRDefault="00DE06EC" w:rsidP="00074F8D">
            <w:pPr>
              <w:snapToGrid w:val="0"/>
              <w:spacing w:line="240" w:lineRule="atLeast"/>
              <w:ind w:left="-108" w:right="-25"/>
              <w:jc w:val="center"/>
              <w:rPr>
                <w:sz w:val="16"/>
                <w:szCs w:val="16"/>
              </w:rPr>
            </w:pPr>
          </w:p>
        </w:tc>
        <w:tc>
          <w:tcPr>
            <w:tcW w:w="1584" w:type="dxa"/>
            <w:gridSpan w:val="2"/>
            <w:shd w:val="clear" w:color="auto" w:fill="auto"/>
          </w:tcPr>
          <w:p w14:paraId="210F666B" w14:textId="77777777" w:rsidR="00DE06EC" w:rsidRPr="008B4A5B" w:rsidRDefault="00DE06EC" w:rsidP="00074F8D">
            <w:pPr>
              <w:snapToGrid w:val="0"/>
              <w:spacing w:line="240" w:lineRule="atLeast"/>
              <w:ind w:left="-108" w:right="-25"/>
              <w:jc w:val="center"/>
              <w:rPr>
                <w:sz w:val="16"/>
                <w:szCs w:val="16"/>
              </w:rPr>
            </w:pPr>
            <w:r w:rsidRPr="008B4A5B">
              <w:rPr>
                <w:i/>
                <w:iCs/>
                <w:sz w:val="16"/>
                <w:szCs w:val="16"/>
                <w:cs/>
              </w:rPr>
              <w:t>(%)</w:t>
            </w:r>
          </w:p>
        </w:tc>
        <w:tc>
          <w:tcPr>
            <w:tcW w:w="3172" w:type="dxa"/>
            <w:gridSpan w:val="4"/>
            <w:shd w:val="clear" w:color="auto" w:fill="auto"/>
          </w:tcPr>
          <w:p w14:paraId="66D8D522" w14:textId="77777777" w:rsidR="00DE06EC" w:rsidRPr="008B4A5B" w:rsidRDefault="00DE06EC" w:rsidP="00074F8D">
            <w:pPr>
              <w:spacing w:line="240" w:lineRule="atLeast"/>
              <w:ind w:left="-108" w:right="-29"/>
              <w:jc w:val="center"/>
              <w:rPr>
                <w:sz w:val="16"/>
                <w:szCs w:val="16"/>
              </w:rPr>
            </w:pPr>
            <w:r w:rsidRPr="008B4A5B">
              <w:rPr>
                <w:i/>
                <w:iCs/>
                <w:sz w:val="16"/>
                <w:szCs w:val="16"/>
                <w:cs/>
              </w:rPr>
              <w:t>(</w:t>
            </w:r>
            <w:r w:rsidRPr="008B4A5B">
              <w:rPr>
                <w:i/>
                <w:iCs/>
                <w:sz w:val="16"/>
                <w:szCs w:val="16"/>
              </w:rPr>
              <w:t>in million Baht</w:t>
            </w:r>
            <w:r w:rsidRPr="008B4A5B">
              <w:rPr>
                <w:i/>
                <w:iCs/>
                <w:sz w:val="16"/>
                <w:szCs w:val="16"/>
                <w:cs/>
              </w:rPr>
              <w:t>)</w:t>
            </w:r>
          </w:p>
        </w:tc>
      </w:tr>
      <w:tr w:rsidR="00DE06EC" w:rsidRPr="008B4A5B" w14:paraId="4BB2DAE6" w14:textId="77777777" w:rsidTr="005F08A2">
        <w:tc>
          <w:tcPr>
            <w:tcW w:w="3417" w:type="dxa"/>
            <w:shd w:val="clear" w:color="auto" w:fill="auto"/>
          </w:tcPr>
          <w:p w14:paraId="6071B202" w14:textId="77777777" w:rsidR="00DE06EC" w:rsidRPr="008B4A5B" w:rsidRDefault="00DE06EC" w:rsidP="00074F8D">
            <w:pPr>
              <w:spacing w:line="240" w:lineRule="atLeast"/>
              <w:ind w:left="549" w:right="-25" w:hanging="293"/>
              <w:rPr>
                <w:sz w:val="16"/>
                <w:szCs w:val="16"/>
              </w:rPr>
            </w:pPr>
            <w:r w:rsidRPr="008B4A5B">
              <w:rPr>
                <w:b/>
                <w:bCs/>
                <w:sz w:val="16"/>
                <w:szCs w:val="16"/>
              </w:rPr>
              <w:t>Subsidiaries</w:t>
            </w:r>
          </w:p>
        </w:tc>
        <w:tc>
          <w:tcPr>
            <w:tcW w:w="1277" w:type="dxa"/>
            <w:shd w:val="clear" w:color="auto" w:fill="auto"/>
          </w:tcPr>
          <w:p w14:paraId="04C6D48A" w14:textId="77777777" w:rsidR="00DE06EC" w:rsidRPr="008B4A5B" w:rsidRDefault="00DE06EC" w:rsidP="00074F8D">
            <w:pPr>
              <w:snapToGrid w:val="0"/>
              <w:spacing w:line="240" w:lineRule="atLeast"/>
              <w:ind w:left="82" w:right="-108"/>
              <w:rPr>
                <w:sz w:val="16"/>
                <w:szCs w:val="16"/>
              </w:rPr>
            </w:pPr>
          </w:p>
        </w:tc>
        <w:tc>
          <w:tcPr>
            <w:tcW w:w="720" w:type="dxa"/>
          </w:tcPr>
          <w:p w14:paraId="5AD4757E" w14:textId="77777777" w:rsidR="00DE06EC" w:rsidRPr="008B4A5B" w:rsidRDefault="00DE06EC" w:rsidP="00074F8D">
            <w:pPr>
              <w:snapToGrid w:val="0"/>
              <w:spacing w:line="240" w:lineRule="atLeast"/>
              <w:ind w:right="-25"/>
              <w:jc w:val="right"/>
              <w:rPr>
                <w:sz w:val="16"/>
                <w:szCs w:val="16"/>
              </w:rPr>
            </w:pPr>
          </w:p>
        </w:tc>
        <w:tc>
          <w:tcPr>
            <w:tcW w:w="792" w:type="dxa"/>
            <w:shd w:val="clear" w:color="auto" w:fill="auto"/>
          </w:tcPr>
          <w:p w14:paraId="23AC47EE" w14:textId="77777777" w:rsidR="00DE06EC" w:rsidRPr="008B4A5B" w:rsidRDefault="00DE06EC" w:rsidP="00074F8D">
            <w:pPr>
              <w:snapToGrid w:val="0"/>
              <w:spacing w:line="240" w:lineRule="atLeast"/>
              <w:ind w:right="-25"/>
              <w:jc w:val="right"/>
              <w:rPr>
                <w:sz w:val="16"/>
                <w:szCs w:val="16"/>
              </w:rPr>
            </w:pPr>
          </w:p>
        </w:tc>
        <w:tc>
          <w:tcPr>
            <w:tcW w:w="792" w:type="dxa"/>
            <w:shd w:val="clear" w:color="auto" w:fill="auto"/>
          </w:tcPr>
          <w:p w14:paraId="2350312E" w14:textId="77777777" w:rsidR="00DE06EC" w:rsidRPr="008B4A5B" w:rsidRDefault="00DE06EC" w:rsidP="00074F8D">
            <w:pPr>
              <w:snapToGrid w:val="0"/>
              <w:spacing w:line="240" w:lineRule="atLeast"/>
              <w:ind w:right="-25"/>
              <w:jc w:val="right"/>
              <w:rPr>
                <w:sz w:val="16"/>
                <w:szCs w:val="16"/>
              </w:rPr>
            </w:pPr>
          </w:p>
        </w:tc>
        <w:tc>
          <w:tcPr>
            <w:tcW w:w="792" w:type="dxa"/>
            <w:shd w:val="clear" w:color="auto" w:fill="auto"/>
          </w:tcPr>
          <w:p w14:paraId="567B82A2" w14:textId="77777777" w:rsidR="00DE06EC" w:rsidRPr="008B4A5B" w:rsidRDefault="00DE06EC" w:rsidP="00074F8D">
            <w:pPr>
              <w:snapToGrid w:val="0"/>
              <w:spacing w:line="240" w:lineRule="atLeast"/>
              <w:ind w:right="-25"/>
              <w:jc w:val="right"/>
              <w:rPr>
                <w:sz w:val="16"/>
                <w:szCs w:val="16"/>
              </w:rPr>
            </w:pPr>
          </w:p>
        </w:tc>
        <w:tc>
          <w:tcPr>
            <w:tcW w:w="792" w:type="dxa"/>
            <w:shd w:val="clear" w:color="auto" w:fill="auto"/>
          </w:tcPr>
          <w:p w14:paraId="5B4F6148" w14:textId="77777777" w:rsidR="00DE06EC" w:rsidRPr="008B4A5B" w:rsidRDefault="00DE06EC" w:rsidP="00074F8D">
            <w:pPr>
              <w:snapToGrid w:val="0"/>
              <w:spacing w:line="240" w:lineRule="atLeast"/>
              <w:ind w:right="-25"/>
              <w:jc w:val="right"/>
              <w:rPr>
                <w:sz w:val="16"/>
                <w:szCs w:val="16"/>
              </w:rPr>
            </w:pPr>
          </w:p>
        </w:tc>
        <w:tc>
          <w:tcPr>
            <w:tcW w:w="792" w:type="dxa"/>
          </w:tcPr>
          <w:p w14:paraId="0F53FE98" w14:textId="77777777" w:rsidR="00DE06EC" w:rsidRPr="008B4A5B" w:rsidRDefault="00DE06EC" w:rsidP="00074F8D">
            <w:pPr>
              <w:spacing w:line="240" w:lineRule="atLeast"/>
              <w:ind w:right="-25"/>
              <w:jc w:val="center"/>
              <w:rPr>
                <w:sz w:val="16"/>
                <w:szCs w:val="16"/>
              </w:rPr>
            </w:pPr>
          </w:p>
        </w:tc>
        <w:tc>
          <w:tcPr>
            <w:tcW w:w="796" w:type="dxa"/>
          </w:tcPr>
          <w:p w14:paraId="245AD53A" w14:textId="77777777" w:rsidR="00DE06EC" w:rsidRPr="008B4A5B" w:rsidRDefault="00DE06EC" w:rsidP="00074F8D">
            <w:pPr>
              <w:tabs>
                <w:tab w:val="decimal" w:pos="414"/>
              </w:tabs>
              <w:spacing w:line="240" w:lineRule="atLeast"/>
              <w:ind w:right="-29"/>
              <w:rPr>
                <w:sz w:val="16"/>
                <w:szCs w:val="16"/>
              </w:rPr>
            </w:pPr>
          </w:p>
        </w:tc>
      </w:tr>
      <w:tr w:rsidR="007316C1" w:rsidRPr="008B4A5B" w14:paraId="1DC44C03" w14:textId="77777777" w:rsidTr="005F08A2">
        <w:tc>
          <w:tcPr>
            <w:tcW w:w="3417" w:type="dxa"/>
            <w:shd w:val="clear" w:color="auto" w:fill="auto"/>
          </w:tcPr>
          <w:p w14:paraId="278498AD" w14:textId="77777777" w:rsidR="007316C1" w:rsidRPr="008B4A5B" w:rsidRDefault="007316C1" w:rsidP="007316C1">
            <w:pPr>
              <w:spacing w:line="220" w:lineRule="exact"/>
              <w:ind w:left="430" w:right="-108"/>
              <w:rPr>
                <w:sz w:val="16"/>
                <w:szCs w:val="16"/>
              </w:rPr>
            </w:pPr>
            <w:r w:rsidRPr="008B4A5B">
              <w:rPr>
                <w:sz w:val="16"/>
                <w:szCs w:val="16"/>
              </w:rPr>
              <w:t>SCB 10X Co., Ltd.</w:t>
            </w:r>
            <w:r w:rsidRPr="008B4A5B">
              <w:rPr>
                <w:sz w:val="16"/>
                <w:szCs w:val="16"/>
                <w:vertAlign w:val="superscript"/>
                <w:cs/>
              </w:rPr>
              <w:t>*</w:t>
            </w:r>
          </w:p>
        </w:tc>
        <w:tc>
          <w:tcPr>
            <w:tcW w:w="1277" w:type="dxa"/>
            <w:shd w:val="clear" w:color="auto" w:fill="auto"/>
          </w:tcPr>
          <w:p w14:paraId="24E1E6A3" w14:textId="77777777" w:rsidR="007316C1" w:rsidRPr="008B4A5B" w:rsidRDefault="007316C1" w:rsidP="007316C1">
            <w:pPr>
              <w:spacing w:line="220" w:lineRule="exact"/>
              <w:ind w:left="-57" w:right="-130"/>
              <w:rPr>
                <w:sz w:val="16"/>
                <w:szCs w:val="16"/>
              </w:rPr>
            </w:pPr>
            <w:r w:rsidRPr="008B4A5B">
              <w:rPr>
                <w:sz w:val="16"/>
                <w:szCs w:val="16"/>
              </w:rPr>
              <w:t>Holding company</w:t>
            </w:r>
          </w:p>
        </w:tc>
        <w:tc>
          <w:tcPr>
            <w:tcW w:w="720" w:type="dxa"/>
          </w:tcPr>
          <w:p w14:paraId="0959C120" w14:textId="77777777" w:rsidR="007316C1" w:rsidRPr="008B4A5B" w:rsidRDefault="007316C1" w:rsidP="007316C1">
            <w:pPr>
              <w:spacing w:line="220" w:lineRule="exact"/>
              <w:ind w:left="-88" w:right="-101"/>
              <w:jc w:val="center"/>
              <w:rPr>
                <w:sz w:val="16"/>
                <w:szCs w:val="16"/>
              </w:rPr>
            </w:pPr>
            <w:r w:rsidRPr="008B4A5B">
              <w:rPr>
                <w:sz w:val="16"/>
                <w:szCs w:val="16"/>
              </w:rPr>
              <w:t>Common</w:t>
            </w:r>
          </w:p>
        </w:tc>
        <w:tc>
          <w:tcPr>
            <w:tcW w:w="792" w:type="dxa"/>
            <w:shd w:val="clear" w:color="auto" w:fill="auto"/>
          </w:tcPr>
          <w:p w14:paraId="5352AE28" w14:textId="6B5881D5" w:rsidR="007316C1" w:rsidRPr="008B4A5B" w:rsidRDefault="007316C1" w:rsidP="007316C1">
            <w:pPr>
              <w:tabs>
                <w:tab w:val="decimal" w:pos="394"/>
              </w:tabs>
              <w:spacing w:line="220" w:lineRule="exact"/>
              <w:ind w:right="-25"/>
              <w:rPr>
                <w:sz w:val="16"/>
                <w:szCs w:val="16"/>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center"/>
          </w:tcPr>
          <w:p w14:paraId="25F023F4" w14:textId="77777777" w:rsidR="007316C1" w:rsidRPr="008B4A5B" w:rsidRDefault="007316C1" w:rsidP="007316C1">
            <w:pPr>
              <w:tabs>
                <w:tab w:val="decimal" w:pos="390"/>
              </w:tabs>
              <w:spacing w:line="220" w:lineRule="exact"/>
              <w:ind w:right="-25"/>
              <w:rPr>
                <w:rFonts w:cs="Cordia New"/>
                <w:sz w:val="16"/>
                <w:szCs w:val="16"/>
              </w:rPr>
            </w:pPr>
            <w:r w:rsidRPr="008B4A5B">
              <w:rPr>
                <w:sz w:val="16"/>
                <w:szCs w:val="16"/>
              </w:rPr>
              <w:t>-</w:t>
            </w:r>
          </w:p>
        </w:tc>
        <w:tc>
          <w:tcPr>
            <w:tcW w:w="792" w:type="dxa"/>
            <w:shd w:val="clear" w:color="auto" w:fill="auto"/>
            <w:vAlign w:val="center"/>
          </w:tcPr>
          <w:p w14:paraId="089FFEF1" w14:textId="2385FE75" w:rsidR="007316C1" w:rsidRPr="008B4A5B" w:rsidRDefault="005C5D1E" w:rsidP="007316C1">
            <w:pPr>
              <w:snapToGrid w:val="0"/>
              <w:spacing w:line="220" w:lineRule="exact"/>
              <w:ind w:right="-25"/>
              <w:jc w:val="right"/>
              <w:rPr>
                <w:sz w:val="16"/>
                <w:szCs w:val="16"/>
              </w:rPr>
            </w:pPr>
            <w:r w:rsidRPr="008B4A5B">
              <w:rPr>
                <w:sz w:val="16"/>
                <w:szCs w:val="16"/>
              </w:rPr>
              <w:t>5,300</w:t>
            </w:r>
          </w:p>
        </w:tc>
        <w:tc>
          <w:tcPr>
            <w:tcW w:w="792" w:type="dxa"/>
            <w:shd w:val="clear" w:color="auto" w:fill="auto"/>
            <w:vAlign w:val="center"/>
          </w:tcPr>
          <w:p w14:paraId="7D0418F9" w14:textId="77777777" w:rsidR="007316C1" w:rsidRPr="008B4A5B" w:rsidRDefault="007316C1" w:rsidP="007316C1">
            <w:pPr>
              <w:tabs>
                <w:tab w:val="decimal" w:pos="439"/>
              </w:tabs>
              <w:spacing w:line="220" w:lineRule="exact"/>
              <w:ind w:right="-12"/>
              <w:rPr>
                <w:sz w:val="16"/>
                <w:szCs w:val="16"/>
              </w:rPr>
            </w:pPr>
            <w:r w:rsidRPr="008B4A5B">
              <w:rPr>
                <w:sz w:val="16"/>
                <w:szCs w:val="16"/>
              </w:rPr>
              <w:t>-</w:t>
            </w:r>
          </w:p>
        </w:tc>
        <w:tc>
          <w:tcPr>
            <w:tcW w:w="792" w:type="dxa"/>
          </w:tcPr>
          <w:p w14:paraId="213EF5DB" w14:textId="2AD10811" w:rsidR="007316C1" w:rsidRPr="008B4A5B" w:rsidRDefault="007316C1" w:rsidP="00773AF1">
            <w:pPr>
              <w:tabs>
                <w:tab w:val="decimal" w:pos="413"/>
              </w:tabs>
              <w:spacing w:line="220" w:lineRule="exact"/>
              <w:ind w:right="-12"/>
              <w:rPr>
                <w:sz w:val="16"/>
                <w:szCs w:val="16"/>
              </w:rPr>
            </w:pPr>
            <w:r w:rsidRPr="008B4A5B">
              <w:rPr>
                <w:sz w:val="16"/>
                <w:szCs w:val="16"/>
                <w:cs/>
              </w:rPr>
              <w:t>-</w:t>
            </w:r>
          </w:p>
        </w:tc>
        <w:tc>
          <w:tcPr>
            <w:tcW w:w="796" w:type="dxa"/>
          </w:tcPr>
          <w:p w14:paraId="076A8D88" w14:textId="77777777" w:rsidR="007316C1" w:rsidRPr="008B4A5B" w:rsidRDefault="007316C1" w:rsidP="007316C1">
            <w:pPr>
              <w:tabs>
                <w:tab w:val="decimal" w:pos="341"/>
              </w:tabs>
              <w:spacing w:line="220" w:lineRule="exact"/>
              <w:ind w:right="-12"/>
              <w:rPr>
                <w:sz w:val="16"/>
                <w:szCs w:val="16"/>
              </w:rPr>
            </w:pPr>
            <w:r w:rsidRPr="008B4A5B">
              <w:rPr>
                <w:sz w:val="16"/>
                <w:szCs w:val="16"/>
                <w:cs/>
              </w:rPr>
              <w:t>-</w:t>
            </w:r>
          </w:p>
        </w:tc>
      </w:tr>
      <w:tr w:rsidR="000C155D" w:rsidRPr="008B4A5B" w14:paraId="74861F91" w14:textId="77777777" w:rsidTr="005F08A2">
        <w:tc>
          <w:tcPr>
            <w:tcW w:w="3417" w:type="dxa"/>
            <w:shd w:val="clear" w:color="auto" w:fill="auto"/>
          </w:tcPr>
          <w:p w14:paraId="5E9D0EE1" w14:textId="7C579A4B" w:rsidR="000C155D" w:rsidRPr="008B4A5B" w:rsidRDefault="000C155D" w:rsidP="000C155D">
            <w:pPr>
              <w:spacing w:line="220" w:lineRule="exact"/>
              <w:ind w:left="430" w:right="-108"/>
              <w:rPr>
                <w:sz w:val="16"/>
                <w:szCs w:val="16"/>
              </w:rPr>
            </w:pPr>
            <w:r w:rsidRPr="008B4A5B">
              <w:rPr>
                <w:sz w:val="16"/>
                <w:szCs w:val="16"/>
              </w:rPr>
              <w:t xml:space="preserve">Siam Commercial Myanmar Ltd. </w:t>
            </w:r>
            <w:r w:rsidRPr="008B4A5B">
              <w:rPr>
                <w:sz w:val="16"/>
                <w:szCs w:val="16"/>
                <w:vertAlign w:val="superscript"/>
                <w:cs/>
              </w:rPr>
              <w:t>*</w:t>
            </w:r>
          </w:p>
        </w:tc>
        <w:tc>
          <w:tcPr>
            <w:tcW w:w="1277" w:type="dxa"/>
            <w:shd w:val="clear" w:color="auto" w:fill="auto"/>
          </w:tcPr>
          <w:p w14:paraId="4A50BCC8" w14:textId="47C73538" w:rsidR="000C155D" w:rsidRPr="008B4A5B" w:rsidRDefault="000C155D" w:rsidP="000C155D">
            <w:pPr>
              <w:spacing w:line="220" w:lineRule="exact"/>
              <w:ind w:left="-57" w:right="-130"/>
              <w:rPr>
                <w:sz w:val="16"/>
                <w:szCs w:val="16"/>
              </w:rPr>
            </w:pPr>
            <w:r w:rsidRPr="008B4A5B">
              <w:rPr>
                <w:sz w:val="16"/>
                <w:szCs w:val="16"/>
              </w:rPr>
              <w:t>Banking</w:t>
            </w:r>
          </w:p>
        </w:tc>
        <w:tc>
          <w:tcPr>
            <w:tcW w:w="720" w:type="dxa"/>
          </w:tcPr>
          <w:p w14:paraId="166725D7" w14:textId="4051767E"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tcPr>
          <w:p w14:paraId="0E237323" w14:textId="103B8EC0"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center"/>
          </w:tcPr>
          <w:p w14:paraId="0104CAE1" w14:textId="57E02075" w:rsidR="000C155D" w:rsidRPr="008B4A5B" w:rsidRDefault="000C155D" w:rsidP="000C155D">
            <w:pPr>
              <w:tabs>
                <w:tab w:val="decimal" w:pos="390"/>
              </w:tabs>
              <w:spacing w:line="220" w:lineRule="exact"/>
              <w:ind w:right="-25"/>
              <w:rPr>
                <w:sz w:val="16"/>
                <w:szCs w:val="16"/>
              </w:rPr>
            </w:pPr>
            <w:r w:rsidRPr="008B4A5B">
              <w:rPr>
                <w:sz w:val="16"/>
                <w:szCs w:val="16"/>
              </w:rPr>
              <w:t>-</w:t>
            </w:r>
          </w:p>
        </w:tc>
        <w:tc>
          <w:tcPr>
            <w:tcW w:w="792" w:type="dxa"/>
            <w:shd w:val="clear" w:color="auto" w:fill="auto"/>
            <w:vAlign w:val="center"/>
          </w:tcPr>
          <w:p w14:paraId="2FE7BFF4" w14:textId="4C4A17FF" w:rsidR="000C155D" w:rsidRPr="008B4A5B" w:rsidRDefault="000C155D" w:rsidP="000C155D">
            <w:pPr>
              <w:snapToGrid w:val="0"/>
              <w:spacing w:line="220" w:lineRule="exact"/>
              <w:ind w:right="-25"/>
              <w:jc w:val="right"/>
              <w:rPr>
                <w:sz w:val="16"/>
                <w:szCs w:val="16"/>
              </w:rPr>
            </w:pPr>
            <w:r w:rsidRPr="008B4A5B">
              <w:rPr>
                <w:sz w:val="16"/>
                <w:szCs w:val="16"/>
              </w:rPr>
              <w:t>4,748</w:t>
            </w:r>
          </w:p>
        </w:tc>
        <w:tc>
          <w:tcPr>
            <w:tcW w:w="792" w:type="dxa"/>
            <w:shd w:val="clear" w:color="auto" w:fill="auto"/>
            <w:vAlign w:val="center"/>
          </w:tcPr>
          <w:p w14:paraId="68BBBF8B" w14:textId="51877644" w:rsidR="000C155D" w:rsidRPr="008B4A5B" w:rsidRDefault="000C155D" w:rsidP="000C155D">
            <w:pPr>
              <w:tabs>
                <w:tab w:val="decimal" w:pos="439"/>
              </w:tabs>
              <w:spacing w:line="220" w:lineRule="exact"/>
              <w:ind w:right="-12"/>
              <w:rPr>
                <w:sz w:val="16"/>
                <w:szCs w:val="16"/>
              </w:rPr>
            </w:pPr>
            <w:r w:rsidRPr="008B4A5B">
              <w:rPr>
                <w:sz w:val="16"/>
                <w:szCs w:val="16"/>
              </w:rPr>
              <w:t>-</w:t>
            </w:r>
          </w:p>
        </w:tc>
        <w:tc>
          <w:tcPr>
            <w:tcW w:w="792" w:type="dxa"/>
          </w:tcPr>
          <w:p w14:paraId="05B01CEA" w14:textId="54D0E65E" w:rsidR="000C155D" w:rsidRPr="008B4A5B" w:rsidRDefault="000C155D" w:rsidP="000C155D">
            <w:pPr>
              <w:tabs>
                <w:tab w:val="decimal" w:pos="413"/>
              </w:tabs>
              <w:spacing w:line="220" w:lineRule="exact"/>
              <w:ind w:right="-12"/>
              <w:rPr>
                <w:sz w:val="16"/>
                <w:szCs w:val="16"/>
                <w:cs/>
              </w:rPr>
            </w:pPr>
            <w:r w:rsidRPr="008B4A5B">
              <w:rPr>
                <w:sz w:val="16"/>
                <w:szCs w:val="16"/>
                <w:cs/>
              </w:rPr>
              <w:t>-</w:t>
            </w:r>
          </w:p>
        </w:tc>
        <w:tc>
          <w:tcPr>
            <w:tcW w:w="796" w:type="dxa"/>
          </w:tcPr>
          <w:p w14:paraId="5051FDE5" w14:textId="6D2291EA" w:rsidR="000C155D" w:rsidRPr="008B4A5B" w:rsidRDefault="000C155D" w:rsidP="000C155D">
            <w:pPr>
              <w:tabs>
                <w:tab w:val="decimal" w:pos="341"/>
              </w:tabs>
              <w:spacing w:line="220" w:lineRule="exact"/>
              <w:ind w:right="-12"/>
              <w:rPr>
                <w:sz w:val="16"/>
                <w:szCs w:val="16"/>
                <w:cs/>
              </w:rPr>
            </w:pPr>
            <w:r w:rsidRPr="008B4A5B">
              <w:rPr>
                <w:sz w:val="16"/>
                <w:szCs w:val="16"/>
                <w:cs/>
              </w:rPr>
              <w:t>-</w:t>
            </w:r>
          </w:p>
        </w:tc>
      </w:tr>
      <w:tr w:rsidR="000C155D" w:rsidRPr="008B4A5B" w14:paraId="60411160" w14:textId="77777777" w:rsidTr="005F08A2">
        <w:tc>
          <w:tcPr>
            <w:tcW w:w="3417" w:type="dxa"/>
            <w:shd w:val="clear" w:color="auto" w:fill="auto"/>
          </w:tcPr>
          <w:p w14:paraId="0EA4CC03" w14:textId="77777777" w:rsidR="000C155D" w:rsidRPr="008B4A5B" w:rsidRDefault="000C155D" w:rsidP="000C155D">
            <w:pPr>
              <w:spacing w:line="220" w:lineRule="exact"/>
              <w:ind w:left="907" w:right="-108" w:hanging="474"/>
              <w:rPr>
                <w:sz w:val="16"/>
                <w:szCs w:val="16"/>
              </w:rPr>
            </w:pPr>
            <w:r w:rsidRPr="008B4A5B">
              <w:rPr>
                <w:sz w:val="16"/>
                <w:szCs w:val="16"/>
              </w:rPr>
              <w:t>Cambodian Commercial Bank Ltd</w:t>
            </w:r>
            <w:r w:rsidRPr="008B4A5B">
              <w:rPr>
                <w:sz w:val="16"/>
                <w:szCs w:val="16"/>
                <w:cs/>
              </w:rPr>
              <w:t xml:space="preserve">. </w:t>
            </w:r>
          </w:p>
        </w:tc>
        <w:tc>
          <w:tcPr>
            <w:tcW w:w="1277" w:type="dxa"/>
            <w:shd w:val="clear" w:color="auto" w:fill="auto"/>
          </w:tcPr>
          <w:p w14:paraId="6333360D" w14:textId="77777777" w:rsidR="000C155D" w:rsidRPr="008B4A5B" w:rsidRDefault="000C155D" w:rsidP="000C155D">
            <w:pPr>
              <w:spacing w:line="220" w:lineRule="exact"/>
              <w:ind w:left="-57" w:right="-130"/>
              <w:rPr>
                <w:sz w:val="16"/>
                <w:szCs w:val="16"/>
              </w:rPr>
            </w:pPr>
            <w:r w:rsidRPr="008B4A5B">
              <w:rPr>
                <w:sz w:val="16"/>
                <w:szCs w:val="16"/>
              </w:rPr>
              <w:t>Banking</w:t>
            </w:r>
          </w:p>
        </w:tc>
        <w:tc>
          <w:tcPr>
            <w:tcW w:w="720" w:type="dxa"/>
          </w:tcPr>
          <w:p w14:paraId="3EAD7BF2"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center"/>
          </w:tcPr>
          <w:p w14:paraId="2078C9FC" w14:textId="30205290"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center"/>
          </w:tcPr>
          <w:p w14:paraId="54E97E92" w14:textId="77777777"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center"/>
          </w:tcPr>
          <w:p w14:paraId="1CA97F75" w14:textId="16E54F9A" w:rsidR="000C155D" w:rsidRPr="008B4A5B" w:rsidRDefault="000C155D" w:rsidP="000C155D">
            <w:pPr>
              <w:snapToGrid w:val="0"/>
              <w:spacing w:line="220" w:lineRule="exact"/>
              <w:ind w:right="-25"/>
              <w:jc w:val="right"/>
              <w:rPr>
                <w:sz w:val="16"/>
                <w:szCs w:val="16"/>
              </w:rPr>
            </w:pPr>
            <w:r w:rsidRPr="008B4A5B">
              <w:rPr>
                <w:sz w:val="16"/>
                <w:szCs w:val="16"/>
              </w:rPr>
              <w:t>2,688</w:t>
            </w:r>
          </w:p>
        </w:tc>
        <w:tc>
          <w:tcPr>
            <w:tcW w:w="792" w:type="dxa"/>
            <w:shd w:val="clear" w:color="auto" w:fill="auto"/>
            <w:vAlign w:val="center"/>
          </w:tcPr>
          <w:p w14:paraId="2D8B6BDE" w14:textId="77777777" w:rsidR="000C155D" w:rsidRPr="008B4A5B" w:rsidRDefault="000C155D" w:rsidP="000C155D">
            <w:pPr>
              <w:snapToGrid w:val="0"/>
              <w:spacing w:line="220" w:lineRule="exact"/>
              <w:ind w:right="-25"/>
              <w:jc w:val="right"/>
              <w:rPr>
                <w:sz w:val="16"/>
                <w:szCs w:val="16"/>
              </w:rPr>
            </w:pPr>
            <w:r w:rsidRPr="008B4A5B">
              <w:rPr>
                <w:sz w:val="16"/>
                <w:szCs w:val="16"/>
              </w:rPr>
              <w:t>2,688</w:t>
            </w:r>
          </w:p>
        </w:tc>
        <w:tc>
          <w:tcPr>
            <w:tcW w:w="792" w:type="dxa"/>
          </w:tcPr>
          <w:p w14:paraId="58B5FE9C" w14:textId="302F44F3" w:rsidR="000C155D" w:rsidRPr="008B4A5B" w:rsidRDefault="000C155D" w:rsidP="000C155D">
            <w:pPr>
              <w:tabs>
                <w:tab w:val="decimal" w:pos="413"/>
              </w:tabs>
              <w:spacing w:line="220" w:lineRule="exact"/>
              <w:ind w:right="-12"/>
              <w:rPr>
                <w:sz w:val="16"/>
                <w:szCs w:val="16"/>
              </w:rPr>
            </w:pPr>
            <w:r w:rsidRPr="008B4A5B">
              <w:rPr>
                <w:sz w:val="16"/>
                <w:szCs w:val="16"/>
                <w:cs/>
              </w:rPr>
              <w:t>-</w:t>
            </w:r>
          </w:p>
        </w:tc>
        <w:tc>
          <w:tcPr>
            <w:tcW w:w="796" w:type="dxa"/>
          </w:tcPr>
          <w:p w14:paraId="58F59424" w14:textId="77777777" w:rsidR="000C155D" w:rsidRPr="008B4A5B" w:rsidRDefault="000C155D" w:rsidP="000C155D">
            <w:pPr>
              <w:tabs>
                <w:tab w:val="decimal" w:pos="521"/>
              </w:tabs>
              <w:spacing w:line="220" w:lineRule="exact"/>
              <w:ind w:right="-123"/>
              <w:rPr>
                <w:sz w:val="16"/>
                <w:szCs w:val="16"/>
              </w:rPr>
            </w:pPr>
            <w:r w:rsidRPr="008B4A5B">
              <w:rPr>
                <w:sz w:val="16"/>
                <w:szCs w:val="16"/>
              </w:rPr>
              <w:t>100</w:t>
            </w:r>
          </w:p>
        </w:tc>
      </w:tr>
      <w:tr w:rsidR="000C155D" w:rsidRPr="008B4A5B" w14:paraId="48329293" w14:textId="77777777" w:rsidTr="005F08A2">
        <w:tc>
          <w:tcPr>
            <w:tcW w:w="3417" w:type="dxa"/>
            <w:shd w:val="clear" w:color="auto" w:fill="auto"/>
          </w:tcPr>
          <w:p w14:paraId="3B448A15" w14:textId="77777777" w:rsidR="000C155D" w:rsidRPr="008B4A5B" w:rsidRDefault="000C155D" w:rsidP="000C155D">
            <w:pPr>
              <w:spacing w:line="220" w:lineRule="exact"/>
              <w:ind w:left="898" w:right="-108" w:hanging="474"/>
              <w:rPr>
                <w:sz w:val="16"/>
                <w:szCs w:val="16"/>
              </w:rPr>
            </w:pPr>
            <w:r w:rsidRPr="008B4A5B">
              <w:rPr>
                <w:sz w:val="16"/>
                <w:szCs w:val="16"/>
              </w:rPr>
              <w:t>SCB Securities Co</w:t>
            </w:r>
            <w:r w:rsidRPr="008B4A5B">
              <w:rPr>
                <w:sz w:val="16"/>
                <w:szCs w:val="16"/>
                <w:cs/>
              </w:rPr>
              <w:t>.</w:t>
            </w:r>
            <w:r w:rsidRPr="008B4A5B">
              <w:rPr>
                <w:sz w:val="16"/>
                <w:szCs w:val="16"/>
              </w:rPr>
              <w:t>, Ltd</w:t>
            </w:r>
            <w:r w:rsidRPr="008B4A5B">
              <w:rPr>
                <w:sz w:val="16"/>
                <w:szCs w:val="16"/>
                <w:cs/>
              </w:rPr>
              <w:t>.</w:t>
            </w:r>
          </w:p>
        </w:tc>
        <w:tc>
          <w:tcPr>
            <w:tcW w:w="1277" w:type="dxa"/>
            <w:shd w:val="clear" w:color="auto" w:fill="auto"/>
          </w:tcPr>
          <w:p w14:paraId="4F722B48" w14:textId="77777777" w:rsidR="000C155D" w:rsidRPr="008B4A5B" w:rsidRDefault="000C155D" w:rsidP="000C155D">
            <w:pPr>
              <w:spacing w:line="220" w:lineRule="exact"/>
              <w:ind w:left="-57" w:right="-130"/>
              <w:rPr>
                <w:sz w:val="16"/>
                <w:szCs w:val="16"/>
              </w:rPr>
            </w:pPr>
            <w:r w:rsidRPr="008B4A5B">
              <w:rPr>
                <w:sz w:val="16"/>
                <w:szCs w:val="16"/>
              </w:rPr>
              <w:t>Securities</w:t>
            </w:r>
          </w:p>
        </w:tc>
        <w:tc>
          <w:tcPr>
            <w:tcW w:w="720" w:type="dxa"/>
          </w:tcPr>
          <w:p w14:paraId="69F35952"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center"/>
          </w:tcPr>
          <w:p w14:paraId="37B69BC5" w14:textId="630C1AB4"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center"/>
          </w:tcPr>
          <w:p w14:paraId="7382AD81" w14:textId="77777777"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center"/>
          </w:tcPr>
          <w:p w14:paraId="77471F01" w14:textId="762B8B80" w:rsidR="000C155D" w:rsidRPr="008B4A5B" w:rsidRDefault="000C155D" w:rsidP="000C155D">
            <w:pPr>
              <w:snapToGrid w:val="0"/>
              <w:spacing w:line="220" w:lineRule="exact"/>
              <w:ind w:right="-25"/>
              <w:jc w:val="right"/>
              <w:rPr>
                <w:sz w:val="16"/>
                <w:szCs w:val="16"/>
              </w:rPr>
            </w:pPr>
            <w:r w:rsidRPr="008B4A5B">
              <w:rPr>
                <w:sz w:val="16"/>
                <w:szCs w:val="16"/>
              </w:rPr>
              <w:t>2,207</w:t>
            </w:r>
          </w:p>
        </w:tc>
        <w:tc>
          <w:tcPr>
            <w:tcW w:w="792" w:type="dxa"/>
            <w:shd w:val="clear" w:color="auto" w:fill="auto"/>
            <w:vAlign w:val="center"/>
          </w:tcPr>
          <w:p w14:paraId="7E7D4DFD" w14:textId="77777777" w:rsidR="000C155D" w:rsidRPr="008B4A5B" w:rsidRDefault="000C155D" w:rsidP="000C155D">
            <w:pPr>
              <w:snapToGrid w:val="0"/>
              <w:spacing w:line="220" w:lineRule="exact"/>
              <w:ind w:right="-25"/>
              <w:jc w:val="right"/>
              <w:rPr>
                <w:sz w:val="16"/>
                <w:szCs w:val="16"/>
              </w:rPr>
            </w:pPr>
            <w:r w:rsidRPr="008B4A5B">
              <w:rPr>
                <w:sz w:val="16"/>
                <w:szCs w:val="16"/>
              </w:rPr>
              <w:t>2,207</w:t>
            </w:r>
          </w:p>
        </w:tc>
        <w:tc>
          <w:tcPr>
            <w:tcW w:w="792" w:type="dxa"/>
          </w:tcPr>
          <w:p w14:paraId="2825E104" w14:textId="01DB0FD6" w:rsidR="000C155D" w:rsidRPr="008B4A5B" w:rsidRDefault="000C155D" w:rsidP="000C155D">
            <w:pPr>
              <w:tabs>
                <w:tab w:val="decimal" w:pos="521"/>
              </w:tabs>
              <w:spacing w:line="220" w:lineRule="exact"/>
              <w:ind w:right="-123"/>
              <w:rPr>
                <w:sz w:val="16"/>
                <w:szCs w:val="16"/>
              </w:rPr>
            </w:pPr>
            <w:r w:rsidRPr="008B4A5B">
              <w:rPr>
                <w:sz w:val="16"/>
                <w:szCs w:val="16"/>
              </w:rPr>
              <w:t>430</w:t>
            </w:r>
          </w:p>
        </w:tc>
        <w:tc>
          <w:tcPr>
            <w:tcW w:w="796" w:type="dxa"/>
          </w:tcPr>
          <w:p w14:paraId="503624E7" w14:textId="77777777" w:rsidR="000C155D" w:rsidRPr="008B4A5B" w:rsidRDefault="000C155D" w:rsidP="000C155D">
            <w:pPr>
              <w:tabs>
                <w:tab w:val="decimal" w:pos="521"/>
              </w:tabs>
              <w:spacing w:line="220" w:lineRule="exact"/>
              <w:ind w:right="-123"/>
              <w:rPr>
                <w:sz w:val="16"/>
                <w:szCs w:val="16"/>
              </w:rPr>
            </w:pPr>
            <w:r w:rsidRPr="008B4A5B">
              <w:rPr>
                <w:sz w:val="16"/>
                <w:szCs w:val="16"/>
              </w:rPr>
              <w:t>108</w:t>
            </w:r>
          </w:p>
        </w:tc>
      </w:tr>
      <w:tr w:rsidR="000C155D" w:rsidRPr="008B4A5B" w14:paraId="0C78726F" w14:textId="77777777" w:rsidTr="005F08A2">
        <w:tc>
          <w:tcPr>
            <w:tcW w:w="3417" w:type="dxa"/>
            <w:shd w:val="clear" w:color="auto" w:fill="auto"/>
          </w:tcPr>
          <w:p w14:paraId="572DF761" w14:textId="77777777" w:rsidR="000C155D" w:rsidRPr="008B4A5B" w:rsidRDefault="000C155D" w:rsidP="000C155D">
            <w:pPr>
              <w:spacing w:line="220" w:lineRule="exact"/>
              <w:ind w:left="898" w:right="-108" w:hanging="474"/>
              <w:rPr>
                <w:sz w:val="16"/>
                <w:szCs w:val="16"/>
              </w:rPr>
            </w:pPr>
            <w:r w:rsidRPr="008B4A5B">
              <w:rPr>
                <w:sz w:val="16"/>
                <w:szCs w:val="16"/>
              </w:rPr>
              <w:t>SCB-Julius Baer Securities</w:t>
            </w:r>
            <w:r w:rsidRPr="008B4A5B">
              <w:rPr>
                <w:sz w:val="16"/>
                <w:szCs w:val="16"/>
                <w:cs/>
              </w:rPr>
              <w:t xml:space="preserve"> </w:t>
            </w:r>
            <w:r w:rsidRPr="008B4A5B">
              <w:rPr>
                <w:sz w:val="16"/>
                <w:szCs w:val="16"/>
              </w:rPr>
              <w:t>Co., Ltd.</w:t>
            </w:r>
          </w:p>
        </w:tc>
        <w:tc>
          <w:tcPr>
            <w:tcW w:w="1277" w:type="dxa"/>
            <w:shd w:val="clear" w:color="auto" w:fill="auto"/>
          </w:tcPr>
          <w:p w14:paraId="1978263F" w14:textId="77777777" w:rsidR="000C155D" w:rsidRPr="008B4A5B" w:rsidRDefault="000C155D" w:rsidP="000C155D">
            <w:pPr>
              <w:spacing w:line="220" w:lineRule="exact"/>
              <w:ind w:left="-57" w:right="-130"/>
              <w:rPr>
                <w:sz w:val="16"/>
                <w:szCs w:val="16"/>
              </w:rPr>
            </w:pPr>
            <w:r w:rsidRPr="008B4A5B">
              <w:rPr>
                <w:sz w:val="16"/>
                <w:szCs w:val="16"/>
              </w:rPr>
              <w:t xml:space="preserve">Securities </w:t>
            </w:r>
          </w:p>
        </w:tc>
        <w:tc>
          <w:tcPr>
            <w:tcW w:w="720" w:type="dxa"/>
          </w:tcPr>
          <w:p w14:paraId="316008D8"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center"/>
          </w:tcPr>
          <w:p w14:paraId="4C4004A9" w14:textId="626954AA" w:rsidR="000C155D" w:rsidRPr="008B4A5B" w:rsidRDefault="000C155D" w:rsidP="000C155D">
            <w:pPr>
              <w:tabs>
                <w:tab w:val="decimal" w:pos="394"/>
              </w:tabs>
              <w:spacing w:line="220" w:lineRule="exact"/>
              <w:ind w:right="-25"/>
              <w:rPr>
                <w:sz w:val="16"/>
                <w:szCs w:val="16"/>
                <w:cs/>
                <w:lang w:val="en-GB"/>
              </w:rPr>
            </w:pPr>
            <w:r w:rsidRPr="008B4A5B">
              <w:rPr>
                <w:sz w:val="16"/>
                <w:szCs w:val="16"/>
                <w:lang w:val="en-GB"/>
              </w:rPr>
              <w:t>60</w:t>
            </w:r>
            <w:r w:rsidRPr="008B4A5B">
              <w:rPr>
                <w:sz w:val="16"/>
                <w:szCs w:val="16"/>
                <w:cs/>
                <w:lang w:val="en-GB"/>
              </w:rPr>
              <w:t>.</w:t>
            </w:r>
            <w:r w:rsidRPr="008B4A5B">
              <w:rPr>
                <w:sz w:val="16"/>
                <w:szCs w:val="16"/>
                <w:lang w:val="en-GB"/>
              </w:rPr>
              <w:t>0</w:t>
            </w:r>
          </w:p>
        </w:tc>
        <w:tc>
          <w:tcPr>
            <w:tcW w:w="792" w:type="dxa"/>
            <w:shd w:val="clear" w:color="auto" w:fill="auto"/>
            <w:vAlign w:val="center"/>
          </w:tcPr>
          <w:p w14:paraId="4EFF9817" w14:textId="77777777" w:rsidR="000C155D" w:rsidRPr="008B4A5B" w:rsidRDefault="000C155D" w:rsidP="000C155D">
            <w:pPr>
              <w:tabs>
                <w:tab w:val="decimal" w:pos="394"/>
              </w:tabs>
              <w:spacing w:line="220" w:lineRule="exact"/>
              <w:ind w:right="-25"/>
              <w:rPr>
                <w:sz w:val="16"/>
                <w:szCs w:val="16"/>
                <w:cs/>
                <w:lang w:val="en-GB"/>
              </w:rPr>
            </w:pPr>
            <w:r w:rsidRPr="008B4A5B">
              <w:rPr>
                <w:sz w:val="16"/>
                <w:szCs w:val="16"/>
                <w:lang w:val="en-GB"/>
              </w:rPr>
              <w:t>60</w:t>
            </w:r>
            <w:r w:rsidRPr="008B4A5B">
              <w:rPr>
                <w:sz w:val="16"/>
                <w:szCs w:val="16"/>
                <w:cs/>
                <w:lang w:val="en-GB"/>
              </w:rPr>
              <w:t>.</w:t>
            </w:r>
            <w:r w:rsidRPr="008B4A5B">
              <w:rPr>
                <w:sz w:val="16"/>
                <w:szCs w:val="16"/>
                <w:lang w:val="en-GB"/>
              </w:rPr>
              <w:t>0</w:t>
            </w:r>
          </w:p>
        </w:tc>
        <w:tc>
          <w:tcPr>
            <w:tcW w:w="792" w:type="dxa"/>
            <w:shd w:val="clear" w:color="auto" w:fill="auto"/>
            <w:vAlign w:val="center"/>
          </w:tcPr>
          <w:p w14:paraId="3E7A9C3F" w14:textId="7F93B56B" w:rsidR="000C155D" w:rsidRPr="008B4A5B" w:rsidRDefault="000C155D" w:rsidP="000C155D">
            <w:pPr>
              <w:snapToGrid w:val="0"/>
              <w:spacing w:line="220" w:lineRule="exact"/>
              <w:ind w:right="-25"/>
              <w:jc w:val="right"/>
              <w:rPr>
                <w:sz w:val="16"/>
                <w:szCs w:val="16"/>
              </w:rPr>
            </w:pPr>
            <w:r w:rsidRPr="008B4A5B">
              <w:rPr>
                <w:sz w:val="16"/>
                <w:szCs w:val="16"/>
              </w:rPr>
              <w:t>1,080</w:t>
            </w:r>
          </w:p>
        </w:tc>
        <w:tc>
          <w:tcPr>
            <w:tcW w:w="792" w:type="dxa"/>
            <w:shd w:val="clear" w:color="auto" w:fill="auto"/>
            <w:vAlign w:val="center"/>
          </w:tcPr>
          <w:p w14:paraId="00C8FA54" w14:textId="77777777" w:rsidR="000C155D" w:rsidRPr="008B4A5B" w:rsidRDefault="000C155D" w:rsidP="000C155D">
            <w:pPr>
              <w:snapToGrid w:val="0"/>
              <w:spacing w:line="220" w:lineRule="exact"/>
              <w:ind w:right="-25"/>
              <w:jc w:val="right"/>
              <w:rPr>
                <w:sz w:val="16"/>
                <w:szCs w:val="16"/>
              </w:rPr>
            </w:pPr>
            <w:r w:rsidRPr="008B4A5B">
              <w:rPr>
                <w:sz w:val="16"/>
                <w:szCs w:val="16"/>
              </w:rPr>
              <w:t>1,080</w:t>
            </w:r>
          </w:p>
        </w:tc>
        <w:tc>
          <w:tcPr>
            <w:tcW w:w="792" w:type="dxa"/>
          </w:tcPr>
          <w:p w14:paraId="39380909" w14:textId="6C62F5B7" w:rsidR="000C155D" w:rsidRPr="008B4A5B" w:rsidRDefault="000C155D" w:rsidP="000C155D">
            <w:pPr>
              <w:tabs>
                <w:tab w:val="decimal" w:pos="413"/>
              </w:tabs>
              <w:spacing w:line="220" w:lineRule="exact"/>
              <w:ind w:right="-12"/>
              <w:rPr>
                <w:sz w:val="16"/>
                <w:szCs w:val="16"/>
              </w:rPr>
            </w:pPr>
            <w:r w:rsidRPr="008B4A5B">
              <w:rPr>
                <w:sz w:val="16"/>
                <w:szCs w:val="16"/>
                <w:cs/>
              </w:rPr>
              <w:t>-</w:t>
            </w:r>
          </w:p>
        </w:tc>
        <w:tc>
          <w:tcPr>
            <w:tcW w:w="796" w:type="dxa"/>
          </w:tcPr>
          <w:p w14:paraId="35BF71AB" w14:textId="77777777" w:rsidR="000C155D" w:rsidRPr="008B4A5B" w:rsidRDefault="000C155D" w:rsidP="000C155D">
            <w:pPr>
              <w:tabs>
                <w:tab w:val="decimal" w:pos="341"/>
              </w:tabs>
              <w:spacing w:line="220" w:lineRule="exact"/>
              <w:ind w:right="-12"/>
              <w:rPr>
                <w:sz w:val="16"/>
                <w:szCs w:val="16"/>
              </w:rPr>
            </w:pPr>
            <w:r w:rsidRPr="008B4A5B">
              <w:rPr>
                <w:sz w:val="16"/>
                <w:szCs w:val="16"/>
                <w:cs/>
              </w:rPr>
              <w:t>-</w:t>
            </w:r>
          </w:p>
        </w:tc>
      </w:tr>
      <w:tr w:rsidR="000C155D" w:rsidRPr="008B4A5B" w14:paraId="31AF26F6" w14:textId="77777777" w:rsidTr="005F08A2">
        <w:tc>
          <w:tcPr>
            <w:tcW w:w="3417" w:type="dxa"/>
            <w:shd w:val="clear" w:color="auto" w:fill="auto"/>
          </w:tcPr>
          <w:p w14:paraId="03CAC07A" w14:textId="77777777" w:rsidR="000C155D" w:rsidRPr="008B4A5B" w:rsidRDefault="000C155D" w:rsidP="000C155D">
            <w:pPr>
              <w:spacing w:line="220" w:lineRule="exact"/>
              <w:ind w:left="430" w:right="-108"/>
              <w:rPr>
                <w:sz w:val="16"/>
                <w:szCs w:val="16"/>
              </w:rPr>
            </w:pPr>
            <w:r w:rsidRPr="008B4A5B">
              <w:rPr>
                <w:sz w:val="16"/>
                <w:szCs w:val="16"/>
              </w:rPr>
              <w:t>SCB Training Centre Co</w:t>
            </w:r>
            <w:r w:rsidRPr="008B4A5B">
              <w:rPr>
                <w:sz w:val="16"/>
                <w:szCs w:val="16"/>
                <w:cs/>
              </w:rPr>
              <w:t>.</w:t>
            </w:r>
            <w:r w:rsidRPr="008B4A5B">
              <w:rPr>
                <w:sz w:val="16"/>
                <w:szCs w:val="16"/>
              </w:rPr>
              <w:t>, Ltd</w:t>
            </w:r>
            <w:r w:rsidRPr="008B4A5B">
              <w:rPr>
                <w:sz w:val="16"/>
                <w:szCs w:val="16"/>
                <w:cs/>
              </w:rPr>
              <w:t>.</w:t>
            </w:r>
          </w:p>
        </w:tc>
        <w:tc>
          <w:tcPr>
            <w:tcW w:w="1277" w:type="dxa"/>
            <w:shd w:val="clear" w:color="auto" w:fill="auto"/>
          </w:tcPr>
          <w:p w14:paraId="1446CBFC" w14:textId="77777777" w:rsidR="000C155D" w:rsidRPr="008B4A5B" w:rsidRDefault="000C155D" w:rsidP="000C155D">
            <w:pPr>
              <w:spacing w:line="220" w:lineRule="exact"/>
              <w:ind w:left="-57" w:right="-130"/>
              <w:rPr>
                <w:sz w:val="16"/>
                <w:szCs w:val="16"/>
              </w:rPr>
            </w:pPr>
            <w:r w:rsidRPr="008B4A5B">
              <w:rPr>
                <w:sz w:val="16"/>
                <w:szCs w:val="16"/>
              </w:rPr>
              <w:t>Training center</w:t>
            </w:r>
          </w:p>
        </w:tc>
        <w:tc>
          <w:tcPr>
            <w:tcW w:w="720" w:type="dxa"/>
          </w:tcPr>
          <w:p w14:paraId="7B0C36D8"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bottom"/>
          </w:tcPr>
          <w:p w14:paraId="1EA0F46E" w14:textId="7DE1DF76"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bottom"/>
          </w:tcPr>
          <w:p w14:paraId="1FCDF276" w14:textId="77777777" w:rsidR="000C155D" w:rsidRPr="008B4A5B" w:rsidRDefault="000C155D" w:rsidP="000C155D">
            <w:pPr>
              <w:tabs>
                <w:tab w:val="decimal" w:pos="394"/>
              </w:tabs>
              <w:spacing w:line="220" w:lineRule="exact"/>
              <w:ind w:right="-25"/>
              <w:rPr>
                <w:sz w:val="16"/>
                <w:szCs w:val="16"/>
              </w:rPr>
            </w:pPr>
            <w:r w:rsidRPr="008B4A5B">
              <w:rPr>
                <w:sz w:val="16"/>
                <w:szCs w:val="16"/>
              </w:rPr>
              <w:t>100</w:t>
            </w:r>
            <w:r w:rsidRPr="008B4A5B">
              <w:rPr>
                <w:sz w:val="16"/>
                <w:szCs w:val="16"/>
                <w:cs/>
              </w:rPr>
              <w:t>.</w:t>
            </w:r>
            <w:r w:rsidRPr="008B4A5B">
              <w:rPr>
                <w:sz w:val="16"/>
                <w:szCs w:val="16"/>
              </w:rPr>
              <w:t>0</w:t>
            </w:r>
          </w:p>
        </w:tc>
        <w:tc>
          <w:tcPr>
            <w:tcW w:w="792" w:type="dxa"/>
            <w:shd w:val="clear" w:color="auto" w:fill="auto"/>
            <w:vAlign w:val="bottom"/>
          </w:tcPr>
          <w:p w14:paraId="3ADB4BD2" w14:textId="60A3B6E4" w:rsidR="000C155D" w:rsidRPr="008B4A5B" w:rsidRDefault="000C155D" w:rsidP="000C155D">
            <w:pPr>
              <w:snapToGrid w:val="0"/>
              <w:spacing w:line="220" w:lineRule="exact"/>
              <w:ind w:right="-25"/>
              <w:jc w:val="right"/>
              <w:rPr>
                <w:sz w:val="16"/>
                <w:szCs w:val="16"/>
              </w:rPr>
            </w:pPr>
            <w:r w:rsidRPr="008B4A5B">
              <w:rPr>
                <w:sz w:val="16"/>
                <w:szCs w:val="16"/>
              </w:rPr>
              <w:t>390</w:t>
            </w:r>
          </w:p>
        </w:tc>
        <w:tc>
          <w:tcPr>
            <w:tcW w:w="792" w:type="dxa"/>
            <w:shd w:val="clear" w:color="auto" w:fill="auto"/>
            <w:vAlign w:val="bottom"/>
          </w:tcPr>
          <w:p w14:paraId="09F87E8D" w14:textId="77777777" w:rsidR="000C155D" w:rsidRPr="008B4A5B" w:rsidRDefault="000C155D" w:rsidP="000C155D">
            <w:pPr>
              <w:snapToGrid w:val="0"/>
              <w:spacing w:line="220" w:lineRule="exact"/>
              <w:ind w:right="-25"/>
              <w:jc w:val="right"/>
              <w:rPr>
                <w:sz w:val="16"/>
                <w:szCs w:val="16"/>
              </w:rPr>
            </w:pPr>
            <w:r w:rsidRPr="008B4A5B">
              <w:rPr>
                <w:sz w:val="16"/>
                <w:szCs w:val="16"/>
              </w:rPr>
              <w:t>390</w:t>
            </w:r>
          </w:p>
        </w:tc>
        <w:tc>
          <w:tcPr>
            <w:tcW w:w="792" w:type="dxa"/>
          </w:tcPr>
          <w:p w14:paraId="1D1B90BC" w14:textId="2B796957" w:rsidR="000C155D" w:rsidRPr="008B4A5B" w:rsidRDefault="000C155D" w:rsidP="000C155D">
            <w:pPr>
              <w:tabs>
                <w:tab w:val="decimal" w:pos="413"/>
              </w:tabs>
              <w:spacing w:line="220" w:lineRule="exact"/>
              <w:ind w:right="-12"/>
              <w:rPr>
                <w:sz w:val="16"/>
                <w:szCs w:val="16"/>
              </w:rPr>
            </w:pPr>
            <w:r w:rsidRPr="008B4A5B">
              <w:rPr>
                <w:sz w:val="16"/>
                <w:szCs w:val="16"/>
                <w:cs/>
              </w:rPr>
              <w:t>-</w:t>
            </w:r>
          </w:p>
        </w:tc>
        <w:tc>
          <w:tcPr>
            <w:tcW w:w="796" w:type="dxa"/>
          </w:tcPr>
          <w:p w14:paraId="458C47E6" w14:textId="77777777" w:rsidR="000C155D" w:rsidRPr="008B4A5B" w:rsidRDefault="000C155D" w:rsidP="000C155D">
            <w:pPr>
              <w:tabs>
                <w:tab w:val="decimal" w:pos="341"/>
              </w:tabs>
              <w:spacing w:line="220" w:lineRule="exact"/>
              <w:ind w:right="-12"/>
              <w:rPr>
                <w:sz w:val="16"/>
                <w:szCs w:val="16"/>
              </w:rPr>
            </w:pPr>
            <w:r w:rsidRPr="008B4A5B">
              <w:rPr>
                <w:sz w:val="16"/>
                <w:szCs w:val="16"/>
                <w:cs/>
              </w:rPr>
              <w:t>-</w:t>
            </w:r>
          </w:p>
        </w:tc>
      </w:tr>
      <w:tr w:rsidR="000C155D" w:rsidRPr="008B4A5B" w14:paraId="53818B75" w14:textId="77777777" w:rsidTr="005F08A2">
        <w:tc>
          <w:tcPr>
            <w:tcW w:w="3417" w:type="dxa"/>
            <w:shd w:val="clear" w:color="auto" w:fill="auto"/>
          </w:tcPr>
          <w:p w14:paraId="6C620D7D" w14:textId="77777777" w:rsidR="000C155D" w:rsidRPr="008B4A5B" w:rsidRDefault="000C155D" w:rsidP="000C155D">
            <w:pPr>
              <w:spacing w:line="220" w:lineRule="exact"/>
              <w:ind w:left="898" w:right="-25" w:hanging="474"/>
              <w:rPr>
                <w:sz w:val="16"/>
                <w:szCs w:val="16"/>
              </w:rPr>
            </w:pPr>
            <w:r w:rsidRPr="008B4A5B">
              <w:rPr>
                <w:sz w:val="16"/>
                <w:szCs w:val="16"/>
              </w:rPr>
              <w:t>SCB Asset Management Co</w:t>
            </w:r>
            <w:r w:rsidRPr="008B4A5B">
              <w:rPr>
                <w:sz w:val="16"/>
                <w:szCs w:val="16"/>
                <w:cs/>
              </w:rPr>
              <w:t>.</w:t>
            </w:r>
            <w:r w:rsidRPr="008B4A5B">
              <w:rPr>
                <w:sz w:val="16"/>
                <w:szCs w:val="16"/>
              </w:rPr>
              <w:t>, Ltd</w:t>
            </w:r>
            <w:r w:rsidRPr="008B4A5B">
              <w:rPr>
                <w:sz w:val="16"/>
                <w:szCs w:val="16"/>
                <w:cs/>
              </w:rPr>
              <w:t xml:space="preserve">. </w:t>
            </w:r>
          </w:p>
        </w:tc>
        <w:tc>
          <w:tcPr>
            <w:tcW w:w="1277" w:type="dxa"/>
            <w:shd w:val="clear" w:color="auto" w:fill="auto"/>
          </w:tcPr>
          <w:p w14:paraId="08AC5FB6" w14:textId="77777777" w:rsidR="000C155D" w:rsidRPr="008B4A5B" w:rsidRDefault="000C155D" w:rsidP="000C155D">
            <w:pPr>
              <w:spacing w:line="220" w:lineRule="exact"/>
              <w:ind w:left="-57" w:right="-130"/>
              <w:rPr>
                <w:sz w:val="16"/>
                <w:szCs w:val="16"/>
              </w:rPr>
            </w:pPr>
            <w:r w:rsidRPr="008B4A5B">
              <w:rPr>
                <w:sz w:val="16"/>
                <w:szCs w:val="16"/>
              </w:rPr>
              <w:t>Asset management</w:t>
            </w:r>
          </w:p>
        </w:tc>
        <w:tc>
          <w:tcPr>
            <w:tcW w:w="720" w:type="dxa"/>
          </w:tcPr>
          <w:p w14:paraId="57E080CA"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center"/>
          </w:tcPr>
          <w:p w14:paraId="5AB99DA6" w14:textId="7B5B3798" w:rsidR="000C155D" w:rsidRPr="008B4A5B" w:rsidRDefault="000C155D" w:rsidP="000C155D">
            <w:pPr>
              <w:tabs>
                <w:tab w:val="decimal" w:pos="394"/>
              </w:tabs>
              <w:spacing w:line="220" w:lineRule="exact"/>
              <w:ind w:right="-25"/>
              <w:rPr>
                <w:sz w:val="16"/>
                <w:szCs w:val="16"/>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center"/>
          </w:tcPr>
          <w:p w14:paraId="1DE1C219" w14:textId="77777777" w:rsidR="000C155D" w:rsidRPr="008B4A5B" w:rsidRDefault="000C155D" w:rsidP="000C155D">
            <w:pPr>
              <w:tabs>
                <w:tab w:val="decimal" w:pos="394"/>
              </w:tabs>
              <w:spacing w:line="220" w:lineRule="exact"/>
              <w:ind w:right="-25"/>
              <w:rPr>
                <w:sz w:val="16"/>
                <w:szCs w:val="16"/>
              </w:rPr>
            </w:pPr>
            <w:r w:rsidRPr="008B4A5B">
              <w:rPr>
                <w:sz w:val="16"/>
                <w:szCs w:val="16"/>
              </w:rPr>
              <w:t>100</w:t>
            </w:r>
            <w:r w:rsidRPr="008B4A5B">
              <w:rPr>
                <w:sz w:val="16"/>
                <w:szCs w:val="16"/>
                <w:cs/>
              </w:rPr>
              <w:t>.</w:t>
            </w:r>
            <w:r w:rsidRPr="008B4A5B">
              <w:rPr>
                <w:sz w:val="16"/>
                <w:szCs w:val="16"/>
              </w:rPr>
              <w:t>0</w:t>
            </w:r>
          </w:p>
        </w:tc>
        <w:tc>
          <w:tcPr>
            <w:tcW w:w="792" w:type="dxa"/>
            <w:shd w:val="clear" w:color="auto" w:fill="auto"/>
            <w:vAlign w:val="center"/>
          </w:tcPr>
          <w:p w14:paraId="78DFF5EC" w14:textId="7F6438A6" w:rsidR="000C155D" w:rsidRPr="008B4A5B" w:rsidRDefault="000C155D" w:rsidP="000C155D">
            <w:pPr>
              <w:snapToGrid w:val="0"/>
              <w:spacing w:line="220" w:lineRule="exact"/>
              <w:ind w:right="-25"/>
              <w:jc w:val="right"/>
              <w:rPr>
                <w:sz w:val="16"/>
                <w:szCs w:val="16"/>
              </w:rPr>
            </w:pPr>
            <w:r w:rsidRPr="008B4A5B">
              <w:rPr>
                <w:sz w:val="16"/>
                <w:szCs w:val="16"/>
              </w:rPr>
              <w:t>222</w:t>
            </w:r>
          </w:p>
        </w:tc>
        <w:tc>
          <w:tcPr>
            <w:tcW w:w="792" w:type="dxa"/>
            <w:shd w:val="clear" w:color="auto" w:fill="auto"/>
            <w:vAlign w:val="center"/>
          </w:tcPr>
          <w:p w14:paraId="42EA4B75" w14:textId="77777777" w:rsidR="000C155D" w:rsidRPr="008B4A5B" w:rsidRDefault="000C155D" w:rsidP="000C155D">
            <w:pPr>
              <w:snapToGrid w:val="0"/>
              <w:spacing w:line="220" w:lineRule="exact"/>
              <w:ind w:right="-25"/>
              <w:jc w:val="right"/>
              <w:rPr>
                <w:sz w:val="16"/>
                <w:szCs w:val="16"/>
              </w:rPr>
            </w:pPr>
            <w:r w:rsidRPr="008B4A5B">
              <w:rPr>
                <w:sz w:val="16"/>
                <w:szCs w:val="16"/>
              </w:rPr>
              <w:t>222</w:t>
            </w:r>
          </w:p>
        </w:tc>
        <w:tc>
          <w:tcPr>
            <w:tcW w:w="792" w:type="dxa"/>
          </w:tcPr>
          <w:p w14:paraId="315D908F" w14:textId="27FF286A" w:rsidR="000C155D" w:rsidRPr="008B4A5B" w:rsidRDefault="000C155D" w:rsidP="000C155D">
            <w:pPr>
              <w:tabs>
                <w:tab w:val="decimal" w:pos="521"/>
              </w:tabs>
              <w:spacing w:line="220" w:lineRule="exact"/>
              <w:ind w:right="-123"/>
              <w:rPr>
                <w:sz w:val="16"/>
                <w:szCs w:val="16"/>
              </w:rPr>
            </w:pPr>
            <w:r w:rsidRPr="008B4A5B">
              <w:rPr>
                <w:sz w:val="16"/>
                <w:szCs w:val="16"/>
              </w:rPr>
              <w:t>1,216</w:t>
            </w:r>
          </w:p>
        </w:tc>
        <w:tc>
          <w:tcPr>
            <w:tcW w:w="796" w:type="dxa"/>
          </w:tcPr>
          <w:p w14:paraId="6D7F9B9B" w14:textId="77777777" w:rsidR="000C155D" w:rsidRPr="008B4A5B" w:rsidRDefault="000C155D" w:rsidP="000C155D">
            <w:pPr>
              <w:tabs>
                <w:tab w:val="decimal" w:pos="521"/>
              </w:tabs>
              <w:spacing w:line="220" w:lineRule="exact"/>
              <w:ind w:right="-123"/>
              <w:rPr>
                <w:sz w:val="16"/>
                <w:szCs w:val="16"/>
              </w:rPr>
            </w:pPr>
            <w:r w:rsidRPr="008B4A5B">
              <w:rPr>
                <w:sz w:val="16"/>
                <w:szCs w:val="16"/>
              </w:rPr>
              <w:t>1,058</w:t>
            </w:r>
          </w:p>
        </w:tc>
      </w:tr>
      <w:tr w:rsidR="000C155D" w:rsidRPr="008B4A5B" w14:paraId="2E0328A8" w14:textId="77777777" w:rsidTr="005F08A2">
        <w:tc>
          <w:tcPr>
            <w:tcW w:w="3417" w:type="dxa"/>
            <w:shd w:val="clear" w:color="auto" w:fill="auto"/>
          </w:tcPr>
          <w:p w14:paraId="3F655B9A" w14:textId="77777777" w:rsidR="000C155D" w:rsidRPr="008B4A5B" w:rsidRDefault="000C155D" w:rsidP="000C155D">
            <w:pPr>
              <w:spacing w:line="220" w:lineRule="exact"/>
              <w:ind w:left="898" w:right="-25" w:hanging="474"/>
              <w:rPr>
                <w:sz w:val="16"/>
                <w:szCs w:val="16"/>
              </w:rPr>
            </w:pPr>
            <w:proofErr w:type="spellStart"/>
            <w:r w:rsidRPr="008B4A5B">
              <w:rPr>
                <w:sz w:val="16"/>
                <w:szCs w:val="16"/>
              </w:rPr>
              <w:t>Monix</w:t>
            </w:r>
            <w:proofErr w:type="spellEnd"/>
            <w:r w:rsidRPr="008B4A5B">
              <w:rPr>
                <w:sz w:val="16"/>
                <w:szCs w:val="16"/>
              </w:rPr>
              <w:t xml:space="preserve"> Co., Ltd.</w:t>
            </w:r>
            <w:r w:rsidRPr="008B4A5B">
              <w:rPr>
                <w:sz w:val="16"/>
                <w:szCs w:val="16"/>
                <w:vertAlign w:val="superscript"/>
                <w:cs/>
              </w:rPr>
              <w:t xml:space="preserve"> *</w:t>
            </w:r>
          </w:p>
        </w:tc>
        <w:tc>
          <w:tcPr>
            <w:tcW w:w="1277" w:type="dxa"/>
            <w:shd w:val="clear" w:color="auto" w:fill="auto"/>
          </w:tcPr>
          <w:p w14:paraId="2E78070D" w14:textId="77777777" w:rsidR="000C155D" w:rsidRPr="008B4A5B" w:rsidRDefault="000C155D" w:rsidP="000C155D">
            <w:pPr>
              <w:spacing w:line="220" w:lineRule="exact"/>
              <w:ind w:left="-57" w:right="-130"/>
              <w:rPr>
                <w:sz w:val="16"/>
                <w:szCs w:val="16"/>
              </w:rPr>
            </w:pPr>
            <w:r w:rsidRPr="008B4A5B">
              <w:rPr>
                <w:sz w:val="16"/>
                <w:szCs w:val="16"/>
              </w:rPr>
              <w:t>Digital lending</w:t>
            </w:r>
          </w:p>
        </w:tc>
        <w:tc>
          <w:tcPr>
            <w:tcW w:w="720" w:type="dxa"/>
          </w:tcPr>
          <w:p w14:paraId="4DB34AF9"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center"/>
          </w:tcPr>
          <w:p w14:paraId="725016B5" w14:textId="1B6F22D6" w:rsidR="000C155D" w:rsidRPr="008B4A5B" w:rsidRDefault="000C155D" w:rsidP="000C155D">
            <w:pPr>
              <w:tabs>
                <w:tab w:val="decimal" w:pos="394"/>
              </w:tabs>
              <w:spacing w:line="220" w:lineRule="exact"/>
              <w:ind w:right="-25"/>
              <w:rPr>
                <w:sz w:val="16"/>
                <w:szCs w:val="16"/>
              </w:rPr>
            </w:pPr>
            <w:r w:rsidRPr="008B4A5B">
              <w:rPr>
                <w:sz w:val="16"/>
                <w:szCs w:val="16"/>
                <w:lang w:val="en-GB"/>
              </w:rPr>
              <w:t>60</w:t>
            </w:r>
            <w:r w:rsidRPr="008B4A5B">
              <w:rPr>
                <w:sz w:val="16"/>
                <w:szCs w:val="16"/>
                <w:cs/>
                <w:lang w:val="en-GB"/>
              </w:rPr>
              <w:t>.</w:t>
            </w:r>
            <w:r w:rsidRPr="008B4A5B">
              <w:rPr>
                <w:sz w:val="16"/>
                <w:szCs w:val="16"/>
                <w:lang w:val="en-GB"/>
              </w:rPr>
              <w:t>0</w:t>
            </w:r>
          </w:p>
        </w:tc>
        <w:tc>
          <w:tcPr>
            <w:tcW w:w="792" w:type="dxa"/>
            <w:shd w:val="clear" w:color="auto" w:fill="auto"/>
            <w:vAlign w:val="center"/>
          </w:tcPr>
          <w:p w14:paraId="05841F4F" w14:textId="77777777" w:rsidR="000C155D" w:rsidRPr="008B4A5B" w:rsidRDefault="000C155D" w:rsidP="000C155D">
            <w:pPr>
              <w:tabs>
                <w:tab w:val="decimal" w:pos="387"/>
              </w:tabs>
              <w:spacing w:line="220" w:lineRule="exact"/>
              <w:ind w:right="-25"/>
              <w:rPr>
                <w:sz w:val="16"/>
                <w:szCs w:val="16"/>
              </w:rPr>
            </w:pPr>
            <w:r w:rsidRPr="008B4A5B">
              <w:rPr>
                <w:sz w:val="16"/>
                <w:szCs w:val="16"/>
              </w:rPr>
              <w:t>-</w:t>
            </w:r>
          </w:p>
        </w:tc>
        <w:tc>
          <w:tcPr>
            <w:tcW w:w="792" w:type="dxa"/>
            <w:shd w:val="clear" w:color="auto" w:fill="auto"/>
            <w:vAlign w:val="center"/>
          </w:tcPr>
          <w:p w14:paraId="38B1CF6C" w14:textId="26A1A71D" w:rsidR="000C155D" w:rsidRPr="008B4A5B" w:rsidRDefault="000C155D" w:rsidP="000C155D">
            <w:pPr>
              <w:snapToGrid w:val="0"/>
              <w:spacing w:line="220" w:lineRule="exact"/>
              <w:ind w:right="-25"/>
              <w:jc w:val="right"/>
              <w:rPr>
                <w:sz w:val="16"/>
                <w:szCs w:val="16"/>
              </w:rPr>
            </w:pPr>
            <w:r w:rsidRPr="008B4A5B">
              <w:rPr>
                <w:sz w:val="16"/>
                <w:szCs w:val="16"/>
              </w:rPr>
              <w:t>198</w:t>
            </w:r>
          </w:p>
        </w:tc>
        <w:tc>
          <w:tcPr>
            <w:tcW w:w="792" w:type="dxa"/>
            <w:shd w:val="clear" w:color="auto" w:fill="auto"/>
            <w:vAlign w:val="center"/>
          </w:tcPr>
          <w:p w14:paraId="186F4524" w14:textId="77777777" w:rsidR="000C155D" w:rsidRPr="008B4A5B" w:rsidRDefault="000C155D" w:rsidP="000C155D">
            <w:pPr>
              <w:tabs>
                <w:tab w:val="decimal" w:pos="439"/>
              </w:tabs>
              <w:spacing w:line="220" w:lineRule="exact"/>
              <w:ind w:right="-12"/>
              <w:rPr>
                <w:sz w:val="16"/>
                <w:szCs w:val="16"/>
              </w:rPr>
            </w:pPr>
            <w:r w:rsidRPr="008B4A5B">
              <w:rPr>
                <w:sz w:val="16"/>
                <w:szCs w:val="16"/>
              </w:rPr>
              <w:t>-</w:t>
            </w:r>
          </w:p>
        </w:tc>
        <w:tc>
          <w:tcPr>
            <w:tcW w:w="792" w:type="dxa"/>
          </w:tcPr>
          <w:p w14:paraId="7FBC46EC" w14:textId="5C93A844" w:rsidR="000C155D" w:rsidRPr="008B4A5B" w:rsidRDefault="000C155D" w:rsidP="000C155D">
            <w:pPr>
              <w:tabs>
                <w:tab w:val="decimal" w:pos="413"/>
              </w:tabs>
              <w:spacing w:line="220" w:lineRule="exact"/>
              <w:ind w:right="-12"/>
              <w:rPr>
                <w:sz w:val="16"/>
                <w:szCs w:val="16"/>
              </w:rPr>
            </w:pPr>
            <w:r w:rsidRPr="008B4A5B">
              <w:rPr>
                <w:sz w:val="16"/>
                <w:szCs w:val="16"/>
                <w:cs/>
              </w:rPr>
              <w:t>-</w:t>
            </w:r>
          </w:p>
        </w:tc>
        <w:tc>
          <w:tcPr>
            <w:tcW w:w="796" w:type="dxa"/>
          </w:tcPr>
          <w:p w14:paraId="74F9CB8F" w14:textId="77777777" w:rsidR="000C155D" w:rsidRPr="008B4A5B" w:rsidRDefault="000C155D" w:rsidP="000C155D">
            <w:pPr>
              <w:tabs>
                <w:tab w:val="decimal" w:pos="341"/>
              </w:tabs>
              <w:spacing w:line="220" w:lineRule="exact"/>
              <w:ind w:right="-12"/>
              <w:rPr>
                <w:sz w:val="16"/>
                <w:szCs w:val="16"/>
              </w:rPr>
            </w:pPr>
            <w:r w:rsidRPr="008B4A5B">
              <w:rPr>
                <w:sz w:val="16"/>
                <w:szCs w:val="16"/>
                <w:cs/>
              </w:rPr>
              <w:t>-</w:t>
            </w:r>
          </w:p>
        </w:tc>
      </w:tr>
      <w:tr w:rsidR="000C155D" w:rsidRPr="008B4A5B" w14:paraId="6A606558" w14:textId="77777777" w:rsidTr="005F08A2">
        <w:tc>
          <w:tcPr>
            <w:tcW w:w="3417" w:type="dxa"/>
            <w:shd w:val="clear" w:color="auto" w:fill="auto"/>
          </w:tcPr>
          <w:p w14:paraId="4A3B8AAD" w14:textId="75850285" w:rsidR="000C155D" w:rsidRPr="008B4A5B" w:rsidRDefault="000C155D" w:rsidP="000C155D">
            <w:pPr>
              <w:spacing w:line="220" w:lineRule="exact"/>
              <w:ind w:left="430" w:right="-108"/>
              <w:rPr>
                <w:rFonts w:cstheme="minorBidi"/>
                <w:sz w:val="16"/>
                <w:szCs w:val="16"/>
              </w:rPr>
            </w:pPr>
            <w:r w:rsidRPr="008B4A5B">
              <w:rPr>
                <w:sz w:val="16"/>
                <w:szCs w:val="16"/>
              </w:rPr>
              <w:t>SCB Protect Co</w:t>
            </w:r>
            <w:r w:rsidRPr="008B4A5B">
              <w:rPr>
                <w:sz w:val="16"/>
                <w:szCs w:val="16"/>
                <w:cs/>
              </w:rPr>
              <w:t>.</w:t>
            </w:r>
            <w:r w:rsidRPr="008B4A5B">
              <w:rPr>
                <w:sz w:val="16"/>
                <w:szCs w:val="16"/>
              </w:rPr>
              <w:t>, Ltd</w:t>
            </w:r>
            <w:r w:rsidRPr="008B4A5B">
              <w:rPr>
                <w:sz w:val="16"/>
                <w:szCs w:val="16"/>
                <w:cs/>
              </w:rPr>
              <w:t>.</w:t>
            </w:r>
            <w:r w:rsidRPr="008B4A5B">
              <w:rPr>
                <w:sz w:val="16"/>
                <w:szCs w:val="16"/>
                <w:vertAlign w:val="superscript"/>
                <w:cs/>
              </w:rPr>
              <w:t xml:space="preserve"> **</w:t>
            </w:r>
          </w:p>
        </w:tc>
        <w:tc>
          <w:tcPr>
            <w:tcW w:w="1277" w:type="dxa"/>
            <w:shd w:val="clear" w:color="auto" w:fill="auto"/>
          </w:tcPr>
          <w:p w14:paraId="6943D9EC" w14:textId="77777777" w:rsidR="000C155D" w:rsidRPr="008B4A5B" w:rsidRDefault="000C155D" w:rsidP="000C155D">
            <w:pPr>
              <w:spacing w:line="220" w:lineRule="exact"/>
              <w:ind w:left="-57" w:right="-130"/>
              <w:rPr>
                <w:sz w:val="16"/>
                <w:szCs w:val="16"/>
              </w:rPr>
            </w:pPr>
            <w:r w:rsidRPr="008B4A5B">
              <w:rPr>
                <w:sz w:val="16"/>
                <w:szCs w:val="16"/>
              </w:rPr>
              <w:t>Insurance broker</w:t>
            </w:r>
          </w:p>
        </w:tc>
        <w:tc>
          <w:tcPr>
            <w:tcW w:w="720" w:type="dxa"/>
          </w:tcPr>
          <w:p w14:paraId="6B0C3316"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bottom"/>
          </w:tcPr>
          <w:p w14:paraId="4E10B29A" w14:textId="0152A166"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bottom"/>
          </w:tcPr>
          <w:p w14:paraId="71A08F17" w14:textId="77777777"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bottom"/>
          </w:tcPr>
          <w:p w14:paraId="379E5AB2" w14:textId="5E356921" w:rsidR="000C155D" w:rsidRPr="008B4A5B" w:rsidRDefault="000C155D" w:rsidP="000C155D">
            <w:pPr>
              <w:snapToGrid w:val="0"/>
              <w:spacing w:line="220" w:lineRule="exact"/>
              <w:ind w:right="-25"/>
              <w:jc w:val="right"/>
              <w:rPr>
                <w:sz w:val="16"/>
                <w:szCs w:val="16"/>
              </w:rPr>
            </w:pPr>
            <w:r w:rsidRPr="008B4A5B">
              <w:rPr>
                <w:sz w:val="16"/>
                <w:szCs w:val="16"/>
              </w:rPr>
              <w:t>183</w:t>
            </w:r>
          </w:p>
        </w:tc>
        <w:tc>
          <w:tcPr>
            <w:tcW w:w="792" w:type="dxa"/>
            <w:shd w:val="clear" w:color="auto" w:fill="auto"/>
            <w:vAlign w:val="bottom"/>
          </w:tcPr>
          <w:p w14:paraId="510A2386" w14:textId="77777777" w:rsidR="000C155D" w:rsidRPr="008B4A5B" w:rsidRDefault="000C155D" w:rsidP="000C155D">
            <w:pPr>
              <w:snapToGrid w:val="0"/>
              <w:spacing w:line="220" w:lineRule="exact"/>
              <w:ind w:right="-25"/>
              <w:jc w:val="right"/>
              <w:rPr>
                <w:sz w:val="16"/>
                <w:szCs w:val="16"/>
              </w:rPr>
            </w:pPr>
            <w:r w:rsidRPr="008B4A5B">
              <w:rPr>
                <w:sz w:val="16"/>
                <w:szCs w:val="16"/>
              </w:rPr>
              <w:t>2</w:t>
            </w:r>
          </w:p>
        </w:tc>
        <w:tc>
          <w:tcPr>
            <w:tcW w:w="792" w:type="dxa"/>
          </w:tcPr>
          <w:p w14:paraId="0D01A2C0" w14:textId="4B99688D" w:rsidR="000C155D" w:rsidRPr="008B4A5B" w:rsidRDefault="000C155D" w:rsidP="000C155D">
            <w:pPr>
              <w:tabs>
                <w:tab w:val="decimal" w:pos="521"/>
              </w:tabs>
              <w:spacing w:line="220" w:lineRule="exact"/>
              <w:ind w:right="-123"/>
              <w:rPr>
                <w:sz w:val="16"/>
                <w:szCs w:val="16"/>
              </w:rPr>
            </w:pPr>
            <w:r w:rsidRPr="008B4A5B">
              <w:rPr>
                <w:sz w:val="16"/>
                <w:szCs w:val="16"/>
              </w:rPr>
              <w:t>1</w:t>
            </w:r>
          </w:p>
        </w:tc>
        <w:tc>
          <w:tcPr>
            <w:tcW w:w="796" w:type="dxa"/>
          </w:tcPr>
          <w:p w14:paraId="12CD55C7" w14:textId="77777777" w:rsidR="000C155D" w:rsidRPr="008B4A5B" w:rsidRDefault="000C155D" w:rsidP="000C155D">
            <w:pPr>
              <w:tabs>
                <w:tab w:val="decimal" w:pos="341"/>
              </w:tabs>
              <w:spacing w:line="220" w:lineRule="exact"/>
              <w:ind w:right="-12"/>
              <w:rPr>
                <w:sz w:val="16"/>
                <w:szCs w:val="16"/>
              </w:rPr>
            </w:pPr>
            <w:r w:rsidRPr="008B4A5B">
              <w:rPr>
                <w:sz w:val="16"/>
                <w:szCs w:val="16"/>
                <w:cs/>
              </w:rPr>
              <w:t>-</w:t>
            </w:r>
          </w:p>
        </w:tc>
      </w:tr>
      <w:tr w:rsidR="000C155D" w:rsidRPr="008B4A5B" w14:paraId="7583ACE3" w14:textId="77777777" w:rsidTr="005F08A2">
        <w:tc>
          <w:tcPr>
            <w:tcW w:w="3417" w:type="dxa"/>
            <w:shd w:val="clear" w:color="auto" w:fill="auto"/>
          </w:tcPr>
          <w:p w14:paraId="0F1CC7B3" w14:textId="77777777" w:rsidR="000C155D" w:rsidRPr="008B4A5B" w:rsidRDefault="000C155D" w:rsidP="000C155D">
            <w:pPr>
              <w:spacing w:line="220" w:lineRule="exact"/>
              <w:ind w:left="430" w:right="-108"/>
              <w:rPr>
                <w:sz w:val="16"/>
                <w:szCs w:val="16"/>
              </w:rPr>
            </w:pPr>
            <w:proofErr w:type="spellStart"/>
            <w:r w:rsidRPr="008B4A5B">
              <w:rPr>
                <w:sz w:val="16"/>
                <w:szCs w:val="16"/>
              </w:rPr>
              <w:t>Rutchayothin</w:t>
            </w:r>
            <w:proofErr w:type="spellEnd"/>
            <w:r w:rsidRPr="008B4A5B">
              <w:rPr>
                <w:sz w:val="16"/>
                <w:szCs w:val="16"/>
                <w:cs/>
              </w:rPr>
              <w:t xml:space="preserve"> </w:t>
            </w:r>
            <w:r w:rsidRPr="008B4A5B">
              <w:rPr>
                <w:sz w:val="16"/>
                <w:szCs w:val="16"/>
              </w:rPr>
              <w:t>Assets Management Co</w:t>
            </w:r>
            <w:r w:rsidRPr="008B4A5B">
              <w:rPr>
                <w:sz w:val="16"/>
                <w:szCs w:val="16"/>
                <w:cs/>
              </w:rPr>
              <w:t>.</w:t>
            </w:r>
            <w:r w:rsidRPr="008B4A5B">
              <w:rPr>
                <w:sz w:val="16"/>
                <w:szCs w:val="16"/>
              </w:rPr>
              <w:t>, Ltd</w:t>
            </w:r>
            <w:r w:rsidRPr="008B4A5B">
              <w:rPr>
                <w:sz w:val="16"/>
                <w:szCs w:val="16"/>
                <w:cs/>
              </w:rPr>
              <w:t>.</w:t>
            </w:r>
          </w:p>
        </w:tc>
        <w:tc>
          <w:tcPr>
            <w:tcW w:w="1277" w:type="dxa"/>
            <w:shd w:val="clear" w:color="auto" w:fill="auto"/>
          </w:tcPr>
          <w:p w14:paraId="5E25D2A0" w14:textId="77777777" w:rsidR="000C155D" w:rsidRPr="008B4A5B" w:rsidRDefault="000C155D" w:rsidP="000C155D">
            <w:pPr>
              <w:spacing w:line="220" w:lineRule="exact"/>
              <w:ind w:left="-57" w:right="-130"/>
              <w:rPr>
                <w:sz w:val="16"/>
                <w:szCs w:val="16"/>
              </w:rPr>
            </w:pPr>
            <w:r w:rsidRPr="008B4A5B">
              <w:rPr>
                <w:sz w:val="16"/>
                <w:szCs w:val="16"/>
              </w:rPr>
              <w:t>Asset management</w:t>
            </w:r>
          </w:p>
        </w:tc>
        <w:tc>
          <w:tcPr>
            <w:tcW w:w="720" w:type="dxa"/>
          </w:tcPr>
          <w:p w14:paraId="6C0E3198"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center"/>
          </w:tcPr>
          <w:p w14:paraId="77917C84" w14:textId="2DA23FBB"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100.0</w:t>
            </w:r>
          </w:p>
        </w:tc>
        <w:tc>
          <w:tcPr>
            <w:tcW w:w="792" w:type="dxa"/>
            <w:shd w:val="clear" w:color="auto" w:fill="auto"/>
            <w:vAlign w:val="center"/>
          </w:tcPr>
          <w:p w14:paraId="2362CE2A" w14:textId="77777777"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100.0</w:t>
            </w:r>
          </w:p>
        </w:tc>
        <w:tc>
          <w:tcPr>
            <w:tcW w:w="792" w:type="dxa"/>
            <w:shd w:val="clear" w:color="auto" w:fill="auto"/>
            <w:vAlign w:val="center"/>
          </w:tcPr>
          <w:p w14:paraId="208BDEA0" w14:textId="69F29A92" w:rsidR="000C155D" w:rsidRPr="008B4A5B" w:rsidRDefault="000C155D" w:rsidP="000C155D">
            <w:pPr>
              <w:snapToGrid w:val="0"/>
              <w:spacing w:line="220" w:lineRule="exact"/>
              <w:ind w:right="-25"/>
              <w:jc w:val="right"/>
              <w:rPr>
                <w:sz w:val="16"/>
                <w:szCs w:val="16"/>
              </w:rPr>
            </w:pPr>
            <w:r w:rsidRPr="008B4A5B">
              <w:rPr>
                <w:sz w:val="16"/>
                <w:szCs w:val="16"/>
              </w:rPr>
              <w:t>25</w:t>
            </w:r>
          </w:p>
        </w:tc>
        <w:tc>
          <w:tcPr>
            <w:tcW w:w="792" w:type="dxa"/>
            <w:shd w:val="clear" w:color="auto" w:fill="auto"/>
            <w:vAlign w:val="center"/>
          </w:tcPr>
          <w:p w14:paraId="30E870E6" w14:textId="77777777" w:rsidR="000C155D" w:rsidRPr="008B4A5B" w:rsidRDefault="000C155D" w:rsidP="000C155D">
            <w:pPr>
              <w:snapToGrid w:val="0"/>
              <w:spacing w:line="220" w:lineRule="exact"/>
              <w:ind w:right="-25"/>
              <w:jc w:val="right"/>
              <w:rPr>
                <w:sz w:val="16"/>
                <w:szCs w:val="16"/>
              </w:rPr>
            </w:pPr>
            <w:r w:rsidRPr="008B4A5B">
              <w:rPr>
                <w:sz w:val="16"/>
                <w:szCs w:val="16"/>
              </w:rPr>
              <w:t>25</w:t>
            </w:r>
          </w:p>
        </w:tc>
        <w:tc>
          <w:tcPr>
            <w:tcW w:w="792" w:type="dxa"/>
          </w:tcPr>
          <w:p w14:paraId="603FFA0D" w14:textId="02464C11" w:rsidR="000C155D" w:rsidRPr="008B4A5B" w:rsidRDefault="000C155D" w:rsidP="000C155D">
            <w:pPr>
              <w:tabs>
                <w:tab w:val="decimal" w:pos="413"/>
              </w:tabs>
              <w:spacing w:line="220" w:lineRule="exact"/>
              <w:ind w:right="-12"/>
              <w:rPr>
                <w:sz w:val="16"/>
                <w:szCs w:val="16"/>
              </w:rPr>
            </w:pPr>
            <w:r w:rsidRPr="008B4A5B">
              <w:rPr>
                <w:sz w:val="16"/>
                <w:szCs w:val="16"/>
                <w:cs/>
              </w:rPr>
              <w:t>-</w:t>
            </w:r>
          </w:p>
        </w:tc>
        <w:tc>
          <w:tcPr>
            <w:tcW w:w="796" w:type="dxa"/>
          </w:tcPr>
          <w:p w14:paraId="11689E0A" w14:textId="77777777" w:rsidR="000C155D" w:rsidRPr="008B4A5B" w:rsidRDefault="000C155D" w:rsidP="000C155D">
            <w:pPr>
              <w:tabs>
                <w:tab w:val="decimal" w:pos="341"/>
              </w:tabs>
              <w:spacing w:line="220" w:lineRule="exact"/>
              <w:ind w:right="-12"/>
              <w:rPr>
                <w:sz w:val="16"/>
                <w:szCs w:val="16"/>
              </w:rPr>
            </w:pPr>
            <w:r w:rsidRPr="008B4A5B">
              <w:rPr>
                <w:sz w:val="16"/>
                <w:szCs w:val="16"/>
                <w:cs/>
              </w:rPr>
              <w:t>-</w:t>
            </w:r>
          </w:p>
        </w:tc>
      </w:tr>
      <w:tr w:rsidR="000C155D" w:rsidRPr="008B4A5B" w14:paraId="4320C9A6" w14:textId="77777777" w:rsidTr="005F08A2">
        <w:tc>
          <w:tcPr>
            <w:tcW w:w="3417" w:type="dxa"/>
            <w:shd w:val="clear" w:color="auto" w:fill="auto"/>
          </w:tcPr>
          <w:p w14:paraId="343CB6C3" w14:textId="547A2238" w:rsidR="000C155D" w:rsidRPr="008B4A5B" w:rsidRDefault="000C155D" w:rsidP="000C155D">
            <w:pPr>
              <w:spacing w:line="220" w:lineRule="exact"/>
              <w:ind w:left="430" w:right="-108"/>
              <w:rPr>
                <w:sz w:val="16"/>
                <w:szCs w:val="16"/>
              </w:rPr>
            </w:pPr>
            <w:r w:rsidRPr="008B4A5B">
              <w:rPr>
                <w:sz w:val="16"/>
                <w:szCs w:val="16"/>
              </w:rPr>
              <w:t>SCB Plus Co</w:t>
            </w:r>
            <w:r w:rsidRPr="008B4A5B">
              <w:rPr>
                <w:sz w:val="16"/>
                <w:szCs w:val="16"/>
                <w:cs/>
              </w:rPr>
              <w:t>.</w:t>
            </w:r>
            <w:r w:rsidRPr="008B4A5B">
              <w:rPr>
                <w:sz w:val="16"/>
                <w:szCs w:val="16"/>
              </w:rPr>
              <w:t>, Ltd</w:t>
            </w:r>
            <w:r w:rsidRPr="008B4A5B">
              <w:rPr>
                <w:sz w:val="16"/>
                <w:szCs w:val="16"/>
                <w:cs/>
              </w:rPr>
              <w:t>.</w:t>
            </w:r>
          </w:p>
        </w:tc>
        <w:tc>
          <w:tcPr>
            <w:tcW w:w="1277" w:type="dxa"/>
            <w:shd w:val="clear" w:color="auto" w:fill="auto"/>
          </w:tcPr>
          <w:p w14:paraId="183C1A0E" w14:textId="6C7FA179" w:rsidR="000C155D" w:rsidRPr="008B4A5B" w:rsidRDefault="000C155D" w:rsidP="000C155D">
            <w:pPr>
              <w:spacing w:line="220" w:lineRule="exact"/>
              <w:ind w:left="-57" w:right="-130"/>
              <w:rPr>
                <w:sz w:val="16"/>
                <w:szCs w:val="16"/>
              </w:rPr>
            </w:pPr>
            <w:r w:rsidRPr="008B4A5B">
              <w:rPr>
                <w:sz w:val="16"/>
                <w:szCs w:val="16"/>
              </w:rPr>
              <w:t xml:space="preserve">Collection </w:t>
            </w:r>
          </w:p>
        </w:tc>
        <w:tc>
          <w:tcPr>
            <w:tcW w:w="720" w:type="dxa"/>
          </w:tcPr>
          <w:p w14:paraId="54C03BF0" w14:textId="776284B5"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bottom"/>
          </w:tcPr>
          <w:p w14:paraId="6DC85082" w14:textId="198A075F"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bottom"/>
          </w:tcPr>
          <w:p w14:paraId="38C581C4" w14:textId="5F49857A"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center"/>
          </w:tcPr>
          <w:p w14:paraId="0C0FFD78" w14:textId="22927B7A" w:rsidR="000C155D" w:rsidRPr="008B4A5B" w:rsidRDefault="000C155D" w:rsidP="000C155D">
            <w:pPr>
              <w:snapToGrid w:val="0"/>
              <w:spacing w:line="220" w:lineRule="exact"/>
              <w:ind w:right="-25"/>
              <w:jc w:val="right"/>
              <w:rPr>
                <w:sz w:val="16"/>
                <w:szCs w:val="16"/>
              </w:rPr>
            </w:pPr>
            <w:r w:rsidRPr="008B4A5B">
              <w:rPr>
                <w:sz w:val="16"/>
                <w:szCs w:val="16"/>
              </w:rPr>
              <w:t>1</w:t>
            </w:r>
          </w:p>
        </w:tc>
        <w:tc>
          <w:tcPr>
            <w:tcW w:w="792" w:type="dxa"/>
            <w:shd w:val="clear" w:color="auto" w:fill="auto"/>
            <w:vAlign w:val="center"/>
          </w:tcPr>
          <w:p w14:paraId="5C7BA016" w14:textId="6897CF36" w:rsidR="000C155D" w:rsidRPr="008B4A5B" w:rsidRDefault="000C155D" w:rsidP="000C155D">
            <w:pPr>
              <w:snapToGrid w:val="0"/>
              <w:spacing w:line="220" w:lineRule="exact"/>
              <w:ind w:right="-25"/>
              <w:jc w:val="right"/>
              <w:rPr>
                <w:sz w:val="16"/>
                <w:szCs w:val="16"/>
              </w:rPr>
            </w:pPr>
            <w:r w:rsidRPr="008B4A5B">
              <w:rPr>
                <w:sz w:val="16"/>
                <w:szCs w:val="16"/>
              </w:rPr>
              <w:t>1</w:t>
            </w:r>
          </w:p>
        </w:tc>
        <w:tc>
          <w:tcPr>
            <w:tcW w:w="792" w:type="dxa"/>
          </w:tcPr>
          <w:p w14:paraId="0DB94E60" w14:textId="22F526EE" w:rsidR="000C155D" w:rsidRPr="008B4A5B" w:rsidRDefault="000C155D" w:rsidP="000C155D">
            <w:pPr>
              <w:tabs>
                <w:tab w:val="decimal" w:pos="521"/>
              </w:tabs>
              <w:spacing w:line="220" w:lineRule="exact"/>
              <w:ind w:right="-123"/>
              <w:rPr>
                <w:sz w:val="16"/>
                <w:szCs w:val="16"/>
              </w:rPr>
            </w:pPr>
            <w:r w:rsidRPr="008B4A5B">
              <w:rPr>
                <w:sz w:val="16"/>
                <w:szCs w:val="16"/>
              </w:rPr>
              <w:t>227</w:t>
            </w:r>
          </w:p>
        </w:tc>
        <w:tc>
          <w:tcPr>
            <w:tcW w:w="796" w:type="dxa"/>
          </w:tcPr>
          <w:p w14:paraId="19007F4F" w14:textId="31E349E9" w:rsidR="000C155D" w:rsidRPr="008B4A5B" w:rsidRDefault="000C155D" w:rsidP="000C155D">
            <w:pPr>
              <w:tabs>
                <w:tab w:val="decimal" w:pos="521"/>
              </w:tabs>
              <w:spacing w:line="220" w:lineRule="exact"/>
              <w:ind w:right="-123"/>
              <w:rPr>
                <w:sz w:val="16"/>
                <w:szCs w:val="16"/>
              </w:rPr>
            </w:pPr>
            <w:r w:rsidRPr="008B4A5B">
              <w:rPr>
                <w:sz w:val="16"/>
                <w:szCs w:val="16"/>
              </w:rPr>
              <w:t>227</w:t>
            </w:r>
          </w:p>
        </w:tc>
      </w:tr>
      <w:tr w:rsidR="000C155D" w:rsidRPr="008B4A5B" w14:paraId="65DFC297" w14:textId="77777777" w:rsidTr="005F08A2">
        <w:tc>
          <w:tcPr>
            <w:tcW w:w="3417" w:type="dxa"/>
            <w:shd w:val="clear" w:color="auto" w:fill="auto"/>
          </w:tcPr>
          <w:p w14:paraId="70BF79EC" w14:textId="03C3985D" w:rsidR="000C155D" w:rsidRPr="008B4A5B" w:rsidRDefault="000C155D" w:rsidP="000C155D">
            <w:pPr>
              <w:spacing w:line="220" w:lineRule="exact"/>
              <w:ind w:left="430" w:right="-108"/>
              <w:rPr>
                <w:sz w:val="16"/>
                <w:szCs w:val="16"/>
              </w:rPr>
            </w:pPr>
            <w:r w:rsidRPr="008B4A5B">
              <w:rPr>
                <w:sz w:val="16"/>
                <w:szCs w:val="16"/>
              </w:rPr>
              <w:t>SCB Abacus Co</w:t>
            </w:r>
            <w:r w:rsidRPr="008B4A5B">
              <w:rPr>
                <w:sz w:val="16"/>
                <w:szCs w:val="16"/>
                <w:cs/>
              </w:rPr>
              <w:t>.</w:t>
            </w:r>
            <w:r w:rsidRPr="008B4A5B">
              <w:rPr>
                <w:sz w:val="16"/>
                <w:szCs w:val="16"/>
              </w:rPr>
              <w:t>, Ltd</w:t>
            </w:r>
            <w:r w:rsidRPr="008B4A5B">
              <w:rPr>
                <w:sz w:val="16"/>
                <w:szCs w:val="16"/>
                <w:cs/>
              </w:rPr>
              <w:t>.</w:t>
            </w:r>
            <w:r w:rsidRPr="008B4A5B">
              <w:rPr>
                <w:sz w:val="16"/>
                <w:szCs w:val="16"/>
                <w:vertAlign w:val="superscript"/>
                <w:cs/>
              </w:rPr>
              <w:t xml:space="preserve"> *</w:t>
            </w:r>
            <w:r w:rsidRPr="008B4A5B">
              <w:rPr>
                <w:sz w:val="16"/>
                <w:szCs w:val="16"/>
                <w:vertAlign w:val="superscript"/>
              </w:rPr>
              <w:t>*</w:t>
            </w:r>
            <w:r w:rsidRPr="008B4A5B">
              <w:rPr>
                <w:sz w:val="16"/>
                <w:szCs w:val="16"/>
                <w:vertAlign w:val="superscript"/>
                <w:cs/>
              </w:rPr>
              <w:t>*</w:t>
            </w:r>
            <w:r w:rsidRPr="008B4A5B">
              <w:rPr>
                <w:sz w:val="16"/>
                <w:szCs w:val="16"/>
                <w:vertAlign w:val="superscript"/>
              </w:rPr>
              <w:t>***</w:t>
            </w:r>
          </w:p>
        </w:tc>
        <w:tc>
          <w:tcPr>
            <w:tcW w:w="1277" w:type="dxa"/>
            <w:shd w:val="clear" w:color="auto" w:fill="auto"/>
          </w:tcPr>
          <w:p w14:paraId="7CB55050" w14:textId="01B8D738" w:rsidR="000C155D" w:rsidRPr="008B4A5B" w:rsidRDefault="000C155D" w:rsidP="000C155D">
            <w:pPr>
              <w:spacing w:line="220" w:lineRule="exact"/>
              <w:ind w:left="-57" w:right="-130"/>
              <w:rPr>
                <w:sz w:val="16"/>
                <w:szCs w:val="16"/>
              </w:rPr>
            </w:pPr>
            <w:r w:rsidRPr="008B4A5B">
              <w:rPr>
                <w:sz w:val="16"/>
                <w:szCs w:val="16"/>
              </w:rPr>
              <w:t xml:space="preserve">Data analytics and                                  </w:t>
            </w:r>
          </w:p>
        </w:tc>
        <w:tc>
          <w:tcPr>
            <w:tcW w:w="720" w:type="dxa"/>
          </w:tcPr>
          <w:p w14:paraId="52D6F763" w14:textId="77777777" w:rsidR="000C155D" w:rsidRPr="008B4A5B" w:rsidRDefault="000C155D" w:rsidP="000C155D">
            <w:pPr>
              <w:spacing w:line="220" w:lineRule="exact"/>
              <w:ind w:left="-88" w:right="-101"/>
              <w:jc w:val="center"/>
              <w:rPr>
                <w:sz w:val="16"/>
                <w:szCs w:val="16"/>
              </w:rPr>
            </w:pPr>
          </w:p>
        </w:tc>
        <w:tc>
          <w:tcPr>
            <w:tcW w:w="792" w:type="dxa"/>
            <w:shd w:val="clear" w:color="auto" w:fill="auto"/>
            <w:vAlign w:val="bottom"/>
          </w:tcPr>
          <w:p w14:paraId="1BDD6137" w14:textId="77777777" w:rsidR="000C155D" w:rsidRPr="008B4A5B" w:rsidRDefault="000C155D" w:rsidP="000C155D">
            <w:pPr>
              <w:tabs>
                <w:tab w:val="decimal" w:pos="394"/>
              </w:tabs>
              <w:spacing w:line="220" w:lineRule="exact"/>
              <w:ind w:right="-25"/>
              <w:rPr>
                <w:sz w:val="16"/>
                <w:szCs w:val="16"/>
                <w:lang w:val="en-GB"/>
              </w:rPr>
            </w:pPr>
          </w:p>
        </w:tc>
        <w:tc>
          <w:tcPr>
            <w:tcW w:w="792" w:type="dxa"/>
            <w:shd w:val="clear" w:color="auto" w:fill="auto"/>
            <w:vAlign w:val="bottom"/>
          </w:tcPr>
          <w:p w14:paraId="16E74310" w14:textId="77777777" w:rsidR="000C155D" w:rsidRPr="008B4A5B" w:rsidRDefault="000C155D" w:rsidP="000C155D">
            <w:pPr>
              <w:tabs>
                <w:tab w:val="decimal" w:pos="394"/>
              </w:tabs>
              <w:spacing w:line="220" w:lineRule="exact"/>
              <w:ind w:right="-25"/>
              <w:rPr>
                <w:sz w:val="16"/>
                <w:szCs w:val="16"/>
                <w:lang w:val="en-GB"/>
              </w:rPr>
            </w:pPr>
          </w:p>
        </w:tc>
        <w:tc>
          <w:tcPr>
            <w:tcW w:w="792" w:type="dxa"/>
            <w:shd w:val="clear" w:color="auto" w:fill="auto"/>
            <w:vAlign w:val="bottom"/>
          </w:tcPr>
          <w:p w14:paraId="41048C9D" w14:textId="77777777" w:rsidR="000C155D" w:rsidRPr="008B4A5B" w:rsidRDefault="000C155D" w:rsidP="000C155D">
            <w:pPr>
              <w:snapToGrid w:val="0"/>
              <w:spacing w:line="220" w:lineRule="exact"/>
              <w:ind w:right="-25"/>
              <w:jc w:val="right"/>
              <w:rPr>
                <w:sz w:val="16"/>
                <w:szCs w:val="16"/>
              </w:rPr>
            </w:pPr>
          </w:p>
        </w:tc>
        <w:tc>
          <w:tcPr>
            <w:tcW w:w="792" w:type="dxa"/>
            <w:shd w:val="clear" w:color="auto" w:fill="auto"/>
            <w:vAlign w:val="bottom"/>
          </w:tcPr>
          <w:p w14:paraId="669327AB" w14:textId="77777777" w:rsidR="000C155D" w:rsidRPr="008B4A5B" w:rsidRDefault="000C155D" w:rsidP="000C155D">
            <w:pPr>
              <w:snapToGrid w:val="0"/>
              <w:spacing w:line="220" w:lineRule="exact"/>
              <w:ind w:right="-25"/>
              <w:jc w:val="right"/>
              <w:rPr>
                <w:sz w:val="16"/>
                <w:szCs w:val="16"/>
              </w:rPr>
            </w:pPr>
          </w:p>
        </w:tc>
        <w:tc>
          <w:tcPr>
            <w:tcW w:w="792" w:type="dxa"/>
          </w:tcPr>
          <w:p w14:paraId="3665B3A6" w14:textId="77777777" w:rsidR="000C155D" w:rsidRPr="008B4A5B" w:rsidRDefault="000C155D" w:rsidP="000C155D">
            <w:pPr>
              <w:tabs>
                <w:tab w:val="decimal" w:pos="521"/>
              </w:tabs>
              <w:spacing w:line="220" w:lineRule="exact"/>
              <w:ind w:right="-123"/>
              <w:rPr>
                <w:sz w:val="16"/>
                <w:szCs w:val="16"/>
              </w:rPr>
            </w:pPr>
          </w:p>
        </w:tc>
        <w:tc>
          <w:tcPr>
            <w:tcW w:w="796" w:type="dxa"/>
          </w:tcPr>
          <w:p w14:paraId="76A9A9B0" w14:textId="77777777" w:rsidR="000C155D" w:rsidRPr="008B4A5B" w:rsidRDefault="000C155D" w:rsidP="000C155D">
            <w:pPr>
              <w:tabs>
                <w:tab w:val="decimal" w:pos="521"/>
              </w:tabs>
              <w:spacing w:line="220" w:lineRule="exact"/>
              <w:ind w:right="-123"/>
              <w:rPr>
                <w:sz w:val="16"/>
                <w:szCs w:val="16"/>
              </w:rPr>
            </w:pPr>
          </w:p>
        </w:tc>
      </w:tr>
      <w:tr w:rsidR="000C155D" w:rsidRPr="008B4A5B" w14:paraId="0440408B" w14:textId="77777777" w:rsidTr="005F08A2">
        <w:tc>
          <w:tcPr>
            <w:tcW w:w="3417" w:type="dxa"/>
            <w:shd w:val="clear" w:color="auto" w:fill="auto"/>
            <w:vAlign w:val="bottom"/>
          </w:tcPr>
          <w:p w14:paraId="578C76B3" w14:textId="699BF5B6" w:rsidR="000C155D" w:rsidRPr="008B4A5B" w:rsidRDefault="000C155D" w:rsidP="000C155D">
            <w:pPr>
              <w:spacing w:line="220" w:lineRule="exact"/>
              <w:ind w:left="430" w:right="-108"/>
              <w:rPr>
                <w:sz w:val="16"/>
                <w:szCs w:val="16"/>
              </w:rPr>
            </w:pPr>
            <w:r w:rsidRPr="008B4A5B">
              <w:rPr>
                <w:sz w:val="16"/>
                <w:szCs w:val="16"/>
              </w:rPr>
              <w:t xml:space="preserve"> </w:t>
            </w:r>
          </w:p>
        </w:tc>
        <w:tc>
          <w:tcPr>
            <w:tcW w:w="1277" w:type="dxa"/>
            <w:shd w:val="clear" w:color="auto" w:fill="auto"/>
            <w:vAlign w:val="bottom"/>
          </w:tcPr>
          <w:p w14:paraId="42B2A325" w14:textId="1F2E2561" w:rsidR="000C155D" w:rsidRPr="008B4A5B" w:rsidRDefault="000C155D" w:rsidP="000C155D">
            <w:pPr>
              <w:spacing w:line="220" w:lineRule="exact"/>
              <w:ind w:right="-130"/>
              <w:rPr>
                <w:sz w:val="16"/>
                <w:szCs w:val="16"/>
              </w:rPr>
            </w:pPr>
            <w:r w:rsidRPr="008B4A5B">
              <w:rPr>
                <w:sz w:val="16"/>
                <w:szCs w:val="16"/>
              </w:rPr>
              <w:t xml:space="preserve"> digital lending</w:t>
            </w:r>
          </w:p>
        </w:tc>
        <w:tc>
          <w:tcPr>
            <w:tcW w:w="720" w:type="dxa"/>
          </w:tcPr>
          <w:p w14:paraId="5A298E6B" w14:textId="4CFBD563"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bottom"/>
          </w:tcPr>
          <w:p w14:paraId="07497FC2" w14:textId="0EBA54E4" w:rsidR="000C155D" w:rsidRPr="008B4A5B" w:rsidRDefault="000C155D" w:rsidP="000C155D">
            <w:pPr>
              <w:tabs>
                <w:tab w:val="decimal" w:pos="296"/>
              </w:tabs>
              <w:spacing w:line="220" w:lineRule="exact"/>
              <w:ind w:right="-214"/>
              <w:rPr>
                <w:sz w:val="16"/>
                <w:szCs w:val="16"/>
                <w:lang w:val="en-GB"/>
              </w:rPr>
            </w:pPr>
            <w:r w:rsidRPr="008B4A5B">
              <w:rPr>
                <w:sz w:val="16"/>
                <w:szCs w:val="16"/>
              </w:rPr>
              <w:t>-</w:t>
            </w:r>
          </w:p>
        </w:tc>
        <w:tc>
          <w:tcPr>
            <w:tcW w:w="792" w:type="dxa"/>
            <w:shd w:val="clear" w:color="auto" w:fill="auto"/>
            <w:vAlign w:val="bottom"/>
          </w:tcPr>
          <w:p w14:paraId="29B6E3A2" w14:textId="57DC4FC4" w:rsidR="000C155D" w:rsidRPr="008B4A5B" w:rsidRDefault="000C155D" w:rsidP="000C155D">
            <w:pPr>
              <w:tabs>
                <w:tab w:val="decimal" w:pos="394"/>
              </w:tabs>
              <w:spacing w:line="220" w:lineRule="exact"/>
              <w:ind w:right="-25"/>
              <w:rPr>
                <w:sz w:val="16"/>
                <w:szCs w:val="16"/>
                <w:lang w:val="en-GB"/>
              </w:rPr>
            </w:pPr>
            <w:r w:rsidRPr="008B4A5B">
              <w:rPr>
                <w:sz w:val="16"/>
                <w:szCs w:val="16"/>
                <w:lang w:val="en-GB"/>
              </w:rPr>
              <w:t>100</w:t>
            </w:r>
            <w:r w:rsidRPr="008B4A5B">
              <w:rPr>
                <w:sz w:val="16"/>
                <w:szCs w:val="16"/>
                <w:cs/>
                <w:lang w:val="en-GB"/>
              </w:rPr>
              <w:t>.</w:t>
            </w:r>
            <w:r w:rsidRPr="008B4A5B">
              <w:rPr>
                <w:sz w:val="16"/>
                <w:szCs w:val="16"/>
                <w:lang w:val="en-GB"/>
              </w:rPr>
              <w:t>0</w:t>
            </w:r>
          </w:p>
        </w:tc>
        <w:tc>
          <w:tcPr>
            <w:tcW w:w="792" w:type="dxa"/>
            <w:shd w:val="clear" w:color="auto" w:fill="auto"/>
            <w:vAlign w:val="bottom"/>
          </w:tcPr>
          <w:p w14:paraId="6847937E" w14:textId="39ED0585" w:rsidR="000C155D" w:rsidRPr="008B4A5B" w:rsidRDefault="000C155D" w:rsidP="000C155D">
            <w:pPr>
              <w:tabs>
                <w:tab w:val="decimal" w:pos="340"/>
              </w:tabs>
              <w:spacing w:line="220" w:lineRule="exact"/>
              <w:ind w:right="-12"/>
              <w:rPr>
                <w:sz w:val="16"/>
                <w:szCs w:val="16"/>
                <w:cs/>
              </w:rPr>
            </w:pPr>
            <w:r w:rsidRPr="008B4A5B">
              <w:rPr>
                <w:sz w:val="16"/>
                <w:szCs w:val="16"/>
              </w:rPr>
              <w:t>-</w:t>
            </w:r>
          </w:p>
        </w:tc>
        <w:tc>
          <w:tcPr>
            <w:tcW w:w="792" w:type="dxa"/>
            <w:shd w:val="clear" w:color="auto" w:fill="auto"/>
            <w:vAlign w:val="bottom"/>
          </w:tcPr>
          <w:p w14:paraId="1CF23A38" w14:textId="54F987B2" w:rsidR="000C155D" w:rsidRPr="008B4A5B" w:rsidRDefault="000C155D" w:rsidP="000C155D">
            <w:pPr>
              <w:snapToGrid w:val="0"/>
              <w:spacing w:line="220" w:lineRule="exact"/>
              <w:ind w:right="-25"/>
              <w:jc w:val="right"/>
              <w:rPr>
                <w:sz w:val="16"/>
                <w:szCs w:val="16"/>
                <w:cs/>
              </w:rPr>
            </w:pPr>
            <w:r w:rsidRPr="008B4A5B">
              <w:rPr>
                <w:sz w:val="16"/>
                <w:szCs w:val="16"/>
              </w:rPr>
              <w:t>250</w:t>
            </w:r>
          </w:p>
        </w:tc>
        <w:tc>
          <w:tcPr>
            <w:tcW w:w="792" w:type="dxa"/>
          </w:tcPr>
          <w:p w14:paraId="13B029F9" w14:textId="1AA710BC" w:rsidR="000C155D" w:rsidRPr="008B4A5B" w:rsidRDefault="000C155D" w:rsidP="000C155D">
            <w:pPr>
              <w:tabs>
                <w:tab w:val="decimal" w:pos="413"/>
              </w:tabs>
              <w:spacing w:line="220" w:lineRule="exact"/>
              <w:ind w:right="-12"/>
              <w:rPr>
                <w:sz w:val="16"/>
                <w:szCs w:val="16"/>
              </w:rPr>
            </w:pPr>
            <w:r w:rsidRPr="008B4A5B">
              <w:rPr>
                <w:sz w:val="16"/>
                <w:szCs w:val="16"/>
                <w:cs/>
              </w:rPr>
              <w:t>-</w:t>
            </w:r>
          </w:p>
        </w:tc>
        <w:tc>
          <w:tcPr>
            <w:tcW w:w="796" w:type="dxa"/>
          </w:tcPr>
          <w:p w14:paraId="6846EEB3" w14:textId="3F10457B" w:rsidR="000C155D" w:rsidRPr="008B4A5B" w:rsidRDefault="000C155D" w:rsidP="000C155D">
            <w:pPr>
              <w:tabs>
                <w:tab w:val="decimal" w:pos="341"/>
              </w:tabs>
              <w:spacing w:line="220" w:lineRule="exact"/>
              <w:ind w:right="-12"/>
              <w:rPr>
                <w:sz w:val="16"/>
                <w:szCs w:val="16"/>
              </w:rPr>
            </w:pPr>
            <w:r w:rsidRPr="008B4A5B">
              <w:rPr>
                <w:sz w:val="16"/>
                <w:szCs w:val="16"/>
                <w:cs/>
              </w:rPr>
              <w:t>-</w:t>
            </w:r>
          </w:p>
        </w:tc>
      </w:tr>
      <w:tr w:rsidR="000C155D" w:rsidRPr="008B4A5B" w14:paraId="08945088" w14:textId="77777777" w:rsidTr="005F08A2">
        <w:tc>
          <w:tcPr>
            <w:tcW w:w="3417" w:type="dxa"/>
            <w:shd w:val="clear" w:color="auto" w:fill="auto"/>
          </w:tcPr>
          <w:p w14:paraId="2FF8BD1C" w14:textId="00025BB6" w:rsidR="000C155D" w:rsidRPr="008B4A5B" w:rsidRDefault="000C155D" w:rsidP="000C155D">
            <w:pPr>
              <w:spacing w:line="220" w:lineRule="exact"/>
              <w:ind w:left="430" w:right="-108"/>
              <w:rPr>
                <w:rFonts w:cstheme="minorBidi"/>
                <w:sz w:val="16"/>
                <w:szCs w:val="16"/>
              </w:rPr>
            </w:pPr>
            <w:r w:rsidRPr="008B4A5B">
              <w:rPr>
                <w:sz w:val="16"/>
                <w:szCs w:val="16"/>
              </w:rPr>
              <w:t>Sor</w:t>
            </w:r>
            <w:r w:rsidRPr="008B4A5B">
              <w:rPr>
                <w:sz w:val="16"/>
                <w:szCs w:val="16"/>
                <w:cs/>
              </w:rPr>
              <w:t xml:space="preserve">. </w:t>
            </w:r>
            <w:r w:rsidRPr="008B4A5B">
              <w:rPr>
                <w:sz w:val="16"/>
                <w:szCs w:val="16"/>
              </w:rPr>
              <w:t>Or</w:t>
            </w:r>
            <w:r w:rsidRPr="008B4A5B">
              <w:rPr>
                <w:sz w:val="16"/>
                <w:szCs w:val="16"/>
                <w:cs/>
              </w:rPr>
              <w:t xml:space="preserve">. </w:t>
            </w:r>
            <w:proofErr w:type="spellStart"/>
            <w:r w:rsidRPr="008B4A5B">
              <w:rPr>
                <w:sz w:val="16"/>
                <w:szCs w:val="16"/>
              </w:rPr>
              <w:t>Kor</w:t>
            </w:r>
            <w:proofErr w:type="spellEnd"/>
            <w:r w:rsidRPr="008B4A5B">
              <w:rPr>
                <w:sz w:val="16"/>
                <w:szCs w:val="16"/>
                <w:cs/>
              </w:rPr>
              <w:t xml:space="preserve">. </w:t>
            </w:r>
            <w:r w:rsidRPr="008B4A5B">
              <w:rPr>
                <w:sz w:val="16"/>
                <w:szCs w:val="16"/>
              </w:rPr>
              <w:t>PCL</w:t>
            </w:r>
            <w:r w:rsidRPr="008B4A5B">
              <w:rPr>
                <w:sz w:val="16"/>
                <w:szCs w:val="16"/>
                <w:vertAlign w:val="superscript"/>
                <w:cs/>
              </w:rPr>
              <w:t xml:space="preserve"> *</w:t>
            </w:r>
            <w:r w:rsidRPr="008B4A5B">
              <w:rPr>
                <w:sz w:val="16"/>
                <w:szCs w:val="16"/>
                <w:vertAlign w:val="superscript"/>
              </w:rPr>
              <w:t>*</w:t>
            </w:r>
            <w:r w:rsidRPr="008B4A5B">
              <w:rPr>
                <w:sz w:val="16"/>
                <w:szCs w:val="16"/>
                <w:vertAlign w:val="superscript"/>
                <w:cs/>
              </w:rPr>
              <w:t>*</w:t>
            </w:r>
          </w:p>
        </w:tc>
        <w:tc>
          <w:tcPr>
            <w:tcW w:w="1277" w:type="dxa"/>
            <w:shd w:val="clear" w:color="auto" w:fill="auto"/>
          </w:tcPr>
          <w:p w14:paraId="747B9FE1" w14:textId="77777777" w:rsidR="000C155D" w:rsidRPr="008B4A5B" w:rsidRDefault="000C155D" w:rsidP="000C155D">
            <w:pPr>
              <w:spacing w:line="220" w:lineRule="exact"/>
              <w:ind w:left="-57" w:right="-130"/>
              <w:rPr>
                <w:sz w:val="16"/>
                <w:szCs w:val="16"/>
              </w:rPr>
            </w:pPr>
            <w:r w:rsidRPr="008B4A5B">
              <w:rPr>
                <w:sz w:val="16"/>
                <w:szCs w:val="16"/>
              </w:rPr>
              <w:t>Commercial</w:t>
            </w:r>
          </w:p>
        </w:tc>
        <w:tc>
          <w:tcPr>
            <w:tcW w:w="720" w:type="dxa"/>
          </w:tcPr>
          <w:p w14:paraId="45B16A3B" w14:textId="77777777" w:rsidR="000C155D" w:rsidRPr="008B4A5B" w:rsidRDefault="000C155D" w:rsidP="000C155D">
            <w:pPr>
              <w:spacing w:line="220" w:lineRule="exact"/>
              <w:ind w:left="-88" w:right="-101"/>
              <w:jc w:val="center"/>
              <w:rPr>
                <w:sz w:val="16"/>
                <w:szCs w:val="16"/>
              </w:rPr>
            </w:pPr>
            <w:r w:rsidRPr="008B4A5B">
              <w:rPr>
                <w:sz w:val="16"/>
                <w:szCs w:val="16"/>
              </w:rPr>
              <w:t>Common</w:t>
            </w:r>
          </w:p>
        </w:tc>
        <w:tc>
          <w:tcPr>
            <w:tcW w:w="792" w:type="dxa"/>
            <w:shd w:val="clear" w:color="auto" w:fill="auto"/>
            <w:vAlign w:val="bottom"/>
          </w:tcPr>
          <w:p w14:paraId="42453E10" w14:textId="3F42FAE7" w:rsidR="000C155D" w:rsidRPr="008B4A5B" w:rsidRDefault="000C155D" w:rsidP="000C155D">
            <w:pPr>
              <w:tabs>
                <w:tab w:val="decimal" w:pos="296"/>
              </w:tabs>
              <w:spacing w:line="220" w:lineRule="exact"/>
              <w:ind w:right="-304"/>
              <w:rPr>
                <w:sz w:val="16"/>
                <w:szCs w:val="16"/>
              </w:rPr>
            </w:pPr>
            <w:r w:rsidRPr="008B4A5B">
              <w:rPr>
                <w:sz w:val="16"/>
                <w:szCs w:val="16"/>
              </w:rPr>
              <w:t>-</w:t>
            </w:r>
          </w:p>
        </w:tc>
        <w:tc>
          <w:tcPr>
            <w:tcW w:w="792" w:type="dxa"/>
            <w:shd w:val="clear" w:color="auto" w:fill="auto"/>
            <w:vAlign w:val="bottom"/>
          </w:tcPr>
          <w:p w14:paraId="756AC37A" w14:textId="77777777" w:rsidR="000C155D" w:rsidRPr="008B4A5B" w:rsidRDefault="000C155D" w:rsidP="000C155D">
            <w:pPr>
              <w:tabs>
                <w:tab w:val="decimal" w:pos="394"/>
              </w:tabs>
              <w:spacing w:line="220" w:lineRule="exact"/>
              <w:ind w:right="-25"/>
              <w:rPr>
                <w:sz w:val="16"/>
                <w:szCs w:val="16"/>
              </w:rPr>
            </w:pPr>
            <w:r w:rsidRPr="008B4A5B">
              <w:rPr>
                <w:sz w:val="16"/>
                <w:szCs w:val="16"/>
              </w:rPr>
              <w:t>99</w:t>
            </w:r>
            <w:r w:rsidRPr="008B4A5B">
              <w:rPr>
                <w:sz w:val="16"/>
                <w:szCs w:val="16"/>
                <w:cs/>
              </w:rPr>
              <w:t>.</w:t>
            </w:r>
            <w:r w:rsidRPr="008B4A5B">
              <w:rPr>
                <w:sz w:val="16"/>
                <w:szCs w:val="16"/>
              </w:rPr>
              <w:t>7</w:t>
            </w:r>
          </w:p>
        </w:tc>
        <w:tc>
          <w:tcPr>
            <w:tcW w:w="792" w:type="dxa"/>
            <w:shd w:val="clear" w:color="auto" w:fill="auto"/>
            <w:vAlign w:val="bottom"/>
          </w:tcPr>
          <w:p w14:paraId="1BDA0D18" w14:textId="2969EFE3" w:rsidR="000C155D" w:rsidRPr="008B4A5B" w:rsidRDefault="000C155D" w:rsidP="000C155D">
            <w:pPr>
              <w:tabs>
                <w:tab w:val="decimal" w:pos="340"/>
              </w:tabs>
              <w:spacing w:line="220" w:lineRule="exact"/>
              <w:ind w:right="-12"/>
              <w:rPr>
                <w:rFonts w:cstheme="minorBidi"/>
                <w:sz w:val="16"/>
                <w:szCs w:val="16"/>
                <w:cs/>
              </w:rPr>
            </w:pPr>
            <w:r w:rsidRPr="008B4A5B">
              <w:rPr>
                <w:sz w:val="16"/>
                <w:szCs w:val="16"/>
              </w:rPr>
              <w:t>-</w:t>
            </w:r>
          </w:p>
        </w:tc>
        <w:tc>
          <w:tcPr>
            <w:tcW w:w="792" w:type="dxa"/>
            <w:shd w:val="clear" w:color="auto" w:fill="auto"/>
            <w:vAlign w:val="bottom"/>
          </w:tcPr>
          <w:p w14:paraId="1735093E" w14:textId="77777777" w:rsidR="000C155D" w:rsidRPr="008B4A5B" w:rsidRDefault="000C155D" w:rsidP="000C155D">
            <w:pPr>
              <w:snapToGrid w:val="0"/>
              <w:spacing w:line="220" w:lineRule="exact"/>
              <w:ind w:right="-25"/>
              <w:jc w:val="right"/>
              <w:rPr>
                <w:sz w:val="16"/>
                <w:szCs w:val="16"/>
              </w:rPr>
            </w:pPr>
            <w:r w:rsidRPr="008B4A5B">
              <w:rPr>
                <w:sz w:val="16"/>
                <w:szCs w:val="16"/>
              </w:rPr>
              <w:t>583</w:t>
            </w:r>
          </w:p>
        </w:tc>
        <w:tc>
          <w:tcPr>
            <w:tcW w:w="792" w:type="dxa"/>
            <w:vAlign w:val="bottom"/>
          </w:tcPr>
          <w:p w14:paraId="68B059DA" w14:textId="64758F52" w:rsidR="000C155D" w:rsidRPr="008B4A5B" w:rsidRDefault="000C155D" w:rsidP="000C155D">
            <w:pPr>
              <w:pBdr>
                <w:bottom w:val="single" w:sz="4" w:space="1" w:color="auto"/>
              </w:pBdr>
              <w:tabs>
                <w:tab w:val="decimal" w:pos="413"/>
              </w:tabs>
              <w:spacing w:line="220" w:lineRule="exact"/>
              <w:ind w:right="-12"/>
              <w:rPr>
                <w:sz w:val="16"/>
                <w:szCs w:val="16"/>
              </w:rPr>
            </w:pPr>
            <w:r w:rsidRPr="008B4A5B">
              <w:rPr>
                <w:sz w:val="16"/>
                <w:szCs w:val="16"/>
                <w:cs/>
              </w:rPr>
              <w:t>-</w:t>
            </w:r>
          </w:p>
        </w:tc>
        <w:tc>
          <w:tcPr>
            <w:tcW w:w="796" w:type="dxa"/>
            <w:vAlign w:val="bottom"/>
          </w:tcPr>
          <w:p w14:paraId="5073E13A" w14:textId="77777777" w:rsidR="000C155D" w:rsidRPr="008B4A5B" w:rsidRDefault="000C155D" w:rsidP="000C155D">
            <w:pPr>
              <w:pBdr>
                <w:bottom w:val="single" w:sz="4" w:space="1" w:color="auto"/>
              </w:pBdr>
              <w:tabs>
                <w:tab w:val="decimal" w:pos="341"/>
              </w:tabs>
              <w:spacing w:line="220" w:lineRule="exact"/>
              <w:ind w:right="-12"/>
              <w:rPr>
                <w:sz w:val="16"/>
                <w:szCs w:val="16"/>
              </w:rPr>
            </w:pPr>
            <w:r w:rsidRPr="008B4A5B">
              <w:rPr>
                <w:sz w:val="16"/>
                <w:szCs w:val="16"/>
                <w:cs/>
              </w:rPr>
              <w:t>-</w:t>
            </w:r>
          </w:p>
        </w:tc>
      </w:tr>
      <w:tr w:rsidR="000C155D" w:rsidRPr="008B4A5B" w14:paraId="7F1FF01B" w14:textId="77777777" w:rsidTr="005F08A2">
        <w:tc>
          <w:tcPr>
            <w:tcW w:w="3417" w:type="dxa"/>
            <w:shd w:val="clear" w:color="auto" w:fill="auto"/>
          </w:tcPr>
          <w:p w14:paraId="3CE21872" w14:textId="77777777" w:rsidR="000C155D" w:rsidRPr="008B4A5B" w:rsidRDefault="000C155D" w:rsidP="000C155D">
            <w:pPr>
              <w:spacing w:line="220" w:lineRule="exact"/>
              <w:ind w:left="430" w:right="-108"/>
              <w:rPr>
                <w:sz w:val="16"/>
                <w:szCs w:val="16"/>
              </w:rPr>
            </w:pPr>
          </w:p>
        </w:tc>
        <w:tc>
          <w:tcPr>
            <w:tcW w:w="1277" w:type="dxa"/>
            <w:shd w:val="clear" w:color="auto" w:fill="auto"/>
          </w:tcPr>
          <w:p w14:paraId="48D0993E" w14:textId="77777777" w:rsidR="000C155D" w:rsidRPr="008B4A5B" w:rsidRDefault="000C155D" w:rsidP="000C155D">
            <w:pPr>
              <w:spacing w:line="220" w:lineRule="exact"/>
              <w:ind w:left="-57" w:right="-130"/>
              <w:rPr>
                <w:sz w:val="16"/>
                <w:szCs w:val="16"/>
              </w:rPr>
            </w:pPr>
          </w:p>
        </w:tc>
        <w:tc>
          <w:tcPr>
            <w:tcW w:w="720" w:type="dxa"/>
          </w:tcPr>
          <w:p w14:paraId="0593B279" w14:textId="77777777" w:rsidR="000C155D" w:rsidRPr="008B4A5B" w:rsidRDefault="000C155D" w:rsidP="000C155D">
            <w:pPr>
              <w:spacing w:line="220" w:lineRule="exact"/>
              <w:ind w:left="-88" w:right="-101"/>
              <w:jc w:val="center"/>
              <w:rPr>
                <w:sz w:val="16"/>
                <w:szCs w:val="16"/>
              </w:rPr>
            </w:pPr>
          </w:p>
        </w:tc>
        <w:tc>
          <w:tcPr>
            <w:tcW w:w="792" w:type="dxa"/>
            <w:shd w:val="clear" w:color="auto" w:fill="auto"/>
            <w:vAlign w:val="bottom"/>
          </w:tcPr>
          <w:p w14:paraId="0E32825C" w14:textId="77777777" w:rsidR="000C155D" w:rsidRPr="008B4A5B" w:rsidRDefault="000C155D" w:rsidP="000C155D">
            <w:pPr>
              <w:tabs>
                <w:tab w:val="decimal" w:pos="290"/>
                <w:tab w:val="decimal" w:pos="340"/>
              </w:tabs>
              <w:spacing w:line="220" w:lineRule="exact"/>
              <w:ind w:right="-25"/>
              <w:rPr>
                <w:sz w:val="16"/>
                <w:szCs w:val="16"/>
              </w:rPr>
            </w:pPr>
          </w:p>
        </w:tc>
        <w:tc>
          <w:tcPr>
            <w:tcW w:w="792" w:type="dxa"/>
            <w:shd w:val="clear" w:color="auto" w:fill="auto"/>
            <w:vAlign w:val="bottom"/>
          </w:tcPr>
          <w:p w14:paraId="42BFB1F4" w14:textId="77777777" w:rsidR="000C155D" w:rsidRPr="008B4A5B" w:rsidRDefault="000C155D" w:rsidP="000C155D">
            <w:pPr>
              <w:tabs>
                <w:tab w:val="decimal" w:pos="394"/>
              </w:tabs>
              <w:spacing w:line="220" w:lineRule="exact"/>
              <w:ind w:right="-25"/>
              <w:rPr>
                <w:sz w:val="16"/>
                <w:szCs w:val="16"/>
              </w:rPr>
            </w:pPr>
          </w:p>
        </w:tc>
        <w:tc>
          <w:tcPr>
            <w:tcW w:w="792" w:type="dxa"/>
            <w:shd w:val="clear" w:color="auto" w:fill="auto"/>
            <w:vAlign w:val="bottom"/>
          </w:tcPr>
          <w:p w14:paraId="4F1AAFC3" w14:textId="77777777" w:rsidR="000C155D" w:rsidRPr="008B4A5B" w:rsidRDefault="000C155D" w:rsidP="000C155D">
            <w:pPr>
              <w:tabs>
                <w:tab w:val="decimal" w:pos="340"/>
              </w:tabs>
              <w:spacing w:line="220" w:lineRule="exact"/>
              <w:ind w:right="-12"/>
              <w:rPr>
                <w:sz w:val="16"/>
                <w:szCs w:val="16"/>
                <w:cs/>
              </w:rPr>
            </w:pPr>
          </w:p>
        </w:tc>
        <w:tc>
          <w:tcPr>
            <w:tcW w:w="792" w:type="dxa"/>
            <w:shd w:val="clear" w:color="auto" w:fill="auto"/>
            <w:vAlign w:val="center"/>
          </w:tcPr>
          <w:p w14:paraId="4DD5A8AD" w14:textId="77777777" w:rsidR="000C155D" w:rsidRPr="008B4A5B" w:rsidRDefault="000C155D" w:rsidP="000C155D">
            <w:pPr>
              <w:snapToGrid w:val="0"/>
              <w:spacing w:line="220" w:lineRule="exact"/>
              <w:ind w:right="-25"/>
              <w:jc w:val="right"/>
              <w:rPr>
                <w:sz w:val="16"/>
                <w:szCs w:val="16"/>
              </w:rPr>
            </w:pPr>
          </w:p>
        </w:tc>
        <w:tc>
          <w:tcPr>
            <w:tcW w:w="792" w:type="dxa"/>
            <w:vAlign w:val="bottom"/>
          </w:tcPr>
          <w:p w14:paraId="18B4D0B6" w14:textId="0DD5D1A5" w:rsidR="000C155D" w:rsidRPr="008B4A5B" w:rsidRDefault="000C155D" w:rsidP="000C155D">
            <w:pPr>
              <w:pBdr>
                <w:bottom w:val="double" w:sz="4" w:space="1" w:color="auto"/>
              </w:pBdr>
              <w:tabs>
                <w:tab w:val="decimal" w:pos="521"/>
              </w:tabs>
              <w:spacing w:line="220" w:lineRule="exact"/>
              <w:ind w:right="-123"/>
              <w:rPr>
                <w:rFonts w:cstheme="minorBidi"/>
                <w:sz w:val="16"/>
                <w:szCs w:val="16"/>
                <w:cs/>
              </w:rPr>
            </w:pPr>
            <w:r w:rsidRPr="008B4A5B">
              <w:rPr>
                <w:sz w:val="16"/>
                <w:szCs w:val="16"/>
              </w:rPr>
              <w:t>1,874</w:t>
            </w:r>
          </w:p>
        </w:tc>
        <w:tc>
          <w:tcPr>
            <w:tcW w:w="796" w:type="dxa"/>
            <w:vAlign w:val="bottom"/>
          </w:tcPr>
          <w:p w14:paraId="6BB7A41D" w14:textId="77777777" w:rsidR="000C155D" w:rsidRPr="008B4A5B" w:rsidRDefault="000C155D" w:rsidP="000C155D">
            <w:pPr>
              <w:pBdr>
                <w:bottom w:val="double" w:sz="4" w:space="1" w:color="auto"/>
              </w:pBdr>
              <w:tabs>
                <w:tab w:val="decimal" w:pos="521"/>
              </w:tabs>
              <w:spacing w:line="220" w:lineRule="exact"/>
              <w:ind w:right="-123"/>
              <w:rPr>
                <w:sz w:val="16"/>
                <w:szCs w:val="16"/>
                <w:cs/>
              </w:rPr>
            </w:pPr>
            <w:r w:rsidRPr="008B4A5B">
              <w:rPr>
                <w:sz w:val="16"/>
                <w:szCs w:val="16"/>
              </w:rPr>
              <w:t>1,493</w:t>
            </w:r>
          </w:p>
        </w:tc>
      </w:tr>
      <w:tr w:rsidR="000C155D" w:rsidRPr="008B4A5B" w14:paraId="45DD34C3" w14:textId="77777777" w:rsidTr="005F08A2">
        <w:trPr>
          <w:gridAfter w:val="2"/>
          <w:wAfter w:w="1588" w:type="dxa"/>
        </w:trPr>
        <w:tc>
          <w:tcPr>
            <w:tcW w:w="3417" w:type="dxa"/>
            <w:shd w:val="clear" w:color="auto" w:fill="auto"/>
          </w:tcPr>
          <w:p w14:paraId="074B3A84" w14:textId="77777777" w:rsidR="000C155D" w:rsidRPr="008B4A5B" w:rsidRDefault="000C155D" w:rsidP="000C155D">
            <w:pPr>
              <w:spacing w:line="240" w:lineRule="atLeast"/>
              <w:ind w:left="549" w:right="-25" w:hanging="293"/>
              <w:rPr>
                <w:b/>
                <w:bCs/>
                <w:sz w:val="16"/>
                <w:szCs w:val="16"/>
              </w:rPr>
            </w:pPr>
            <w:r w:rsidRPr="008B4A5B">
              <w:rPr>
                <w:b/>
                <w:bCs/>
                <w:sz w:val="16"/>
                <w:szCs w:val="16"/>
              </w:rPr>
              <w:t>Indirect subsidiaries</w:t>
            </w:r>
          </w:p>
        </w:tc>
        <w:tc>
          <w:tcPr>
            <w:tcW w:w="1277" w:type="dxa"/>
            <w:shd w:val="clear" w:color="auto" w:fill="auto"/>
          </w:tcPr>
          <w:p w14:paraId="6C10936C" w14:textId="77777777" w:rsidR="000C155D" w:rsidRPr="008B4A5B" w:rsidRDefault="000C155D" w:rsidP="000C155D">
            <w:pPr>
              <w:spacing w:line="240" w:lineRule="atLeast"/>
              <w:ind w:left="-57" w:right="-130"/>
              <w:rPr>
                <w:sz w:val="16"/>
                <w:szCs w:val="16"/>
              </w:rPr>
            </w:pPr>
          </w:p>
        </w:tc>
        <w:tc>
          <w:tcPr>
            <w:tcW w:w="720" w:type="dxa"/>
          </w:tcPr>
          <w:p w14:paraId="52F47C49" w14:textId="77777777" w:rsidR="000C155D" w:rsidRPr="008B4A5B" w:rsidRDefault="000C155D" w:rsidP="000C155D">
            <w:pPr>
              <w:tabs>
                <w:tab w:val="decimal" w:pos="394"/>
              </w:tabs>
              <w:spacing w:line="240" w:lineRule="atLeast"/>
              <w:ind w:right="-25"/>
              <w:rPr>
                <w:sz w:val="16"/>
                <w:szCs w:val="16"/>
              </w:rPr>
            </w:pPr>
          </w:p>
        </w:tc>
        <w:tc>
          <w:tcPr>
            <w:tcW w:w="792" w:type="dxa"/>
            <w:shd w:val="clear" w:color="auto" w:fill="auto"/>
            <w:vAlign w:val="bottom"/>
          </w:tcPr>
          <w:p w14:paraId="0850E5A6" w14:textId="77777777" w:rsidR="000C155D" w:rsidRPr="008B4A5B" w:rsidRDefault="000C155D" w:rsidP="000C155D">
            <w:pPr>
              <w:tabs>
                <w:tab w:val="decimal" w:pos="340"/>
                <w:tab w:val="decimal" w:pos="534"/>
              </w:tabs>
              <w:spacing w:line="240" w:lineRule="atLeast"/>
              <w:ind w:right="-25"/>
              <w:rPr>
                <w:sz w:val="16"/>
                <w:szCs w:val="16"/>
              </w:rPr>
            </w:pPr>
          </w:p>
        </w:tc>
        <w:tc>
          <w:tcPr>
            <w:tcW w:w="792" w:type="dxa"/>
            <w:shd w:val="clear" w:color="auto" w:fill="auto"/>
            <w:vAlign w:val="bottom"/>
          </w:tcPr>
          <w:p w14:paraId="2286BEB7" w14:textId="77777777" w:rsidR="000C155D" w:rsidRPr="008B4A5B" w:rsidRDefault="000C155D" w:rsidP="000C155D">
            <w:pPr>
              <w:tabs>
                <w:tab w:val="decimal" w:pos="623"/>
              </w:tabs>
              <w:spacing w:line="240" w:lineRule="atLeast"/>
              <w:ind w:right="-25"/>
              <w:rPr>
                <w:sz w:val="16"/>
                <w:szCs w:val="16"/>
              </w:rPr>
            </w:pPr>
          </w:p>
        </w:tc>
        <w:tc>
          <w:tcPr>
            <w:tcW w:w="1584" w:type="dxa"/>
            <w:gridSpan w:val="2"/>
            <w:shd w:val="clear" w:color="auto" w:fill="auto"/>
            <w:vAlign w:val="bottom"/>
          </w:tcPr>
          <w:p w14:paraId="264F28CE" w14:textId="77777777" w:rsidR="000C155D" w:rsidRPr="008B4A5B" w:rsidRDefault="000C155D" w:rsidP="000C155D">
            <w:pPr>
              <w:snapToGrid w:val="0"/>
              <w:spacing w:line="240" w:lineRule="atLeast"/>
              <w:ind w:right="-25"/>
              <w:jc w:val="center"/>
              <w:rPr>
                <w:sz w:val="16"/>
                <w:szCs w:val="16"/>
              </w:rPr>
            </w:pPr>
          </w:p>
        </w:tc>
      </w:tr>
      <w:tr w:rsidR="000C155D" w:rsidRPr="008B4A5B" w14:paraId="7625A0A5" w14:textId="77777777" w:rsidTr="005F08A2">
        <w:trPr>
          <w:gridAfter w:val="2"/>
          <w:wAfter w:w="1588" w:type="dxa"/>
        </w:trPr>
        <w:tc>
          <w:tcPr>
            <w:tcW w:w="3417" w:type="dxa"/>
            <w:shd w:val="clear" w:color="auto" w:fill="auto"/>
          </w:tcPr>
          <w:p w14:paraId="523DF315" w14:textId="06C6499A" w:rsidR="000C155D" w:rsidRPr="008B4A5B" w:rsidRDefault="000C155D" w:rsidP="000C155D">
            <w:pPr>
              <w:spacing w:line="240" w:lineRule="atLeast"/>
              <w:ind w:left="430" w:right="-108"/>
              <w:rPr>
                <w:rFonts w:cs="Cordia New"/>
                <w:sz w:val="16"/>
                <w:szCs w:val="16"/>
              </w:rPr>
            </w:pPr>
            <w:proofErr w:type="spellStart"/>
            <w:r w:rsidRPr="008B4A5B">
              <w:rPr>
                <w:sz w:val="16"/>
                <w:szCs w:val="16"/>
              </w:rPr>
              <w:t>Mahisorn</w:t>
            </w:r>
            <w:proofErr w:type="spellEnd"/>
            <w:r w:rsidRPr="008B4A5B">
              <w:rPr>
                <w:sz w:val="16"/>
                <w:szCs w:val="16"/>
              </w:rPr>
              <w:t xml:space="preserve"> Co</w:t>
            </w:r>
            <w:r w:rsidRPr="008B4A5B">
              <w:rPr>
                <w:sz w:val="16"/>
                <w:szCs w:val="16"/>
                <w:cs/>
              </w:rPr>
              <w:t>.</w:t>
            </w:r>
            <w:r w:rsidRPr="008B4A5B">
              <w:rPr>
                <w:sz w:val="16"/>
                <w:szCs w:val="16"/>
              </w:rPr>
              <w:t>, Ltd.</w:t>
            </w:r>
            <w:r w:rsidRPr="008B4A5B">
              <w:rPr>
                <w:sz w:val="16"/>
                <w:szCs w:val="16"/>
                <w:vertAlign w:val="superscript"/>
                <w:cs/>
              </w:rPr>
              <w:t xml:space="preserve"> *</w:t>
            </w:r>
            <w:r w:rsidRPr="008B4A5B">
              <w:rPr>
                <w:sz w:val="16"/>
                <w:szCs w:val="16"/>
                <w:vertAlign w:val="superscript"/>
              </w:rPr>
              <w:t>*</w:t>
            </w:r>
            <w:r w:rsidRPr="008B4A5B">
              <w:rPr>
                <w:sz w:val="16"/>
                <w:szCs w:val="16"/>
                <w:vertAlign w:val="superscript"/>
                <w:cs/>
              </w:rPr>
              <w:t>*</w:t>
            </w:r>
            <w:r w:rsidRPr="008B4A5B">
              <w:rPr>
                <w:sz w:val="16"/>
                <w:szCs w:val="16"/>
                <w:vertAlign w:val="superscript"/>
              </w:rPr>
              <w:t>*</w:t>
            </w:r>
          </w:p>
        </w:tc>
        <w:tc>
          <w:tcPr>
            <w:tcW w:w="1277" w:type="dxa"/>
            <w:shd w:val="clear" w:color="auto" w:fill="auto"/>
          </w:tcPr>
          <w:p w14:paraId="2DA34918" w14:textId="77777777" w:rsidR="000C155D" w:rsidRPr="008B4A5B" w:rsidRDefault="000C155D" w:rsidP="000C155D">
            <w:pPr>
              <w:spacing w:line="240" w:lineRule="atLeast"/>
              <w:ind w:left="-57" w:right="-130"/>
              <w:rPr>
                <w:sz w:val="16"/>
                <w:szCs w:val="16"/>
              </w:rPr>
            </w:pPr>
            <w:r w:rsidRPr="008B4A5B">
              <w:rPr>
                <w:sz w:val="16"/>
                <w:szCs w:val="16"/>
              </w:rPr>
              <w:t>Property</w:t>
            </w:r>
          </w:p>
          <w:p w14:paraId="6C37D6BD" w14:textId="68B761CA" w:rsidR="000C155D" w:rsidRPr="008B4A5B" w:rsidRDefault="000C155D" w:rsidP="000C155D">
            <w:pPr>
              <w:spacing w:line="240" w:lineRule="atLeast"/>
              <w:ind w:left="-57" w:right="-130"/>
              <w:rPr>
                <w:sz w:val="16"/>
                <w:szCs w:val="16"/>
              </w:rPr>
            </w:pPr>
            <w:r w:rsidRPr="008B4A5B">
              <w:rPr>
                <w:sz w:val="16"/>
                <w:szCs w:val="16"/>
              </w:rPr>
              <w:t xml:space="preserve">   management</w:t>
            </w:r>
          </w:p>
        </w:tc>
        <w:tc>
          <w:tcPr>
            <w:tcW w:w="720" w:type="dxa"/>
          </w:tcPr>
          <w:p w14:paraId="3535F344" w14:textId="77777777" w:rsidR="000C155D" w:rsidRPr="008B4A5B" w:rsidRDefault="000C155D" w:rsidP="000C155D">
            <w:pPr>
              <w:spacing w:line="240" w:lineRule="atLeast"/>
              <w:ind w:left="-57" w:right="-130"/>
              <w:rPr>
                <w:sz w:val="16"/>
                <w:szCs w:val="16"/>
              </w:rPr>
            </w:pPr>
          </w:p>
          <w:p w14:paraId="71C2530A" w14:textId="77777777" w:rsidR="000C155D" w:rsidRPr="008B4A5B" w:rsidRDefault="000C155D" w:rsidP="000C155D">
            <w:pPr>
              <w:spacing w:line="240" w:lineRule="atLeast"/>
              <w:ind w:left="-57" w:right="-130"/>
              <w:rPr>
                <w:sz w:val="16"/>
                <w:szCs w:val="16"/>
              </w:rPr>
            </w:pPr>
            <w:r w:rsidRPr="008B4A5B">
              <w:rPr>
                <w:sz w:val="16"/>
                <w:szCs w:val="16"/>
              </w:rPr>
              <w:t>Common</w:t>
            </w:r>
          </w:p>
        </w:tc>
        <w:tc>
          <w:tcPr>
            <w:tcW w:w="792" w:type="dxa"/>
            <w:shd w:val="clear" w:color="auto" w:fill="auto"/>
            <w:vAlign w:val="bottom"/>
          </w:tcPr>
          <w:p w14:paraId="46F89095" w14:textId="7718FFB5" w:rsidR="000C155D" w:rsidRPr="008B4A5B" w:rsidRDefault="000C155D" w:rsidP="000C155D">
            <w:pPr>
              <w:tabs>
                <w:tab w:val="decimal" w:pos="290"/>
              </w:tabs>
              <w:spacing w:line="260" w:lineRule="exact"/>
              <w:ind w:right="-25"/>
              <w:rPr>
                <w:sz w:val="16"/>
                <w:szCs w:val="16"/>
              </w:rPr>
            </w:pPr>
            <w:r w:rsidRPr="008B4A5B">
              <w:rPr>
                <w:sz w:val="16"/>
                <w:szCs w:val="16"/>
              </w:rPr>
              <w:t>-</w:t>
            </w:r>
          </w:p>
        </w:tc>
        <w:tc>
          <w:tcPr>
            <w:tcW w:w="792" w:type="dxa"/>
            <w:shd w:val="clear" w:color="auto" w:fill="auto"/>
            <w:vAlign w:val="bottom"/>
          </w:tcPr>
          <w:p w14:paraId="48CF77F9" w14:textId="77777777" w:rsidR="000C155D" w:rsidRPr="008B4A5B" w:rsidRDefault="000C155D" w:rsidP="000C155D">
            <w:pPr>
              <w:tabs>
                <w:tab w:val="decimal" w:pos="387"/>
              </w:tabs>
              <w:spacing w:line="260" w:lineRule="exact"/>
              <w:ind w:right="-25"/>
              <w:rPr>
                <w:sz w:val="16"/>
                <w:szCs w:val="16"/>
              </w:rPr>
            </w:pPr>
            <w:r w:rsidRPr="008B4A5B">
              <w:rPr>
                <w:sz w:val="16"/>
                <w:szCs w:val="16"/>
              </w:rPr>
              <w:t>-</w:t>
            </w:r>
          </w:p>
        </w:tc>
        <w:tc>
          <w:tcPr>
            <w:tcW w:w="792" w:type="dxa"/>
            <w:shd w:val="clear" w:color="auto" w:fill="auto"/>
          </w:tcPr>
          <w:p w14:paraId="35F365A2" w14:textId="77777777" w:rsidR="000C155D" w:rsidRPr="008B4A5B" w:rsidRDefault="000C155D" w:rsidP="000C155D">
            <w:pPr>
              <w:tabs>
                <w:tab w:val="decimal" w:pos="457"/>
              </w:tabs>
              <w:spacing w:line="260" w:lineRule="exact"/>
              <w:ind w:right="-12"/>
              <w:rPr>
                <w:sz w:val="16"/>
                <w:szCs w:val="16"/>
              </w:rPr>
            </w:pPr>
          </w:p>
          <w:p w14:paraId="5A3A6F1C" w14:textId="558EC0FB" w:rsidR="000C155D" w:rsidRPr="008B4A5B" w:rsidRDefault="000C155D" w:rsidP="000C155D">
            <w:pPr>
              <w:tabs>
                <w:tab w:val="decimal" w:pos="340"/>
              </w:tabs>
              <w:spacing w:line="260" w:lineRule="exact"/>
              <w:ind w:right="-12"/>
              <w:rPr>
                <w:sz w:val="16"/>
                <w:szCs w:val="16"/>
              </w:rPr>
            </w:pPr>
            <w:r w:rsidRPr="008B4A5B">
              <w:rPr>
                <w:sz w:val="16"/>
                <w:szCs w:val="16"/>
              </w:rPr>
              <w:t>-</w:t>
            </w:r>
          </w:p>
        </w:tc>
        <w:tc>
          <w:tcPr>
            <w:tcW w:w="792" w:type="dxa"/>
            <w:shd w:val="clear" w:color="auto" w:fill="auto"/>
          </w:tcPr>
          <w:p w14:paraId="0EC57558" w14:textId="77777777" w:rsidR="000C155D" w:rsidRPr="008B4A5B" w:rsidRDefault="000C155D" w:rsidP="000C155D">
            <w:pPr>
              <w:tabs>
                <w:tab w:val="decimal" w:pos="457"/>
              </w:tabs>
              <w:spacing w:line="260" w:lineRule="exact"/>
              <w:ind w:right="-12"/>
              <w:rPr>
                <w:sz w:val="16"/>
                <w:szCs w:val="16"/>
              </w:rPr>
            </w:pPr>
          </w:p>
          <w:p w14:paraId="48336139" w14:textId="77777777" w:rsidR="000C155D" w:rsidRPr="008B4A5B" w:rsidRDefault="000C155D" w:rsidP="000C155D">
            <w:pPr>
              <w:tabs>
                <w:tab w:val="decimal" w:pos="457"/>
              </w:tabs>
              <w:spacing w:line="260" w:lineRule="exact"/>
              <w:ind w:right="-12"/>
              <w:rPr>
                <w:sz w:val="16"/>
                <w:szCs w:val="16"/>
              </w:rPr>
            </w:pPr>
            <w:r w:rsidRPr="008B4A5B">
              <w:rPr>
                <w:sz w:val="16"/>
                <w:szCs w:val="16"/>
              </w:rPr>
              <w:t>-</w:t>
            </w:r>
          </w:p>
        </w:tc>
      </w:tr>
      <w:tr w:rsidR="000C155D" w:rsidRPr="008B4A5B" w14:paraId="750BA010" w14:textId="77777777" w:rsidTr="005F08A2">
        <w:trPr>
          <w:gridAfter w:val="2"/>
          <w:wAfter w:w="1588" w:type="dxa"/>
        </w:trPr>
        <w:tc>
          <w:tcPr>
            <w:tcW w:w="3417" w:type="dxa"/>
            <w:shd w:val="clear" w:color="auto" w:fill="auto"/>
          </w:tcPr>
          <w:p w14:paraId="1C90CB16" w14:textId="4BBC02DA" w:rsidR="000C155D" w:rsidRPr="008B4A5B" w:rsidRDefault="000C155D" w:rsidP="000C155D">
            <w:pPr>
              <w:spacing w:line="240" w:lineRule="atLeast"/>
              <w:ind w:left="430" w:right="-108"/>
              <w:rPr>
                <w:sz w:val="16"/>
                <w:szCs w:val="16"/>
              </w:rPr>
            </w:pPr>
            <w:r w:rsidRPr="008B4A5B">
              <w:rPr>
                <w:sz w:val="16"/>
                <w:szCs w:val="16"/>
              </w:rPr>
              <w:t>Digital Ventures Co</w:t>
            </w:r>
            <w:r w:rsidRPr="008B4A5B">
              <w:rPr>
                <w:sz w:val="16"/>
                <w:szCs w:val="16"/>
                <w:cs/>
              </w:rPr>
              <w:t>.</w:t>
            </w:r>
            <w:r w:rsidRPr="008B4A5B">
              <w:rPr>
                <w:sz w:val="16"/>
                <w:szCs w:val="16"/>
              </w:rPr>
              <w:t>, Ltd.</w:t>
            </w:r>
            <w:r w:rsidRPr="008B4A5B">
              <w:rPr>
                <w:sz w:val="16"/>
                <w:szCs w:val="16"/>
                <w:vertAlign w:val="superscript"/>
                <w:cs/>
              </w:rPr>
              <w:t xml:space="preserve"> *</w:t>
            </w:r>
            <w:r w:rsidRPr="008B4A5B">
              <w:rPr>
                <w:sz w:val="16"/>
                <w:szCs w:val="16"/>
                <w:vertAlign w:val="superscript"/>
              </w:rPr>
              <w:t>*</w:t>
            </w:r>
            <w:r w:rsidRPr="008B4A5B">
              <w:rPr>
                <w:sz w:val="16"/>
                <w:szCs w:val="16"/>
                <w:vertAlign w:val="superscript"/>
                <w:cs/>
              </w:rPr>
              <w:t>*</w:t>
            </w:r>
            <w:r w:rsidRPr="008B4A5B">
              <w:rPr>
                <w:sz w:val="16"/>
                <w:szCs w:val="16"/>
                <w:vertAlign w:val="superscript"/>
              </w:rPr>
              <w:t>**</w:t>
            </w:r>
          </w:p>
        </w:tc>
        <w:tc>
          <w:tcPr>
            <w:tcW w:w="1277" w:type="dxa"/>
            <w:shd w:val="clear" w:color="auto" w:fill="auto"/>
          </w:tcPr>
          <w:p w14:paraId="79CBC941" w14:textId="77777777" w:rsidR="000C155D" w:rsidRPr="008B4A5B" w:rsidRDefault="000C155D" w:rsidP="000C155D">
            <w:pPr>
              <w:spacing w:line="240" w:lineRule="atLeast"/>
              <w:ind w:left="-57" w:right="-130"/>
              <w:rPr>
                <w:sz w:val="16"/>
                <w:szCs w:val="16"/>
              </w:rPr>
            </w:pPr>
            <w:r w:rsidRPr="008B4A5B">
              <w:rPr>
                <w:sz w:val="16"/>
                <w:szCs w:val="16"/>
              </w:rPr>
              <w:t>Financial</w:t>
            </w:r>
          </w:p>
          <w:p w14:paraId="19F4C0A5" w14:textId="77777777" w:rsidR="000C155D" w:rsidRPr="008B4A5B" w:rsidRDefault="000C155D" w:rsidP="000C155D">
            <w:pPr>
              <w:spacing w:line="240" w:lineRule="atLeast"/>
              <w:ind w:left="-57" w:right="-130"/>
              <w:rPr>
                <w:sz w:val="16"/>
                <w:szCs w:val="16"/>
              </w:rPr>
            </w:pPr>
            <w:r w:rsidRPr="008B4A5B">
              <w:rPr>
                <w:sz w:val="16"/>
                <w:szCs w:val="16"/>
              </w:rPr>
              <w:t xml:space="preserve">   technology and</w:t>
            </w:r>
          </w:p>
        </w:tc>
        <w:tc>
          <w:tcPr>
            <w:tcW w:w="720" w:type="dxa"/>
          </w:tcPr>
          <w:p w14:paraId="5D8F417F" w14:textId="77777777" w:rsidR="000C155D" w:rsidRPr="008B4A5B" w:rsidRDefault="000C155D" w:rsidP="000C155D">
            <w:pPr>
              <w:tabs>
                <w:tab w:val="decimal" w:pos="394"/>
              </w:tabs>
              <w:spacing w:line="240" w:lineRule="atLeast"/>
              <w:ind w:right="-25"/>
              <w:jc w:val="center"/>
              <w:rPr>
                <w:sz w:val="16"/>
                <w:szCs w:val="16"/>
              </w:rPr>
            </w:pPr>
          </w:p>
        </w:tc>
        <w:tc>
          <w:tcPr>
            <w:tcW w:w="792" w:type="dxa"/>
            <w:shd w:val="clear" w:color="auto" w:fill="auto"/>
            <w:vAlign w:val="bottom"/>
          </w:tcPr>
          <w:p w14:paraId="5BD090E2" w14:textId="77777777" w:rsidR="000C155D" w:rsidRPr="008B4A5B" w:rsidRDefault="000C155D" w:rsidP="000C155D">
            <w:pPr>
              <w:tabs>
                <w:tab w:val="decimal" w:pos="290"/>
              </w:tabs>
              <w:spacing w:line="260" w:lineRule="exact"/>
              <w:ind w:right="-25"/>
              <w:rPr>
                <w:sz w:val="16"/>
                <w:szCs w:val="16"/>
              </w:rPr>
            </w:pPr>
          </w:p>
        </w:tc>
        <w:tc>
          <w:tcPr>
            <w:tcW w:w="792" w:type="dxa"/>
            <w:shd w:val="clear" w:color="auto" w:fill="auto"/>
            <w:vAlign w:val="bottom"/>
          </w:tcPr>
          <w:p w14:paraId="6B530F95" w14:textId="77777777" w:rsidR="000C155D" w:rsidRPr="008B4A5B" w:rsidRDefault="000C155D" w:rsidP="000C155D">
            <w:pPr>
              <w:tabs>
                <w:tab w:val="decimal" w:pos="387"/>
              </w:tabs>
              <w:spacing w:line="260" w:lineRule="exact"/>
              <w:ind w:right="-25"/>
              <w:rPr>
                <w:sz w:val="16"/>
                <w:szCs w:val="16"/>
              </w:rPr>
            </w:pPr>
          </w:p>
        </w:tc>
        <w:tc>
          <w:tcPr>
            <w:tcW w:w="792" w:type="dxa"/>
            <w:shd w:val="clear" w:color="auto" w:fill="auto"/>
          </w:tcPr>
          <w:p w14:paraId="6C89AD07" w14:textId="77777777" w:rsidR="000C155D" w:rsidRPr="008B4A5B" w:rsidRDefault="000C155D" w:rsidP="000C155D">
            <w:pPr>
              <w:tabs>
                <w:tab w:val="decimal" w:pos="340"/>
              </w:tabs>
              <w:spacing w:line="260" w:lineRule="exact"/>
              <w:ind w:right="-12"/>
              <w:rPr>
                <w:sz w:val="16"/>
                <w:szCs w:val="16"/>
              </w:rPr>
            </w:pPr>
          </w:p>
        </w:tc>
        <w:tc>
          <w:tcPr>
            <w:tcW w:w="792" w:type="dxa"/>
            <w:shd w:val="clear" w:color="auto" w:fill="auto"/>
          </w:tcPr>
          <w:p w14:paraId="78BFE6F1" w14:textId="77777777" w:rsidR="000C155D" w:rsidRPr="008B4A5B" w:rsidRDefault="000C155D" w:rsidP="000C155D">
            <w:pPr>
              <w:tabs>
                <w:tab w:val="decimal" w:pos="457"/>
              </w:tabs>
              <w:spacing w:line="260" w:lineRule="exact"/>
              <w:ind w:right="-12"/>
              <w:rPr>
                <w:sz w:val="16"/>
                <w:szCs w:val="16"/>
              </w:rPr>
            </w:pPr>
          </w:p>
        </w:tc>
      </w:tr>
      <w:tr w:rsidR="000C155D" w:rsidRPr="008B4A5B" w14:paraId="65F0E55D" w14:textId="77777777" w:rsidTr="005F08A2">
        <w:trPr>
          <w:gridAfter w:val="2"/>
          <w:wAfter w:w="1588" w:type="dxa"/>
        </w:trPr>
        <w:tc>
          <w:tcPr>
            <w:tcW w:w="3417" w:type="dxa"/>
            <w:shd w:val="clear" w:color="auto" w:fill="auto"/>
          </w:tcPr>
          <w:p w14:paraId="5A087109" w14:textId="77777777" w:rsidR="000C155D" w:rsidRPr="008B4A5B" w:rsidRDefault="000C155D" w:rsidP="000C155D">
            <w:pPr>
              <w:spacing w:line="240" w:lineRule="atLeast"/>
              <w:ind w:left="430" w:right="-108"/>
              <w:rPr>
                <w:sz w:val="16"/>
                <w:szCs w:val="16"/>
              </w:rPr>
            </w:pPr>
          </w:p>
        </w:tc>
        <w:tc>
          <w:tcPr>
            <w:tcW w:w="1277" w:type="dxa"/>
            <w:shd w:val="clear" w:color="auto" w:fill="auto"/>
          </w:tcPr>
          <w:p w14:paraId="10E53D6A" w14:textId="77777777" w:rsidR="000C155D" w:rsidRPr="008B4A5B" w:rsidRDefault="000C155D" w:rsidP="000C155D">
            <w:pPr>
              <w:spacing w:line="240" w:lineRule="atLeast"/>
              <w:ind w:left="-57" w:right="-130"/>
              <w:rPr>
                <w:sz w:val="16"/>
                <w:szCs w:val="16"/>
              </w:rPr>
            </w:pPr>
            <w:r w:rsidRPr="008B4A5B">
              <w:rPr>
                <w:sz w:val="16"/>
                <w:szCs w:val="16"/>
              </w:rPr>
              <w:t xml:space="preserve">   venture capital</w:t>
            </w:r>
          </w:p>
        </w:tc>
        <w:tc>
          <w:tcPr>
            <w:tcW w:w="720" w:type="dxa"/>
          </w:tcPr>
          <w:p w14:paraId="4571C880" w14:textId="77777777" w:rsidR="000C155D" w:rsidRPr="008B4A5B" w:rsidRDefault="000C155D" w:rsidP="000C155D">
            <w:pPr>
              <w:spacing w:line="240" w:lineRule="atLeast"/>
              <w:ind w:left="-57" w:right="-130"/>
              <w:rPr>
                <w:sz w:val="16"/>
                <w:szCs w:val="16"/>
              </w:rPr>
            </w:pPr>
            <w:r w:rsidRPr="008B4A5B">
              <w:rPr>
                <w:sz w:val="16"/>
                <w:szCs w:val="16"/>
              </w:rPr>
              <w:t>Common</w:t>
            </w:r>
          </w:p>
        </w:tc>
        <w:tc>
          <w:tcPr>
            <w:tcW w:w="792" w:type="dxa"/>
            <w:shd w:val="clear" w:color="auto" w:fill="auto"/>
            <w:vAlign w:val="bottom"/>
          </w:tcPr>
          <w:p w14:paraId="3925AACC" w14:textId="1516B552" w:rsidR="000C155D" w:rsidRPr="008B4A5B" w:rsidRDefault="000C155D" w:rsidP="000C155D">
            <w:pPr>
              <w:tabs>
                <w:tab w:val="decimal" w:pos="290"/>
              </w:tabs>
              <w:spacing w:line="260" w:lineRule="exact"/>
              <w:ind w:right="-25"/>
              <w:rPr>
                <w:sz w:val="16"/>
                <w:szCs w:val="16"/>
              </w:rPr>
            </w:pPr>
            <w:r w:rsidRPr="008B4A5B">
              <w:rPr>
                <w:sz w:val="16"/>
                <w:szCs w:val="16"/>
              </w:rPr>
              <w:t>-</w:t>
            </w:r>
          </w:p>
        </w:tc>
        <w:tc>
          <w:tcPr>
            <w:tcW w:w="792" w:type="dxa"/>
            <w:shd w:val="clear" w:color="auto" w:fill="auto"/>
            <w:vAlign w:val="bottom"/>
          </w:tcPr>
          <w:p w14:paraId="751614D8" w14:textId="77777777" w:rsidR="000C155D" w:rsidRPr="008B4A5B" w:rsidRDefault="000C155D" w:rsidP="000C155D">
            <w:pPr>
              <w:tabs>
                <w:tab w:val="decimal" w:pos="387"/>
              </w:tabs>
              <w:spacing w:line="260" w:lineRule="exact"/>
              <w:ind w:right="-25"/>
              <w:rPr>
                <w:sz w:val="16"/>
                <w:szCs w:val="16"/>
              </w:rPr>
            </w:pPr>
            <w:r w:rsidRPr="008B4A5B">
              <w:rPr>
                <w:sz w:val="16"/>
                <w:szCs w:val="16"/>
              </w:rPr>
              <w:t>-</w:t>
            </w:r>
          </w:p>
        </w:tc>
        <w:tc>
          <w:tcPr>
            <w:tcW w:w="792" w:type="dxa"/>
            <w:shd w:val="clear" w:color="auto" w:fill="auto"/>
          </w:tcPr>
          <w:p w14:paraId="6B2AA045" w14:textId="608E41D0" w:rsidR="000C155D" w:rsidRPr="008B4A5B" w:rsidRDefault="000C155D" w:rsidP="000C155D">
            <w:pPr>
              <w:tabs>
                <w:tab w:val="decimal" w:pos="340"/>
              </w:tabs>
              <w:spacing w:line="260" w:lineRule="exact"/>
              <w:ind w:right="-12"/>
              <w:rPr>
                <w:sz w:val="16"/>
                <w:szCs w:val="16"/>
              </w:rPr>
            </w:pPr>
            <w:r w:rsidRPr="008B4A5B">
              <w:rPr>
                <w:sz w:val="16"/>
                <w:szCs w:val="16"/>
              </w:rPr>
              <w:t>-</w:t>
            </w:r>
          </w:p>
        </w:tc>
        <w:tc>
          <w:tcPr>
            <w:tcW w:w="792" w:type="dxa"/>
            <w:shd w:val="clear" w:color="auto" w:fill="auto"/>
          </w:tcPr>
          <w:p w14:paraId="5D53765E" w14:textId="77777777" w:rsidR="000C155D" w:rsidRPr="008B4A5B" w:rsidRDefault="000C155D" w:rsidP="000C155D">
            <w:pPr>
              <w:tabs>
                <w:tab w:val="decimal" w:pos="457"/>
              </w:tabs>
              <w:spacing w:line="260" w:lineRule="exact"/>
              <w:ind w:right="-12"/>
              <w:rPr>
                <w:sz w:val="16"/>
                <w:szCs w:val="16"/>
              </w:rPr>
            </w:pPr>
            <w:r w:rsidRPr="008B4A5B">
              <w:rPr>
                <w:sz w:val="16"/>
                <w:szCs w:val="16"/>
              </w:rPr>
              <w:t>-</w:t>
            </w:r>
          </w:p>
        </w:tc>
      </w:tr>
      <w:tr w:rsidR="000C155D" w:rsidRPr="008B4A5B" w14:paraId="5615CE5C" w14:textId="77777777" w:rsidTr="005F08A2">
        <w:trPr>
          <w:gridAfter w:val="2"/>
          <w:wAfter w:w="1588" w:type="dxa"/>
        </w:trPr>
        <w:tc>
          <w:tcPr>
            <w:tcW w:w="3417" w:type="dxa"/>
            <w:shd w:val="clear" w:color="auto" w:fill="auto"/>
          </w:tcPr>
          <w:p w14:paraId="24574CC2" w14:textId="29A22040" w:rsidR="000C155D" w:rsidRPr="008B4A5B" w:rsidRDefault="000C155D" w:rsidP="000C155D">
            <w:pPr>
              <w:tabs>
                <w:tab w:val="left" w:pos="590"/>
              </w:tabs>
              <w:spacing w:line="240" w:lineRule="atLeast"/>
              <w:ind w:left="430" w:right="-108"/>
              <w:rPr>
                <w:rFonts w:cstheme="minorBidi"/>
                <w:sz w:val="16"/>
                <w:szCs w:val="16"/>
                <w:cs/>
              </w:rPr>
            </w:pPr>
            <w:r w:rsidRPr="008B4A5B">
              <w:rPr>
                <w:sz w:val="16"/>
                <w:szCs w:val="16"/>
              </w:rPr>
              <w:t>SCB Abacus Co</w:t>
            </w:r>
            <w:r w:rsidRPr="008B4A5B">
              <w:rPr>
                <w:sz w:val="16"/>
                <w:szCs w:val="16"/>
                <w:cs/>
              </w:rPr>
              <w:t>.</w:t>
            </w:r>
            <w:r w:rsidRPr="008B4A5B">
              <w:rPr>
                <w:sz w:val="16"/>
                <w:szCs w:val="16"/>
              </w:rPr>
              <w:t>, Ltd.</w:t>
            </w:r>
            <w:r w:rsidRPr="008B4A5B">
              <w:rPr>
                <w:sz w:val="16"/>
                <w:szCs w:val="16"/>
                <w:vertAlign w:val="superscript"/>
                <w:cs/>
              </w:rPr>
              <w:t xml:space="preserve"> *</w:t>
            </w:r>
            <w:r w:rsidRPr="008B4A5B">
              <w:rPr>
                <w:sz w:val="16"/>
                <w:szCs w:val="16"/>
                <w:vertAlign w:val="superscript"/>
              </w:rPr>
              <w:t>*</w:t>
            </w:r>
            <w:r w:rsidRPr="008B4A5B">
              <w:rPr>
                <w:sz w:val="16"/>
                <w:szCs w:val="16"/>
                <w:vertAlign w:val="superscript"/>
                <w:cs/>
              </w:rPr>
              <w:t>*</w:t>
            </w:r>
            <w:r w:rsidRPr="008B4A5B">
              <w:rPr>
                <w:sz w:val="16"/>
                <w:szCs w:val="16"/>
                <w:vertAlign w:val="superscript"/>
              </w:rPr>
              <w:t>***</w:t>
            </w:r>
          </w:p>
        </w:tc>
        <w:tc>
          <w:tcPr>
            <w:tcW w:w="1277" w:type="dxa"/>
            <w:shd w:val="clear" w:color="auto" w:fill="auto"/>
          </w:tcPr>
          <w:p w14:paraId="44287BCD" w14:textId="7799E401" w:rsidR="000C155D" w:rsidRPr="008B4A5B" w:rsidRDefault="000C155D" w:rsidP="000C155D">
            <w:pPr>
              <w:spacing w:line="240" w:lineRule="atLeast"/>
              <w:ind w:left="-57" w:right="-130"/>
              <w:rPr>
                <w:sz w:val="16"/>
                <w:szCs w:val="16"/>
              </w:rPr>
            </w:pPr>
            <w:r w:rsidRPr="008B4A5B">
              <w:rPr>
                <w:sz w:val="16"/>
                <w:szCs w:val="16"/>
              </w:rPr>
              <w:t xml:space="preserve">Data analytics and                                  </w:t>
            </w:r>
          </w:p>
        </w:tc>
        <w:tc>
          <w:tcPr>
            <w:tcW w:w="720" w:type="dxa"/>
          </w:tcPr>
          <w:p w14:paraId="602252B2" w14:textId="77777777" w:rsidR="000C155D" w:rsidRPr="008B4A5B" w:rsidRDefault="000C155D" w:rsidP="000C155D">
            <w:pPr>
              <w:spacing w:line="220" w:lineRule="exact"/>
              <w:ind w:left="-88" w:right="-101"/>
              <w:jc w:val="center"/>
              <w:rPr>
                <w:sz w:val="16"/>
                <w:szCs w:val="16"/>
              </w:rPr>
            </w:pPr>
          </w:p>
        </w:tc>
        <w:tc>
          <w:tcPr>
            <w:tcW w:w="792" w:type="dxa"/>
            <w:shd w:val="clear" w:color="auto" w:fill="auto"/>
            <w:vAlign w:val="bottom"/>
          </w:tcPr>
          <w:p w14:paraId="1FCB4DBC" w14:textId="77777777" w:rsidR="000C155D" w:rsidRPr="008B4A5B" w:rsidRDefault="000C155D" w:rsidP="000C155D">
            <w:pPr>
              <w:tabs>
                <w:tab w:val="decimal" w:pos="290"/>
              </w:tabs>
              <w:spacing w:line="260" w:lineRule="exact"/>
              <w:ind w:right="-25"/>
              <w:rPr>
                <w:sz w:val="16"/>
                <w:szCs w:val="16"/>
              </w:rPr>
            </w:pPr>
          </w:p>
        </w:tc>
        <w:tc>
          <w:tcPr>
            <w:tcW w:w="792" w:type="dxa"/>
            <w:shd w:val="clear" w:color="auto" w:fill="auto"/>
            <w:vAlign w:val="bottom"/>
          </w:tcPr>
          <w:p w14:paraId="5571DB52" w14:textId="77777777" w:rsidR="000C155D" w:rsidRPr="008B4A5B" w:rsidRDefault="000C155D" w:rsidP="000C155D">
            <w:pPr>
              <w:tabs>
                <w:tab w:val="decimal" w:pos="387"/>
              </w:tabs>
              <w:spacing w:line="260" w:lineRule="exact"/>
              <w:ind w:right="-25"/>
              <w:rPr>
                <w:sz w:val="16"/>
                <w:szCs w:val="16"/>
              </w:rPr>
            </w:pPr>
          </w:p>
        </w:tc>
        <w:tc>
          <w:tcPr>
            <w:tcW w:w="792" w:type="dxa"/>
            <w:shd w:val="clear" w:color="auto" w:fill="auto"/>
            <w:vAlign w:val="bottom"/>
          </w:tcPr>
          <w:p w14:paraId="0BF7B135" w14:textId="77777777" w:rsidR="000C155D" w:rsidRPr="008B4A5B" w:rsidRDefault="000C155D" w:rsidP="000C155D">
            <w:pPr>
              <w:tabs>
                <w:tab w:val="decimal" w:pos="340"/>
              </w:tabs>
              <w:spacing w:line="260" w:lineRule="exact"/>
              <w:ind w:right="-12"/>
              <w:rPr>
                <w:sz w:val="16"/>
                <w:szCs w:val="16"/>
              </w:rPr>
            </w:pPr>
          </w:p>
        </w:tc>
        <w:tc>
          <w:tcPr>
            <w:tcW w:w="792" w:type="dxa"/>
            <w:shd w:val="clear" w:color="auto" w:fill="auto"/>
            <w:vAlign w:val="bottom"/>
          </w:tcPr>
          <w:p w14:paraId="3855FE9E" w14:textId="77777777" w:rsidR="000C155D" w:rsidRPr="008B4A5B" w:rsidRDefault="000C155D" w:rsidP="000C155D">
            <w:pPr>
              <w:tabs>
                <w:tab w:val="decimal" w:pos="457"/>
              </w:tabs>
              <w:spacing w:line="260" w:lineRule="exact"/>
              <w:ind w:right="-12"/>
              <w:rPr>
                <w:sz w:val="16"/>
                <w:szCs w:val="16"/>
              </w:rPr>
            </w:pPr>
          </w:p>
        </w:tc>
      </w:tr>
      <w:tr w:rsidR="000C155D" w:rsidRPr="008B4A5B" w14:paraId="5C2CD723" w14:textId="77777777" w:rsidTr="005F08A2">
        <w:trPr>
          <w:gridAfter w:val="2"/>
          <w:wAfter w:w="1588" w:type="dxa"/>
        </w:trPr>
        <w:tc>
          <w:tcPr>
            <w:tcW w:w="3417" w:type="dxa"/>
            <w:shd w:val="clear" w:color="auto" w:fill="auto"/>
            <w:vAlign w:val="bottom"/>
          </w:tcPr>
          <w:p w14:paraId="65E1BE86" w14:textId="77777777" w:rsidR="000C155D" w:rsidRPr="008B4A5B" w:rsidRDefault="000C155D" w:rsidP="000C155D">
            <w:pPr>
              <w:tabs>
                <w:tab w:val="left" w:pos="590"/>
              </w:tabs>
              <w:spacing w:line="240" w:lineRule="atLeast"/>
              <w:ind w:left="430" w:right="-108"/>
              <w:rPr>
                <w:sz w:val="16"/>
                <w:szCs w:val="16"/>
              </w:rPr>
            </w:pPr>
          </w:p>
        </w:tc>
        <w:tc>
          <w:tcPr>
            <w:tcW w:w="1277" w:type="dxa"/>
            <w:shd w:val="clear" w:color="auto" w:fill="auto"/>
            <w:vAlign w:val="bottom"/>
          </w:tcPr>
          <w:p w14:paraId="20570E72" w14:textId="46289C08" w:rsidR="000C155D" w:rsidRPr="008B4A5B" w:rsidRDefault="000C155D" w:rsidP="000C155D">
            <w:pPr>
              <w:spacing w:line="240" w:lineRule="atLeast"/>
              <w:ind w:left="115" w:right="-130" w:hanging="115"/>
              <w:rPr>
                <w:sz w:val="16"/>
                <w:szCs w:val="16"/>
              </w:rPr>
            </w:pPr>
            <w:r w:rsidRPr="008B4A5B">
              <w:rPr>
                <w:sz w:val="16"/>
                <w:szCs w:val="16"/>
              </w:rPr>
              <w:t xml:space="preserve">  digital lending</w:t>
            </w:r>
          </w:p>
        </w:tc>
        <w:tc>
          <w:tcPr>
            <w:tcW w:w="720" w:type="dxa"/>
          </w:tcPr>
          <w:p w14:paraId="46D1F73E" w14:textId="02370FB4" w:rsidR="000C155D" w:rsidRPr="008B4A5B" w:rsidRDefault="000C155D" w:rsidP="000C155D">
            <w:pPr>
              <w:spacing w:line="240" w:lineRule="atLeast"/>
              <w:ind w:left="-57" w:right="-130"/>
              <w:rPr>
                <w:sz w:val="16"/>
                <w:szCs w:val="16"/>
              </w:rPr>
            </w:pPr>
            <w:r w:rsidRPr="008B4A5B">
              <w:rPr>
                <w:sz w:val="16"/>
                <w:szCs w:val="16"/>
              </w:rPr>
              <w:t>Common</w:t>
            </w:r>
          </w:p>
        </w:tc>
        <w:tc>
          <w:tcPr>
            <w:tcW w:w="792" w:type="dxa"/>
            <w:shd w:val="clear" w:color="auto" w:fill="auto"/>
            <w:vAlign w:val="bottom"/>
          </w:tcPr>
          <w:p w14:paraId="0006D879" w14:textId="1AF75AD8" w:rsidR="000C155D" w:rsidRPr="008B4A5B" w:rsidRDefault="000C155D" w:rsidP="000C155D">
            <w:pPr>
              <w:tabs>
                <w:tab w:val="decimal" w:pos="290"/>
              </w:tabs>
              <w:spacing w:line="260" w:lineRule="exact"/>
              <w:ind w:right="-25"/>
              <w:rPr>
                <w:sz w:val="16"/>
                <w:szCs w:val="16"/>
              </w:rPr>
            </w:pPr>
            <w:r w:rsidRPr="008B4A5B">
              <w:rPr>
                <w:sz w:val="16"/>
                <w:szCs w:val="16"/>
              </w:rPr>
              <w:t>-</w:t>
            </w:r>
          </w:p>
        </w:tc>
        <w:tc>
          <w:tcPr>
            <w:tcW w:w="792" w:type="dxa"/>
            <w:shd w:val="clear" w:color="auto" w:fill="auto"/>
            <w:vAlign w:val="bottom"/>
          </w:tcPr>
          <w:p w14:paraId="21AB505B" w14:textId="1D980BBD" w:rsidR="000C155D" w:rsidRPr="008B4A5B" w:rsidRDefault="000C155D" w:rsidP="000C155D">
            <w:pPr>
              <w:tabs>
                <w:tab w:val="decimal" w:pos="387"/>
              </w:tabs>
              <w:spacing w:line="260" w:lineRule="exact"/>
              <w:ind w:right="-25"/>
              <w:rPr>
                <w:sz w:val="16"/>
                <w:szCs w:val="16"/>
              </w:rPr>
            </w:pPr>
            <w:r w:rsidRPr="008B4A5B">
              <w:rPr>
                <w:sz w:val="16"/>
                <w:szCs w:val="16"/>
              </w:rPr>
              <w:t>-</w:t>
            </w:r>
          </w:p>
        </w:tc>
        <w:tc>
          <w:tcPr>
            <w:tcW w:w="792" w:type="dxa"/>
            <w:shd w:val="clear" w:color="auto" w:fill="auto"/>
          </w:tcPr>
          <w:p w14:paraId="443687F4" w14:textId="4567B2D4" w:rsidR="000C155D" w:rsidRPr="008B4A5B" w:rsidRDefault="000C155D" w:rsidP="000C155D">
            <w:pPr>
              <w:tabs>
                <w:tab w:val="decimal" w:pos="340"/>
              </w:tabs>
              <w:spacing w:line="260" w:lineRule="exact"/>
              <w:ind w:right="-12"/>
              <w:rPr>
                <w:sz w:val="16"/>
                <w:szCs w:val="16"/>
              </w:rPr>
            </w:pPr>
            <w:r w:rsidRPr="008B4A5B">
              <w:rPr>
                <w:sz w:val="16"/>
                <w:szCs w:val="16"/>
              </w:rPr>
              <w:t>-</w:t>
            </w:r>
          </w:p>
        </w:tc>
        <w:tc>
          <w:tcPr>
            <w:tcW w:w="792" w:type="dxa"/>
            <w:shd w:val="clear" w:color="auto" w:fill="auto"/>
          </w:tcPr>
          <w:p w14:paraId="7B0A7B65" w14:textId="76833605" w:rsidR="000C155D" w:rsidRPr="008B4A5B" w:rsidRDefault="000C155D" w:rsidP="000C155D">
            <w:pPr>
              <w:tabs>
                <w:tab w:val="decimal" w:pos="457"/>
              </w:tabs>
              <w:spacing w:line="260" w:lineRule="exact"/>
              <w:ind w:right="-12"/>
              <w:rPr>
                <w:sz w:val="16"/>
                <w:szCs w:val="16"/>
              </w:rPr>
            </w:pPr>
            <w:r w:rsidRPr="008B4A5B">
              <w:rPr>
                <w:sz w:val="16"/>
                <w:szCs w:val="16"/>
              </w:rPr>
              <w:t>-</w:t>
            </w:r>
          </w:p>
        </w:tc>
      </w:tr>
      <w:tr w:rsidR="000C155D" w:rsidRPr="008B4A5B" w14:paraId="07E32DA1" w14:textId="77777777" w:rsidTr="00F965B9">
        <w:trPr>
          <w:gridAfter w:val="2"/>
          <w:wAfter w:w="1588" w:type="dxa"/>
        </w:trPr>
        <w:tc>
          <w:tcPr>
            <w:tcW w:w="3417" w:type="dxa"/>
            <w:shd w:val="clear" w:color="auto" w:fill="auto"/>
          </w:tcPr>
          <w:p w14:paraId="10FC0953" w14:textId="070D8D72" w:rsidR="000C155D" w:rsidRPr="008B4A5B" w:rsidRDefault="000C155D" w:rsidP="000C155D">
            <w:pPr>
              <w:tabs>
                <w:tab w:val="left" w:pos="590"/>
              </w:tabs>
              <w:spacing w:line="240" w:lineRule="atLeast"/>
              <w:ind w:left="430" w:right="-184"/>
              <w:rPr>
                <w:sz w:val="16"/>
                <w:szCs w:val="16"/>
              </w:rPr>
            </w:pPr>
            <w:r w:rsidRPr="008B4A5B">
              <w:rPr>
                <w:sz w:val="16"/>
                <w:szCs w:val="16"/>
              </w:rPr>
              <w:t>Purple Ventures Co., Ltd.</w:t>
            </w:r>
            <w:r w:rsidRPr="008B4A5B">
              <w:rPr>
                <w:sz w:val="16"/>
                <w:szCs w:val="16"/>
                <w:vertAlign w:val="superscript"/>
                <w:cs/>
              </w:rPr>
              <w:t xml:space="preserve"> *</w:t>
            </w:r>
            <w:r w:rsidRPr="008B4A5B">
              <w:rPr>
                <w:sz w:val="16"/>
                <w:szCs w:val="16"/>
                <w:vertAlign w:val="superscript"/>
              </w:rPr>
              <w:t>*</w:t>
            </w:r>
            <w:r w:rsidRPr="008B4A5B">
              <w:rPr>
                <w:sz w:val="16"/>
                <w:szCs w:val="16"/>
                <w:vertAlign w:val="superscript"/>
                <w:cs/>
              </w:rPr>
              <w:t>*</w:t>
            </w:r>
            <w:r w:rsidRPr="008B4A5B">
              <w:rPr>
                <w:sz w:val="16"/>
                <w:szCs w:val="16"/>
                <w:vertAlign w:val="superscript"/>
              </w:rPr>
              <w:t>***</w:t>
            </w:r>
            <w:r w:rsidRPr="008B4A5B">
              <w:rPr>
                <w:sz w:val="16"/>
                <w:szCs w:val="16"/>
                <w:vertAlign w:val="superscript"/>
                <w:cs/>
              </w:rPr>
              <w:t>*</w:t>
            </w:r>
          </w:p>
        </w:tc>
        <w:tc>
          <w:tcPr>
            <w:tcW w:w="1277" w:type="dxa"/>
            <w:shd w:val="clear" w:color="auto" w:fill="auto"/>
          </w:tcPr>
          <w:p w14:paraId="3FA60DF2" w14:textId="77777777" w:rsidR="000C155D" w:rsidRPr="008B4A5B" w:rsidRDefault="000C155D" w:rsidP="000C155D">
            <w:pPr>
              <w:spacing w:line="240" w:lineRule="atLeast"/>
              <w:ind w:left="-57" w:right="-130"/>
              <w:rPr>
                <w:sz w:val="16"/>
                <w:szCs w:val="16"/>
              </w:rPr>
            </w:pPr>
            <w:r w:rsidRPr="008B4A5B">
              <w:rPr>
                <w:sz w:val="16"/>
                <w:szCs w:val="16"/>
              </w:rPr>
              <w:t>E-Commerce and</w:t>
            </w:r>
          </w:p>
          <w:p w14:paraId="2FFE7704" w14:textId="596EBE04" w:rsidR="000C155D" w:rsidRPr="008B4A5B" w:rsidRDefault="000C155D" w:rsidP="000C155D">
            <w:pPr>
              <w:tabs>
                <w:tab w:val="left" w:pos="0"/>
              </w:tabs>
              <w:spacing w:line="240" w:lineRule="atLeast"/>
              <w:ind w:right="-130"/>
              <w:rPr>
                <w:sz w:val="16"/>
                <w:szCs w:val="16"/>
              </w:rPr>
            </w:pPr>
            <w:r w:rsidRPr="008B4A5B">
              <w:rPr>
                <w:sz w:val="16"/>
                <w:szCs w:val="16"/>
              </w:rPr>
              <w:t xml:space="preserve">  digital services</w:t>
            </w:r>
          </w:p>
        </w:tc>
        <w:tc>
          <w:tcPr>
            <w:tcW w:w="720" w:type="dxa"/>
            <w:vAlign w:val="bottom"/>
          </w:tcPr>
          <w:p w14:paraId="5028A154" w14:textId="2A7D47FC" w:rsidR="000C155D" w:rsidRPr="008B4A5B" w:rsidRDefault="000C155D" w:rsidP="000C155D">
            <w:pPr>
              <w:spacing w:line="240" w:lineRule="atLeast"/>
              <w:ind w:left="-57" w:right="-130"/>
              <w:rPr>
                <w:sz w:val="16"/>
                <w:szCs w:val="16"/>
              </w:rPr>
            </w:pPr>
            <w:r w:rsidRPr="008B4A5B">
              <w:rPr>
                <w:sz w:val="16"/>
                <w:szCs w:val="16"/>
              </w:rPr>
              <w:t>Common</w:t>
            </w:r>
          </w:p>
        </w:tc>
        <w:tc>
          <w:tcPr>
            <w:tcW w:w="792" w:type="dxa"/>
            <w:shd w:val="clear" w:color="auto" w:fill="auto"/>
            <w:vAlign w:val="bottom"/>
          </w:tcPr>
          <w:p w14:paraId="233F604C" w14:textId="77777777" w:rsidR="000C155D" w:rsidRPr="008B4A5B" w:rsidRDefault="000C155D" w:rsidP="000C155D">
            <w:pPr>
              <w:tabs>
                <w:tab w:val="decimal" w:pos="387"/>
              </w:tabs>
              <w:spacing w:line="220" w:lineRule="exact"/>
              <w:ind w:right="-25"/>
              <w:rPr>
                <w:sz w:val="16"/>
                <w:szCs w:val="16"/>
              </w:rPr>
            </w:pPr>
          </w:p>
          <w:p w14:paraId="41C1FB4B" w14:textId="7565EB94" w:rsidR="000C155D" w:rsidRPr="008B4A5B" w:rsidRDefault="000C155D" w:rsidP="000C155D">
            <w:pPr>
              <w:tabs>
                <w:tab w:val="decimal" w:pos="290"/>
              </w:tabs>
              <w:spacing w:line="260" w:lineRule="exact"/>
              <w:ind w:right="-25"/>
              <w:rPr>
                <w:sz w:val="16"/>
                <w:szCs w:val="16"/>
              </w:rPr>
            </w:pPr>
            <w:r w:rsidRPr="008B4A5B">
              <w:rPr>
                <w:sz w:val="16"/>
                <w:szCs w:val="16"/>
              </w:rPr>
              <w:t>-</w:t>
            </w:r>
          </w:p>
        </w:tc>
        <w:tc>
          <w:tcPr>
            <w:tcW w:w="792" w:type="dxa"/>
            <w:shd w:val="clear" w:color="auto" w:fill="auto"/>
            <w:vAlign w:val="bottom"/>
          </w:tcPr>
          <w:p w14:paraId="1DD6ED6A" w14:textId="77777777" w:rsidR="000C155D" w:rsidRPr="008B4A5B" w:rsidRDefault="000C155D" w:rsidP="000C155D">
            <w:pPr>
              <w:tabs>
                <w:tab w:val="decimal" w:pos="387"/>
              </w:tabs>
              <w:spacing w:line="220" w:lineRule="exact"/>
              <w:ind w:right="-25"/>
              <w:rPr>
                <w:sz w:val="16"/>
                <w:szCs w:val="16"/>
              </w:rPr>
            </w:pPr>
          </w:p>
          <w:p w14:paraId="49D235AD" w14:textId="595EC7A2" w:rsidR="000C155D" w:rsidRPr="008B4A5B" w:rsidRDefault="000C155D" w:rsidP="000C155D">
            <w:pPr>
              <w:tabs>
                <w:tab w:val="decimal" w:pos="387"/>
              </w:tabs>
              <w:spacing w:line="260" w:lineRule="exact"/>
              <w:ind w:right="-25"/>
              <w:rPr>
                <w:sz w:val="16"/>
                <w:szCs w:val="16"/>
              </w:rPr>
            </w:pPr>
            <w:r w:rsidRPr="008B4A5B">
              <w:rPr>
                <w:sz w:val="16"/>
                <w:szCs w:val="16"/>
              </w:rPr>
              <w:t>-</w:t>
            </w:r>
          </w:p>
        </w:tc>
        <w:tc>
          <w:tcPr>
            <w:tcW w:w="792" w:type="dxa"/>
            <w:shd w:val="clear" w:color="auto" w:fill="auto"/>
            <w:vAlign w:val="bottom"/>
          </w:tcPr>
          <w:p w14:paraId="241D80AC" w14:textId="77777777" w:rsidR="000C155D" w:rsidRPr="008B4A5B" w:rsidRDefault="000C155D" w:rsidP="000C155D">
            <w:pPr>
              <w:tabs>
                <w:tab w:val="decimal" w:pos="340"/>
              </w:tabs>
              <w:spacing w:line="260" w:lineRule="exact"/>
              <w:ind w:right="-12"/>
              <w:rPr>
                <w:sz w:val="16"/>
                <w:szCs w:val="16"/>
              </w:rPr>
            </w:pPr>
          </w:p>
          <w:p w14:paraId="206207FD" w14:textId="1AC2EA7E" w:rsidR="000C155D" w:rsidRPr="008B4A5B" w:rsidRDefault="000C155D" w:rsidP="000C155D">
            <w:pPr>
              <w:tabs>
                <w:tab w:val="decimal" w:pos="340"/>
              </w:tabs>
              <w:spacing w:line="260" w:lineRule="exact"/>
              <w:ind w:right="-12"/>
              <w:rPr>
                <w:sz w:val="16"/>
                <w:szCs w:val="16"/>
              </w:rPr>
            </w:pPr>
            <w:r w:rsidRPr="008B4A5B">
              <w:rPr>
                <w:sz w:val="16"/>
                <w:szCs w:val="16"/>
              </w:rPr>
              <w:t>-</w:t>
            </w:r>
          </w:p>
        </w:tc>
        <w:tc>
          <w:tcPr>
            <w:tcW w:w="792" w:type="dxa"/>
            <w:shd w:val="clear" w:color="auto" w:fill="auto"/>
            <w:vAlign w:val="bottom"/>
          </w:tcPr>
          <w:p w14:paraId="5482993B" w14:textId="77777777" w:rsidR="000C155D" w:rsidRPr="008B4A5B" w:rsidRDefault="000C155D" w:rsidP="000C155D">
            <w:pPr>
              <w:tabs>
                <w:tab w:val="decimal" w:pos="439"/>
              </w:tabs>
              <w:spacing w:line="220" w:lineRule="exact"/>
              <w:ind w:right="-12"/>
              <w:rPr>
                <w:sz w:val="16"/>
                <w:szCs w:val="16"/>
              </w:rPr>
            </w:pPr>
          </w:p>
          <w:p w14:paraId="6BD93C17" w14:textId="313D56D5" w:rsidR="000C155D" w:rsidRPr="008B4A5B" w:rsidRDefault="000C155D" w:rsidP="000C155D">
            <w:pPr>
              <w:tabs>
                <w:tab w:val="decimal" w:pos="457"/>
              </w:tabs>
              <w:spacing w:line="260" w:lineRule="exact"/>
              <w:ind w:right="-12"/>
              <w:rPr>
                <w:sz w:val="16"/>
                <w:szCs w:val="16"/>
              </w:rPr>
            </w:pPr>
            <w:r w:rsidRPr="008B4A5B">
              <w:rPr>
                <w:sz w:val="16"/>
                <w:szCs w:val="16"/>
              </w:rPr>
              <w:t>-</w:t>
            </w:r>
          </w:p>
        </w:tc>
      </w:tr>
      <w:tr w:rsidR="000C155D" w:rsidRPr="008B4A5B" w14:paraId="3CC63BA0" w14:textId="77777777" w:rsidTr="004B6F9C">
        <w:trPr>
          <w:gridAfter w:val="2"/>
          <w:wAfter w:w="1588" w:type="dxa"/>
        </w:trPr>
        <w:tc>
          <w:tcPr>
            <w:tcW w:w="3417" w:type="dxa"/>
            <w:shd w:val="clear" w:color="auto" w:fill="auto"/>
          </w:tcPr>
          <w:p w14:paraId="0428E235" w14:textId="3EF9C250" w:rsidR="000C155D" w:rsidRPr="008B4A5B" w:rsidRDefault="000C155D" w:rsidP="000C155D">
            <w:pPr>
              <w:tabs>
                <w:tab w:val="left" w:pos="590"/>
              </w:tabs>
              <w:spacing w:line="240" w:lineRule="atLeast"/>
              <w:ind w:left="430" w:right="-184"/>
              <w:rPr>
                <w:sz w:val="16"/>
                <w:szCs w:val="16"/>
              </w:rPr>
            </w:pPr>
            <w:r w:rsidRPr="008B4A5B">
              <w:rPr>
                <w:sz w:val="16"/>
                <w:szCs w:val="16"/>
              </w:rPr>
              <w:t>SCB-Julius Baer (Singapore) Pte. Ltd.</w:t>
            </w:r>
            <w:r w:rsidRPr="008B4A5B">
              <w:rPr>
                <w:sz w:val="16"/>
                <w:szCs w:val="16"/>
                <w:vertAlign w:val="superscript"/>
                <w:cs/>
              </w:rPr>
              <w:t xml:space="preserve"> *</w:t>
            </w:r>
            <w:r w:rsidRPr="008B4A5B">
              <w:rPr>
                <w:sz w:val="16"/>
                <w:szCs w:val="16"/>
                <w:vertAlign w:val="superscript"/>
              </w:rPr>
              <w:t>*</w:t>
            </w:r>
            <w:r w:rsidRPr="008B4A5B">
              <w:rPr>
                <w:sz w:val="16"/>
                <w:szCs w:val="16"/>
                <w:vertAlign w:val="superscript"/>
                <w:cs/>
              </w:rPr>
              <w:t>*</w:t>
            </w:r>
            <w:r w:rsidRPr="008B4A5B">
              <w:rPr>
                <w:sz w:val="16"/>
                <w:szCs w:val="16"/>
                <w:vertAlign w:val="superscript"/>
              </w:rPr>
              <w:t>****</w:t>
            </w:r>
            <w:r w:rsidRPr="008B4A5B">
              <w:rPr>
                <w:sz w:val="16"/>
                <w:szCs w:val="16"/>
                <w:vertAlign w:val="superscript"/>
                <w:cs/>
              </w:rPr>
              <w:t>*</w:t>
            </w:r>
          </w:p>
        </w:tc>
        <w:tc>
          <w:tcPr>
            <w:tcW w:w="1277" w:type="dxa"/>
            <w:shd w:val="clear" w:color="auto" w:fill="auto"/>
          </w:tcPr>
          <w:p w14:paraId="2F7AB0B8" w14:textId="0EA04E6F" w:rsidR="000C155D" w:rsidRPr="008B4A5B" w:rsidRDefault="000C155D" w:rsidP="000C155D">
            <w:pPr>
              <w:spacing w:line="240" w:lineRule="atLeast"/>
              <w:ind w:left="-57" w:right="-130"/>
              <w:rPr>
                <w:sz w:val="16"/>
                <w:szCs w:val="16"/>
              </w:rPr>
            </w:pPr>
            <w:r w:rsidRPr="008B4A5B">
              <w:rPr>
                <w:sz w:val="16"/>
                <w:szCs w:val="16"/>
              </w:rPr>
              <w:t>Securities</w:t>
            </w:r>
          </w:p>
        </w:tc>
        <w:tc>
          <w:tcPr>
            <w:tcW w:w="720" w:type="dxa"/>
          </w:tcPr>
          <w:p w14:paraId="10DA55CB" w14:textId="36EDA3DC" w:rsidR="000C155D" w:rsidRPr="008B4A5B" w:rsidRDefault="000C155D" w:rsidP="000C155D">
            <w:pPr>
              <w:spacing w:line="240" w:lineRule="atLeast"/>
              <w:ind w:left="-57" w:right="-130"/>
              <w:rPr>
                <w:sz w:val="16"/>
                <w:szCs w:val="16"/>
              </w:rPr>
            </w:pPr>
            <w:r w:rsidRPr="008B4A5B">
              <w:rPr>
                <w:sz w:val="16"/>
                <w:szCs w:val="16"/>
              </w:rPr>
              <w:t>Common</w:t>
            </w:r>
          </w:p>
        </w:tc>
        <w:tc>
          <w:tcPr>
            <w:tcW w:w="792" w:type="dxa"/>
            <w:shd w:val="clear" w:color="auto" w:fill="auto"/>
            <w:vAlign w:val="bottom"/>
          </w:tcPr>
          <w:p w14:paraId="231A0325" w14:textId="6CD8F38E" w:rsidR="000C155D" w:rsidRPr="008B4A5B" w:rsidRDefault="00E818A9" w:rsidP="00E818A9">
            <w:pPr>
              <w:tabs>
                <w:tab w:val="decimal" w:pos="293"/>
              </w:tabs>
              <w:spacing w:line="220" w:lineRule="exact"/>
              <w:ind w:right="-25"/>
              <w:rPr>
                <w:sz w:val="16"/>
                <w:szCs w:val="16"/>
              </w:rPr>
            </w:pPr>
            <w:r>
              <w:rPr>
                <w:rFonts w:cstheme="minorBidi" w:hint="cs"/>
                <w:sz w:val="16"/>
                <w:szCs w:val="16"/>
                <w:cs/>
              </w:rPr>
              <w:t xml:space="preserve"> </w:t>
            </w:r>
            <w:r w:rsidR="000C155D" w:rsidRPr="008B4A5B">
              <w:rPr>
                <w:sz w:val="16"/>
                <w:szCs w:val="16"/>
              </w:rPr>
              <w:t>-</w:t>
            </w:r>
          </w:p>
        </w:tc>
        <w:tc>
          <w:tcPr>
            <w:tcW w:w="792" w:type="dxa"/>
            <w:shd w:val="clear" w:color="auto" w:fill="auto"/>
            <w:vAlign w:val="bottom"/>
          </w:tcPr>
          <w:p w14:paraId="37F77756" w14:textId="7411F16B" w:rsidR="000C155D" w:rsidRPr="008B4A5B" w:rsidRDefault="000C155D" w:rsidP="000C155D">
            <w:pPr>
              <w:tabs>
                <w:tab w:val="decimal" w:pos="387"/>
              </w:tabs>
              <w:spacing w:line="220" w:lineRule="exact"/>
              <w:ind w:right="-25"/>
              <w:rPr>
                <w:sz w:val="16"/>
                <w:szCs w:val="16"/>
              </w:rPr>
            </w:pPr>
            <w:r w:rsidRPr="008B4A5B">
              <w:rPr>
                <w:sz w:val="16"/>
                <w:szCs w:val="16"/>
              </w:rPr>
              <w:t>-</w:t>
            </w:r>
          </w:p>
        </w:tc>
        <w:tc>
          <w:tcPr>
            <w:tcW w:w="792" w:type="dxa"/>
            <w:shd w:val="clear" w:color="auto" w:fill="auto"/>
            <w:vAlign w:val="bottom"/>
          </w:tcPr>
          <w:p w14:paraId="2BA9F05D" w14:textId="413E4042" w:rsidR="000C155D" w:rsidRPr="008B4A5B" w:rsidRDefault="000C155D" w:rsidP="000C155D">
            <w:pPr>
              <w:tabs>
                <w:tab w:val="decimal" w:pos="340"/>
              </w:tabs>
              <w:spacing w:line="260" w:lineRule="exact"/>
              <w:ind w:right="-12"/>
              <w:rPr>
                <w:sz w:val="16"/>
                <w:szCs w:val="16"/>
              </w:rPr>
            </w:pPr>
            <w:r w:rsidRPr="008B4A5B">
              <w:rPr>
                <w:sz w:val="16"/>
                <w:szCs w:val="16"/>
              </w:rPr>
              <w:t>-</w:t>
            </w:r>
          </w:p>
        </w:tc>
        <w:tc>
          <w:tcPr>
            <w:tcW w:w="792" w:type="dxa"/>
            <w:shd w:val="clear" w:color="auto" w:fill="auto"/>
            <w:vAlign w:val="bottom"/>
          </w:tcPr>
          <w:p w14:paraId="3176FC9F" w14:textId="0C33EE62" w:rsidR="000C155D" w:rsidRPr="008B4A5B" w:rsidRDefault="000C155D" w:rsidP="000C155D">
            <w:pPr>
              <w:tabs>
                <w:tab w:val="decimal" w:pos="439"/>
              </w:tabs>
              <w:spacing w:line="220" w:lineRule="exact"/>
              <w:ind w:right="-12"/>
              <w:rPr>
                <w:sz w:val="16"/>
                <w:szCs w:val="16"/>
              </w:rPr>
            </w:pPr>
            <w:r w:rsidRPr="008B4A5B">
              <w:rPr>
                <w:sz w:val="16"/>
                <w:szCs w:val="16"/>
              </w:rPr>
              <w:t>-</w:t>
            </w:r>
          </w:p>
        </w:tc>
      </w:tr>
      <w:tr w:rsidR="000C155D" w:rsidRPr="008B4A5B" w14:paraId="4C56A981" w14:textId="77777777" w:rsidTr="004B6F9C">
        <w:trPr>
          <w:gridAfter w:val="2"/>
          <w:wAfter w:w="1588" w:type="dxa"/>
        </w:trPr>
        <w:tc>
          <w:tcPr>
            <w:tcW w:w="3417" w:type="dxa"/>
            <w:shd w:val="clear" w:color="auto" w:fill="auto"/>
          </w:tcPr>
          <w:p w14:paraId="408D2EE7" w14:textId="77777777" w:rsidR="000C155D" w:rsidRPr="008B4A5B" w:rsidRDefault="000C155D" w:rsidP="000C155D">
            <w:pPr>
              <w:tabs>
                <w:tab w:val="left" w:pos="590"/>
              </w:tabs>
              <w:spacing w:line="240" w:lineRule="atLeast"/>
              <w:ind w:left="430" w:right="-184"/>
              <w:rPr>
                <w:sz w:val="16"/>
                <w:szCs w:val="16"/>
              </w:rPr>
            </w:pPr>
          </w:p>
        </w:tc>
        <w:tc>
          <w:tcPr>
            <w:tcW w:w="1277" w:type="dxa"/>
            <w:shd w:val="clear" w:color="auto" w:fill="auto"/>
          </w:tcPr>
          <w:p w14:paraId="034D2691" w14:textId="77777777" w:rsidR="000C155D" w:rsidRPr="008B4A5B" w:rsidRDefault="000C155D" w:rsidP="000C155D">
            <w:pPr>
              <w:spacing w:line="240" w:lineRule="atLeast"/>
              <w:ind w:left="-57" w:right="-130"/>
              <w:rPr>
                <w:sz w:val="16"/>
                <w:szCs w:val="16"/>
              </w:rPr>
            </w:pPr>
          </w:p>
        </w:tc>
        <w:tc>
          <w:tcPr>
            <w:tcW w:w="720" w:type="dxa"/>
          </w:tcPr>
          <w:p w14:paraId="41CD4990" w14:textId="77777777" w:rsidR="000C155D" w:rsidRPr="008B4A5B" w:rsidRDefault="000C155D" w:rsidP="000C155D">
            <w:pPr>
              <w:spacing w:line="240" w:lineRule="atLeast"/>
              <w:ind w:left="-57" w:right="-130"/>
              <w:rPr>
                <w:sz w:val="16"/>
                <w:szCs w:val="16"/>
              </w:rPr>
            </w:pPr>
          </w:p>
        </w:tc>
        <w:tc>
          <w:tcPr>
            <w:tcW w:w="792" w:type="dxa"/>
            <w:shd w:val="clear" w:color="auto" w:fill="auto"/>
            <w:vAlign w:val="bottom"/>
          </w:tcPr>
          <w:p w14:paraId="7B8BFEB1" w14:textId="77777777" w:rsidR="000C155D" w:rsidRPr="008B4A5B" w:rsidRDefault="000C155D" w:rsidP="000C155D">
            <w:pPr>
              <w:tabs>
                <w:tab w:val="decimal" w:pos="387"/>
              </w:tabs>
              <w:spacing w:line="220" w:lineRule="exact"/>
              <w:ind w:right="-25"/>
              <w:rPr>
                <w:sz w:val="16"/>
                <w:szCs w:val="16"/>
              </w:rPr>
            </w:pPr>
          </w:p>
        </w:tc>
        <w:tc>
          <w:tcPr>
            <w:tcW w:w="792" w:type="dxa"/>
            <w:shd w:val="clear" w:color="auto" w:fill="auto"/>
            <w:vAlign w:val="bottom"/>
          </w:tcPr>
          <w:p w14:paraId="44B6B3ED" w14:textId="77777777" w:rsidR="000C155D" w:rsidRPr="008B4A5B" w:rsidRDefault="000C155D" w:rsidP="000C155D">
            <w:pPr>
              <w:tabs>
                <w:tab w:val="decimal" w:pos="387"/>
              </w:tabs>
              <w:spacing w:line="220" w:lineRule="exact"/>
              <w:ind w:right="-25"/>
              <w:rPr>
                <w:sz w:val="16"/>
                <w:szCs w:val="16"/>
              </w:rPr>
            </w:pPr>
          </w:p>
        </w:tc>
        <w:tc>
          <w:tcPr>
            <w:tcW w:w="792" w:type="dxa"/>
            <w:shd w:val="clear" w:color="auto" w:fill="auto"/>
            <w:vAlign w:val="bottom"/>
          </w:tcPr>
          <w:p w14:paraId="30216D08" w14:textId="77777777" w:rsidR="000C155D" w:rsidRPr="008B4A5B" w:rsidRDefault="000C155D" w:rsidP="000C155D">
            <w:pPr>
              <w:tabs>
                <w:tab w:val="decimal" w:pos="340"/>
              </w:tabs>
              <w:spacing w:line="260" w:lineRule="exact"/>
              <w:ind w:right="-12"/>
              <w:rPr>
                <w:sz w:val="16"/>
                <w:szCs w:val="16"/>
              </w:rPr>
            </w:pPr>
          </w:p>
        </w:tc>
        <w:tc>
          <w:tcPr>
            <w:tcW w:w="792" w:type="dxa"/>
            <w:shd w:val="clear" w:color="auto" w:fill="auto"/>
            <w:vAlign w:val="bottom"/>
          </w:tcPr>
          <w:p w14:paraId="0D608EE5" w14:textId="77777777" w:rsidR="000C155D" w:rsidRPr="008B4A5B" w:rsidRDefault="000C155D" w:rsidP="000C155D">
            <w:pPr>
              <w:tabs>
                <w:tab w:val="decimal" w:pos="439"/>
              </w:tabs>
              <w:spacing w:line="220" w:lineRule="exact"/>
              <w:ind w:right="-12"/>
              <w:rPr>
                <w:sz w:val="16"/>
                <w:szCs w:val="16"/>
              </w:rPr>
            </w:pPr>
          </w:p>
        </w:tc>
      </w:tr>
      <w:tr w:rsidR="000C155D" w:rsidRPr="008B4A5B" w14:paraId="239AF428" w14:textId="77777777" w:rsidTr="004B6F9C">
        <w:trPr>
          <w:gridAfter w:val="2"/>
          <w:wAfter w:w="1588" w:type="dxa"/>
        </w:trPr>
        <w:tc>
          <w:tcPr>
            <w:tcW w:w="3417" w:type="dxa"/>
            <w:shd w:val="clear" w:color="auto" w:fill="auto"/>
          </w:tcPr>
          <w:p w14:paraId="6ACDD2A9" w14:textId="3D0F227D" w:rsidR="000C155D" w:rsidRPr="008B4A5B" w:rsidRDefault="000C155D" w:rsidP="000C155D">
            <w:pPr>
              <w:spacing w:line="240" w:lineRule="atLeast"/>
              <w:ind w:left="549" w:right="-25" w:hanging="293"/>
              <w:rPr>
                <w:sz w:val="16"/>
                <w:szCs w:val="16"/>
              </w:rPr>
            </w:pPr>
            <w:r w:rsidRPr="008B4A5B">
              <w:rPr>
                <w:b/>
                <w:bCs/>
                <w:sz w:val="16"/>
                <w:szCs w:val="16"/>
              </w:rPr>
              <w:t>Associate</w:t>
            </w:r>
          </w:p>
        </w:tc>
        <w:tc>
          <w:tcPr>
            <w:tcW w:w="1277" w:type="dxa"/>
            <w:shd w:val="clear" w:color="auto" w:fill="auto"/>
          </w:tcPr>
          <w:p w14:paraId="75179188" w14:textId="77777777" w:rsidR="000C155D" w:rsidRPr="008B4A5B" w:rsidRDefault="000C155D" w:rsidP="000C155D">
            <w:pPr>
              <w:spacing w:line="240" w:lineRule="atLeast"/>
              <w:ind w:left="-57" w:right="-130"/>
              <w:rPr>
                <w:sz w:val="16"/>
                <w:szCs w:val="16"/>
              </w:rPr>
            </w:pPr>
          </w:p>
        </w:tc>
        <w:tc>
          <w:tcPr>
            <w:tcW w:w="720" w:type="dxa"/>
          </w:tcPr>
          <w:p w14:paraId="2436FD3A" w14:textId="77777777" w:rsidR="000C155D" w:rsidRPr="008B4A5B" w:rsidRDefault="000C155D" w:rsidP="000C155D">
            <w:pPr>
              <w:spacing w:line="240" w:lineRule="atLeast"/>
              <w:ind w:left="-57" w:right="-130"/>
              <w:rPr>
                <w:sz w:val="16"/>
                <w:szCs w:val="16"/>
              </w:rPr>
            </w:pPr>
          </w:p>
        </w:tc>
        <w:tc>
          <w:tcPr>
            <w:tcW w:w="792" w:type="dxa"/>
            <w:shd w:val="clear" w:color="auto" w:fill="auto"/>
            <w:vAlign w:val="bottom"/>
          </w:tcPr>
          <w:p w14:paraId="6C9D666B" w14:textId="77777777" w:rsidR="000C155D" w:rsidRPr="008B4A5B" w:rsidRDefault="000C155D" w:rsidP="000C155D">
            <w:pPr>
              <w:tabs>
                <w:tab w:val="decimal" w:pos="387"/>
              </w:tabs>
              <w:spacing w:line="220" w:lineRule="exact"/>
              <w:ind w:right="-25"/>
              <w:rPr>
                <w:sz w:val="16"/>
                <w:szCs w:val="16"/>
              </w:rPr>
            </w:pPr>
          </w:p>
        </w:tc>
        <w:tc>
          <w:tcPr>
            <w:tcW w:w="792" w:type="dxa"/>
            <w:shd w:val="clear" w:color="auto" w:fill="auto"/>
            <w:vAlign w:val="bottom"/>
          </w:tcPr>
          <w:p w14:paraId="6D6F1A98" w14:textId="77777777" w:rsidR="000C155D" w:rsidRPr="008B4A5B" w:rsidRDefault="000C155D" w:rsidP="000C155D">
            <w:pPr>
              <w:tabs>
                <w:tab w:val="decimal" w:pos="387"/>
              </w:tabs>
              <w:spacing w:line="220" w:lineRule="exact"/>
              <w:ind w:right="-25"/>
              <w:rPr>
                <w:sz w:val="16"/>
                <w:szCs w:val="16"/>
              </w:rPr>
            </w:pPr>
          </w:p>
        </w:tc>
        <w:tc>
          <w:tcPr>
            <w:tcW w:w="792" w:type="dxa"/>
            <w:shd w:val="clear" w:color="auto" w:fill="auto"/>
            <w:vAlign w:val="bottom"/>
          </w:tcPr>
          <w:p w14:paraId="5A5C1FA5" w14:textId="77777777" w:rsidR="000C155D" w:rsidRPr="008B4A5B" w:rsidRDefault="000C155D" w:rsidP="000C155D">
            <w:pPr>
              <w:tabs>
                <w:tab w:val="decimal" w:pos="340"/>
              </w:tabs>
              <w:spacing w:line="260" w:lineRule="exact"/>
              <w:ind w:right="-12"/>
              <w:rPr>
                <w:sz w:val="16"/>
                <w:szCs w:val="16"/>
              </w:rPr>
            </w:pPr>
          </w:p>
        </w:tc>
        <w:tc>
          <w:tcPr>
            <w:tcW w:w="792" w:type="dxa"/>
            <w:shd w:val="clear" w:color="auto" w:fill="auto"/>
            <w:vAlign w:val="bottom"/>
          </w:tcPr>
          <w:p w14:paraId="1B36E279" w14:textId="77777777" w:rsidR="000C155D" w:rsidRPr="008B4A5B" w:rsidRDefault="000C155D" w:rsidP="000C155D">
            <w:pPr>
              <w:tabs>
                <w:tab w:val="decimal" w:pos="439"/>
              </w:tabs>
              <w:spacing w:line="220" w:lineRule="exact"/>
              <w:ind w:right="-12"/>
              <w:rPr>
                <w:sz w:val="16"/>
                <w:szCs w:val="16"/>
              </w:rPr>
            </w:pPr>
          </w:p>
        </w:tc>
      </w:tr>
      <w:tr w:rsidR="000C155D" w:rsidRPr="008B4A5B" w14:paraId="6C95CA00" w14:textId="77777777" w:rsidTr="00F965B9">
        <w:trPr>
          <w:gridAfter w:val="2"/>
          <w:wAfter w:w="1588" w:type="dxa"/>
        </w:trPr>
        <w:tc>
          <w:tcPr>
            <w:tcW w:w="3417" w:type="dxa"/>
            <w:shd w:val="clear" w:color="auto" w:fill="auto"/>
          </w:tcPr>
          <w:p w14:paraId="4FBE3618" w14:textId="2068A0E7" w:rsidR="000C155D" w:rsidRPr="008B4A5B" w:rsidRDefault="000C155D" w:rsidP="000C155D">
            <w:pPr>
              <w:spacing w:line="240" w:lineRule="atLeast"/>
              <w:ind w:left="430" w:right="-108"/>
              <w:rPr>
                <w:sz w:val="16"/>
                <w:szCs w:val="16"/>
              </w:rPr>
            </w:pPr>
            <w:r w:rsidRPr="008B4A5B">
              <w:rPr>
                <w:sz w:val="16"/>
                <w:szCs w:val="16"/>
              </w:rPr>
              <w:t>Sahaviriya Steel Industries</w:t>
            </w:r>
            <w:r w:rsidRPr="008B4A5B">
              <w:rPr>
                <w:sz w:val="16"/>
                <w:szCs w:val="16"/>
                <w:cs/>
              </w:rPr>
              <w:t xml:space="preserve"> </w:t>
            </w:r>
            <w:r w:rsidRPr="008B4A5B">
              <w:rPr>
                <w:sz w:val="16"/>
                <w:szCs w:val="16"/>
              </w:rPr>
              <w:t>PCL</w:t>
            </w:r>
          </w:p>
        </w:tc>
        <w:tc>
          <w:tcPr>
            <w:tcW w:w="1277" w:type="dxa"/>
            <w:shd w:val="clear" w:color="auto" w:fill="auto"/>
          </w:tcPr>
          <w:p w14:paraId="4F2E0A90" w14:textId="15156376" w:rsidR="000C155D" w:rsidRPr="008B4A5B" w:rsidRDefault="000C155D" w:rsidP="000C155D">
            <w:pPr>
              <w:spacing w:line="240" w:lineRule="atLeast"/>
              <w:ind w:left="-57" w:right="-130"/>
              <w:rPr>
                <w:sz w:val="16"/>
                <w:szCs w:val="16"/>
              </w:rPr>
            </w:pPr>
            <w:r w:rsidRPr="008B4A5B">
              <w:rPr>
                <w:sz w:val="16"/>
                <w:szCs w:val="16"/>
              </w:rPr>
              <w:t>Steel industry</w:t>
            </w:r>
          </w:p>
        </w:tc>
        <w:tc>
          <w:tcPr>
            <w:tcW w:w="720" w:type="dxa"/>
          </w:tcPr>
          <w:p w14:paraId="345819F8" w14:textId="70955B4A" w:rsidR="000C155D" w:rsidRPr="008B4A5B" w:rsidRDefault="000C155D" w:rsidP="000C155D">
            <w:pPr>
              <w:spacing w:line="240" w:lineRule="atLeast"/>
              <w:ind w:left="-57" w:right="-130"/>
              <w:rPr>
                <w:sz w:val="16"/>
                <w:szCs w:val="16"/>
              </w:rPr>
            </w:pPr>
            <w:r w:rsidRPr="008B4A5B">
              <w:rPr>
                <w:sz w:val="16"/>
                <w:szCs w:val="16"/>
              </w:rPr>
              <w:t>Common</w:t>
            </w:r>
          </w:p>
        </w:tc>
        <w:tc>
          <w:tcPr>
            <w:tcW w:w="792" w:type="dxa"/>
            <w:shd w:val="clear" w:color="auto" w:fill="auto"/>
            <w:vAlign w:val="bottom"/>
          </w:tcPr>
          <w:p w14:paraId="32E908E6" w14:textId="2CDC1348" w:rsidR="000C155D" w:rsidRPr="008B4A5B" w:rsidRDefault="000C155D" w:rsidP="000C155D">
            <w:pPr>
              <w:tabs>
                <w:tab w:val="decimal" w:pos="394"/>
              </w:tabs>
              <w:spacing w:line="220" w:lineRule="exact"/>
              <w:ind w:right="-25"/>
              <w:rPr>
                <w:sz w:val="16"/>
                <w:szCs w:val="16"/>
              </w:rPr>
            </w:pPr>
            <w:r w:rsidRPr="008B4A5B">
              <w:rPr>
                <w:sz w:val="16"/>
                <w:szCs w:val="16"/>
                <w:lang w:val="en-GB"/>
              </w:rPr>
              <w:t>40.2</w:t>
            </w:r>
          </w:p>
        </w:tc>
        <w:tc>
          <w:tcPr>
            <w:tcW w:w="792" w:type="dxa"/>
            <w:shd w:val="clear" w:color="auto" w:fill="auto"/>
            <w:vAlign w:val="bottom"/>
          </w:tcPr>
          <w:p w14:paraId="3107362C" w14:textId="11DC6C21" w:rsidR="000C155D" w:rsidRPr="008B4A5B" w:rsidRDefault="000C155D" w:rsidP="000C155D">
            <w:pPr>
              <w:tabs>
                <w:tab w:val="decimal" w:pos="394"/>
              </w:tabs>
              <w:spacing w:line="240" w:lineRule="atLeast"/>
              <w:ind w:right="-25"/>
              <w:rPr>
                <w:sz w:val="16"/>
                <w:szCs w:val="16"/>
              </w:rPr>
            </w:pPr>
            <w:r w:rsidRPr="008B4A5B">
              <w:rPr>
                <w:sz w:val="16"/>
                <w:szCs w:val="16"/>
              </w:rPr>
              <w:t>40.2</w:t>
            </w:r>
          </w:p>
        </w:tc>
        <w:tc>
          <w:tcPr>
            <w:tcW w:w="792" w:type="dxa"/>
            <w:shd w:val="clear" w:color="auto" w:fill="auto"/>
          </w:tcPr>
          <w:p w14:paraId="7CB60EEC" w14:textId="502CDF97" w:rsidR="000C155D" w:rsidRPr="008B4A5B" w:rsidRDefault="000C155D" w:rsidP="000C155D">
            <w:pPr>
              <w:pBdr>
                <w:bottom w:val="single" w:sz="4" w:space="1" w:color="auto"/>
              </w:pBdr>
              <w:tabs>
                <w:tab w:val="decimal" w:pos="340"/>
              </w:tabs>
              <w:spacing w:line="260" w:lineRule="exact"/>
              <w:ind w:right="-12"/>
              <w:rPr>
                <w:sz w:val="16"/>
                <w:szCs w:val="16"/>
              </w:rPr>
            </w:pPr>
            <w:r w:rsidRPr="008B4A5B">
              <w:rPr>
                <w:sz w:val="16"/>
                <w:szCs w:val="16"/>
              </w:rPr>
              <w:t>-</w:t>
            </w:r>
          </w:p>
        </w:tc>
        <w:tc>
          <w:tcPr>
            <w:tcW w:w="792" w:type="dxa"/>
            <w:shd w:val="clear" w:color="auto" w:fill="auto"/>
          </w:tcPr>
          <w:p w14:paraId="6F6764E0" w14:textId="648A8722" w:rsidR="000C155D" w:rsidRPr="008B4A5B" w:rsidRDefault="000C155D" w:rsidP="000C155D">
            <w:pPr>
              <w:pBdr>
                <w:bottom w:val="single" w:sz="4" w:space="1" w:color="auto"/>
              </w:pBdr>
              <w:tabs>
                <w:tab w:val="decimal" w:pos="457"/>
              </w:tabs>
              <w:spacing w:line="260" w:lineRule="exact"/>
              <w:ind w:right="-12"/>
              <w:rPr>
                <w:sz w:val="16"/>
                <w:szCs w:val="16"/>
              </w:rPr>
            </w:pPr>
            <w:r w:rsidRPr="008B4A5B">
              <w:rPr>
                <w:sz w:val="16"/>
                <w:szCs w:val="16"/>
              </w:rPr>
              <w:t>-</w:t>
            </w:r>
          </w:p>
        </w:tc>
      </w:tr>
      <w:tr w:rsidR="000C155D" w:rsidRPr="008B4A5B" w14:paraId="3E603B01" w14:textId="77777777" w:rsidTr="005F08A2">
        <w:trPr>
          <w:gridAfter w:val="2"/>
          <w:wAfter w:w="1588" w:type="dxa"/>
          <w:trHeight w:val="155"/>
        </w:trPr>
        <w:tc>
          <w:tcPr>
            <w:tcW w:w="3417" w:type="dxa"/>
            <w:shd w:val="clear" w:color="auto" w:fill="auto"/>
          </w:tcPr>
          <w:p w14:paraId="18DC140E" w14:textId="77777777" w:rsidR="000C155D" w:rsidRPr="008B4A5B" w:rsidRDefault="000C155D" w:rsidP="000C155D">
            <w:pPr>
              <w:spacing w:line="240" w:lineRule="atLeast"/>
              <w:ind w:left="250" w:right="-108"/>
              <w:rPr>
                <w:sz w:val="16"/>
                <w:szCs w:val="16"/>
              </w:rPr>
            </w:pPr>
            <w:r w:rsidRPr="008B4A5B">
              <w:rPr>
                <w:sz w:val="16"/>
                <w:szCs w:val="16"/>
              </w:rPr>
              <w:t>Total</w:t>
            </w:r>
          </w:p>
        </w:tc>
        <w:tc>
          <w:tcPr>
            <w:tcW w:w="1277" w:type="dxa"/>
            <w:shd w:val="clear" w:color="auto" w:fill="auto"/>
          </w:tcPr>
          <w:p w14:paraId="4DFA1A9A" w14:textId="77777777" w:rsidR="000C155D" w:rsidRPr="008B4A5B" w:rsidRDefault="000C155D" w:rsidP="000C155D">
            <w:pPr>
              <w:snapToGrid w:val="0"/>
              <w:spacing w:line="240" w:lineRule="atLeast"/>
              <w:ind w:right="-25"/>
              <w:rPr>
                <w:sz w:val="16"/>
                <w:szCs w:val="16"/>
              </w:rPr>
            </w:pPr>
          </w:p>
        </w:tc>
        <w:tc>
          <w:tcPr>
            <w:tcW w:w="720" w:type="dxa"/>
          </w:tcPr>
          <w:p w14:paraId="0EDB64A8" w14:textId="77777777" w:rsidR="000C155D" w:rsidRPr="008B4A5B" w:rsidRDefault="000C155D" w:rsidP="000C155D">
            <w:pPr>
              <w:tabs>
                <w:tab w:val="decimal" w:pos="360"/>
                <w:tab w:val="decimal" w:pos="486"/>
              </w:tabs>
              <w:snapToGrid w:val="0"/>
              <w:spacing w:line="240" w:lineRule="atLeast"/>
              <w:ind w:right="-25"/>
              <w:rPr>
                <w:sz w:val="16"/>
                <w:szCs w:val="16"/>
              </w:rPr>
            </w:pPr>
          </w:p>
        </w:tc>
        <w:tc>
          <w:tcPr>
            <w:tcW w:w="792" w:type="dxa"/>
            <w:shd w:val="clear" w:color="auto" w:fill="auto"/>
          </w:tcPr>
          <w:p w14:paraId="11B14B4A" w14:textId="77777777" w:rsidR="000C155D" w:rsidRPr="008B4A5B" w:rsidRDefault="000C155D" w:rsidP="000C155D">
            <w:pPr>
              <w:tabs>
                <w:tab w:val="decimal" w:pos="360"/>
                <w:tab w:val="decimal" w:pos="486"/>
              </w:tabs>
              <w:snapToGrid w:val="0"/>
              <w:spacing w:line="240" w:lineRule="atLeast"/>
              <w:ind w:right="-25"/>
              <w:rPr>
                <w:sz w:val="16"/>
                <w:szCs w:val="16"/>
              </w:rPr>
            </w:pPr>
          </w:p>
        </w:tc>
        <w:tc>
          <w:tcPr>
            <w:tcW w:w="792" w:type="dxa"/>
            <w:shd w:val="clear" w:color="auto" w:fill="auto"/>
          </w:tcPr>
          <w:p w14:paraId="59A20995" w14:textId="77777777" w:rsidR="000C155D" w:rsidRPr="008B4A5B" w:rsidRDefault="000C155D" w:rsidP="000C155D">
            <w:pPr>
              <w:tabs>
                <w:tab w:val="decimal" w:pos="360"/>
                <w:tab w:val="decimal" w:pos="486"/>
              </w:tabs>
              <w:snapToGrid w:val="0"/>
              <w:spacing w:line="240" w:lineRule="atLeast"/>
              <w:ind w:right="-25"/>
              <w:rPr>
                <w:sz w:val="16"/>
                <w:szCs w:val="16"/>
              </w:rPr>
            </w:pPr>
          </w:p>
        </w:tc>
        <w:tc>
          <w:tcPr>
            <w:tcW w:w="792" w:type="dxa"/>
            <w:shd w:val="clear" w:color="auto" w:fill="auto"/>
          </w:tcPr>
          <w:p w14:paraId="38567FB5" w14:textId="12C36CC8" w:rsidR="000C155D" w:rsidRPr="008B4A5B" w:rsidRDefault="000C155D" w:rsidP="000C155D">
            <w:pPr>
              <w:snapToGrid w:val="0"/>
              <w:spacing w:line="240" w:lineRule="atLeast"/>
              <w:ind w:right="-25"/>
              <w:jc w:val="right"/>
              <w:rPr>
                <w:sz w:val="16"/>
                <w:szCs w:val="16"/>
              </w:rPr>
            </w:pPr>
            <w:r w:rsidRPr="008B4A5B">
              <w:rPr>
                <w:sz w:val="16"/>
                <w:szCs w:val="16"/>
              </w:rPr>
              <w:t>17,042</w:t>
            </w:r>
          </w:p>
        </w:tc>
        <w:tc>
          <w:tcPr>
            <w:tcW w:w="792" w:type="dxa"/>
            <w:shd w:val="clear" w:color="auto" w:fill="auto"/>
          </w:tcPr>
          <w:p w14:paraId="696E0FC7" w14:textId="77777777" w:rsidR="000C155D" w:rsidRPr="008B4A5B" w:rsidRDefault="000C155D" w:rsidP="000C155D">
            <w:pPr>
              <w:snapToGrid w:val="0"/>
              <w:spacing w:line="240" w:lineRule="atLeast"/>
              <w:ind w:right="-25"/>
              <w:jc w:val="right"/>
              <w:rPr>
                <w:rFonts w:cs="Cordia New"/>
                <w:sz w:val="16"/>
                <w:szCs w:val="16"/>
              </w:rPr>
            </w:pPr>
            <w:r w:rsidRPr="008B4A5B">
              <w:rPr>
                <w:sz w:val="16"/>
                <w:szCs w:val="16"/>
              </w:rPr>
              <w:t>7,448</w:t>
            </w:r>
          </w:p>
        </w:tc>
      </w:tr>
      <w:tr w:rsidR="000C155D" w:rsidRPr="008B4A5B" w14:paraId="1CBADCC5" w14:textId="77777777" w:rsidTr="005F08A2">
        <w:trPr>
          <w:gridAfter w:val="2"/>
          <w:wAfter w:w="1588" w:type="dxa"/>
        </w:trPr>
        <w:tc>
          <w:tcPr>
            <w:tcW w:w="3417" w:type="dxa"/>
            <w:shd w:val="clear" w:color="auto" w:fill="auto"/>
          </w:tcPr>
          <w:p w14:paraId="0CC47CEB" w14:textId="77777777" w:rsidR="000C155D" w:rsidRPr="008B4A5B" w:rsidRDefault="000C155D" w:rsidP="000C155D">
            <w:pPr>
              <w:spacing w:line="240" w:lineRule="atLeast"/>
              <w:ind w:left="250" w:right="-108"/>
              <w:rPr>
                <w:sz w:val="16"/>
                <w:szCs w:val="16"/>
              </w:rPr>
            </w:pPr>
            <w:r w:rsidRPr="008B4A5B">
              <w:rPr>
                <w:i/>
                <w:iCs/>
                <w:sz w:val="16"/>
                <w:szCs w:val="16"/>
              </w:rPr>
              <w:t>Less</w:t>
            </w:r>
            <w:r w:rsidRPr="008B4A5B">
              <w:rPr>
                <w:sz w:val="16"/>
                <w:szCs w:val="16"/>
              </w:rPr>
              <w:t xml:space="preserve"> allowance for impairment</w:t>
            </w:r>
          </w:p>
        </w:tc>
        <w:tc>
          <w:tcPr>
            <w:tcW w:w="1277" w:type="dxa"/>
            <w:shd w:val="clear" w:color="auto" w:fill="auto"/>
          </w:tcPr>
          <w:p w14:paraId="68F8F7E5" w14:textId="77777777" w:rsidR="000C155D" w:rsidRPr="008B4A5B" w:rsidRDefault="000C155D" w:rsidP="000C155D">
            <w:pPr>
              <w:snapToGrid w:val="0"/>
              <w:spacing w:line="240" w:lineRule="atLeast"/>
              <w:ind w:right="-25"/>
              <w:rPr>
                <w:sz w:val="16"/>
                <w:szCs w:val="16"/>
              </w:rPr>
            </w:pPr>
          </w:p>
        </w:tc>
        <w:tc>
          <w:tcPr>
            <w:tcW w:w="720" w:type="dxa"/>
          </w:tcPr>
          <w:p w14:paraId="324AF2B2" w14:textId="77777777" w:rsidR="000C155D" w:rsidRPr="008B4A5B" w:rsidRDefault="000C155D" w:rsidP="000C155D">
            <w:pPr>
              <w:tabs>
                <w:tab w:val="decimal" w:pos="360"/>
                <w:tab w:val="decimal" w:pos="486"/>
              </w:tabs>
              <w:snapToGrid w:val="0"/>
              <w:spacing w:line="240" w:lineRule="atLeast"/>
              <w:ind w:right="-25"/>
              <w:rPr>
                <w:sz w:val="16"/>
                <w:szCs w:val="16"/>
              </w:rPr>
            </w:pPr>
          </w:p>
        </w:tc>
        <w:tc>
          <w:tcPr>
            <w:tcW w:w="792" w:type="dxa"/>
            <w:shd w:val="clear" w:color="auto" w:fill="auto"/>
          </w:tcPr>
          <w:p w14:paraId="004D5CBA" w14:textId="77777777" w:rsidR="000C155D" w:rsidRPr="008B4A5B" w:rsidRDefault="000C155D" w:rsidP="000C155D">
            <w:pPr>
              <w:tabs>
                <w:tab w:val="decimal" w:pos="360"/>
                <w:tab w:val="decimal" w:pos="486"/>
              </w:tabs>
              <w:snapToGrid w:val="0"/>
              <w:spacing w:line="240" w:lineRule="atLeast"/>
              <w:ind w:right="-25"/>
              <w:rPr>
                <w:sz w:val="16"/>
                <w:szCs w:val="16"/>
              </w:rPr>
            </w:pPr>
          </w:p>
        </w:tc>
        <w:tc>
          <w:tcPr>
            <w:tcW w:w="792" w:type="dxa"/>
            <w:shd w:val="clear" w:color="auto" w:fill="auto"/>
          </w:tcPr>
          <w:p w14:paraId="32EAF8AE" w14:textId="77777777" w:rsidR="000C155D" w:rsidRPr="008B4A5B" w:rsidRDefault="000C155D" w:rsidP="000C155D">
            <w:pPr>
              <w:tabs>
                <w:tab w:val="decimal" w:pos="360"/>
                <w:tab w:val="decimal" w:pos="486"/>
              </w:tabs>
              <w:snapToGrid w:val="0"/>
              <w:spacing w:line="240" w:lineRule="atLeast"/>
              <w:ind w:right="-25"/>
              <w:rPr>
                <w:sz w:val="16"/>
                <w:szCs w:val="16"/>
              </w:rPr>
            </w:pPr>
          </w:p>
        </w:tc>
        <w:tc>
          <w:tcPr>
            <w:tcW w:w="792" w:type="dxa"/>
            <w:shd w:val="clear" w:color="auto" w:fill="auto"/>
          </w:tcPr>
          <w:p w14:paraId="7B52EC06" w14:textId="3AF44013" w:rsidR="000C155D" w:rsidRPr="008B4A5B" w:rsidRDefault="000C155D" w:rsidP="000C155D">
            <w:pPr>
              <w:pBdr>
                <w:bottom w:val="single" w:sz="4" w:space="1" w:color="auto"/>
              </w:pBdr>
              <w:tabs>
                <w:tab w:val="decimal" w:pos="591"/>
              </w:tabs>
              <w:spacing w:line="240" w:lineRule="atLeast"/>
              <w:ind w:right="-106"/>
              <w:rPr>
                <w:sz w:val="16"/>
                <w:szCs w:val="16"/>
              </w:rPr>
            </w:pPr>
            <w:r w:rsidRPr="008B4A5B">
              <w:rPr>
                <w:sz w:val="16"/>
                <w:szCs w:val="16"/>
              </w:rPr>
              <w:t>(147)</w:t>
            </w:r>
          </w:p>
        </w:tc>
        <w:tc>
          <w:tcPr>
            <w:tcW w:w="792" w:type="dxa"/>
            <w:shd w:val="clear" w:color="auto" w:fill="auto"/>
          </w:tcPr>
          <w:p w14:paraId="37358EFA" w14:textId="77777777" w:rsidR="000C155D" w:rsidRPr="008B4A5B" w:rsidRDefault="000C155D" w:rsidP="000C155D">
            <w:pPr>
              <w:pBdr>
                <w:bottom w:val="single" w:sz="4" w:space="1" w:color="auto"/>
              </w:pBdr>
              <w:tabs>
                <w:tab w:val="decimal" w:pos="591"/>
              </w:tabs>
              <w:spacing w:line="240" w:lineRule="atLeast"/>
              <w:ind w:right="-106"/>
              <w:rPr>
                <w:sz w:val="16"/>
                <w:szCs w:val="16"/>
              </w:rPr>
            </w:pPr>
            <w:r w:rsidRPr="008B4A5B">
              <w:rPr>
                <w:sz w:val="16"/>
                <w:szCs w:val="16"/>
              </w:rPr>
              <w:t>(720)</w:t>
            </w:r>
          </w:p>
        </w:tc>
      </w:tr>
      <w:tr w:rsidR="000C155D" w:rsidRPr="008B4A5B" w14:paraId="13DE166C" w14:textId="77777777" w:rsidTr="005F08A2">
        <w:trPr>
          <w:gridAfter w:val="2"/>
          <w:wAfter w:w="1588" w:type="dxa"/>
        </w:trPr>
        <w:tc>
          <w:tcPr>
            <w:tcW w:w="4694" w:type="dxa"/>
            <w:gridSpan w:val="2"/>
            <w:shd w:val="clear" w:color="auto" w:fill="auto"/>
          </w:tcPr>
          <w:p w14:paraId="47B44423" w14:textId="77777777" w:rsidR="000C155D" w:rsidRPr="008B4A5B" w:rsidRDefault="000C155D" w:rsidP="000C155D">
            <w:pPr>
              <w:spacing w:line="240" w:lineRule="atLeast"/>
              <w:ind w:left="549" w:right="-25" w:hanging="293"/>
              <w:rPr>
                <w:sz w:val="16"/>
                <w:szCs w:val="16"/>
              </w:rPr>
            </w:pPr>
            <w:r w:rsidRPr="008B4A5B">
              <w:rPr>
                <w:b/>
                <w:bCs/>
                <w:sz w:val="16"/>
                <w:szCs w:val="16"/>
              </w:rPr>
              <w:t>Total investments in subsidiaries and associate, net</w:t>
            </w:r>
          </w:p>
        </w:tc>
        <w:tc>
          <w:tcPr>
            <w:tcW w:w="720" w:type="dxa"/>
          </w:tcPr>
          <w:p w14:paraId="69A6D2FF" w14:textId="77777777" w:rsidR="000C155D" w:rsidRPr="008B4A5B" w:rsidRDefault="000C155D" w:rsidP="000C155D">
            <w:pPr>
              <w:tabs>
                <w:tab w:val="decimal" w:pos="360"/>
                <w:tab w:val="decimal" w:pos="486"/>
              </w:tabs>
              <w:snapToGrid w:val="0"/>
              <w:spacing w:line="240" w:lineRule="atLeast"/>
              <w:ind w:right="-25"/>
              <w:rPr>
                <w:sz w:val="16"/>
                <w:szCs w:val="16"/>
              </w:rPr>
            </w:pPr>
          </w:p>
        </w:tc>
        <w:tc>
          <w:tcPr>
            <w:tcW w:w="792" w:type="dxa"/>
            <w:shd w:val="clear" w:color="auto" w:fill="auto"/>
          </w:tcPr>
          <w:p w14:paraId="3FF96A23" w14:textId="77777777" w:rsidR="000C155D" w:rsidRPr="008B4A5B" w:rsidRDefault="000C155D" w:rsidP="000C155D">
            <w:pPr>
              <w:tabs>
                <w:tab w:val="decimal" w:pos="360"/>
                <w:tab w:val="decimal" w:pos="486"/>
              </w:tabs>
              <w:snapToGrid w:val="0"/>
              <w:spacing w:line="240" w:lineRule="atLeast"/>
              <w:ind w:right="-25"/>
              <w:rPr>
                <w:sz w:val="16"/>
                <w:szCs w:val="16"/>
              </w:rPr>
            </w:pPr>
          </w:p>
        </w:tc>
        <w:tc>
          <w:tcPr>
            <w:tcW w:w="792" w:type="dxa"/>
            <w:shd w:val="clear" w:color="auto" w:fill="auto"/>
          </w:tcPr>
          <w:p w14:paraId="5E6990F6" w14:textId="77777777" w:rsidR="000C155D" w:rsidRPr="008B4A5B" w:rsidRDefault="000C155D" w:rsidP="000C155D">
            <w:pPr>
              <w:tabs>
                <w:tab w:val="decimal" w:pos="656"/>
              </w:tabs>
              <w:snapToGrid w:val="0"/>
              <w:spacing w:line="240" w:lineRule="atLeast"/>
              <w:ind w:right="-81"/>
              <w:rPr>
                <w:b/>
                <w:bCs/>
                <w:sz w:val="16"/>
                <w:szCs w:val="16"/>
              </w:rPr>
            </w:pPr>
          </w:p>
        </w:tc>
        <w:tc>
          <w:tcPr>
            <w:tcW w:w="792" w:type="dxa"/>
            <w:shd w:val="clear" w:color="auto" w:fill="auto"/>
            <w:vAlign w:val="bottom"/>
          </w:tcPr>
          <w:p w14:paraId="12EB1BD1" w14:textId="67B03637" w:rsidR="000C155D" w:rsidRPr="008B4A5B" w:rsidRDefault="000C155D" w:rsidP="000C155D">
            <w:pPr>
              <w:pBdr>
                <w:bottom w:val="double" w:sz="4" w:space="1" w:color="auto"/>
              </w:pBdr>
              <w:tabs>
                <w:tab w:val="decimal" w:pos="646"/>
              </w:tabs>
              <w:spacing w:line="240" w:lineRule="atLeast"/>
              <w:ind w:right="-25"/>
              <w:rPr>
                <w:b/>
                <w:bCs/>
                <w:sz w:val="16"/>
                <w:szCs w:val="16"/>
              </w:rPr>
            </w:pPr>
            <w:r w:rsidRPr="008B4A5B">
              <w:rPr>
                <w:b/>
                <w:bCs/>
                <w:sz w:val="16"/>
                <w:szCs w:val="16"/>
              </w:rPr>
              <w:t>16,895</w:t>
            </w:r>
          </w:p>
        </w:tc>
        <w:tc>
          <w:tcPr>
            <w:tcW w:w="792" w:type="dxa"/>
            <w:shd w:val="clear" w:color="auto" w:fill="auto"/>
            <w:vAlign w:val="bottom"/>
          </w:tcPr>
          <w:p w14:paraId="6096CA5C" w14:textId="77777777" w:rsidR="000C155D" w:rsidRPr="008B4A5B" w:rsidRDefault="000C155D" w:rsidP="000C155D">
            <w:pPr>
              <w:pBdr>
                <w:bottom w:val="double" w:sz="4" w:space="1" w:color="auto"/>
              </w:pBdr>
              <w:tabs>
                <w:tab w:val="decimal" w:pos="646"/>
              </w:tabs>
              <w:spacing w:line="240" w:lineRule="atLeast"/>
              <w:ind w:right="-25"/>
              <w:rPr>
                <w:rFonts w:cs="Cordia New"/>
                <w:b/>
                <w:bCs/>
                <w:sz w:val="16"/>
                <w:szCs w:val="16"/>
              </w:rPr>
            </w:pPr>
            <w:r w:rsidRPr="008B4A5B">
              <w:rPr>
                <w:b/>
                <w:bCs/>
                <w:sz w:val="16"/>
                <w:szCs w:val="16"/>
              </w:rPr>
              <w:t>6,728</w:t>
            </w:r>
          </w:p>
        </w:tc>
      </w:tr>
    </w:tbl>
    <w:p w14:paraId="4A0EEF65" w14:textId="77777777" w:rsidR="00A5286A" w:rsidRPr="008B4A5B" w:rsidRDefault="00A5286A" w:rsidP="00727F38">
      <w:pPr>
        <w:spacing w:line="240" w:lineRule="atLeast"/>
        <w:ind w:left="927" w:right="-108" w:hanging="387"/>
        <w:jc w:val="both"/>
        <w:rPr>
          <w:rFonts w:cstheme="minorBidi"/>
          <w:sz w:val="18"/>
          <w:szCs w:val="18"/>
          <w:vertAlign w:val="superscript"/>
        </w:rPr>
      </w:pPr>
    </w:p>
    <w:tbl>
      <w:tblPr>
        <w:tblW w:w="10260" w:type="dxa"/>
        <w:tblInd w:w="-252" w:type="dxa"/>
        <w:tblLayout w:type="fixed"/>
        <w:tblLook w:val="04A0" w:firstRow="1" w:lastRow="0" w:firstColumn="1" w:lastColumn="0" w:noHBand="0" w:noVBand="1"/>
      </w:tblPr>
      <w:tblGrid>
        <w:gridCol w:w="4662"/>
        <w:gridCol w:w="810"/>
        <w:gridCol w:w="810"/>
        <w:gridCol w:w="810"/>
        <w:gridCol w:w="720"/>
        <w:gridCol w:w="810"/>
        <w:gridCol w:w="819"/>
        <w:gridCol w:w="819"/>
      </w:tblGrid>
      <w:tr w:rsidR="00BC2A4C" w:rsidRPr="008B4A5B" w14:paraId="1B1C6C58" w14:textId="77777777" w:rsidTr="00250252">
        <w:trPr>
          <w:trHeight w:val="164"/>
        </w:trPr>
        <w:tc>
          <w:tcPr>
            <w:tcW w:w="10260" w:type="dxa"/>
            <w:gridSpan w:val="8"/>
          </w:tcPr>
          <w:p w14:paraId="3A02DE71" w14:textId="519C160D" w:rsidR="00BC2A4C" w:rsidRPr="008B4A5B" w:rsidRDefault="00BC2A4C" w:rsidP="00250252">
            <w:pPr>
              <w:tabs>
                <w:tab w:val="left" w:pos="590"/>
              </w:tabs>
              <w:spacing w:after="10"/>
              <w:ind w:left="410" w:right="-115" w:hanging="264"/>
              <w:jc w:val="both"/>
              <w:rPr>
                <w:rFonts w:eastAsia="Times New Roman" w:cstheme="minorBidi"/>
                <w:sz w:val="14"/>
                <w:szCs w:val="14"/>
                <w:vertAlign w:val="superscript"/>
                <w:cs/>
              </w:rPr>
            </w:pPr>
            <w:r w:rsidRPr="008B4A5B">
              <w:rPr>
                <w:rFonts w:eastAsia="Times New Roman"/>
                <w:sz w:val="14"/>
                <w:szCs w:val="14"/>
                <w:vertAlign w:val="superscript"/>
                <w:cs/>
              </w:rPr>
              <w:t>*</w:t>
            </w:r>
            <w:r w:rsidRPr="008B4A5B">
              <w:rPr>
                <w:rFonts w:eastAsia="Times New Roman"/>
                <w:sz w:val="14"/>
                <w:szCs w:val="14"/>
                <w:vertAlign w:val="superscript"/>
              </w:rPr>
              <w:tab/>
            </w:r>
            <w:r w:rsidRPr="008B4A5B">
              <w:rPr>
                <w:rFonts w:eastAsia="Times New Roman"/>
                <w:sz w:val="14"/>
                <w:szCs w:val="14"/>
                <w:vertAlign w:val="superscript"/>
                <w:cs/>
              </w:rPr>
              <w:t xml:space="preserve">  </w:t>
            </w:r>
            <w:r w:rsidRPr="008B4A5B">
              <w:rPr>
                <w:rFonts w:eastAsia="Times New Roman"/>
                <w:sz w:val="14"/>
                <w:szCs w:val="14"/>
                <w:vertAlign w:val="superscript"/>
              </w:rPr>
              <w:tab/>
              <w:t xml:space="preserve"> </w:t>
            </w:r>
            <w:r w:rsidRPr="008B4A5B">
              <w:rPr>
                <w:rFonts w:eastAsia="Times New Roman"/>
                <w:sz w:val="14"/>
                <w:szCs w:val="14"/>
              </w:rPr>
              <w:t>Newly established in 2020</w:t>
            </w:r>
          </w:p>
        </w:tc>
      </w:tr>
      <w:tr w:rsidR="00BC2A4C" w:rsidRPr="008B4A5B" w14:paraId="004BF84C" w14:textId="77777777" w:rsidTr="00250252">
        <w:trPr>
          <w:trHeight w:val="164"/>
        </w:trPr>
        <w:tc>
          <w:tcPr>
            <w:tcW w:w="10260" w:type="dxa"/>
            <w:gridSpan w:val="8"/>
          </w:tcPr>
          <w:p w14:paraId="3A26DF29" w14:textId="13F4B3BB" w:rsidR="00BC2A4C" w:rsidRPr="008B4A5B" w:rsidRDefault="00BC2A4C" w:rsidP="00250252">
            <w:pPr>
              <w:spacing w:after="10"/>
              <w:ind w:left="140" w:right="-14"/>
              <w:jc w:val="both"/>
              <w:rPr>
                <w:rFonts w:eastAsia="Times New Roman"/>
                <w:sz w:val="14"/>
                <w:szCs w:val="14"/>
              </w:rPr>
            </w:pPr>
            <w:r w:rsidRPr="008B4A5B">
              <w:rPr>
                <w:rFonts w:eastAsia="Times New Roman"/>
                <w:sz w:val="14"/>
                <w:szCs w:val="14"/>
                <w:vertAlign w:val="superscript"/>
                <w:cs/>
              </w:rPr>
              <w:t>*</w:t>
            </w:r>
            <w:r w:rsidRPr="008B4A5B">
              <w:rPr>
                <w:rFonts w:eastAsia="Times New Roman"/>
                <w:sz w:val="14"/>
                <w:szCs w:val="14"/>
                <w:vertAlign w:val="superscript"/>
              </w:rPr>
              <w:t xml:space="preserve">*                  </w:t>
            </w:r>
            <w:r w:rsidRPr="008B4A5B">
              <w:rPr>
                <w:rFonts w:eastAsia="Times New Roman"/>
                <w:sz w:val="14"/>
                <w:szCs w:val="14"/>
              </w:rPr>
              <w:t xml:space="preserve">The Company’s </w:t>
            </w:r>
            <w:proofErr w:type="spellStart"/>
            <w:r w:rsidRPr="008B4A5B">
              <w:rPr>
                <w:rFonts w:eastAsia="Times New Roman"/>
                <w:sz w:val="14"/>
                <w:szCs w:val="14"/>
              </w:rPr>
              <w:t>authorised</w:t>
            </w:r>
            <w:proofErr w:type="spellEnd"/>
            <w:r w:rsidRPr="008B4A5B">
              <w:rPr>
                <w:rFonts w:eastAsia="Times New Roman"/>
                <w:sz w:val="14"/>
                <w:szCs w:val="14"/>
              </w:rPr>
              <w:t xml:space="preserve"> share capital was additionally issued and paid-up in amounting to Baht 1 million and Baht 180 million in February and June 2020, respectively.</w:t>
            </w:r>
          </w:p>
        </w:tc>
      </w:tr>
      <w:tr w:rsidR="00BC2A4C" w:rsidRPr="008B4A5B" w14:paraId="54CD0761" w14:textId="77777777" w:rsidTr="00250252">
        <w:trPr>
          <w:trHeight w:val="164"/>
        </w:trPr>
        <w:tc>
          <w:tcPr>
            <w:tcW w:w="4662" w:type="dxa"/>
          </w:tcPr>
          <w:p w14:paraId="7D812B43" w14:textId="711F1CAD" w:rsidR="00BC2A4C" w:rsidRPr="008B4A5B" w:rsidRDefault="00BC2A4C" w:rsidP="00250252">
            <w:pPr>
              <w:tabs>
                <w:tab w:val="left" w:pos="569"/>
              </w:tabs>
              <w:spacing w:after="10"/>
              <w:ind w:left="320" w:right="-115" w:hanging="180"/>
              <w:jc w:val="both"/>
              <w:rPr>
                <w:rFonts w:eastAsia="Times New Roman"/>
                <w:sz w:val="14"/>
                <w:szCs w:val="14"/>
              </w:rPr>
            </w:pPr>
            <w:r w:rsidRPr="008B4A5B">
              <w:rPr>
                <w:rFonts w:eastAsia="Times New Roman"/>
                <w:sz w:val="14"/>
                <w:szCs w:val="14"/>
                <w:vertAlign w:val="superscript"/>
                <w:cs/>
              </w:rPr>
              <w:t>**</w:t>
            </w:r>
            <w:r w:rsidRPr="008B4A5B">
              <w:rPr>
                <w:rFonts w:eastAsia="Times New Roman"/>
                <w:sz w:val="14"/>
                <w:szCs w:val="14"/>
                <w:vertAlign w:val="superscript"/>
              </w:rPr>
              <w:t>*</w:t>
            </w:r>
            <w:r w:rsidRPr="008B4A5B">
              <w:rPr>
                <w:rFonts w:eastAsia="Times New Roman"/>
                <w:sz w:val="14"/>
                <w:szCs w:val="14"/>
                <w:vertAlign w:val="superscript"/>
              </w:rPr>
              <w:tab/>
              <w:t xml:space="preserve"> </w:t>
            </w:r>
            <w:r w:rsidR="003A107B" w:rsidRPr="008B4A5B">
              <w:rPr>
                <w:rFonts w:eastAsia="Times New Roman"/>
                <w:sz w:val="14"/>
                <w:szCs w:val="14"/>
                <w:vertAlign w:val="superscript"/>
              </w:rPr>
              <w:t xml:space="preserve">         </w:t>
            </w:r>
            <w:r w:rsidRPr="008B4A5B">
              <w:rPr>
                <w:rFonts w:eastAsia="Times New Roman"/>
                <w:sz w:val="14"/>
                <w:szCs w:val="14"/>
                <w:vertAlign w:val="superscript"/>
              </w:rPr>
              <w:t xml:space="preserve">  </w:t>
            </w:r>
            <w:r w:rsidRPr="008B4A5B">
              <w:rPr>
                <w:rFonts w:eastAsia="Times New Roman"/>
                <w:sz w:val="14"/>
                <w:szCs w:val="14"/>
              </w:rPr>
              <w:t>The Company was liquidated in March 2020</w:t>
            </w:r>
          </w:p>
        </w:tc>
        <w:tc>
          <w:tcPr>
            <w:tcW w:w="810" w:type="dxa"/>
          </w:tcPr>
          <w:p w14:paraId="5F659742" w14:textId="77777777" w:rsidR="00BC2A4C" w:rsidRPr="008B4A5B" w:rsidRDefault="00BC2A4C" w:rsidP="00250252">
            <w:pPr>
              <w:tabs>
                <w:tab w:val="decimal" w:pos="394"/>
              </w:tabs>
              <w:spacing w:after="10"/>
              <w:ind w:right="-115"/>
              <w:rPr>
                <w:rFonts w:eastAsia="Times New Roman"/>
                <w:sz w:val="14"/>
                <w:szCs w:val="14"/>
              </w:rPr>
            </w:pPr>
          </w:p>
        </w:tc>
        <w:tc>
          <w:tcPr>
            <w:tcW w:w="810" w:type="dxa"/>
            <w:vAlign w:val="bottom"/>
          </w:tcPr>
          <w:p w14:paraId="5768B92F" w14:textId="77777777" w:rsidR="00BC2A4C" w:rsidRPr="008B4A5B" w:rsidRDefault="00BC2A4C" w:rsidP="00250252">
            <w:pPr>
              <w:tabs>
                <w:tab w:val="decimal" w:pos="394"/>
              </w:tabs>
              <w:spacing w:after="10"/>
              <w:ind w:right="-115"/>
              <w:rPr>
                <w:rFonts w:eastAsia="Times New Roman"/>
                <w:sz w:val="14"/>
                <w:szCs w:val="14"/>
              </w:rPr>
            </w:pPr>
          </w:p>
        </w:tc>
        <w:tc>
          <w:tcPr>
            <w:tcW w:w="810" w:type="dxa"/>
            <w:vAlign w:val="bottom"/>
          </w:tcPr>
          <w:p w14:paraId="679523BA" w14:textId="77777777" w:rsidR="00BC2A4C" w:rsidRPr="008B4A5B" w:rsidRDefault="00BC2A4C" w:rsidP="00250252">
            <w:pPr>
              <w:tabs>
                <w:tab w:val="decimal" w:pos="394"/>
              </w:tabs>
              <w:spacing w:after="10"/>
              <w:ind w:right="-115"/>
              <w:rPr>
                <w:rFonts w:eastAsia="Times New Roman"/>
                <w:sz w:val="14"/>
                <w:szCs w:val="14"/>
              </w:rPr>
            </w:pPr>
          </w:p>
        </w:tc>
        <w:tc>
          <w:tcPr>
            <w:tcW w:w="720" w:type="dxa"/>
            <w:vAlign w:val="bottom"/>
          </w:tcPr>
          <w:p w14:paraId="5F8886BD" w14:textId="77777777" w:rsidR="00BC2A4C" w:rsidRPr="008B4A5B" w:rsidRDefault="00BC2A4C" w:rsidP="00250252">
            <w:pPr>
              <w:tabs>
                <w:tab w:val="decimal" w:pos="340"/>
              </w:tabs>
              <w:spacing w:after="10"/>
              <w:ind w:right="-115"/>
              <w:rPr>
                <w:rFonts w:eastAsia="Times New Roman"/>
                <w:sz w:val="14"/>
                <w:szCs w:val="14"/>
              </w:rPr>
            </w:pPr>
          </w:p>
        </w:tc>
        <w:tc>
          <w:tcPr>
            <w:tcW w:w="810" w:type="dxa"/>
            <w:vAlign w:val="bottom"/>
          </w:tcPr>
          <w:p w14:paraId="13A5D748" w14:textId="77777777" w:rsidR="00BC2A4C" w:rsidRPr="008B4A5B" w:rsidRDefault="00BC2A4C" w:rsidP="00250252">
            <w:pPr>
              <w:tabs>
                <w:tab w:val="decimal" w:pos="457"/>
              </w:tabs>
              <w:spacing w:after="10"/>
              <w:ind w:right="-115"/>
              <w:rPr>
                <w:rFonts w:eastAsia="Times New Roman"/>
                <w:sz w:val="14"/>
                <w:szCs w:val="14"/>
              </w:rPr>
            </w:pPr>
          </w:p>
        </w:tc>
        <w:tc>
          <w:tcPr>
            <w:tcW w:w="819" w:type="dxa"/>
          </w:tcPr>
          <w:p w14:paraId="5C4097BB" w14:textId="77777777" w:rsidR="00BC2A4C" w:rsidRPr="008B4A5B" w:rsidRDefault="00BC2A4C" w:rsidP="00250252">
            <w:pPr>
              <w:tabs>
                <w:tab w:val="decimal" w:pos="423"/>
              </w:tabs>
              <w:spacing w:after="10"/>
              <w:ind w:right="-115"/>
              <w:rPr>
                <w:rFonts w:eastAsia="Times New Roman"/>
                <w:sz w:val="14"/>
                <w:szCs w:val="14"/>
              </w:rPr>
            </w:pPr>
          </w:p>
        </w:tc>
        <w:tc>
          <w:tcPr>
            <w:tcW w:w="819" w:type="dxa"/>
          </w:tcPr>
          <w:p w14:paraId="3509D214" w14:textId="77777777" w:rsidR="00BC2A4C" w:rsidRPr="008B4A5B" w:rsidRDefault="00BC2A4C" w:rsidP="00250252">
            <w:pPr>
              <w:tabs>
                <w:tab w:val="decimal" w:pos="423"/>
              </w:tabs>
              <w:spacing w:after="10"/>
              <w:ind w:right="-115"/>
              <w:rPr>
                <w:rFonts w:eastAsia="Times New Roman"/>
                <w:sz w:val="14"/>
                <w:szCs w:val="14"/>
              </w:rPr>
            </w:pPr>
          </w:p>
        </w:tc>
      </w:tr>
      <w:tr w:rsidR="00BC2A4C" w:rsidRPr="008B4A5B" w14:paraId="68E1B8B3" w14:textId="77777777" w:rsidTr="00250252">
        <w:trPr>
          <w:trHeight w:val="164"/>
        </w:trPr>
        <w:tc>
          <w:tcPr>
            <w:tcW w:w="4662" w:type="dxa"/>
          </w:tcPr>
          <w:p w14:paraId="58A10454" w14:textId="66D2F4BA" w:rsidR="00BC2A4C" w:rsidRPr="008B4A5B" w:rsidRDefault="00BC2A4C" w:rsidP="007360A6">
            <w:pPr>
              <w:tabs>
                <w:tab w:val="left" w:pos="590"/>
              </w:tabs>
              <w:spacing w:after="10"/>
              <w:ind w:left="410" w:right="-115" w:hanging="270"/>
              <w:jc w:val="both"/>
              <w:rPr>
                <w:rFonts w:eastAsia="Times New Roman"/>
                <w:sz w:val="14"/>
                <w:szCs w:val="14"/>
              </w:rPr>
            </w:pPr>
            <w:r w:rsidRPr="008B4A5B">
              <w:rPr>
                <w:rFonts w:eastAsia="Times New Roman"/>
                <w:sz w:val="14"/>
                <w:szCs w:val="14"/>
                <w:vertAlign w:val="superscript"/>
                <w:cs/>
              </w:rPr>
              <w:t>**</w:t>
            </w:r>
            <w:r w:rsidRPr="008B4A5B">
              <w:rPr>
                <w:rFonts w:eastAsia="Times New Roman"/>
                <w:sz w:val="14"/>
                <w:szCs w:val="14"/>
                <w:vertAlign w:val="superscript"/>
              </w:rPr>
              <w:t>**</w:t>
            </w:r>
            <w:r w:rsidRPr="008B4A5B">
              <w:rPr>
                <w:rFonts w:eastAsia="Times New Roman"/>
                <w:sz w:val="14"/>
                <w:szCs w:val="14"/>
                <w:vertAlign w:val="superscript"/>
                <w:cs/>
              </w:rPr>
              <w:t xml:space="preserve"> </w:t>
            </w:r>
            <w:r w:rsidRPr="008B4A5B">
              <w:rPr>
                <w:rFonts w:eastAsia="Times New Roman"/>
                <w:sz w:val="14"/>
                <w:szCs w:val="14"/>
                <w:vertAlign w:val="superscript"/>
              </w:rPr>
              <w:tab/>
              <w:t xml:space="preserve">         </w:t>
            </w:r>
            <w:r w:rsidRPr="008B4A5B">
              <w:rPr>
                <w:rFonts w:eastAsia="Times New Roman"/>
                <w:sz w:val="14"/>
                <w:szCs w:val="14"/>
              </w:rPr>
              <w:t>Subsidiary of SCB Plus Co</w:t>
            </w:r>
            <w:r w:rsidRPr="008B4A5B">
              <w:rPr>
                <w:rFonts w:eastAsia="Times New Roman"/>
                <w:sz w:val="14"/>
                <w:szCs w:val="14"/>
                <w:cs/>
              </w:rPr>
              <w:t>.</w:t>
            </w:r>
            <w:r w:rsidRPr="008B4A5B">
              <w:rPr>
                <w:rFonts w:eastAsia="Times New Roman"/>
                <w:sz w:val="14"/>
                <w:szCs w:val="14"/>
              </w:rPr>
              <w:t>, Ltd</w:t>
            </w:r>
            <w:r w:rsidRPr="008B4A5B">
              <w:rPr>
                <w:rFonts w:eastAsia="Times New Roman"/>
                <w:sz w:val="14"/>
                <w:szCs w:val="14"/>
                <w:cs/>
              </w:rPr>
              <w:t>. (</w:t>
            </w:r>
            <w:r w:rsidRPr="008B4A5B">
              <w:rPr>
                <w:rFonts w:eastAsia="Times New Roman"/>
                <w:sz w:val="14"/>
                <w:szCs w:val="14"/>
              </w:rPr>
              <w:t>100</w:t>
            </w:r>
            <w:r w:rsidRPr="008B4A5B">
              <w:rPr>
                <w:rFonts w:eastAsia="Times New Roman"/>
                <w:sz w:val="14"/>
                <w:szCs w:val="14"/>
                <w:cs/>
              </w:rPr>
              <w:t xml:space="preserve">% </w:t>
            </w:r>
            <w:r w:rsidRPr="008B4A5B">
              <w:rPr>
                <w:rFonts w:eastAsia="Times New Roman"/>
                <w:sz w:val="14"/>
                <w:szCs w:val="14"/>
              </w:rPr>
              <w:t>shareholding</w:t>
            </w:r>
            <w:r w:rsidRPr="008B4A5B">
              <w:rPr>
                <w:rFonts w:eastAsia="Times New Roman"/>
                <w:sz w:val="14"/>
                <w:szCs w:val="14"/>
                <w:cs/>
              </w:rPr>
              <w:t>)</w:t>
            </w:r>
          </w:p>
        </w:tc>
        <w:tc>
          <w:tcPr>
            <w:tcW w:w="810" w:type="dxa"/>
          </w:tcPr>
          <w:p w14:paraId="34300087" w14:textId="77777777" w:rsidR="00BC2A4C" w:rsidRPr="008B4A5B" w:rsidRDefault="00BC2A4C" w:rsidP="00250252">
            <w:pPr>
              <w:tabs>
                <w:tab w:val="decimal" w:pos="394"/>
              </w:tabs>
              <w:spacing w:after="10"/>
              <w:ind w:right="-115"/>
              <w:rPr>
                <w:rFonts w:eastAsia="Times New Roman"/>
                <w:sz w:val="14"/>
                <w:szCs w:val="14"/>
              </w:rPr>
            </w:pPr>
          </w:p>
        </w:tc>
        <w:tc>
          <w:tcPr>
            <w:tcW w:w="810" w:type="dxa"/>
            <w:vAlign w:val="bottom"/>
          </w:tcPr>
          <w:p w14:paraId="3091181B" w14:textId="77777777" w:rsidR="00BC2A4C" w:rsidRPr="008B4A5B" w:rsidRDefault="00BC2A4C" w:rsidP="00250252">
            <w:pPr>
              <w:tabs>
                <w:tab w:val="decimal" w:pos="394"/>
              </w:tabs>
              <w:spacing w:after="10"/>
              <w:ind w:right="-115"/>
              <w:rPr>
                <w:rFonts w:eastAsia="Times New Roman"/>
                <w:sz w:val="14"/>
                <w:szCs w:val="14"/>
              </w:rPr>
            </w:pPr>
          </w:p>
        </w:tc>
        <w:tc>
          <w:tcPr>
            <w:tcW w:w="810" w:type="dxa"/>
            <w:vAlign w:val="bottom"/>
          </w:tcPr>
          <w:p w14:paraId="49568E36" w14:textId="77777777" w:rsidR="00BC2A4C" w:rsidRPr="008B4A5B" w:rsidRDefault="00BC2A4C" w:rsidP="00250252">
            <w:pPr>
              <w:tabs>
                <w:tab w:val="decimal" w:pos="394"/>
              </w:tabs>
              <w:spacing w:after="10"/>
              <w:ind w:right="-115"/>
              <w:rPr>
                <w:rFonts w:eastAsia="Times New Roman"/>
                <w:sz w:val="14"/>
                <w:szCs w:val="14"/>
              </w:rPr>
            </w:pPr>
          </w:p>
        </w:tc>
        <w:tc>
          <w:tcPr>
            <w:tcW w:w="720" w:type="dxa"/>
            <w:vAlign w:val="bottom"/>
          </w:tcPr>
          <w:p w14:paraId="189A959F" w14:textId="77777777" w:rsidR="00BC2A4C" w:rsidRPr="008B4A5B" w:rsidRDefault="00BC2A4C" w:rsidP="00250252">
            <w:pPr>
              <w:tabs>
                <w:tab w:val="decimal" w:pos="340"/>
              </w:tabs>
              <w:spacing w:after="10"/>
              <w:ind w:right="-115"/>
              <w:rPr>
                <w:rFonts w:eastAsia="Times New Roman"/>
                <w:sz w:val="14"/>
                <w:szCs w:val="14"/>
              </w:rPr>
            </w:pPr>
          </w:p>
        </w:tc>
        <w:tc>
          <w:tcPr>
            <w:tcW w:w="810" w:type="dxa"/>
            <w:vAlign w:val="bottom"/>
          </w:tcPr>
          <w:p w14:paraId="7D6AACBB" w14:textId="77777777" w:rsidR="00BC2A4C" w:rsidRPr="008B4A5B" w:rsidRDefault="00BC2A4C" w:rsidP="00250252">
            <w:pPr>
              <w:tabs>
                <w:tab w:val="decimal" w:pos="457"/>
              </w:tabs>
              <w:spacing w:after="10"/>
              <w:ind w:right="-115"/>
              <w:rPr>
                <w:rFonts w:eastAsia="Times New Roman"/>
                <w:sz w:val="14"/>
                <w:szCs w:val="14"/>
              </w:rPr>
            </w:pPr>
          </w:p>
        </w:tc>
        <w:tc>
          <w:tcPr>
            <w:tcW w:w="819" w:type="dxa"/>
          </w:tcPr>
          <w:p w14:paraId="00717614" w14:textId="77777777" w:rsidR="00BC2A4C" w:rsidRPr="008B4A5B" w:rsidRDefault="00BC2A4C" w:rsidP="00250252">
            <w:pPr>
              <w:tabs>
                <w:tab w:val="decimal" w:pos="423"/>
              </w:tabs>
              <w:spacing w:after="10"/>
              <w:ind w:right="-115"/>
              <w:rPr>
                <w:rFonts w:eastAsia="Times New Roman"/>
                <w:sz w:val="14"/>
                <w:szCs w:val="14"/>
              </w:rPr>
            </w:pPr>
          </w:p>
        </w:tc>
        <w:tc>
          <w:tcPr>
            <w:tcW w:w="819" w:type="dxa"/>
          </w:tcPr>
          <w:p w14:paraId="1BCB7F5C" w14:textId="77777777" w:rsidR="00BC2A4C" w:rsidRPr="008B4A5B" w:rsidRDefault="00BC2A4C" w:rsidP="00250252">
            <w:pPr>
              <w:tabs>
                <w:tab w:val="decimal" w:pos="423"/>
              </w:tabs>
              <w:spacing w:after="10"/>
              <w:ind w:right="-115"/>
              <w:rPr>
                <w:rFonts w:eastAsia="Times New Roman"/>
                <w:sz w:val="14"/>
                <w:szCs w:val="14"/>
              </w:rPr>
            </w:pPr>
          </w:p>
        </w:tc>
      </w:tr>
      <w:tr w:rsidR="00BC2A4C" w:rsidRPr="008B4A5B" w14:paraId="23660C75" w14:textId="77777777" w:rsidTr="00250252">
        <w:trPr>
          <w:trHeight w:val="164"/>
        </w:trPr>
        <w:tc>
          <w:tcPr>
            <w:tcW w:w="10260" w:type="dxa"/>
            <w:gridSpan w:val="8"/>
          </w:tcPr>
          <w:p w14:paraId="36778CEC" w14:textId="20DCA871" w:rsidR="00BC2A4C" w:rsidRPr="008B4A5B" w:rsidRDefault="00BC2A4C" w:rsidP="00250252">
            <w:pPr>
              <w:tabs>
                <w:tab w:val="left" w:pos="572"/>
              </w:tabs>
              <w:spacing w:after="10"/>
              <w:ind w:left="410" w:right="-115" w:hanging="270"/>
              <w:jc w:val="both"/>
              <w:rPr>
                <w:rFonts w:eastAsia="Times New Roman"/>
                <w:sz w:val="14"/>
                <w:szCs w:val="14"/>
              </w:rPr>
            </w:pPr>
            <w:r w:rsidRPr="008B4A5B">
              <w:rPr>
                <w:rFonts w:eastAsia="Times New Roman"/>
                <w:sz w:val="14"/>
                <w:szCs w:val="14"/>
                <w:vertAlign w:val="superscript"/>
                <w:cs/>
              </w:rPr>
              <w:t>***</w:t>
            </w:r>
            <w:r w:rsidRPr="008B4A5B">
              <w:rPr>
                <w:rFonts w:eastAsia="Times New Roman"/>
                <w:sz w:val="14"/>
                <w:szCs w:val="14"/>
                <w:vertAlign w:val="superscript"/>
              </w:rPr>
              <w:t>**</w:t>
            </w:r>
            <w:r w:rsidRPr="008B4A5B">
              <w:rPr>
                <w:rFonts w:eastAsia="Times New Roman"/>
                <w:sz w:val="14"/>
                <w:szCs w:val="14"/>
                <w:vertAlign w:val="superscript"/>
              </w:rPr>
              <w:tab/>
            </w:r>
            <w:r w:rsidR="003A107B" w:rsidRPr="008B4A5B">
              <w:rPr>
                <w:rFonts w:eastAsia="Times New Roman"/>
                <w:sz w:val="14"/>
                <w:szCs w:val="14"/>
                <w:vertAlign w:val="superscript"/>
              </w:rPr>
              <w:t xml:space="preserve">       </w:t>
            </w:r>
            <w:r w:rsidRPr="008B4A5B">
              <w:rPr>
                <w:rFonts w:eastAsia="Times New Roman"/>
                <w:sz w:val="14"/>
                <w:szCs w:val="14"/>
                <w:vertAlign w:val="superscript"/>
              </w:rPr>
              <w:t xml:space="preserve">  </w:t>
            </w:r>
            <w:r w:rsidRPr="008B4A5B">
              <w:rPr>
                <w:rFonts w:eastAsia="Times New Roman"/>
                <w:sz w:val="14"/>
                <w:szCs w:val="14"/>
              </w:rPr>
              <w:t>Subsidiary of SCB 10X Co</w:t>
            </w:r>
            <w:r w:rsidRPr="008B4A5B">
              <w:rPr>
                <w:rFonts w:eastAsia="Times New Roman"/>
                <w:sz w:val="14"/>
                <w:szCs w:val="14"/>
                <w:cs/>
              </w:rPr>
              <w:t>.</w:t>
            </w:r>
            <w:r w:rsidRPr="008B4A5B">
              <w:rPr>
                <w:rFonts w:eastAsia="Times New Roman"/>
                <w:sz w:val="14"/>
                <w:szCs w:val="14"/>
              </w:rPr>
              <w:t>, Ltd</w:t>
            </w:r>
            <w:r w:rsidRPr="008B4A5B">
              <w:rPr>
                <w:rFonts w:eastAsia="Times New Roman"/>
                <w:sz w:val="14"/>
                <w:szCs w:val="14"/>
                <w:cs/>
              </w:rPr>
              <w:t>. (</w:t>
            </w:r>
            <w:r w:rsidRPr="008B4A5B">
              <w:rPr>
                <w:rFonts w:eastAsia="Times New Roman"/>
                <w:sz w:val="14"/>
                <w:szCs w:val="14"/>
              </w:rPr>
              <w:t>100</w:t>
            </w:r>
            <w:r w:rsidRPr="008B4A5B">
              <w:rPr>
                <w:rFonts w:eastAsia="Times New Roman"/>
                <w:sz w:val="14"/>
                <w:szCs w:val="14"/>
                <w:cs/>
              </w:rPr>
              <w:t xml:space="preserve">% </w:t>
            </w:r>
            <w:r w:rsidRPr="008B4A5B">
              <w:rPr>
                <w:rFonts w:eastAsia="Times New Roman"/>
                <w:sz w:val="14"/>
                <w:szCs w:val="14"/>
              </w:rPr>
              <w:t>shareholding</w:t>
            </w:r>
            <w:r w:rsidRPr="008B4A5B">
              <w:rPr>
                <w:rFonts w:eastAsia="Times New Roman"/>
                <w:sz w:val="14"/>
                <w:szCs w:val="14"/>
                <w:cs/>
              </w:rPr>
              <w:t>)</w:t>
            </w:r>
            <w:r w:rsidRPr="008B4A5B">
              <w:rPr>
                <w:rFonts w:eastAsia="Times New Roman"/>
                <w:sz w:val="14"/>
                <w:szCs w:val="14"/>
              </w:rPr>
              <w:t xml:space="preserve"> </w:t>
            </w:r>
            <w:r w:rsidRPr="008B4A5B">
              <w:rPr>
                <w:rFonts w:eastAsia="Times New Roman"/>
                <w:i/>
                <w:iCs/>
                <w:sz w:val="14"/>
                <w:szCs w:val="14"/>
              </w:rPr>
              <w:t>(31 December 2019: subsidiary of SCB Securities Co., Ltd. (100% shareholding))</w:t>
            </w:r>
          </w:p>
        </w:tc>
      </w:tr>
      <w:tr w:rsidR="00A67224" w:rsidRPr="008B4A5B" w14:paraId="0D254B5A" w14:textId="77777777" w:rsidTr="00250252">
        <w:trPr>
          <w:trHeight w:val="164"/>
        </w:trPr>
        <w:tc>
          <w:tcPr>
            <w:tcW w:w="10260" w:type="dxa"/>
            <w:gridSpan w:val="8"/>
          </w:tcPr>
          <w:p w14:paraId="65B934A3" w14:textId="6CB69AFB" w:rsidR="00A67224" w:rsidRPr="008B4A5B" w:rsidRDefault="00A67224" w:rsidP="00A67224">
            <w:pPr>
              <w:spacing w:after="10"/>
              <w:ind w:left="599" w:right="-115" w:hanging="453"/>
              <w:jc w:val="both"/>
              <w:rPr>
                <w:rFonts w:eastAsia="Times New Roman"/>
                <w:sz w:val="14"/>
                <w:szCs w:val="14"/>
                <w:vertAlign w:val="superscript"/>
              </w:rPr>
            </w:pPr>
            <w:r w:rsidRPr="008B4A5B">
              <w:rPr>
                <w:rFonts w:eastAsia="Times New Roman"/>
                <w:sz w:val="14"/>
                <w:szCs w:val="14"/>
                <w:vertAlign w:val="superscript"/>
              </w:rPr>
              <w:t>******</w:t>
            </w:r>
            <w:r w:rsidRPr="008B4A5B">
              <w:rPr>
                <w:rFonts w:eastAsia="Times New Roman"/>
                <w:sz w:val="14"/>
                <w:szCs w:val="14"/>
                <w:vertAlign w:val="superscript"/>
              </w:rPr>
              <w:tab/>
            </w:r>
            <w:r w:rsidRPr="008B4A5B">
              <w:rPr>
                <w:rFonts w:eastAsia="Times New Roman"/>
                <w:sz w:val="14"/>
                <w:szCs w:val="14"/>
              </w:rPr>
              <w:t>Subsidiary of SCB 10X Co</w:t>
            </w:r>
            <w:r w:rsidRPr="008B4A5B">
              <w:rPr>
                <w:rFonts w:eastAsia="Times New Roman"/>
                <w:sz w:val="14"/>
                <w:szCs w:val="14"/>
                <w:cs/>
              </w:rPr>
              <w:t>.</w:t>
            </w:r>
            <w:r w:rsidRPr="008B4A5B">
              <w:rPr>
                <w:rFonts w:eastAsia="Times New Roman"/>
                <w:sz w:val="14"/>
                <w:szCs w:val="14"/>
              </w:rPr>
              <w:t>, Ltd</w:t>
            </w:r>
            <w:r w:rsidRPr="008B4A5B">
              <w:rPr>
                <w:rFonts w:eastAsia="Times New Roman"/>
                <w:sz w:val="14"/>
                <w:szCs w:val="14"/>
                <w:cs/>
              </w:rPr>
              <w:t>. (</w:t>
            </w:r>
            <w:r w:rsidRPr="008B4A5B">
              <w:rPr>
                <w:rFonts w:eastAsia="Times New Roman"/>
                <w:sz w:val="14"/>
                <w:szCs w:val="14"/>
              </w:rPr>
              <w:t>100</w:t>
            </w:r>
            <w:r w:rsidRPr="008B4A5B">
              <w:rPr>
                <w:rFonts w:eastAsia="Times New Roman"/>
                <w:sz w:val="14"/>
                <w:szCs w:val="14"/>
                <w:cs/>
              </w:rPr>
              <w:t xml:space="preserve">% </w:t>
            </w:r>
            <w:r w:rsidRPr="008B4A5B">
              <w:rPr>
                <w:rFonts w:eastAsia="Times New Roman"/>
                <w:sz w:val="14"/>
                <w:szCs w:val="14"/>
              </w:rPr>
              <w:t>shareholding</w:t>
            </w:r>
            <w:r w:rsidRPr="008B4A5B">
              <w:rPr>
                <w:rFonts w:eastAsia="Times New Roman"/>
                <w:sz w:val="14"/>
                <w:szCs w:val="14"/>
                <w:cs/>
              </w:rPr>
              <w:t>)</w:t>
            </w:r>
            <w:r w:rsidRPr="008B4A5B">
              <w:rPr>
                <w:rFonts w:eastAsia="Times New Roman"/>
                <w:sz w:val="14"/>
                <w:szCs w:val="14"/>
              </w:rPr>
              <w:t xml:space="preserve"> </w:t>
            </w:r>
            <w:r w:rsidRPr="008B4A5B">
              <w:rPr>
                <w:rFonts w:eastAsia="Times New Roman"/>
                <w:i/>
                <w:iCs/>
                <w:sz w:val="14"/>
                <w:szCs w:val="14"/>
              </w:rPr>
              <w:t>(</w:t>
            </w:r>
            <w:r w:rsidR="007360A6" w:rsidRPr="008B4A5B">
              <w:rPr>
                <w:rFonts w:eastAsia="Times New Roman"/>
                <w:i/>
                <w:iCs/>
                <w:sz w:val="14"/>
                <w:szCs w:val="14"/>
              </w:rPr>
              <w:t>31 December 2019</w:t>
            </w:r>
            <w:r w:rsidRPr="008B4A5B">
              <w:rPr>
                <w:rFonts w:eastAsia="Times New Roman"/>
                <w:i/>
                <w:iCs/>
                <w:sz w:val="14"/>
                <w:szCs w:val="14"/>
              </w:rPr>
              <w:t>: subsidiary of Siam Commercial Bank PCL. (100% shareholding))</w:t>
            </w:r>
          </w:p>
        </w:tc>
      </w:tr>
      <w:tr w:rsidR="005B6FB5" w:rsidRPr="008B4A5B" w14:paraId="57B8CFEE" w14:textId="77777777" w:rsidTr="00250252">
        <w:trPr>
          <w:trHeight w:val="164"/>
        </w:trPr>
        <w:tc>
          <w:tcPr>
            <w:tcW w:w="10260" w:type="dxa"/>
            <w:gridSpan w:val="8"/>
          </w:tcPr>
          <w:p w14:paraId="177AA92D" w14:textId="1F35D38B" w:rsidR="005B6FB5" w:rsidRPr="008B4A5B" w:rsidRDefault="005B6FB5" w:rsidP="005B6FB5">
            <w:pPr>
              <w:spacing w:after="10"/>
              <w:ind w:left="599" w:right="-115" w:hanging="453"/>
              <w:jc w:val="both"/>
              <w:rPr>
                <w:rFonts w:eastAsia="Times New Roman"/>
                <w:sz w:val="14"/>
                <w:szCs w:val="14"/>
                <w:vertAlign w:val="superscript"/>
              </w:rPr>
            </w:pPr>
            <w:r w:rsidRPr="008B4A5B">
              <w:rPr>
                <w:rFonts w:eastAsia="Times New Roman"/>
                <w:sz w:val="14"/>
                <w:szCs w:val="14"/>
                <w:vertAlign w:val="superscript"/>
              </w:rPr>
              <w:t>******</w:t>
            </w:r>
            <w:r w:rsidR="00033DD3" w:rsidRPr="008B4A5B">
              <w:rPr>
                <w:rFonts w:eastAsia="Times New Roman"/>
                <w:sz w:val="14"/>
                <w:szCs w:val="14"/>
                <w:vertAlign w:val="superscript"/>
              </w:rPr>
              <w:t>*</w:t>
            </w:r>
            <w:r w:rsidRPr="008B4A5B">
              <w:rPr>
                <w:rFonts w:eastAsia="Times New Roman"/>
                <w:sz w:val="14"/>
                <w:szCs w:val="14"/>
                <w:vertAlign w:val="superscript"/>
              </w:rPr>
              <w:tab/>
            </w:r>
            <w:r w:rsidRPr="008B4A5B">
              <w:rPr>
                <w:rFonts w:eastAsia="Times New Roman"/>
                <w:sz w:val="14"/>
                <w:szCs w:val="14"/>
              </w:rPr>
              <w:t>Subsidiary of SCB 10X Co</w:t>
            </w:r>
            <w:r w:rsidRPr="008B4A5B">
              <w:rPr>
                <w:rFonts w:eastAsia="Times New Roman"/>
                <w:sz w:val="14"/>
                <w:szCs w:val="14"/>
                <w:cs/>
              </w:rPr>
              <w:t>.</w:t>
            </w:r>
            <w:r w:rsidRPr="008B4A5B">
              <w:rPr>
                <w:rFonts w:eastAsia="Times New Roman"/>
                <w:sz w:val="14"/>
                <w:szCs w:val="14"/>
              </w:rPr>
              <w:t>, Ltd</w:t>
            </w:r>
            <w:r w:rsidRPr="008B4A5B">
              <w:rPr>
                <w:rFonts w:eastAsia="Times New Roman"/>
                <w:sz w:val="14"/>
                <w:szCs w:val="14"/>
                <w:cs/>
              </w:rPr>
              <w:t>. (</w:t>
            </w:r>
            <w:r w:rsidRPr="008B4A5B">
              <w:rPr>
                <w:rFonts w:eastAsia="Times New Roman"/>
                <w:sz w:val="14"/>
                <w:szCs w:val="14"/>
              </w:rPr>
              <w:t>100</w:t>
            </w:r>
            <w:r w:rsidRPr="008B4A5B">
              <w:rPr>
                <w:rFonts w:eastAsia="Times New Roman"/>
                <w:sz w:val="14"/>
                <w:szCs w:val="14"/>
                <w:cs/>
              </w:rPr>
              <w:t xml:space="preserve">% </w:t>
            </w:r>
            <w:r w:rsidRPr="008B4A5B">
              <w:rPr>
                <w:rFonts w:eastAsia="Times New Roman"/>
                <w:sz w:val="14"/>
                <w:szCs w:val="14"/>
              </w:rPr>
              <w:t>shareholding</w:t>
            </w:r>
            <w:r w:rsidRPr="008B4A5B">
              <w:rPr>
                <w:rFonts w:eastAsia="Times New Roman"/>
                <w:sz w:val="14"/>
                <w:szCs w:val="14"/>
                <w:cs/>
              </w:rPr>
              <w:t>)</w:t>
            </w:r>
            <w:r w:rsidRPr="008B4A5B">
              <w:rPr>
                <w:rFonts w:eastAsia="Times New Roman"/>
                <w:sz w:val="14"/>
                <w:szCs w:val="14"/>
              </w:rPr>
              <w:t xml:space="preserve"> </w:t>
            </w:r>
            <w:r w:rsidRPr="008B4A5B">
              <w:rPr>
                <w:rFonts w:eastAsia="Times New Roman"/>
                <w:i/>
                <w:iCs/>
                <w:sz w:val="14"/>
                <w:szCs w:val="14"/>
              </w:rPr>
              <w:t>(</w:t>
            </w:r>
            <w:r w:rsidR="00F144BB" w:rsidRPr="008B4A5B">
              <w:rPr>
                <w:rFonts w:eastAsia="Times New Roman"/>
                <w:i/>
                <w:iCs/>
                <w:sz w:val="14"/>
                <w:szCs w:val="14"/>
              </w:rPr>
              <w:t>Newly established in 2020</w:t>
            </w:r>
            <w:r w:rsidRPr="008B4A5B">
              <w:rPr>
                <w:rFonts w:eastAsia="Times New Roman"/>
                <w:i/>
                <w:iCs/>
                <w:sz w:val="14"/>
                <w:szCs w:val="14"/>
              </w:rPr>
              <w:t>)</w:t>
            </w:r>
          </w:p>
        </w:tc>
      </w:tr>
      <w:tr w:rsidR="005B6FB5" w:rsidRPr="008B4A5B" w14:paraId="0AF926AF" w14:textId="77777777" w:rsidTr="00250252">
        <w:trPr>
          <w:trHeight w:val="164"/>
        </w:trPr>
        <w:tc>
          <w:tcPr>
            <w:tcW w:w="10260" w:type="dxa"/>
            <w:gridSpan w:val="8"/>
          </w:tcPr>
          <w:p w14:paraId="1CF8AC5D" w14:textId="6F0138A3" w:rsidR="005B6FB5" w:rsidRPr="008B4A5B" w:rsidRDefault="005B6FB5" w:rsidP="005B6FB5">
            <w:pPr>
              <w:spacing w:after="10"/>
              <w:ind w:left="599" w:right="-115" w:hanging="453"/>
              <w:jc w:val="both"/>
              <w:rPr>
                <w:rFonts w:eastAsia="Times New Roman"/>
                <w:sz w:val="14"/>
                <w:szCs w:val="14"/>
                <w:vertAlign w:val="superscript"/>
                <w:cs/>
              </w:rPr>
            </w:pPr>
            <w:r w:rsidRPr="008B4A5B">
              <w:rPr>
                <w:rFonts w:eastAsia="Times New Roman"/>
                <w:sz w:val="14"/>
                <w:szCs w:val="14"/>
                <w:vertAlign w:val="superscript"/>
              </w:rPr>
              <w:t>*******</w:t>
            </w:r>
            <w:r w:rsidR="00033DD3" w:rsidRPr="008B4A5B">
              <w:rPr>
                <w:rFonts w:eastAsia="Times New Roman"/>
                <w:sz w:val="14"/>
                <w:szCs w:val="14"/>
                <w:vertAlign w:val="superscript"/>
              </w:rPr>
              <w:t>*</w:t>
            </w:r>
            <w:r w:rsidRPr="008B4A5B">
              <w:rPr>
                <w:rFonts w:eastAsia="Times New Roman"/>
                <w:sz w:val="14"/>
                <w:szCs w:val="14"/>
              </w:rPr>
              <w:tab/>
              <w:t>Subsidiary of SCB</w:t>
            </w:r>
            <w:r w:rsidRPr="008B4A5B">
              <w:rPr>
                <w:rFonts w:eastAsia="Times New Roman"/>
                <w:sz w:val="14"/>
                <w:szCs w:val="14"/>
                <w:cs/>
              </w:rPr>
              <w:t>-</w:t>
            </w:r>
            <w:r w:rsidRPr="008B4A5B">
              <w:rPr>
                <w:rFonts w:eastAsia="Times New Roman"/>
                <w:sz w:val="14"/>
                <w:szCs w:val="14"/>
              </w:rPr>
              <w:t>Julius Baer Securities Co</w:t>
            </w:r>
            <w:r w:rsidRPr="008B4A5B">
              <w:rPr>
                <w:rFonts w:eastAsia="Times New Roman"/>
                <w:sz w:val="14"/>
                <w:szCs w:val="14"/>
                <w:cs/>
              </w:rPr>
              <w:t>.</w:t>
            </w:r>
            <w:r w:rsidRPr="008B4A5B">
              <w:rPr>
                <w:rFonts w:eastAsia="Times New Roman"/>
                <w:sz w:val="14"/>
                <w:szCs w:val="14"/>
              </w:rPr>
              <w:t>, Ltd</w:t>
            </w:r>
            <w:r w:rsidRPr="008B4A5B">
              <w:rPr>
                <w:rFonts w:eastAsia="Times New Roman"/>
                <w:sz w:val="14"/>
                <w:szCs w:val="14"/>
                <w:cs/>
              </w:rPr>
              <w:t>. (</w:t>
            </w:r>
            <w:r w:rsidRPr="008B4A5B">
              <w:rPr>
                <w:rFonts w:eastAsia="Times New Roman"/>
                <w:sz w:val="14"/>
                <w:szCs w:val="14"/>
              </w:rPr>
              <w:t>100</w:t>
            </w:r>
            <w:r w:rsidRPr="008B4A5B">
              <w:rPr>
                <w:rFonts w:eastAsia="Times New Roman"/>
                <w:sz w:val="14"/>
                <w:szCs w:val="14"/>
                <w:cs/>
              </w:rPr>
              <w:t xml:space="preserve">% </w:t>
            </w:r>
            <w:r w:rsidRPr="008B4A5B">
              <w:rPr>
                <w:rFonts w:eastAsia="Times New Roman"/>
                <w:sz w:val="14"/>
                <w:szCs w:val="14"/>
              </w:rPr>
              <w:t>shareholding</w:t>
            </w:r>
            <w:r w:rsidRPr="008B4A5B">
              <w:rPr>
                <w:rFonts w:eastAsia="Times New Roman"/>
                <w:sz w:val="14"/>
                <w:szCs w:val="14"/>
                <w:cs/>
              </w:rPr>
              <w:t>)</w:t>
            </w:r>
          </w:p>
        </w:tc>
      </w:tr>
    </w:tbl>
    <w:p w14:paraId="134DB236" w14:textId="77777777" w:rsidR="00DA73FF" w:rsidRPr="008B4A5B" w:rsidRDefault="00DA73FF" w:rsidP="00BC2A4C">
      <w:pPr>
        <w:spacing w:line="240" w:lineRule="atLeast"/>
        <w:ind w:left="567"/>
        <w:jc w:val="thaiDistribute"/>
        <w:rPr>
          <w:spacing w:val="-2"/>
          <w:sz w:val="22"/>
          <w:szCs w:val="22"/>
        </w:rPr>
      </w:pPr>
    </w:p>
    <w:p w14:paraId="26BA82A8" w14:textId="411DD11C" w:rsidR="00491ECF" w:rsidRPr="008B4A5B" w:rsidRDefault="00491ECF" w:rsidP="00697F98">
      <w:pPr>
        <w:spacing w:line="240" w:lineRule="atLeast"/>
        <w:ind w:left="450" w:right="-29"/>
        <w:jc w:val="both"/>
        <w:rPr>
          <w:spacing w:val="-2"/>
          <w:sz w:val="22"/>
          <w:szCs w:val="22"/>
        </w:rPr>
      </w:pPr>
      <w:r w:rsidRPr="008B4A5B">
        <w:rPr>
          <w:spacing w:val="-2"/>
          <w:sz w:val="22"/>
          <w:szCs w:val="22"/>
        </w:rPr>
        <w:t xml:space="preserve">All subsidiaries and associate </w:t>
      </w:r>
      <w:r w:rsidR="00BC2A4C" w:rsidRPr="008B4A5B">
        <w:rPr>
          <w:spacing w:val="-2"/>
          <w:sz w:val="22"/>
          <w:szCs w:val="22"/>
        </w:rPr>
        <w:t xml:space="preserve">are </w:t>
      </w:r>
      <w:r w:rsidRPr="008B4A5B">
        <w:rPr>
          <w:spacing w:val="-2"/>
          <w:sz w:val="22"/>
          <w:szCs w:val="22"/>
        </w:rPr>
        <w:t>registered and operate</w:t>
      </w:r>
      <w:r w:rsidR="00BC2A4C" w:rsidRPr="008B4A5B">
        <w:rPr>
          <w:spacing w:val="-2"/>
          <w:sz w:val="22"/>
          <w:szCs w:val="22"/>
        </w:rPr>
        <w:t>d</w:t>
      </w:r>
      <w:r w:rsidRPr="008B4A5B">
        <w:rPr>
          <w:spacing w:val="-2"/>
          <w:sz w:val="22"/>
          <w:szCs w:val="22"/>
        </w:rPr>
        <w:t xml:space="preserve"> in Thailand except for the Cambodian Commercial Bank Ltd., SCB-Julius Baer (Singapore) Pte. Ltd.,</w:t>
      </w:r>
      <w:r w:rsidR="00385C2D" w:rsidRPr="008B4A5B">
        <w:rPr>
          <w:spacing w:val="-2"/>
          <w:sz w:val="22"/>
          <w:szCs w:val="22"/>
        </w:rPr>
        <w:t xml:space="preserve"> and </w:t>
      </w:r>
      <w:r w:rsidR="00385C2D" w:rsidRPr="008B4A5B">
        <w:rPr>
          <w:spacing w:val="-2"/>
          <w:sz w:val="22"/>
          <w:szCs w:val="22"/>
          <w:cs/>
        </w:rPr>
        <w:t>Siam Commercial Myanmar Ltd.</w:t>
      </w:r>
      <w:r w:rsidR="00385C2D" w:rsidRPr="008B4A5B">
        <w:rPr>
          <w:spacing w:val="-2"/>
          <w:sz w:val="22"/>
          <w:szCs w:val="22"/>
        </w:rPr>
        <w:t xml:space="preserve"> </w:t>
      </w:r>
      <w:r w:rsidRPr="008B4A5B">
        <w:rPr>
          <w:spacing w:val="-2"/>
          <w:sz w:val="22"/>
          <w:szCs w:val="22"/>
        </w:rPr>
        <w:t xml:space="preserve"> which </w:t>
      </w:r>
      <w:r w:rsidR="00BC2A4C" w:rsidRPr="008B4A5B">
        <w:rPr>
          <w:spacing w:val="-2"/>
          <w:sz w:val="22"/>
          <w:szCs w:val="22"/>
        </w:rPr>
        <w:t xml:space="preserve">are </w:t>
      </w:r>
      <w:r w:rsidRPr="008B4A5B">
        <w:rPr>
          <w:spacing w:val="-2"/>
          <w:sz w:val="22"/>
          <w:szCs w:val="22"/>
        </w:rPr>
        <w:t>registered and operate</w:t>
      </w:r>
      <w:r w:rsidR="00BC2A4C" w:rsidRPr="008B4A5B">
        <w:rPr>
          <w:spacing w:val="-2"/>
          <w:sz w:val="22"/>
          <w:szCs w:val="22"/>
        </w:rPr>
        <w:t>d</w:t>
      </w:r>
      <w:r w:rsidRPr="008B4A5B">
        <w:rPr>
          <w:spacing w:val="-2"/>
          <w:sz w:val="22"/>
          <w:szCs w:val="22"/>
        </w:rPr>
        <w:t xml:space="preserve"> in Cambodia</w:t>
      </w:r>
      <w:r w:rsidR="003C7D24" w:rsidRPr="008B4A5B">
        <w:rPr>
          <w:spacing w:val="-2"/>
          <w:sz w:val="22"/>
          <w:szCs w:val="22"/>
        </w:rPr>
        <w:t>,</w:t>
      </w:r>
      <w:r w:rsidRPr="008B4A5B">
        <w:rPr>
          <w:spacing w:val="-2"/>
          <w:sz w:val="22"/>
          <w:szCs w:val="22"/>
        </w:rPr>
        <w:t xml:space="preserve"> Singapore</w:t>
      </w:r>
      <w:r w:rsidR="00385C2D" w:rsidRPr="008B4A5B">
        <w:rPr>
          <w:spacing w:val="-2"/>
          <w:sz w:val="22"/>
          <w:szCs w:val="22"/>
        </w:rPr>
        <w:t xml:space="preserve"> and</w:t>
      </w:r>
      <w:r w:rsidR="005C6349" w:rsidRPr="008B4A5B">
        <w:rPr>
          <w:spacing w:val="-2"/>
          <w:sz w:val="22"/>
          <w:szCs w:val="22"/>
        </w:rPr>
        <w:t xml:space="preserve"> </w:t>
      </w:r>
      <w:r w:rsidR="00385C2D" w:rsidRPr="008B4A5B">
        <w:rPr>
          <w:spacing w:val="-2"/>
          <w:sz w:val="22"/>
          <w:szCs w:val="22"/>
          <w:cs/>
        </w:rPr>
        <w:t>Myanmar</w:t>
      </w:r>
      <w:r w:rsidRPr="008B4A5B">
        <w:rPr>
          <w:spacing w:val="-2"/>
          <w:sz w:val="22"/>
          <w:szCs w:val="22"/>
        </w:rPr>
        <w:t>, respectively.</w:t>
      </w:r>
    </w:p>
    <w:p w14:paraId="5C3333FB" w14:textId="77777777" w:rsidR="00AE324A" w:rsidRPr="008B4A5B" w:rsidRDefault="00AE324A">
      <w:pPr>
        <w:suppressAutoHyphens w:val="0"/>
        <w:rPr>
          <w:rFonts w:cstheme="minorBidi"/>
          <w:i/>
          <w:iCs/>
          <w:sz w:val="22"/>
          <w:szCs w:val="22"/>
          <w:cs/>
        </w:rPr>
      </w:pPr>
      <w:r w:rsidRPr="008B4A5B">
        <w:rPr>
          <w:i/>
          <w:iCs/>
          <w:sz w:val="22"/>
          <w:szCs w:val="22"/>
        </w:rPr>
        <w:br w:type="page"/>
      </w:r>
    </w:p>
    <w:p w14:paraId="335E12EE" w14:textId="77777777" w:rsidR="00491ECF" w:rsidRPr="008B4A5B" w:rsidRDefault="00AE324A" w:rsidP="00BC2A4C">
      <w:pPr>
        <w:spacing w:line="240" w:lineRule="atLeast"/>
        <w:ind w:left="567" w:hanging="567"/>
        <w:jc w:val="thaiDistribute"/>
        <w:rPr>
          <w:b/>
          <w:bCs/>
          <w:i/>
          <w:iCs/>
          <w:sz w:val="22"/>
          <w:szCs w:val="22"/>
        </w:rPr>
      </w:pPr>
      <w:r w:rsidRPr="008B4A5B">
        <w:rPr>
          <w:b/>
          <w:bCs/>
          <w:i/>
          <w:iCs/>
          <w:sz w:val="22"/>
          <w:szCs w:val="22"/>
        </w:rPr>
        <w:lastRenderedPageBreak/>
        <w:t>7</w:t>
      </w:r>
      <w:r w:rsidR="00BC2A4C" w:rsidRPr="008B4A5B">
        <w:rPr>
          <w:b/>
          <w:bCs/>
          <w:i/>
          <w:iCs/>
          <w:sz w:val="22"/>
          <w:szCs w:val="22"/>
        </w:rPr>
        <w:t>.2</w:t>
      </w:r>
      <w:r w:rsidR="00BC2A4C" w:rsidRPr="008B4A5B">
        <w:rPr>
          <w:b/>
          <w:bCs/>
          <w:i/>
          <w:iCs/>
          <w:sz w:val="22"/>
          <w:szCs w:val="22"/>
        </w:rPr>
        <w:tab/>
      </w:r>
      <w:r w:rsidR="00491ECF" w:rsidRPr="008B4A5B">
        <w:rPr>
          <w:b/>
          <w:bCs/>
          <w:i/>
          <w:iCs/>
          <w:sz w:val="22"/>
          <w:szCs w:val="22"/>
        </w:rPr>
        <w:t>Divestment in SCB Life Assurance PCL</w:t>
      </w:r>
    </w:p>
    <w:p w14:paraId="3B08F9C5" w14:textId="77777777" w:rsidR="00491ECF" w:rsidRPr="008B4A5B" w:rsidRDefault="00491ECF" w:rsidP="00E46E85">
      <w:pPr>
        <w:spacing w:line="240" w:lineRule="atLeast"/>
        <w:ind w:left="567"/>
        <w:jc w:val="thaiDistribute"/>
        <w:rPr>
          <w:i/>
          <w:iCs/>
          <w:spacing w:val="-2"/>
          <w:sz w:val="22"/>
          <w:szCs w:val="22"/>
        </w:rPr>
      </w:pPr>
    </w:p>
    <w:p w14:paraId="6262D514" w14:textId="77777777" w:rsidR="00BC2A4C" w:rsidRPr="008B4A5B" w:rsidRDefault="00491ECF" w:rsidP="00AE324A">
      <w:pPr>
        <w:spacing w:line="240" w:lineRule="atLeast"/>
        <w:ind w:left="540" w:right="-29"/>
        <w:jc w:val="both"/>
        <w:rPr>
          <w:spacing w:val="-2"/>
          <w:sz w:val="22"/>
          <w:szCs w:val="22"/>
        </w:rPr>
      </w:pPr>
      <w:r w:rsidRPr="008B4A5B">
        <w:rPr>
          <w:spacing w:val="-2"/>
          <w:sz w:val="22"/>
          <w:szCs w:val="22"/>
        </w:rPr>
        <w:t xml:space="preserve">On 26 September 2019, the Bank sold all its shares (99.2%) in SCB Life Assurance PCL. From the shares sold, the Bank has received a total consideration of Baht 92,720 million, of which Baht 75,000 million was the share sale, resulting in net gain on sale of investment in subsidiary of Baht 24,024 million and Baht 61,900 million in the consolidated and the Bank’s financial statements, respectively. The Bank entered into a long-term Distribution Agreement with FWD Group Financial Services Pte. Ltd. to offer the life insurance product to the customers through the Bank’s distribution channels for a period of 15 years. An amount of Baht 17,720 million from the total consideration has been recorded as deferred income which was included in other liabilities and will be </w:t>
      </w:r>
      <w:proofErr w:type="spellStart"/>
      <w:r w:rsidRPr="008B4A5B">
        <w:rPr>
          <w:spacing w:val="-2"/>
          <w:sz w:val="22"/>
          <w:szCs w:val="22"/>
        </w:rPr>
        <w:t>recognised</w:t>
      </w:r>
      <w:proofErr w:type="spellEnd"/>
      <w:r w:rsidRPr="008B4A5B">
        <w:rPr>
          <w:spacing w:val="-2"/>
          <w:sz w:val="22"/>
          <w:szCs w:val="22"/>
        </w:rPr>
        <w:t xml:space="preserve"> as income over 15 years. The Bank will also receive payments common in bancassurance transactions over the course of the Distribution Agreement. </w:t>
      </w:r>
    </w:p>
    <w:p w14:paraId="04954A4B" w14:textId="77777777" w:rsidR="00AE324A" w:rsidRPr="008B4A5B" w:rsidRDefault="00AE324A" w:rsidP="00AE324A">
      <w:pPr>
        <w:spacing w:line="240" w:lineRule="atLeast"/>
        <w:ind w:left="540" w:right="-29"/>
        <w:jc w:val="both"/>
        <w:rPr>
          <w:b/>
          <w:bCs/>
          <w:sz w:val="22"/>
          <w:szCs w:val="22"/>
        </w:rPr>
      </w:pPr>
    </w:p>
    <w:p w14:paraId="6E4FD38B" w14:textId="77777777" w:rsidR="006B3EB7" w:rsidRPr="008B4A5B" w:rsidRDefault="005E23AC" w:rsidP="00AE324A">
      <w:pPr>
        <w:numPr>
          <w:ilvl w:val="0"/>
          <w:numId w:val="37"/>
        </w:numPr>
        <w:spacing w:line="240" w:lineRule="atLeast"/>
        <w:ind w:left="539" w:right="-28" w:hanging="539"/>
        <w:jc w:val="both"/>
        <w:outlineLvl w:val="0"/>
        <w:rPr>
          <w:b/>
          <w:bCs/>
          <w:szCs w:val="24"/>
        </w:rPr>
      </w:pPr>
      <w:r w:rsidRPr="008B4A5B">
        <w:rPr>
          <w:b/>
          <w:bCs/>
          <w:szCs w:val="24"/>
        </w:rPr>
        <w:t>Loans to customers and accrued interest receivables</w:t>
      </w:r>
      <w:r w:rsidR="006B3EB7" w:rsidRPr="008B4A5B">
        <w:rPr>
          <w:b/>
          <w:bCs/>
          <w:szCs w:val="24"/>
        </w:rPr>
        <w:t>, net</w:t>
      </w:r>
    </w:p>
    <w:p w14:paraId="07737376" w14:textId="77777777" w:rsidR="00072685" w:rsidRPr="008B4A5B" w:rsidRDefault="00072685" w:rsidP="00072685">
      <w:pPr>
        <w:spacing w:line="240" w:lineRule="atLeast"/>
        <w:ind w:left="539" w:right="-28"/>
        <w:jc w:val="both"/>
        <w:outlineLvl w:val="0"/>
        <w:rPr>
          <w:b/>
          <w:bCs/>
          <w:sz w:val="22"/>
          <w:szCs w:val="22"/>
        </w:rPr>
      </w:pPr>
    </w:p>
    <w:p w14:paraId="732121FF" w14:textId="77777777" w:rsidR="00072685" w:rsidRPr="008B4A5B" w:rsidRDefault="00AE324A" w:rsidP="00072685">
      <w:pPr>
        <w:spacing w:line="240" w:lineRule="atLeast"/>
        <w:ind w:left="540" w:right="-29" w:hanging="540"/>
        <w:jc w:val="both"/>
        <w:outlineLvl w:val="0"/>
        <w:rPr>
          <w:b/>
          <w:bCs/>
          <w:i/>
          <w:iCs/>
          <w:sz w:val="22"/>
          <w:szCs w:val="22"/>
        </w:rPr>
      </w:pPr>
      <w:r w:rsidRPr="008B4A5B">
        <w:rPr>
          <w:b/>
          <w:bCs/>
          <w:i/>
          <w:iCs/>
          <w:sz w:val="22"/>
          <w:szCs w:val="22"/>
        </w:rPr>
        <w:t>8</w:t>
      </w:r>
      <w:r w:rsidR="00072685" w:rsidRPr="008B4A5B">
        <w:rPr>
          <w:b/>
          <w:bCs/>
          <w:i/>
          <w:iCs/>
          <w:sz w:val="22"/>
          <w:szCs w:val="22"/>
        </w:rPr>
        <w:t xml:space="preserve">.1 </w:t>
      </w:r>
      <w:r w:rsidR="005E14C8" w:rsidRPr="008B4A5B">
        <w:rPr>
          <w:b/>
          <w:bCs/>
          <w:i/>
          <w:iCs/>
          <w:sz w:val="22"/>
          <w:szCs w:val="22"/>
        </w:rPr>
        <w:t xml:space="preserve">   </w:t>
      </w:r>
      <w:r w:rsidR="00072685" w:rsidRPr="008B4A5B">
        <w:rPr>
          <w:b/>
          <w:bCs/>
          <w:i/>
          <w:iCs/>
          <w:sz w:val="22"/>
          <w:szCs w:val="22"/>
        </w:rPr>
        <w:t>Classified by type of loans</w:t>
      </w:r>
    </w:p>
    <w:p w14:paraId="59223350" w14:textId="77777777" w:rsidR="006B3EB7" w:rsidRPr="008B4A5B" w:rsidRDefault="006B3EB7" w:rsidP="00E46E85">
      <w:pPr>
        <w:spacing w:line="240" w:lineRule="atLeast"/>
        <w:ind w:left="540" w:right="-29"/>
        <w:jc w:val="both"/>
        <w:rPr>
          <w:spacing w:val="-2"/>
          <w:sz w:val="22"/>
          <w:szCs w:val="22"/>
        </w:rPr>
      </w:pPr>
    </w:p>
    <w:tbl>
      <w:tblPr>
        <w:tblW w:w="9126" w:type="dxa"/>
        <w:tblInd w:w="504" w:type="dxa"/>
        <w:tblLayout w:type="fixed"/>
        <w:tblLook w:val="0000" w:firstRow="0" w:lastRow="0" w:firstColumn="0" w:lastColumn="0" w:noHBand="0" w:noVBand="0"/>
      </w:tblPr>
      <w:tblGrid>
        <w:gridCol w:w="6066"/>
        <w:gridCol w:w="270"/>
        <w:gridCol w:w="1170"/>
        <w:gridCol w:w="360"/>
        <w:gridCol w:w="1260"/>
      </w:tblGrid>
      <w:tr w:rsidR="0073157D" w:rsidRPr="008B4A5B" w14:paraId="7DB0F10C" w14:textId="77777777" w:rsidTr="0073157D">
        <w:tc>
          <w:tcPr>
            <w:tcW w:w="6066" w:type="dxa"/>
            <w:shd w:val="clear" w:color="auto" w:fill="auto"/>
          </w:tcPr>
          <w:p w14:paraId="101771B0" w14:textId="77777777" w:rsidR="0073157D" w:rsidRPr="008B4A5B" w:rsidRDefault="0073157D" w:rsidP="00DE06EC">
            <w:pPr>
              <w:snapToGrid w:val="0"/>
              <w:spacing w:line="240" w:lineRule="atLeast"/>
              <w:ind w:right="-25"/>
              <w:jc w:val="both"/>
              <w:rPr>
                <w:sz w:val="20"/>
                <w:szCs w:val="20"/>
                <w:lang w:val="en-GB"/>
              </w:rPr>
            </w:pPr>
          </w:p>
        </w:tc>
        <w:tc>
          <w:tcPr>
            <w:tcW w:w="270" w:type="dxa"/>
          </w:tcPr>
          <w:p w14:paraId="6E711672" w14:textId="77777777" w:rsidR="0073157D" w:rsidRPr="008B4A5B" w:rsidRDefault="0073157D" w:rsidP="00DE06EC">
            <w:pPr>
              <w:spacing w:line="240" w:lineRule="atLeast"/>
              <w:ind w:left="-112" w:right="-108" w:firstLine="14"/>
              <w:jc w:val="center"/>
              <w:rPr>
                <w:sz w:val="20"/>
                <w:szCs w:val="20"/>
              </w:rPr>
            </w:pPr>
          </w:p>
        </w:tc>
        <w:tc>
          <w:tcPr>
            <w:tcW w:w="1170" w:type="dxa"/>
            <w:shd w:val="clear" w:color="auto" w:fill="auto"/>
            <w:vAlign w:val="center"/>
          </w:tcPr>
          <w:p w14:paraId="03770562" w14:textId="77777777" w:rsidR="0073157D" w:rsidRPr="008B4A5B" w:rsidRDefault="0073157D" w:rsidP="00DE06EC">
            <w:pPr>
              <w:spacing w:line="240" w:lineRule="atLeast"/>
              <w:ind w:left="-112" w:right="-108" w:firstLine="14"/>
              <w:jc w:val="center"/>
              <w:rPr>
                <w:b/>
                <w:bCs/>
                <w:spacing w:val="-4"/>
                <w:sz w:val="20"/>
                <w:szCs w:val="20"/>
              </w:rPr>
            </w:pPr>
            <w:r w:rsidRPr="008B4A5B">
              <w:rPr>
                <w:b/>
                <w:bCs/>
                <w:spacing w:val="-4"/>
                <w:sz w:val="20"/>
                <w:szCs w:val="20"/>
              </w:rPr>
              <w:t>Consolidated</w:t>
            </w:r>
          </w:p>
        </w:tc>
        <w:tc>
          <w:tcPr>
            <w:tcW w:w="360" w:type="dxa"/>
          </w:tcPr>
          <w:p w14:paraId="08163EB9" w14:textId="77777777" w:rsidR="0073157D" w:rsidRPr="008B4A5B" w:rsidRDefault="0073157D" w:rsidP="00DE06EC">
            <w:pPr>
              <w:spacing w:line="240" w:lineRule="atLeast"/>
              <w:ind w:left="-109" w:right="-108"/>
              <w:jc w:val="center"/>
              <w:rPr>
                <w:b/>
                <w:bCs/>
                <w:sz w:val="20"/>
                <w:szCs w:val="20"/>
              </w:rPr>
            </w:pPr>
          </w:p>
        </w:tc>
        <w:tc>
          <w:tcPr>
            <w:tcW w:w="1260" w:type="dxa"/>
            <w:shd w:val="clear" w:color="auto" w:fill="auto"/>
            <w:vAlign w:val="center"/>
          </w:tcPr>
          <w:p w14:paraId="5870E292" w14:textId="77777777" w:rsidR="0073157D" w:rsidRPr="008B4A5B" w:rsidRDefault="0073157D" w:rsidP="00DE06EC">
            <w:pPr>
              <w:spacing w:line="240" w:lineRule="atLeast"/>
              <w:ind w:left="-109" w:right="-108"/>
              <w:jc w:val="center"/>
              <w:rPr>
                <w:b/>
                <w:bCs/>
                <w:sz w:val="20"/>
                <w:szCs w:val="20"/>
              </w:rPr>
            </w:pPr>
            <w:r w:rsidRPr="008B4A5B">
              <w:rPr>
                <w:b/>
                <w:bCs/>
                <w:sz w:val="20"/>
                <w:szCs w:val="20"/>
              </w:rPr>
              <w:t>The Bank</w:t>
            </w:r>
          </w:p>
        </w:tc>
      </w:tr>
      <w:tr w:rsidR="0073157D" w:rsidRPr="008B4A5B" w14:paraId="57AF8B08" w14:textId="77777777" w:rsidTr="0073157D">
        <w:tc>
          <w:tcPr>
            <w:tcW w:w="6066" w:type="dxa"/>
            <w:shd w:val="clear" w:color="auto" w:fill="auto"/>
          </w:tcPr>
          <w:p w14:paraId="081C5CCA" w14:textId="77777777" w:rsidR="0073157D" w:rsidRPr="008B4A5B" w:rsidRDefault="0073157D" w:rsidP="0073157D">
            <w:pPr>
              <w:snapToGrid w:val="0"/>
              <w:spacing w:line="240" w:lineRule="atLeast"/>
              <w:ind w:right="-25"/>
              <w:jc w:val="both"/>
              <w:rPr>
                <w:sz w:val="20"/>
                <w:szCs w:val="20"/>
                <w:lang w:val="en-GB"/>
              </w:rPr>
            </w:pPr>
          </w:p>
        </w:tc>
        <w:tc>
          <w:tcPr>
            <w:tcW w:w="270" w:type="dxa"/>
          </w:tcPr>
          <w:p w14:paraId="43205593" w14:textId="77777777" w:rsidR="0073157D" w:rsidRPr="008B4A5B" w:rsidRDefault="0073157D" w:rsidP="0073157D">
            <w:pPr>
              <w:spacing w:line="240" w:lineRule="atLeast"/>
              <w:ind w:left="-112" w:right="-108" w:firstLine="14"/>
              <w:jc w:val="center"/>
              <w:rPr>
                <w:sz w:val="20"/>
                <w:szCs w:val="20"/>
              </w:rPr>
            </w:pPr>
          </w:p>
        </w:tc>
        <w:tc>
          <w:tcPr>
            <w:tcW w:w="1170" w:type="dxa"/>
            <w:shd w:val="clear" w:color="auto" w:fill="auto"/>
            <w:vAlign w:val="center"/>
          </w:tcPr>
          <w:p w14:paraId="4A7FB7FA" w14:textId="77777777" w:rsidR="0073157D" w:rsidRPr="008B4A5B" w:rsidRDefault="0073157D" w:rsidP="0073157D">
            <w:pPr>
              <w:spacing w:line="240" w:lineRule="atLeast"/>
              <w:ind w:left="-112" w:right="-108" w:firstLine="14"/>
              <w:jc w:val="center"/>
              <w:rPr>
                <w:spacing w:val="-4"/>
                <w:sz w:val="20"/>
                <w:szCs w:val="20"/>
              </w:rPr>
            </w:pPr>
            <w:r w:rsidRPr="008B4A5B">
              <w:rPr>
                <w:spacing w:val="-4"/>
                <w:sz w:val="20"/>
                <w:szCs w:val="20"/>
              </w:rPr>
              <w:t>30 September</w:t>
            </w:r>
          </w:p>
        </w:tc>
        <w:tc>
          <w:tcPr>
            <w:tcW w:w="360" w:type="dxa"/>
          </w:tcPr>
          <w:p w14:paraId="20C1C7EA" w14:textId="77777777" w:rsidR="0073157D" w:rsidRPr="008B4A5B" w:rsidRDefault="0073157D" w:rsidP="0073157D">
            <w:pPr>
              <w:spacing w:line="240" w:lineRule="atLeast"/>
              <w:ind w:left="-109" w:right="-108"/>
              <w:jc w:val="center"/>
              <w:rPr>
                <w:sz w:val="20"/>
                <w:szCs w:val="20"/>
              </w:rPr>
            </w:pPr>
          </w:p>
        </w:tc>
        <w:tc>
          <w:tcPr>
            <w:tcW w:w="1260" w:type="dxa"/>
            <w:shd w:val="clear" w:color="auto" w:fill="auto"/>
            <w:vAlign w:val="center"/>
          </w:tcPr>
          <w:p w14:paraId="451F2A88" w14:textId="77777777" w:rsidR="0073157D" w:rsidRPr="008B4A5B" w:rsidRDefault="0073157D" w:rsidP="0073157D">
            <w:pPr>
              <w:spacing w:line="240" w:lineRule="atLeast"/>
              <w:ind w:left="-112" w:right="-108" w:firstLine="14"/>
              <w:jc w:val="center"/>
              <w:rPr>
                <w:spacing w:val="-4"/>
                <w:sz w:val="20"/>
                <w:szCs w:val="20"/>
              </w:rPr>
            </w:pPr>
            <w:r w:rsidRPr="008B4A5B">
              <w:rPr>
                <w:spacing w:val="-4"/>
                <w:sz w:val="20"/>
                <w:szCs w:val="20"/>
              </w:rPr>
              <w:t>30 September</w:t>
            </w:r>
          </w:p>
        </w:tc>
      </w:tr>
      <w:tr w:rsidR="0073157D" w:rsidRPr="008B4A5B" w14:paraId="0E5E8FD2" w14:textId="77777777" w:rsidTr="0073157D">
        <w:tc>
          <w:tcPr>
            <w:tcW w:w="6066" w:type="dxa"/>
            <w:shd w:val="clear" w:color="auto" w:fill="auto"/>
          </w:tcPr>
          <w:p w14:paraId="047593C4" w14:textId="77777777" w:rsidR="0073157D" w:rsidRPr="008B4A5B" w:rsidRDefault="0073157D" w:rsidP="0073157D">
            <w:pPr>
              <w:snapToGrid w:val="0"/>
              <w:spacing w:line="240" w:lineRule="atLeast"/>
              <w:ind w:right="-25"/>
              <w:jc w:val="both"/>
              <w:rPr>
                <w:sz w:val="20"/>
                <w:szCs w:val="20"/>
                <w:lang w:val="en-GB"/>
              </w:rPr>
            </w:pPr>
          </w:p>
        </w:tc>
        <w:tc>
          <w:tcPr>
            <w:tcW w:w="270" w:type="dxa"/>
          </w:tcPr>
          <w:p w14:paraId="2DB28239" w14:textId="77777777" w:rsidR="0073157D" w:rsidRPr="008B4A5B" w:rsidRDefault="0073157D" w:rsidP="0073157D">
            <w:pPr>
              <w:spacing w:line="240" w:lineRule="atLeast"/>
              <w:ind w:left="-112" w:right="-108" w:firstLine="14"/>
              <w:jc w:val="center"/>
              <w:rPr>
                <w:sz w:val="20"/>
                <w:szCs w:val="20"/>
              </w:rPr>
            </w:pPr>
          </w:p>
        </w:tc>
        <w:tc>
          <w:tcPr>
            <w:tcW w:w="1170" w:type="dxa"/>
            <w:shd w:val="clear" w:color="auto" w:fill="auto"/>
            <w:vAlign w:val="center"/>
          </w:tcPr>
          <w:p w14:paraId="343A8B24" w14:textId="77777777" w:rsidR="0073157D" w:rsidRPr="008B4A5B" w:rsidRDefault="0073157D" w:rsidP="0073157D">
            <w:pPr>
              <w:spacing w:line="240" w:lineRule="atLeast"/>
              <w:ind w:left="-112" w:right="-108" w:firstLine="14"/>
              <w:jc w:val="center"/>
              <w:rPr>
                <w:sz w:val="20"/>
                <w:szCs w:val="20"/>
              </w:rPr>
            </w:pPr>
            <w:r w:rsidRPr="008B4A5B">
              <w:rPr>
                <w:sz w:val="20"/>
                <w:szCs w:val="20"/>
              </w:rPr>
              <w:t>2020</w:t>
            </w:r>
          </w:p>
        </w:tc>
        <w:tc>
          <w:tcPr>
            <w:tcW w:w="360" w:type="dxa"/>
          </w:tcPr>
          <w:p w14:paraId="44F8B407" w14:textId="77777777" w:rsidR="0073157D" w:rsidRPr="008B4A5B" w:rsidRDefault="0073157D" w:rsidP="0073157D">
            <w:pPr>
              <w:spacing w:line="240" w:lineRule="atLeast"/>
              <w:ind w:left="-109" w:right="-108"/>
              <w:jc w:val="center"/>
              <w:rPr>
                <w:sz w:val="20"/>
                <w:szCs w:val="20"/>
              </w:rPr>
            </w:pPr>
          </w:p>
        </w:tc>
        <w:tc>
          <w:tcPr>
            <w:tcW w:w="1260" w:type="dxa"/>
            <w:shd w:val="clear" w:color="auto" w:fill="auto"/>
            <w:vAlign w:val="center"/>
          </w:tcPr>
          <w:p w14:paraId="141F431E" w14:textId="77777777" w:rsidR="0073157D" w:rsidRPr="008B4A5B" w:rsidRDefault="0073157D" w:rsidP="0073157D">
            <w:pPr>
              <w:spacing w:line="240" w:lineRule="atLeast"/>
              <w:ind w:left="-112" w:right="-108" w:firstLine="14"/>
              <w:jc w:val="center"/>
              <w:rPr>
                <w:sz w:val="20"/>
                <w:szCs w:val="20"/>
              </w:rPr>
            </w:pPr>
            <w:r w:rsidRPr="008B4A5B">
              <w:rPr>
                <w:sz w:val="20"/>
                <w:szCs w:val="20"/>
              </w:rPr>
              <w:t>2020</w:t>
            </w:r>
          </w:p>
        </w:tc>
      </w:tr>
      <w:tr w:rsidR="00A378DD" w:rsidRPr="008B4A5B" w14:paraId="7AD06FCE" w14:textId="77777777" w:rsidTr="00DE30ED">
        <w:tc>
          <w:tcPr>
            <w:tcW w:w="6066" w:type="dxa"/>
            <w:shd w:val="clear" w:color="auto" w:fill="auto"/>
            <w:vAlign w:val="bottom"/>
          </w:tcPr>
          <w:p w14:paraId="5CC02E6C" w14:textId="77777777" w:rsidR="00A378DD" w:rsidRPr="008B4A5B" w:rsidRDefault="00A378DD" w:rsidP="00DE06EC">
            <w:pPr>
              <w:spacing w:line="240" w:lineRule="atLeast"/>
              <w:ind w:left="-51" w:right="-23"/>
              <w:rPr>
                <w:sz w:val="20"/>
                <w:szCs w:val="20"/>
              </w:rPr>
            </w:pPr>
          </w:p>
        </w:tc>
        <w:tc>
          <w:tcPr>
            <w:tcW w:w="270" w:type="dxa"/>
          </w:tcPr>
          <w:p w14:paraId="53C1DBD8" w14:textId="77777777" w:rsidR="00A378DD" w:rsidRPr="008B4A5B" w:rsidRDefault="00A378DD" w:rsidP="00DE06EC">
            <w:pPr>
              <w:tabs>
                <w:tab w:val="decimal" w:pos="870"/>
              </w:tabs>
              <w:spacing w:line="240" w:lineRule="atLeast"/>
              <w:ind w:left="-113" w:right="-140"/>
              <w:rPr>
                <w:sz w:val="20"/>
                <w:szCs w:val="20"/>
              </w:rPr>
            </w:pPr>
          </w:p>
        </w:tc>
        <w:tc>
          <w:tcPr>
            <w:tcW w:w="2790" w:type="dxa"/>
            <w:gridSpan w:val="3"/>
            <w:shd w:val="clear" w:color="auto" w:fill="auto"/>
            <w:vAlign w:val="center"/>
          </w:tcPr>
          <w:p w14:paraId="4F1BDBEA" w14:textId="77777777" w:rsidR="00A378DD" w:rsidRPr="008B4A5B" w:rsidRDefault="00A378DD" w:rsidP="00A378DD">
            <w:pPr>
              <w:tabs>
                <w:tab w:val="decimal" w:pos="870"/>
              </w:tabs>
              <w:spacing w:line="240" w:lineRule="atLeast"/>
              <w:ind w:left="-113" w:right="-140"/>
              <w:jc w:val="center"/>
              <w:rPr>
                <w:i/>
                <w:iCs/>
                <w:sz w:val="20"/>
                <w:szCs w:val="20"/>
              </w:rPr>
            </w:pPr>
            <w:r w:rsidRPr="008B4A5B">
              <w:rPr>
                <w:i/>
                <w:iCs/>
                <w:sz w:val="20"/>
                <w:szCs w:val="20"/>
              </w:rPr>
              <w:t>(in million Baht)</w:t>
            </w:r>
          </w:p>
        </w:tc>
      </w:tr>
      <w:tr w:rsidR="00DA4C86" w:rsidRPr="008B4A5B" w14:paraId="136B13AE" w14:textId="77777777" w:rsidTr="00DE30ED">
        <w:tc>
          <w:tcPr>
            <w:tcW w:w="6066" w:type="dxa"/>
            <w:shd w:val="clear" w:color="auto" w:fill="auto"/>
            <w:vAlign w:val="bottom"/>
          </w:tcPr>
          <w:p w14:paraId="695D1FCD" w14:textId="064CB30A" w:rsidR="00DA4C86" w:rsidRPr="008B4A5B" w:rsidRDefault="00DA4C86" w:rsidP="00DA4C86">
            <w:pPr>
              <w:spacing w:line="240" w:lineRule="atLeast"/>
              <w:ind w:left="233" w:right="-63" w:hanging="284"/>
              <w:rPr>
                <w:sz w:val="20"/>
                <w:szCs w:val="20"/>
              </w:rPr>
            </w:pPr>
            <w:r w:rsidRPr="008B4A5B">
              <w:rPr>
                <w:rFonts w:cs="Angsana New"/>
                <w:sz w:val="20"/>
                <w:szCs w:val="25"/>
              </w:rPr>
              <w:t>L</w:t>
            </w:r>
            <w:proofErr w:type="spellStart"/>
            <w:r w:rsidRPr="008B4A5B">
              <w:rPr>
                <w:sz w:val="20"/>
                <w:szCs w:val="20"/>
                <w:lang w:val="en-GB"/>
              </w:rPr>
              <w:t>oans</w:t>
            </w:r>
            <w:proofErr w:type="spellEnd"/>
            <w:r w:rsidRPr="008B4A5B">
              <w:rPr>
                <w:sz w:val="20"/>
                <w:szCs w:val="20"/>
                <w:lang w:val="en-GB"/>
              </w:rPr>
              <w:t xml:space="preserve"> to customers</w:t>
            </w:r>
          </w:p>
        </w:tc>
        <w:tc>
          <w:tcPr>
            <w:tcW w:w="270" w:type="dxa"/>
          </w:tcPr>
          <w:p w14:paraId="3499E785" w14:textId="77777777" w:rsidR="00DA4C86" w:rsidRPr="008B4A5B" w:rsidRDefault="00DA4C86" w:rsidP="00DA4C86">
            <w:pPr>
              <w:tabs>
                <w:tab w:val="decimal" w:pos="870"/>
              </w:tabs>
              <w:spacing w:line="240" w:lineRule="atLeast"/>
              <w:ind w:left="-113" w:right="-140"/>
              <w:rPr>
                <w:sz w:val="20"/>
                <w:szCs w:val="20"/>
              </w:rPr>
            </w:pPr>
          </w:p>
        </w:tc>
        <w:tc>
          <w:tcPr>
            <w:tcW w:w="1170" w:type="dxa"/>
            <w:shd w:val="clear" w:color="auto" w:fill="auto"/>
            <w:vAlign w:val="center"/>
          </w:tcPr>
          <w:p w14:paraId="0F53B050" w14:textId="7EDEB4EC" w:rsidR="00DA4C86" w:rsidRPr="008B4A5B" w:rsidRDefault="00DA4C86" w:rsidP="00DA4C86">
            <w:pPr>
              <w:tabs>
                <w:tab w:val="decimal" w:pos="870"/>
              </w:tabs>
              <w:spacing w:line="240" w:lineRule="atLeast"/>
              <w:ind w:left="-113" w:right="-140"/>
              <w:rPr>
                <w:sz w:val="20"/>
                <w:szCs w:val="20"/>
              </w:rPr>
            </w:pPr>
            <w:r w:rsidRPr="008B4A5B">
              <w:rPr>
                <w:sz w:val="20"/>
                <w:szCs w:val="20"/>
              </w:rPr>
              <w:t>2,170,777</w:t>
            </w:r>
          </w:p>
        </w:tc>
        <w:tc>
          <w:tcPr>
            <w:tcW w:w="360" w:type="dxa"/>
          </w:tcPr>
          <w:p w14:paraId="189F9C1F" w14:textId="77777777" w:rsidR="00DA4C86" w:rsidRPr="008B4A5B" w:rsidRDefault="00DA4C86" w:rsidP="00DA4C86">
            <w:pPr>
              <w:tabs>
                <w:tab w:val="decimal" w:pos="870"/>
              </w:tabs>
              <w:spacing w:line="240" w:lineRule="atLeast"/>
              <w:ind w:left="-113" w:right="-140"/>
              <w:rPr>
                <w:sz w:val="20"/>
                <w:szCs w:val="20"/>
              </w:rPr>
            </w:pPr>
          </w:p>
        </w:tc>
        <w:tc>
          <w:tcPr>
            <w:tcW w:w="1260" w:type="dxa"/>
            <w:shd w:val="clear" w:color="auto" w:fill="auto"/>
            <w:vAlign w:val="center"/>
          </w:tcPr>
          <w:p w14:paraId="3E35076F" w14:textId="660EDD23" w:rsidR="00DA4C86" w:rsidRPr="008B4A5B" w:rsidRDefault="00DA4C86" w:rsidP="00DA4C86">
            <w:pPr>
              <w:tabs>
                <w:tab w:val="decimal" w:pos="1047"/>
              </w:tabs>
              <w:spacing w:line="240" w:lineRule="atLeast"/>
              <w:ind w:left="-113" w:right="-140"/>
              <w:rPr>
                <w:sz w:val="20"/>
                <w:szCs w:val="20"/>
              </w:rPr>
            </w:pPr>
            <w:r w:rsidRPr="008B4A5B">
              <w:rPr>
                <w:sz w:val="20"/>
                <w:szCs w:val="20"/>
              </w:rPr>
              <w:t>2,165,360</w:t>
            </w:r>
          </w:p>
        </w:tc>
      </w:tr>
      <w:tr w:rsidR="00DA4C86" w:rsidRPr="008B4A5B" w14:paraId="02743525" w14:textId="77777777" w:rsidTr="0073157D">
        <w:tc>
          <w:tcPr>
            <w:tcW w:w="6066" w:type="dxa"/>
            <w:shd w:val="clear" w:color="auto" w:fill="auto"/>
            <w:vAlign w:val="bottom"/>
          </w:tcPr>
          <w:p w14:paraId="0DDEB256" w14:textId="77777777" w:rsidR="00DA4C86" w:rsidRPr="008B4A5B" w:rsidRDefault="00DA4C86" w:rsidP="00DA4C86">
            <w:pPr>
              <w:spacing w:line="240" w:lineRule="atLeast"/>
              <w:ind w:left="-51" w:right="-63"/>
              <w:rPr>
                <w:sz w:val="20"/>
                <w:szCs w:val="20"/>
                <w:lang w:val="en-GB"/>
              </w:rPr>
            </w:pPr>
            <w:r w:rsidRPr="008B4A5B">
              <w:rPr>
                <w:i/>
                <w:iCs/>
                <w:sz w:val="20"/>
                <w:szCs w:val="20"/>
                <w:lang w:val="en-GB"/>
              </w:rPr>
              <w:t xml:space="preserve">Add </w:t>
            </w:r>
            <w:r w:rsidRPr="008B4A5B">
              <w:rPr>
                <w:sz w:val="20"/>
                <w:szCs w:val="20"/>
                <w:lang w:val="en-GB"/>
              </w:rPr>
              <w:t xml:space="preserve">accrued interest receivables and undue interest receivables </w:t>
            </w:r>
          </w:p>
        </w:tc>
        <w:tc>
          <w:tcPr>
            <w:tcW w:w="270" w:type="dxa"/>
          </w:tcPr>
          <w:p w14:paraId="336C4298" w14:textId="77777777" w:rsidR="00DA4C86" w:rsidRPr="008B4A5B" w:rsidRDefault="00DA4C86" w:rsidP="00DA4C86">
            <w:pPr>
              <w:tabs>
                <w:tab w:val="decimal" w:pos="870"/>
              </w:tabs>
              <w:spacing w:line="240" w:lineRule="atLeast"/>
              <w:ind w:left="-113" w:right="-140"/>
              <w:rPr>
                <w:sz w:val="20"/>
                <w:szCs w:val="20"/>
              </w:rPr>
            </w:pPr>
          </w:p>
        </w:tc>
        <w:tc>
          <w:tcPr>
            <w:tcW w:w="1170" w:type="dxa"/>
            <w:tcBorders>
              <w:bottom w:val="single" w:sz="4" w:space="0" w:color="auto"/>
            </w:tcBorders>
            <w:shd w:val="clear" w:color="auto" w:fill="auto"/>
            <w:vAlign w:val="center"/>
          </w:tcPr>
          <w:p w14:paraId="5B438148" w14:textId="4F5EB995" w:rsidR="00DA4C86" w:rsidRPr="008B4A5B" w:rsidRDefault="00DA4C86" w:rsidP="00DA4C86">
            <w:pPr>
              <w:tabs>
                <w:tab w:val="decimal" w:pos="870"/>
              </w:tabs>
              <w:spacing w:line="240" w:lineRule="atLeast"/>
              <w:ind w:left="-113" w:right="-140"/>
              <w:rPr>
                <w:sz w:val="20"/>
                <w:szCs w:val="20"/>
              </w:rPr>
            </w:pPr>
            <w:r w:rsidRPr="008B4A5B">
              <w:rPr>
                <w:sz w:val="20"/>
                <w:szCs w:val="20"/>
              </w:rPr>
              <w:t>12,709</w:t>
            </w:r>
          </w:p>
        </w:tc>
        <w:tc>
          <w:tcPr>
            <w:tcW w:w="360" w:type="dxa"/>
          </w:tcPr>
          <w:p w14:paraId="47C38C9C" w14:textId="77777777" w:rsidR="00DA4C86" w:rsidRPr="008B4A5B" w:rsidRDefault="00DA4C86" w:rsidP="00DA4C86">
            <w:pPr>
              <w:tabs>
                <w:tab w:val="decimal" w:pos="870"/>
              </w:tabs>
              <w:spacing w:line="240" w:lineRule="atLeast"/>
              <w:ind w:left="-113" w:right="-140"/>
              <w:rPr>
                <w:sz w:val="20"/>
                <w:szCs w:val="20"/>
              </w:rPr>
            </w:pPr>
          </w:p>
        </w:tc>
        <w:tc>
          <w:tcPr>
            <w:tcW w:w="1260" w:type="dxa"/>
            <w:tcBorders>
              <w:bottom w:val="single" w:sz="4" w:space="0" w:color="auto"/>
            </w:tcBorders>
            <w:shd w:val="clear" w:color="auto" w:fill="auto"/>
            <w:vAlign w:val="center"/>
          </w:tcPr>
          <w:p w14:paraId="33F61444" w14:textId="63466659" w:rsidR="00DA4C86" w:rsidRPr="008B4A5B" w:rsidRDefault="00DA4C86" w:rsidP="00DA4C86">
            <w:pPr>
              <w:tabs>
                <w:tab w:val="decimal" w:pos="1047"/>
              </w:tabs>
              <w:spacing w:line="240" w:lineRule="atLeast"/>
              <w:ind w:left="-113" w:right="-140"/>
              <w:rPr>
                <w:sz w:val="20"/>
                <w:szCs w:val="20"/>
              </w:rPr>
            </w:pPr>
            <w:r w:rsidRPr="008B4A5B">
              <w:rPr>
                <w:sz w:val="20"/>
                <w:szCs w:val="20"/>
              </w:rPr>
              <w:t>12,662</w:t>
            </w:r>
          </w:p>
        </w:tc>
      </w:tr>
      <w:tr w:rsidR="00DA4C86" w:rsidRPr="008B4A5B" w14:paraId="0757CD29" w14:textId="77777777" w:rsidTr="0073157D">
        <w:tc>
          <w:tcPr>
            <w:tcW w:w="6066" w:type="dxa"/>
            <w:shd w:val="clear" w:color="auto" w:fill="auto"/>
            <w:vAlign w:val="bottom"/>
          </w:tcPr>
          <w:p w14:paraId="3F278803" w14:textId="77777777" w:rsidR="00DA4C86" w:rsidRPr="008B4A5B" w:rsidRDefault="00DA4C86" w:rsidP="00DA4C86">
            <w:pPr>
              <w:spacing w:line="240" w:lineRule="atLeast"/>
              <w:ind w:left="233" w:right="-63" w:hanging="284"/>
              <w:rPr>
                <w:sz w:val="20"/>
                <w:szCs w:val="20"/>
              </w:rPr>
            </w:pPr>
            <w:r w:rsidRPr="008B4A5B">
              <w:rPr>
                <w:sz w:val="20"/>
                <w:szCs w:val="20"/>
                <w:lang w:val="en-GB"/>
              </w:rPr>
              <w:t>Total loans to customers and accrued interest receivables</w:t>
            </w:r>
            <w:r w:rsidRPr="008B4A5B">
              <w:rPr>
                <w:sz w:val="20"/>
                <w:szCs w:val="20"/>
              </w:rPr>
              <w:t xml:space="preserve"> and</w:t>
            </w:r>
          </w:p>
          <w:p w14:paraId="6A999E13" w14:textId="77777777" w:rsidR="00DA4C86" w:rsidRPr="008B4A5B" w:rsidRDefault="00DA4C86" w:rsidP="00DA4C86">
            <w:pPr>
              <w:spacing w:line="240" w:lineRule="atLeast"/>
              <w:ind w:left="233" w:right="-63" w:hanging="284"/>
              <w:rPr>
                <w:sz w:val="20"/>
                <w:szCs w:val="20"/>
                <w:lang w:val="en-GB"/>
              </w:rPr>
            </w:pPr>
            <w:r w:rsidRPr="008B4A5B">
              <w:rPr>
                <w:sz w:val="20"/>
                <w:szCs w:val="20"/>
              </w:rPr>
              <w:t xml:space="preserve">   </w:t>
            </w:r>
            <w:r w:rsidRPr="008B4A5B">
              <w:rPr>
                <w:sz w:val="20"/>
                <w:szCs w:val="20"/>
                <w:lang w:val="en-GB"/>
              </w:rPr>
              <w:t>undue interest receivables</w:t>
            </w:r>
          </w:p>
        </w:tc>
        <w:tc>
          <w:tcPr>
            <w:tcW w:w="270" w:type="dxa"/>
          </w:tcPr>
          <w:p w14:paraId="22523E95" w14:textId="77777777" w:rsidR="00DA4C86" w:rsidRPr="008B4A5B" w:rsidRDefault="00DA4C86" w:rsidP="00DA4C86">
            <w:pPr>
              <w:tabs>
                <w:tab w:val="decimal" w:pos="870"/>
              </w:tabs>
              <w:spacing w:line="240" w:lineRule="atLeast"/>
              <w:ind w:left="-113" w:right="-140"/>
              <w:rPr>
                <w:sz w:val="20"/>
                <w:szCs w:val="20"/>
              </w:rPr>
            </w:pPr>
          </w:p>
        </w:tc>
        <w:tc>
          <w:tcPr>
            <w:tcW w:w="1170" w:type="dxa"/>
            <w:tcBorders>
              <w:top w:val="single" w:sz="4" w:space="0" w:color="auto"/>
            </w:tcBorders>
            <w:shd w:val="clear" w:color="auto" w:fill="auto"/>
            <w:vAlign w:val="center"/>
          </w:tcPr>
          <w:p w14:paraId="5FB68527" w14:textId="77777777" w:rsidR="00DA4C86" w:rsidRPr="008B4A5B" w:rsidRDefault="00DA4C86" w:rsidP="00DA4C86">
            <w:pPr>
              <w:tabs>
                <w:tab w:val="decimal" w:pos="870"/>
              </w:tabs>
              <w:spacing w:line="240" w:lineRule="atLeast"/>
              <w:ind w:left="-113" w:right="-140"/>
              <w:rPr>
                <w:sz w:val="20"/>
                <w:szCs w:val="20"/>
              </w:rPr>
            </w:pPr>
          </w:p>
          <w:p w14:paraId="4837A163" w14:textId="62EE0158" w:rsidR="00DA4C86" w:rsidRPr="008B4A5B" w:rsidRDefault="00DA4C86" w:rsidP="00DA4C86">
            <w:pPr>
              <w:tabs>
                <w:tab w:val="decimal" w:pos="870"/>
              </w:tabs>
              <w:spacing w:line="240" w:lineRule="atLeast"/>
              <w:ind w:left="-113" w:right="-140"/>
              <w:rPr>
                <w:sz w:val="20"/>
                <w:szCs w:val="20"/>
              </w:rPr>
            </w:pPr>
            <w:r w:rsidRPr="008B4A5B">
              <w:rPr>
                <w:sz w:val="20"/>
                <w:szCs w:val="20"/>
              </w:rPr>
              <w:t>2,183,486</w:t>
            </w:r>
          </w:p>
        </w:tc>
        <w:tc>
          <w:tcPr>
            <w:tcW w:w="360" w:type="dxa"/>
          </w:tcPr>
          <w:p w14:paraId="193722D7" w14:textId="77777777" w:rsidR="00DA4C86" w:rsidRPr="008B4A5B" w:rsidRDefault="00DA4C86" w:rsidP="00DA4C86">
            <w:pPr>
              <w:tabs>
                <w:tab w:val="decimal" w:pos="870"/>
              </w:tabs>
              <w:spacing w:line="240" w:lineRule="atLeast"/>
              <w:ind w:left="-113" w:right="-140"/>
              <w:rPr>
                <w:sz w:val="20"/>
                <w:szCs w:val="20"/>
              </w:rPr>
            </w:pPr>
          </w:p>
        </w:tc>
        <w:tc>
          <w:tcPr>
            <w:tcW w:w="1260" w:type="dxa"/>
            <w:tcBorders>
              <w:top w:val="single" w:sz="4" w:space="0" w:color="auto"/>
            </w:tcBorders>
            <w:shd w:val="clear" w:color="auto" w:fill="auto"/>
            <w:vAlign w:val="center"/>
          </w:tcPr>
          <w:p w14:paraId="71A55D51" w14:textId="77777777" w:rsidR="00DA4C86" w:rsidRPr="008B4A5B" w:rsidRDefault="00DA4C86" w:rsidP="00DA4C86">
            <w:pPr>
              <w:tabs>
                <w:tab w:val="decimal" w:pos="1047"/>
              </w:tabs>
              <w:spacing w:line="240" w:lineRule="atLeast"/>
              <w:ind w:left="-113" w:right="-140"/>
              <w:rPr>
                <w:sz w:val="20"/>
                <w:szCs w:val="20"/>
              </w:rPr>
            </w:pPr>
          </w:p>
          <w:p w14:paraId="73405DB5" w14:textId="567F6DD5" w:rsidR="00DA4C86" w:rsidRPr="008B4A5B" w:rsidRDefault="00DA4C86" w:rsidP="00DA4C86">
            <w:pPr>
              <w:tabs>
                <w:tab w:val="decimal" w:pos="1047"/>
              </w:tabs>
              <w:spacing w:line="240" w:lineRule="atLeast"/>
              <w:ind w:left="-113" w:right="-140"/>
              <w:rPr>
                <w:sz w:val="20"/>
                <w:szCs w:val="20"/>
              </w:rPr>
            </w:pPr>
            <w:r w:rsidRPr="008B4A5B">
              <w:rPr>
                <w:sz w:val="20"/>
                <w:szCs w:val="20"/>
              </w:rPr>
              <w:t>2,178,022</w:t>
            </w:r>
          </w:p>
        </w:tc>
      </w:tr>
      <w:tr w:rsidR="00DA4C86" w:rsidRPr="008B4A5B" w14:paraId="34E65EF2" w14:textId="77777777" w:rsidTr="0073157D">
        <w:tc>
          <w:tcPr>
            <w:tcW w:w="6066" w:type="dxa"/>
            <w:shd w:val="clear" w:color="auto" w:fill="auto"/>
            <w:vAlign w:val="bottom"/>
          </w:tcPr>
          <w:p w14:paraId="4E6660A8" w14:textId="77777777" w:rsidR="00DA4C86" w:rsidRPr="008B4A5B" w:rsidRDefault="00DA4C86" w:rsidP="00DA4C86">
            <w:pPr>
              <w:spacing w:line="240" w:lineRule="atLeast"/>
              <w:ind w:left="-51" w:right="-63"/>
              <w:rPr>
                <w:sz w:val="20"/>
                <w:szCs w:val="20"/>
                <w:lang w:val="en-GB"/>
              </w:rPr>
            </w:pPr>
            <w:r w:rsidRPr="008B4A5B">
              <w:rPr>
                <w:i/>
                <w:iCs/>
                <w:sz w:val="20"/>
                <w:szCs w:val="20"/>
                <w:lang w:val="en-GB"/>
              </w:rPr>
              <w:t>Less</w:t>
            </w:r>
            <w:r w:rsidRPr="008B4A5B">
              <w:rPr>
                <w:sz w:val="20"/>
                <w:szCs w:val="20"/>
                <w:lang w:val="en-GB"/>
              </w:rPr>
              <w:t xml:space="preserve"> modification loss</w:t>
            </w:r>
          </w:p>
        </w:tc>
        <w:tc>
          <w:tcPr>
            <w:tcW w:w="270" w:type="dxa"/>
          </w:tcPr>
          <w:p w14:paraId="4896E0CD" w14:textId="77777777" w:rsidR="00DA4C86" w:rsidRPr="008B4A5B" w:rsidRDefault="00DA4C86" w:rsidP="00DA4C86">
            <w:pPr>
              <w:tabs>
                <w:tab w:val="decimal" w:pos="870"/>
              </w:tabs>
              <w:spacing w:line="240" w:lineRule="atLeast"/>
              <w:ind w:left="-113" w:right="-140"/>
              <w:rPr>
                <w:sz w:val="20"/>
                <w:szCs w:val="20"/>
              </w:rPr>
            </w:pPr>
          </w:p>
        </w:tc>
        <w:tc>
          <w:tcPr>
            <w:tcW w:w="1170" w:type="dxa"/>
            <w:shd w:val="clear" w:color="auto" w:fill="auto"/>
            <w:vAlign w:val="center"/>
          </w:tcPr>
          <w:p w14:paraId="5F3AF528" w14:textId="064CCFB4" w:rsidR="00DA4C86" w:rsidRPr="008B4A5B" w:rsidRDefault="00DA4C86" w:rsidP="00DA4C86">
            <w:pPr>
              <w:tabs>
                <w:tab w:val="decimal" w:pos="870"/>
              </w:tabs>
              <w:spacing w:line="240" w:lineRule="atLeast"/>
              <w:ind w:left="-113" w:right="-140"/>
              <w:rPr>
                <w:sz w:val="20"/>
                <w:szCs w:val="20"/>
              </w:rPr>
            </w:pPr>
            <w:r w:rsidRPr="008B4A5B">
              <w:rPr>
                <w:sz w:val="20"/>
                <w:szCs w:val="20"/>
              </w:rPr>
              <w:t>(2,458)</w:t>
            </w:r>
          </w:p>
        </w:tc>
        <w:tc>
          <w:tcPr>
            <w:tcW w:w="360" w:type="dxa"/>
          </w:tcPr>
          <w:p w14:paraId="73DBF3D1" w14:textId="77777777" w:rsidR="00DA4C86" w:rsidRPr="008B4A5B" w:rsidRDefault="00DA4C86" w:rsidP="00DA4C86">
            <w:pPr>
              <w:tabs>
                <w:tab w:val="decimal" w:pos="870"/>
              </w:tabs>
              <w:spacing w:line="240" w:lineRule="atLeast"/>
              <w:ind w:left="-113" w:right="-140"/>
              <w:rPr>
                <w:sz w:val="20"/>
                <w:szCs w:val="20"/>
              </w:rPr>
            </w:pPr>
          </w:p>
        </w:tc>
        <w:tc>
          <w:tcPr>
            <w:tcW w:w="1260" w:type="dxa"/>
            <w:shd w:val="clear" w:color="auto" w:fill="auto"/>
            <w:vAlign w:val="center"/>
          </w:tcPr>
          <w:p w14:paraId="58259588" w14:textId="5EA9745E" w:rsidR="00DA4C86" w:rsidRPr="008B4A5B" w:rsidRDefault="00DA4C86" w:rsidP="00DA4C86">
            <w:pPr>
              <w:tabs>
                <w:tab w:val="decimal" w:pos="1047"/>
              </w:tabs>
              <w:spacing w:line="240" w:lineRule="atLeast"/>
              <w:ind w:left="-113" w:right="-140"/>
              <w:rPr>
                <w:sz w:val="20"/>
                <w:szCs w:val="20"/>
              </w:rPr>
            </w:pPr>
            <w:r w:rsidRPr="008B4A5B">
              <w:rPr>
                <w:sz w:val="20"/>
                <w:szCs w:val="20"/>
              </w:rPr>
              <w:t>(2,458)</w:t>
            </w:r>
          </w:p>
        </w:tc>
      </w:tr>
      <w:tr w:rsidR="00DA4C86" w:rsidRPr="008B4A5B" w14:paraId="72A30C3E" w14:textId="77777777" w:rsidTr="0073157D">
        <w:tc>
          <w:tcPr>
            <w:tcW w:w="6066" w:type="dxa"/>
            <w:shd w:val="clear" w:color="auto" w:fill="auto"/>
            <w:vAlign w:val="bottom"/>
          </w:tcPr>
          <w:p w14:paraId="04D529E8" w14:textId="77777777" w:rsidR="00DA4C86" w:rsidRPr="008B4A5B" w:rsidRDefault="00DA4C86" w:rsidP="00DA4C86">
            <w:pPr>
              <w:spacing w:line="240" w:lineRule="atLeast"/>
              <w:ind w:left="-51" w:right="-63"/>
              <w:rPr>
                <w:sz w:val="20"/>
                <w:szCs w:val="20"/>
                <w:lang w:val="en-GB"/>
              </w:rPr>
            </w:pPr>
            <w:r w:rsidRPr="008B4A5B">
              <w:rPr>
                <w:i/>
                <w:iCs/>
                <w:sz w:val="20"/>
                <w:szCs w:val="20"/>
                <w:lang w:val="en-GB"/>
              </w:rPr>
              <w:t>Less</w:t>
            </w:r>
            <w:r w:rsidRPr="008B4A5B">
              <w:rPr>
                <w:sz w:val="20"/>
                <w:szCs w:val="20"/>
                <w:lang w:val="en-GB"/>
              </w:rPr>
              <w:t xml:space="preserve"> allowance for expected credit loss</w:t>
            </w:r>
          </w:p>
        </w:tc>
        <w:tc>
          <w:tcPr>
            <w:tcW w:w="270" w:type="dxa"/>
          </w:tcPr>
          <w:p w14:paraId="00B56168" w14:textId="77777777" w:rsidR="00DA4C86" w:rsidRPr="008B4A5B" w:rsidRDefault="00DA4C86" w:rsidP="00DA4C86">
            <w:pPr>
              <w:tabs>
                <w:tab w:val="decimal" w:pos="870"/>
              </w:tabs>
              <w:spacing w:line="240" w:lineRule="atLeast"/>
              <w:ind w:left="-113" w:right="-140"/>
              <w:rPr>
                <w:sz w:val="20"/>
                <w:szCs w:val="20"/>
              </w:rPr>
            </w:pPr>
          </w:p>
        </w:tc>
        <w:tc>
          <w:tcPr>
            <w:tcW w:w="1170" w:type="dxa"/>
            <w:tcBorders>
              <w:bottom w:val="single" w:sz="4" w:space="0" w:color="auto"/>
            </w:tcBorders>
            <w:shd w:val="clear" w:color="auto" w:fill="auto"/>
            <w:vAlign w:val="center"/>
          </w:tcPr>
          <w:p w14:paraId="49668821" w14:textId="7DB0BB4E" w:rsidR="00DA4C86" w:rsidRPr="008B4A5B" w:rsidRDefault="00DA4C86" w:rsidP="00DA4C86">
            <w:pPr>
              <w:tabs>
                <w:tab w:val="decimal" w:pos="870"/>
              </w:tabs>
              <w:spacing w:line="240" w:lineRule="atLeast"/>
              <w:ind w:left="-113" w:right="-140"/>
              <w:rPr>
                <w:sz w:val="20"/>
                <w:szCs w:val="20"/>
              </w:rPr>
            </w:pPr>
            <w:r w:rsidRPr="008B4A5B">
              <w:rPr>
                <w:sz w:val="20"/>
                <w:szCs w:val="20"/>
              </w:rPr>
              <w:t>(125,694)</w:t>
            </w:r>
          </w:p>
        </w:tc>
        <w:tc>
          <w:tcPr>
            <w:tcW w:w="360" w:type="dxa"/>
          </w:tcPr>
          <w:p w14:paraId="7D81406A" w14:textId="77777777" w:rsidR="00DA4C86" w:rsidRPr="008B4A5B" w:rsidRDefault="00DA4C86" w:rsidP="00DA4C86">
            <w:pPr>
              <w:tabs>
                <w:tab w:val="decimal" w:pos="870"/>
              </w:tabs>
              <w:spacing w:line="240" w:lineRule="atLeast"/>
              <w:ind w:left="-113" w:right="-140"/>
              <w:rPr>
                <w:sz w:val="20"/>
                <w:szCs w:val="20"/>
              </w:rPr>
            </w:pPr>
          </w:p>
        </w:tc>
        <w:tc>
          <w:tcPr>
            <w:tcW w:w="1260" w:type="dxa"/>
            <w:tcBorders>
              <w:bottom w:val="single" w:sz="4" w:space="0" w:color="auto"/>
            </w:tcBorders>
            <w:shd w:val="clear" w:color="auto" w:fill="auto"/>
            <w:vAlign w:val="center"/>
          </w:tcPr>
          <w:p w14:paraId="6291136C" w14:textId="25E2205A" w:rsidR="00DA4C86" w:rsidRPr="008B4A5B" w:rsidRDefault="00DA4C86" w:rsidP="00DA4C86">
            <w:pPr>
              <w:tabs>
                <w:tab w:val="decimal" w:pos="1047"/>
              </w:tabs>
              <w:spacing w:line="240" w:lineRule="atLeast"/>
              <w:ind w:left="-113" w:right="-140"/>
              <w:rPr>
                <w:sz w:val="20"/>
                <w:szCs w:val="20"/>
              </w:rPr>
            </w:pPr>
            <w:r w:rsidRPr="008B4A5B">
              <w:rPr>
                <w:sz w:val="20"/>
                <w:szCs w:val="20"/>
              </w:rPr>
              <w:t>(124,715)</w:t>
            </w:r>
          </w:p>
        </w:tc>
      </w:tr>
      <w:tr w:rsidR="00DA4C86" w:rsidRPr="008B4A5B" w14:paraId="75B8E2DB" w14:textId="77777777" w:rsidTr="0073157D">
        <w:tc>
          <w:tcPr>
            <w:tcW w:w="6066" w:type="dxa"/>
            <w:shd w:val="clear" w:color="auto" w:fill="auto"/>
            <w:vAlign w:val="bottom"/>
          </w:tcPr>
          <w:p w14:paraId="7419A9F2" w14:textId="77777777" w:rsidR="00DA4C86" w:rsidRPr="008B4A5B" w:rsidRDefault="00DA4C86" w:rsidP="00DA4C86">
            <w:pPr>
              <w:spacing w:line="240" w:lineRule="atLeast"/>
              <w:ind w:left="-56" w:right="-63"/>
              <w:rPr>
                <w:b/>
                <w:bCs/>
                <w:sz w:val="20"/>
                <w:szCs w:val="20"/>
                <w:lang w:val="en-GB"/>
              </w:rPr>
            </w:pPr>
            <w:r w:rsidRPr="008B4A5B">
              <w:rPr>
                <w:b/>
                <w:bCs/>
                <w:sz w:val="20"/>
                <w:szCs w:val="20"/>
                <w:lang w:val="en-GB"/>
              </w:rPr>
              <w:t>Total</w:t>
            </w:r>
          </w:p>
        </w:tc>
        <w:tc>
          <w:tcPr>
            <w:tcW w:w="270" w:type="dxa"/>
          </w:tcPr>
          <w:p w14:paraId="179999D5" w14:textId="77777777" w:rsidR="00DA4C86" w:rsidRPr="008B4A5B" w:rsidRDefault="00DA4C86" w:rsidP="00DA4C86">
            <w:pPr>
              <w:tabs>
                <w:tab w:val="decimal" w:pos="870"/>
              </w:tabs>
              <w:spacing w:line="240" w:lineRule="atLeast"/>
              <w:ind w:left="-113" w:right="-140"/>
              <w:rPr>
                <w:b/>
                <w:bCs/>
                <w:sz w:val="20"/>
                <w:szCs w:val="20"/>
              </w:rPr>
            </w:pPr>
          </w:p>
        </w:tc>
        <w:tc>
          <w:tcPr>
            <w:tcW w:w="1170" w:type="dxa"/>
            <w:tcBorders>
              <w:top w:val="single" w:sz="4" w:space="0" w:color="auto"/>
              <w:bottom w:val="double" w:sz="4" w:space="0" w:color="auto"/>
            </w:tcBorders>
            <w:shd w:val="clear" w:color="auto" w:fill="auto"/>
            <w:vAlign w:val="center"/>
          </w:tcPr>
          <w:p w14:paraId="7AAF5006" w14:textId="28DAB595" w:rsidR="00DA4C86" w:rsidRPr="008B4A5B" w:rsidRDefault="00DA4C86" w:rsidP="00DA4C86">
            <w:pPr>
              <w:tabs>
                <w:tab w:val="decimal" w:pos="870"/>
              </w:tabs>
              <w:spacing w:line="240" w:lineRule="atLeast"/>
              <w:ind w:left="-113" w:right="-140"/>
              <w:rPr>
                <w:b/>
                <w:bCs/>
                <w:sz w:val="20"/>
                <w:szCs w:val="20"/>
              </w:rPr>
            </w:pPr>
            <w:r w:rsidRPr="008B4A5B">
              <w:rPr>
                <w:b/>
                <w:bCs/>
                <w:sz w:val="20"/>
                <w:szCs w:val="20"/>
              </w:rPr>
              <w:t>2,055,334</w:t>
            </w:r>
          </w:p>
        </w:tc>
        <w:tc>
          <w:tcPr>
            <w:tcW w:w="360" w:type="dxa"/>
          </w:tcPr>
          <w:p w14:paraId="329DF99B" w14:textId="77777777" w:rsidR="00DA4C86" w:rsidRPr="008B4A5B" w:rsidRDefault="00DA4C86" w:rsidP="00DA4C86">
            <w:pPr>
              <w:tabs>
                <w:tab w:val="decimal" w:pos="870"/>
              </w:tabs>
              <w:spacing w:line="240" w:lineRule="atLeast"/>
              <w:ind w:left="-113" w:right="-140"/>
              <w:rPr>
                <w:b/>
                <w:bCs/>
                <w:sz w:val="20"/>
                <w:szCs w:val="20"/>
              </w:rPr>
            </w:pPr>
          </w:p>
        </w:tc>
        <w:tc>
          <w:tcPr>
            <w:tcW w:w="1260" w:type="dxa"/>
            <w:tcBorders>
              <w:top w:val="single" w:sz="4" w:space="0" w:color="auto"/>
              <w:bottom w:val="double" w:sz="4" w:space="0" w:color="auto"/>
            </w:tcBorders>
            <w:shd w:val="clear" w:color="auto" w:fill="auto"/>
            <w:vAlign w:val="center"/>
          </w:tcPr>
          <w:p w14:paraId="717D79DC" w14:textId="6EFFED3E" w:rsidR="00DA4C86" w:rsidRPr="008B4A5B" w:rsidRDefault="00DA4C86" w:rsidP="00DA4C86">
            <w:pPr>
              <w:tabs>
                <w:tab w:val="decimal" w:pos="1047"/>
              </w:tabs>
              <w:spacing w:line="240" w:lineRule="atLeast"/>
              <w:ind w:left="-113" w:right="-140"/>
              <w:rPr>
                <w:b/>
                <w:bCs/>
                <w:sz w:val="20"/>
                <w:szCs w:val="20"/>
              </w:rPr>
            </w:pPr>
            <w:r w:rsidRPr="008B4A5B">
              <w:rPr>
                <w:b/>
                <w:bCs/>
                <w:sz w:val="20"/>
                <w:szCs w:val="20"/>
              </w:rPr>
              <w:t>2,050,849</w:t>
            </w:r>
          </w:p>
        </w:tc>
      </w:tr>
      <w:tr w:rsidR="00DA4C86" w:rsidRPr="008B4A5B" w14:paraId="40818E91" w14:textId="77777777" w:rsidTr="0073157D">
        <w:trPr>
          <w:cantSplit/>
        </w:trPr>
        <w:tc>
          <w:tcPr>
            <w:tcW w:w="6066" w:type="dxa"/>
            <w:shd w:val="clear" w:color="auto" w:fill="auto"/>
          </w:tcPr>
          <w:p w14:paraId="50E3E82A" w14:textId="77777777" w:rsidR="00DA4C86" w:rsidRPr="008B4A5B" w:rsidRDefault="00DA4C86" w:rsidP="00DA4C86">
            <w:pPr>
              <w:snapToGrid w:val="0"/>
              <w:spacing w:line="240" w:lineRule="atLeast"/>
              <w:ind w:right="-173"/>
              <w:jc w:val="right"/>
              <w:rPr>
                <w:b/>
                <w:bCs/>
                <w:sz w:val="20"/>
                <w:szCs w:val="20"/>
              </w:rPr>
            </w:pPr>
          </w:p>
        </w:tc>
        <w:tc>
          <w:tcPr>
            <w:tcW w:w="270" w:type="dxa"/>
          </w:tcPr>
          <w:p w14:paraId="524E6FCB" w14:textId="77777777" w:rsidR="00DA4C86" w:rsidRPr="008B4A5B" w:rsidRDefault="00DA4C86" w:rsidP="00DA4C86">
            <w:pPr>
              <w:spacing w:line="240" w:lineRule="atLeast"/>
              <w:ind w:left="-113" w:right="-113"/>
              <w:jc w:val="center"/>
              <w:rPr>
                <w:b/>
                <w:bCs/>
                <w:sz w:val="20"/>
                <w:szCs w:val="20"/>
              </w:rPr>
            </w:pPr>
          </w:p>
        </w:tc>
        <w:tc>
          <w:tcPr>
            <w:tcW w:w="2790" w:type="dxa"/>
            <w:gridSpan w:val="3"/>
          </w:tcPr>
          <w:p w14:paraId="2623A51A" w14:textId="77777777" w:rsidR="00DA4C86" w:rsidRPr="008B4A5B" w:rsidRDefault="00DA4C86" w:rsidP="00DA4C86">
            <w:pPr>
              <w:spacing w:line="240" w:lineRule="atLeast"/>
              <w:ind w:left="-113" w:right="-113"/>
              <w:jc w:val="center"/>
              <w:rPr>
                <w:sz w:val="20"/>
                <w:szCs w:val="20"/>
                <w:lang w:val="en-GB"/>
              </w:rPr>
            </w:pPr>
          </w:p>
        </w:tc>
      </w:tr>
      <w:tr w:rsidR="00DA4C86" w:rsidRPr="008B4A5B" w14:paraId="3F2BC9DF" w14:textId="77777777" w:rsidTr="0073157D">
        <w:tc>
          <w:tcPr>
            <w:tcW w:w="6066" w:type="dxa"/>
            <w:shd w:val="clear" w:color="auto" w:fill="auto"/>
          </w:tcPr>
          <w:p w14:paraId="45472C63" w14:textId="77777777" w:rsidR="00DA4C86" w:rsidRPr="008B4A5B" w:rsidRDefault="00DA4C86" w:rsidP="00DA4C86">
            <w:pPr>
              <w:snapToGrid w:val="0"/>
              <w:spacing w:line="240" w:lineRule="atLeast"/>
              <w:ind w:right="-25"/>
              <w:jc w:val="both"/>
              <w:rPr>
                <w:sz w:val="20"/>
                <w:szCs w:val="20"/>
                <w:lang w:val="en-GB"/>
              </w:rPr>
            </w:pPr>
          </w:p>
        </w:tc>
        <w:tc>
          <w:tcPr>
            <w:tcW w:w="270" w:type="dxa"/>
          </w:tcPr>
          <w:p w14:paraId="567EB864" w14:textId="77777777" w:rsidR="00DA4C86" w:rsidRPr="008B4A5B" w:rsidRDefault="00DA4C86" w:rsidP="00DA4C86">
            <w:pPr>
              <w:spacing w:line="240" w:lineRule="atLeast"/>
              <w:ind w:left="-112" w:right="-108" w:firstLine="14"/>
              <w:jc w:val="center"/>
              <w:rPr>
                <w:sz w:val="20"/>
                <w:szCs w:val="20"/>
              </w:rPr>
            </w:pPr>
          </w:p>
        </w:tc>
        <w:tc>
          <w:tcPr>
            <w:tcW w:w="1170" w:type="dxa"/>
            <w:shd w:val="clear" w:color="auto" w:fill="auto"/>
            <w:vAlign w:val="center"/>
          </w:tcPr>
          <w:p w14:paraId="5674B9C8" w14:textId="77777777" w:rsidR="00DA4C86" w:rsidRPr="008B4A5B" w:rsidRDefault="00DA4C86" w:rsidP="00DA4C86">
            <w:pPr>
              <w:spacing w:line="240" w:lineRule="atLeast"/>
              <w:ind w:left="-112" w:right="-108" w:firstLine="14"/>
              <w:jc w:val="center"/>
              <w:rPr>
                <w:b/>
                <w:bCs/>
                <w:spacing w:val="-4"/>
                <w:sz w:val="20"/>
                <w:szCs w:val="20"/>
              </w:rPr>
            </w:pPr>
            <w:r w:rsidRPr="008B4A5B">
              <w:rPr>
                <w:b/>
                <w:bCs/>
                <w:spacing w:val="-4"/>
                <w:sz w:val="20"/>
                <w:szCs w:val="20"/>
              </w:rPr>
              <w:t>Consolidated</w:t>
            </w:r>
          </w:p>
        </w:tc>
        <w:tc>
          <w:tcPr>
            <w:tcW w:w="360" w:type="dxa"/>
          </w:tcPr>
          <w:p w14:paraId="5708053F" w14:textId="77777777" w:rsidR="00DA4C86" w:rsidRPr="008B4A5B" w:rsidRDefault="00DA4C86" w:rsidP="00DA4C86">
            <w:pPr>
              <w:spacing w:line="240" w:lineRule="atLeast"/>
              <w:ind w:left="-109" w:right="-108"/>
              <w:jc w:val="center"/>
              <w:rPr>
                <w:b/>
                <w:bCs/>
                <w:sz w:val="20"/>
                <w:szCs w:val="20"/>
              </w:rPr>
            </w:pPr>
          </w:p>
        </w:tc>
        <w:tc>
          <w:tcPr>
            <w:tcW w:w="1260" w:type="dxa"/>
            <w:shd w:val="clear" w:color="auto" w:fill="auto"/>
            <w:vAlign w:val="center"/>
          </w:tcPr>
          <w:p w14:paraId="69BE28B0" w14:textId="77777777" w:rsidR="00DA4C86" w:rsidRPr="008B4A5B" w:rsidRDefault="00DA4C86" w:rsidP="00DA4C86">
            <w:pPr>
              <w:spacing w:line="240" w:lineRule="atLeast"/>
              <w:ind w:left="-109" w:right="-108"/>
              <w:jc w:val="center"/>
              <w:rPr>
                <w:b/>
                <w:bCs/>
                <w:sz w:val="20"/>
                <w:szCs w:val="20"/>
              </w:rPr>
            </w:pPr>
            <w:r w:rsidRPr="008B4A5B">
              <w:rPr>
                <w:b/>
                <w:bCs/>
                <w:sz w:val="20"/>
                <w:szCs w:val="20"/>
              </w:rPr>
              <w:t>The Bank</w:t>
            </w:r>
          </w:p>
        </w:tc>
      </w:tr>
      <w:tr w:rsidR="00DA4C86" w:rsidRPr="008B4A5B" w14:paraId="11AEB55D" w14:textId="77777777" w:rsidTr="0073157D">
        <w:tc>
          <w:tcPr>
            <w:tcW w:w="6066" w:type="dxa"/>
            <w:shd w:val="clear" w:color="auto" w:fill="auto"/>
          </w:tcPr>
          <w:p w14:paraId="0DEC3300" w14:textId="77777777" w:rsidR="00DA4C86" w:rsidRPr="008B4A5B" w:rsidRDefault="00DA4C86" w:rsidP="00DA4C86">
            <w:pPr>
              <w:snapToGrid w:val="0"/>
              <w:spacing w:line="240" w:lineRule="atLeast"/>
              <w:ind w:right="-25"/>
              <w:jc w:val="both"/>
              <w:rPr>
                <w:sz w:val="20"/>
                <w:szCs w:val="20"/>
                <w:lang w:val="en-GB"/>
              </w:rPr>
            </w:pPr>
          </w:p>
        </w:tc>
        <w:tc>
          <w:tcPr>
            <w:tcW w:w="270" w:type="dxa"/>
          </w:tcPr>
          <w:p w14:paraId="396D4950" w14:textId="77777777" w:rsidR="00DA4C86" w:rsidRPr="008B4A5B" w:rsidRDefault="00DA4C86" w:rsidP="00DA4C86">
            <w:pPr>
              <w:spacing w:line="240" w:lineRule="atLeast"/>
              <w:ind w:left="-112" w:right="-108" w:firstLine="14"/>
              <w:jc w:val="center"/>
              <w:rPr>
                <w:sz w:val="20"/>
                <w:szCs w:val="20"/>
              </w:rPr>
            </w:pPr>
          </w:p>
        </w:tc>
        <w:tc>
          <w:tcPr>
            <w:tcW w:w="1170" w:type="dxa"/>
            <w:shd w:val="clear" w:color="auto" w:fill="auto"/>
            <w:vAlign w:val="center"/>
          </w:tcPr>
          <w:p w14:paraId="30A25263" w14:textId="77777777" w:rsidR="00DA4C86" w:rsidRPr="008B4A5B" w:rsidRDefault="00DA4C86" w:rsidP="00DA4C86">
            <w:pPr>
              <w:spacing w:line="240" w:lineRule="atLeast"/>
              <w:ind w:left="-112" w:right="-108" w:firstLine="14"/>
              <w:jc w:val="center"/>
              <w:rPr>
                <w:spacing w:val="-4"/>
                <w:sz w:val="20"/>
                <w:szCs w:val="20"/>
              </w:rPr>
            </w:pPr>
            <w:r w:rsidRPr="008B4A5B">
              <w:rPr>
                <w:spacing w:val="-4"/>
                <w:sz w:val="20"/>
                <w:szCs w:val="20"/>
              </w:rPr>
              <w:t>31 December</w:t>
            </w:r>
          </w:p>
        </w:tc>
        <w:tc>
          <w:tcPr>
            <w:tcW w:w="360" w:type="dxa"/>
          </w:tcPr>
          <w:p w14:paraId="5E3F6F03" w14:textId="77777777" w:rsidR="00DA4C86" w:rsidRPr="008B4A5B" w:rsidRDefault="00DA4C86" w:rsidP="00DA4C86">
            <w:pPr>
              <w:spacing w:line="240" w:lineRule="atLeast"/>
              <w:ind w:left="-109" w:right="-108"/>
              <w:jc w:val="center"/>
              <w:rPr>
                <w:sz w:val="20"/>
                <w:szCs w:val="20"/>
              </w:rPr>
            </w:pPr>
          </w:p>
        </w:tc>
        <w:tc>
          <w:tcPr>
            <w:tcW w:w="1260" w:type="dxa"/>
            <w:shd w:val="clear" w:color="auto" w:fill="auto"/>
            <w:vAlign w:val="center"/>
          </w:tcPr>
          <w:p w14:paraId="4292B822" w14:textId="77777777" w:rsidR="00DA4C86" w:rsidRPr="008B4A5B" w:rsidRDefault="00DA4C86" w:rsidP="00DA4C86">
            <w:pPr>
              <w:spacing w:line="240" w:lineRule="atLeast"/>
              <w:ind w:left="-112" w:right="-108" w:firstLine="14"/>
              <w:jc w:val="center"/>
              <w:rPr>
                <w:spacing w:val="-4"/>
                <w:sz w:val="20"/>
                <w:szCs w:val="20"/>
              </w:rPr>
            </w:pPr>
            <w:r w:rsidRPr="008B4A5B">
              <w:rPr>
                <w:spacing w:val="-4"/>
                <w:sz w:val="20"/>
                <w:szCs w:val="20"/>
              </w:rPr>
              <w:t>31 December</w:t>
            </w:r>
          </w:p>
        </w:tc>
      </w:tr>
      <w:tr w:rsidR="00DA4C86" w:rsidRPr="008B4A5B" w14:paraId="5C653C4B" w14:textId="77777777" w:rsidTr="0073157D">
        <w:tc>
          <w:tcPr>
            <w:tcW w:w="6066" w:type="dxa"/>
            <w:shd w:val="clear" w:color="auto" w:fill="auto"/>
          </w:tcPr>
          <w:p w14:paraId="76706F6C" w14:textId="77777777" w:rsidR="00DA4C86" w:rsidRPr="008B4A5B" w:rsidRDefault="00DA4C86" w:rsidP="00DA4C86">
            <w:pPr>
              <w:snapToGrid w:val="0"/>
              <w:spacing w:line="240" w:lineRule="atLeast"/>
              <w:ind w:right="-25"/>
              <w:jc w:val="both"/>
              <w:rPr>
                <w:sz w:val="20"/>
                <w:szCs w:val="20"/>
                <w:lang w:val="en-GB"/>
              </w:rPr>
            </w:pPr>
          </w:p>
        </w:tc>
        <w:tc>
          <w:tcPr>
            <w:tcW w:w="270" w:type="dxa"/>
          </w:tcPr>
          <w:p w14:paraId="526F7CBE" w14:textId="77777777" w:rsidR="00DA4C86" w:rsidRPr="008B4A5B" w:rsidRDefault="00DA4C86" w:rsidP="00DA4C86">
            <w:pPr>
              <w:spacing w:line="240" w:lineRule="atLeast"/>
              <w:ind w:left="-112" w:right="-108" w:firstLine="14"/>
              <w:jc w:val="center"/>
              <w:rPr>
                <w:sz w:val="20"/>
                <w:szCs w:val="20"/>
              </w:rPr>
            </w:pPr>
          </w:p>
        </w:tc>
        <w:tc>
          <w:tcPr>
            <w:tcW w:w="1170" w:type="dxa"/>
            <w:shd w:val="clear" w:color="auto" w:fill="auto"/>
            <w:vAlign w:val="center"/>
          </w:tcPr>
          <w:p w14:paraId="1A115E44" w14:textId="77777777" w:rsidR="00DA4C86" w:rsidRPr="008B4A5B" w:rsidRDefault="00DA4C86" w:rsidP="00DA4C86">
            <w:pPr>
              <w:spacing w:line="240" w:lineRule="atLeast"/>
              <w:ind w:left="-112" w:right="-108" w:firstLine="14"/>
              <w:jc w:val="center"/>
              <w:rPr>
                <w:sz w:val="20"/>
                <w:szCs w:val="20"/>
              </w:rPr>
            </w:pPr>
            <w:r w:rsidRPr="008B4A5B">
              <w:rPr>
                <w:sz w:val="20"/>
                <w:szCs w:val="20"/>
              </w:rPr>
              <w:t>2019</w:t>
            </w:r>
          </w:p>
        </w:tc>
        <w:tc>
          <w:tcPr>
            <w:tcW w:w="360" w:type="dxa"/>
          </w:tcPr>
          <w:p w14:paraId="275A16FE" w14:textId="77777777" w:rsidR="00DA4C86" w:rsidRPr="008B4A5B" w:rsidRDefault="00DA4C86" w:rsidP="00DA4C86">
            <w:pPr>
              <w:spacing w:line="240" w:lineRule="atLeast"/>
              <w:ind w:left="-109" w:right="-108"/>
              <w:jc w:val="center"/>
              <w:rPr>
                <w:sz w:val="20"/>
                <w:szCs w:val="20"/>
              </w:rPr>
            </w:pPr>
          </w:p>
        </w:tc>
        <w:tc>
          <w:tcPr>
            <w:tcW w:w="1260" w:type="dxa"/>
            <w:shd w:val="clear" w:color="auto" w:fill="auto"/>
            <w:vAlign w:val="center"/>
          </w:tcPr>
          <w:p w14:paraId="4630E245" w14:textId="77777777" w:rsidR="00DA4C86" w:rsidRPr="008B4A5B" w:rsidRDefault="00DA4C86" w:rsidP="00DA4C86">
            <w:pPr>
              <w:spacing w:line="240" w:lineRule="atLeast"/>
              <w:ind w:left="-112" w:right="-108" w:firstLine="14"/>
              <w:jc w:val="center"/>
              <w:rPr>
                <w:sz w:val="20"/>
                <w:szCs w:val="20"/>
              </w:rPr>
            </w:pPr>
            <w:r w:rsidRPr="008B4A5B">
              <w:rPr>
                <w:sz w:val="20"/>
                <w:szCs w:val="20"/>
              </w:rPr>
              <w:t>2019</w:t>
            </w:r>
          </w:p>
        </w:tc>
      </w:tr>
      <w:tr w:rsidR="00DA4C86" w:rsidRPr="008B4A5B" w14:paraId="54A5C126" w14:textId="77777777" w:rsidTr="003D1E2B">
        <w:tc>
          <w:tcPr>
            <w:tcW w:w="6066" w:type="dxa"/>
            <w:shd w:val="clear" w:color="auto" w:fill="auto"/>
          </w:tcPr>
          <w:p w14:paraId="32C6F12C" w14:textId="77777777" w:rsidR="00DA4C86" w:rsidRPr="008B4A5B" w:rsidRDefault="00DA4C86" w:rsidP="00DA4C86">
            <w:pPr>
              <w:snapToGrid w:val="0"/>
              <w:spacing w:line="240" w:lineRule="atLeast"/>
              <w:ind w:right="-25"/>
              <w:jc w:val="both"/>
              <w:rPr>
                <w:sz w:val="20"/>
                <w:szCs w:val="20"/>
                <w:lang w:val="en-GB"/>
              </w:rPr>
            </w:pPr>
          </w:p>
        </w:tc>
        <w:tc>
          <w:tcPr>
            <w:tcW w:w="270" w:type="dxa"/>
          </w:tcPr>
          <w:p w14:paraId="151EFC5B" w14:textId="77777777" w:rsidR="00DA4C86" w:rsidRPr="008B4A5B" w:rsidRDefault="00DA4C86" w:rsidP="00DA4C86">
            <w:pPr>
              <w:spacing w:line="240" w:lineRule="atLeast"/>
              <w:ind w:left="-112" w:right="-108" w:firstLine="14"/>
              <w:jc w:val="center"/>
              <w:rPr>
                <w:sz w:val="20"/>
                <w:szCs w:val="20"/>
              </w:rPr>
            </w:pPr>
          </w:p>
        </w:tc>
        <w:tc>
          <w:tcPr>
            <w:tcW w:w="2790" w:type="dxa"/>
            <w:gridSpan w:val="3"/>
            <w:shd w:val="clear" w:color="auto" w:fill="auto"/>
            <w:vAlign w:val="center"/>
          </w:tcPr>
          <w:p w14:paraId="60C3DA97" w14:textId="77777777" w:rsidR="00DA4C86" w:rsidRPr="008B4A5B" w:rsidRDefault="00DA4C86" w:rsidP="00DA4C86">
            <w:pPr>
              <w:spacing w:line="240" w:lineRule="atLeast"/>
              <w:ind w:left="-109" w:right="-108"/>
              <w:jc w:val="center"/>
              <w:rPr>
                <w:sz w:val="20"/>
                <w:szCs w:val="20"/>
              </w:rPr>
            </w:pPr>
          </w:p>
        </w:tc>
      </w:tr>
      <w:tr w:rsidR="00DA4C86" w:rsidRPr="008B4A5B" w14:paraId="78318E71" w14:textId="77777777" w:rsidTr="003D1E2B">
        <w:tc>
          <w:tcPr>
            <w:tcW w:w="6066" w:type="dxa"/>
            <w:shd w:val="clear" w:color="auto" w:fill="auto"/>
            <w:vAlign w:val="bottom"/>
          </w:tcPr>
          <w:p w14:paraId="672C6183" w14:textId="5FB37CBD" w:rsidR="00DA4C86" w:rsidRPr="008B4A5B" w:rsidRDefault="003D1E2B" w:rsidP="00DA4C86">
            <w:pPr>
              <w:spacing w:line="240" w:lineRule="atLeast"/>
              <w:ind w:left="233" w:right="-63" w:hanging="284"/>
              <w:rPr>
                <w:sz w:val="20"/>
                <w:szCs w:val="20"/>
              </w:rPr>
            </w:pPr>
            <w:r w:rsidRPr="008B4A5B">
              <w:rPr>
                <w:sz w:val="20"/>
                <w:szCs w:val="20"/>
                <w:lang w:val="en-GB"/>
              </w:rPr>
              <w:t>L</w:t>
            </w:r>
            <w:r w:rsidR="00DA4C86" w:rsidRPr="008B4A5B">
              <w:rPr>
                <w:sz w:val="20"/>
                <w:szCs w:val="20"/>
                <w:lang w:val="en-GB"/>
              </w:rPr>
              <w:t>oans to customers</w:t>
            </w:r>
          </w:p>
        </w:tc>
        <w:tc>
          <w:tcPr>
            <w:tcW w:w="270" w:type="dxa"/>
          </w:tcPr>
          <w:p w14:paraId="2CA5DCFF" w14:textId="77777777" w:rsidR="00DA4C86" w:rsidRPr="008B4A5B" w:rsidRDefault="00DA4C86" w:rsidP="00DA4C86">
            <w:pPr>
              <w:tabs>
                <w:tab w:val="decimal" w:pos="870"/>
              </w:tabs>
              <w:spacing w:line="240" w:lineRule="atLeast"/>
              <w:ind w:left="-113" w:right="-140"/>
              <w:rPr>
                <w:sz w:val="20"/>
                <w:szCs w:val="20"/>
              </w:rPr>
            </w:pPr>
          </w:p>
        </w:tc>
        <w:tc>
          <w:tcPr>
            <w:tcW w:w="1170" w:type="dxa"/>
            <w:shd w:val="clear" w:color="auto" w:fill="auto"/>
            <w:vAlign w:val="center"/>
          </w:tcPr>
          <w:p w14:paraId="721BE685"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2,113,787</w:t>
            </w:r>
          </w:p>
        </w:tc>
        <w:tc>
          <w:tcPr>
            <w:tcW w:w="360" w:type="dxa"/>
          </w:tcPr>
          <w:p w14:paraId="33676BE3" w14:textId="77777777" w:rsidR="00DA4C86" w:rsidRPr="008B4A5B" w:rsidRDefault="00DA4C86" w:rsidP="00DA4C86">
            <w:pPr>
              <w:tabs>
                <w:tab w:val="decimal" w:pos="870"/>
              </w:tabs>
              <w:spacing w:line="240" w:lineRule="atLeast"/>
              <w:ind w:left="-113" w:right="-140"/>
              <w:rPr>
                <w:sz w:val="20"/>
                <w:szCs w:val="20"/>
              </w:rPr>
            </w:pPr>
          </w:p>
        </w:tc>
        <w:tc>
          <w:tcPr>
            <w:tcW w:w="1260" w:type="dxa"/>
            <w:shd w:val="clear" w:color="auto" w:fill="auto"/>
            <w:vAlign w:val="center"/>
          </w:tcPr>
          <w:p w14:paraId="21A2A8C7"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2,108,876</w:t>
            </w:r>
          </w:p>
        </w:tc>
      </w:tr>
      <w:tr w:rsidR="00DA4C86" w:rsidRPr="008B4A5B" w14:paraId="298E893F" w14:textId="77777777" w:rsidTr="004C2F11">
        <w:tc>
          <w:tcPr>
            <w:tcW w:w="6066" w:type="dxa"/>
            <w:shd w:val="clear" w:color="auto" w:fill="auto"/>
            <w:vAlign w:val="bottom"/>
          </w:tcPr>
          <w:p w14:paraId="20326F14" w14:textId="77777777" w:rsidR="00DA4C86" w:rsidRPr="008B4A5B" w:rsidRDefault="00DA4C86" w:rsidP="00DA4C86">
            <w:pPr>
              <w:spacing w:line="240" w:lineRule="atLeast"/>
              <w:ind w:left="-51" w:right="-63"/>
              <w:rPr>
                <w:sz w:val="20"/>
                <w:szCs w:val="20"/>
                <w:lang w:val="en-GB"/>
              </w:rPr>
            </w:pPr>
            <w:r w:rsidRPr="008B4A5B">
              <w:rPr>
                <w:i/>
                <w:iCs/>
                <w:sz w:val="20"/>
                <w:szCs w:val="20"/>
                <w:lang w:val="en-GB"/>
              </w:rPr>
              <w:t xml:space="preserve">Add </w:t>
            </w:r>
            <w:r w:rsidRPr="008B4A5B">
              <w:rPr>
                <w:sz w:val="20"/>
                <w:szCs w:val="20"/>
                <w:lang w:val="en-GB"/>
              </w:rPr>
              <w:t>accrued interest receivables</w:t>
            </w:r>
          </w:p>
        </w:tc>
        <w:tc>
          <w:tcPr>
            <w:tcW w:w="270" w:type="dxa"/>
          </w:tcPr>
          <w:p w14:paraId="49DC06A4" w14:textId="77777777" w:rsidR="00DA4C86" w:rsidRPr="008B4A5B" w:rsidRDefault="00DA4C86" w:rsidP="00DA4C86">
            <w:pPr>
              <w:tabs>
                <w:tab w:val="decimal" w:pos="870"/>
              </w:tabs>
              <w:spacing w:line="240" w:lineRule="atLeast"/>
              <w:ind w:left="-113" w:right="-140"/>
              <w:rPr>
                <w:sz w:val="20"/>
                <w:szCs w:val="20"/>
              </w:rPr>
            </w:pPr>
          </w:p>
        </w:tc>
        <w:tc>
          <w:tcPr>
            <w:tcW w:w="1170" w:type="dxa"/>
            <w:tcBorders>
              <w:bottom w:val="single" w:sz="4" w:space="0" w:color="auto"/>
            </w:tcBorders>
            <w:shd w:val="clear" w:color="auto" w:fill="auto"/>
            <w:vAlign w:val="center"/>
          </w:tcPr>
          <w:p w14:paraId="18F79A25"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2,946</w:t>
            </w:r>
          </w:p>
        </w:tc>
        <w:tc>
          <w:tcPr>
            <w:tcW w:w="360" w:type="dxa"/>
          </w:tcPr>
          <w:p w14:paraId="6DE14BBD" w14:textId="77777777" w:rsidR="00DA4C86" w:rsidRPr="008B4A5B" w:rsidRDefault="00DA4C86" w:rsidP="00DA4C86">
            <w:pPr>
              <w:tabs>
                <w:tab w:val="decimal" w:pos="870"/>
              </w:tabs>
              <w:spacing w:line="240" w:lineRule="atLeast"/>
              <w:ind w:left="-113" w:right="-140"/>
              <w:rPr>
                <w:sz w:val="20"/>
                <w:szCs w:val="20"/>
              </w:rPr>
            </w:pPr>
          </w:p>
        </w:tc>
        <w:tc>
          <w:tcPr>
            <w:tcW w:w="1260" w:type="dxa"/>
            <w:tcBorders>
              <w:bottom w:val="single" w:sz="4" w:space="0" w:color="auto"/>
            </w:tcBorders>
            <w:shd w:val="clear" w:color="auto" w:fill="auto"/>
            <w:vAlign w:val="center"/>
          </w:tcPr>
          <w:p w14:paraId="77238ABE"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2,920</w:t>
            </w:r>
          </w:p>
        </w:tc>
      </w:tr>
      <w:tr w:rsidR="00DA4C86" w:rsidRPr="008B4A5B" w14:paraId="5AF36EBF" w14:textId="77777777" w:rsidTr="004C2F11">
        <w:tc>
          <w:tcPr>
            <w:tcW w:w="6066" w:type="dxa"/>
            <w:shd w:val="clear" w:color="auto" w:fill="auto"/>
            <w:vAlign w:val="bottom"/>
          </w:tcPr>
          <w:p w14:paraId="5C33F0DB" w14:textId="77777777" w:rsidR="00DA4C86" w:rsidRPr="008B4A5B" w:rsidRDefault="00DA4C86" w:rsidP="00DA4C86">
            <w:pPr>
              <w:spacing w:line="240" w:lineRule="atLeast"/>
              <w:ind w:left="-51" w:right="-23"/>
              <w:rPr>
                <w:i/>
                <w:iCs/>
                <w:sz w:val="20"/>
                <w:szCs w:val="20"/>
                <w:lang w:val="en-GB"/>
              </w:rPr>
            </w:pPr>
            <w:r w:rsidRPr="008B4A5B">
              <w:rPr>
                <w:sz w:val="20"/>
                <w:szCs w:val="20"/>
                <w:lang w:val="en-GB"/>
              </w:rPr>
              <w:t>Total loans to customers and accrued interest receivables, net</w:t>
            </w:r>
          </w:p>
        </w:tc>
        <w:tc>
          <w:tcPr>
            <w:tcW w:w="270" w:type="dxa"/>
          </w:tcPr>
          <w:p w14:paraId="4FABD986" w14:textId="77777777" w:rsidR="00DA4C86" w:rsidRPr="008B4A5B" w:rsidRDefault="00DA4C86" w:rsidP="00DA4C86">
            <w:pPr>
              <w:tabs>
                <w:tab w:val="decimal" w:pos="870"/>
              </w:tabs>
              <w:spacing w:line="240" w:lineRule="atLeast"/>
              <w:ind w:left="-113" w:right="-140"/>
              <w:rPr>
                <w:sz w:val="20"/>
                <w:szCs w:val="20"/>
              </w:rPr>
            </w:pPr>
          </w:p>
        </w:tc>
        <w:tc>
          <w:tcPr>
            <w:tcW w:w="1170" w:type="dxa"/>
            <w:tcBorders>
              <w:top w:val="single" w:sz="4" w:space="0" w:color="auto"/>
            </w:tcBorders>
            <w:shd w:val="clear" w:color="auto" w:fill="auto"/>
            <w:vAlign w:val="center"/>
          </w:tcPr>
          <w:p w14:paraId="0EC4CCF7"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2,116,733</w:t>
            </w:r>
          </w:p>
        </w:tc>
        <w:tc>
          <w:tcPr>
            <w:tcW w:w="360" w:type="dxa"/>
          </w:tcPr>
          <w:p w14:paraId="2EF7C6B2" w14:textId="77777777" w:rsidR="00DA4C86" w:rsidRPr="008B4A5B" w:rsidRDefault="00DA4C86" w:rsidP="00DA4C86">
            <w:pPr>
              <w:tabs>
                <w:tab w:val="decimal" w:pos="870"/>
              </w:tabs>
              <w:spacing w:line="240" w:lineRule="atLeast"/>
              <w:ind w:left="-113" w:right="-140"/>
              <w:rPr>
                <w:sz w:val="20"/>
                <w:szCs w:val="20"/>
              </w:rPr>
            </w:pPr>
          </w:p>
        </w:tc>
        <w:tc>
          <w:tcPr>
            <w:tcW w:w="1260" w:type="dxa"/>
            <w:tcBorders>
              <w:top w:val="single" w:sz="4" w:space="0" w:color="auto"/>
            </w:tcBorders>
            <w:shd w:val="clear" w:color="auto" w:fill="auto"/>
            <w:vAlign w:val="center"/>
          </w:tcPr>
          <w:p w14:paraId="728E5F85" w14:textId="1B2D5C23" w:rsidR="00DA4C86" w:rsidRPr="008B4A5B" w:rsidRDefault="00DA4C86" w:rsidP="00DA4C86">
            <w:pPr>
              <w:tabs>
                <w:tab w:val="decimal" w:pos="947"/>
              </w:tabs>
              <w:spacing w:line="240" w:lineRule="atLeast"/>
              <w:ind w:left="-113" w:right="-140"/>
              <w:rPr>
                <w:sz w:val="20"/>
                <w:szCs w:val="20"/>
              </w:rPr>
            </w:pPr>
            <w:r w:rsidRPr="008B4A5B">
              <w:rPr>
                <w:sz w:val="20"/>
                <w:szCs w:val="20"/>
              </w:rPr>
              <w:t>2,11</w:t>
            </w:r>
            <w:r w:rsidR="00A65073" w:rsidRPr="008B4A5B">
              <w:rPr>
                <w:sz w:val="20"/>
                <w:szCs w:val="20"/>
              </w:rPr>
              <w:t>1</w:t>
            </w:r>
            <w:r w:rsidRPr="008B4A5B">
              <w:rPr>
                <w:sz w:val="20"/>
                <w:szCs w:val="20"/>
              </w:rPr>
              <w:t>,796</w:t>
            </w:r>
          </w:p>
        </w:tc>
      </w:tr>
      <w:tr w:rsidR="00DA4C86" w:rsidRPr="008B4A5B" w14:paraId="16BAEE56" w14:textId="77777777" w:rsidTr="004C2F11">
        <w:tc>
          <w:tcPr>
            <w:tcW w:w="6066" w:type="dxa"/>
            <w:shd w:val="clear" w:color="auto" w:fill="auto"/>
            <w:vAlign w:val="bottom"/>
          </w:tcPr>
          <w:p w14:paraId="47EC71EC" w14:textId="77777777" w:rsidR="00DA4C86" w:rsidRPr="008B4A5B" w:rsidRDefault="00DA4C86" w:rsidP="00DA4C86">
            <w:pPr>
              <w:spacing w:line="240" w:lineRule="atLeast"/>
              <w:ind w:left="-51" w:right="-63"/>
              <w:rPr>
                <w:sz w:val="20"/>
                <w:szCs w:val="20"/>
              </w:rPr>
            </w:pPr>
            <w:r w:rsidRPr="008B4A5B">
              <w:rPr>
                <w:i/>
                <w:iCs/>
                <w:sz w:val="20"/>
                <w:szCs w:val="20"/>
                <w:lang w:val="en-GB"/>
              </w:rPr>
              <w:t>Less</w:t>
            </w:r>
            <w:r w:rsidRPr="008B4A5B">
              <w:rPr>
                <w:sz w:val="20"/>
                <w:szCs w:val="20"/>
                <w:lang w:val="en-GB"/>
              </w:rPr>
              <w:t xml:space="preserve"> allowance for doubtful accounts</w:t>
            </w:r>
          </w:p>
        </w:tc>
        <w:tc>
          <w:tcPr>
            <w:tcW w:w="270" w:type="dxa"/>
            <w:tcBorders>
              <w:left w:val="nil"/>
            </w:tcBorders>
          </w:tcPr>
          <w:p w14:paraId="54DB5116" w14:textId="77777777" w:rsidR="00DA4C86" w:rsidRPr="008B4A5B" w:rsidRDefault="00DA4C86" w:rsidP="00DA4C86">
            <w:pPr>
              <w:tabs>
                <w:tab w:val="decimal" w:pos="870"/>
              </w:tabs>
              <w:spacing w:line="240" w:lineRule="atLeast"/>
              <w:ind w:left="-113" w:right="-140"/>
              <w:rPr>
                <w:sz w:val="20"/>
                <w:szCs w:val="20"/>
              </w:rPr>
            </w:pPr>
          </w:p>
        </w:tc>
        <w:tc>
          <w:tcPr>
            <w:tcW w:w="1170" w:type="dxa"/>
            <w:shd w:val="clear" w:color="auto" w:fill="auto"/>
            <w:vAlign w:val="center"/>
          </w:tcPr>
          <w:p w14:paraId="7CC29779" w14:textId="77777777" w:rsidR="00DA4C86" w:rsidRPr="008B4A5B" w:rsidRDefault="00DA4C86" w:rsidP="00DA4C86">
            <w:pPr>
              <w:tabs>
                <w:tab w:val="decimal" w:pos="947"/>
              </w:tabs>
              <w:spacing w:line="240" w:lineRule="atLeast"/>
              <w:ind w:left="-113" w:right="-140"/>
              <w:rPr>
                <w:sz w:val="20"/>
                <w:szCs w:val="20"/>
              </w:rPr>
            </w:pPr>
          </w:p>
        </w:tc>
        <w:tc>
          <w:tcPr>
            <w:tcW w:w="360" w:type="dxa"/>
          </w:tcPr>
          <w:p w14:paraId="5039FF08" w14:textId="77777777" w:rsidR="00DA4C86" w:rsidRPr="008B4A5B" w:rsidRDefault="00DA4C86" w:rsidP="00DA4C86">
            <w:pPr>
              <w:tabs>
                <w:tab w:val="decimal" w:pos="870"/>
              </w:tabs>
              <w:spacing w:line="240" w:lineRule="atLeast"/>
              <w:ind w:left="-113" w:right="-140"/>
              <w:rPr>
                <w:sz w:val="20"/>
                <w:szCs w:val="20"/>
              </w:rPr>
            </w:pPr>
          </w:p>
        </w:tc>
        <w:tc>
          <w:tcPr>
            <w:tcW w:w="1260" w:type="dxa"/>
            <w:shd w:val="clear" w:color="auto" w:fill="auto"/>
            <w:vAlign w:val="center"/>
          </w:tcPr>
          <w:p w14:paraId="5BF9BC55" w14:textId="77777777" w:rsidR="00DA4C86" w:rsidRPr="008B4A5B" w:rsidRDefault="00DA4C86" w:rsidP="00DA4C86">
            <w:pPr>
              <w:tabs>
                <w:tab w:val="decimal" w:pos="947"/>
              </w:tabs>
              <w:spacing w:line="240" w:lineRule="atLeast"/>
              <w:ind w:left="-113" w:right="-140"/>
              <w:rPr>
                <w:sz w:val="20"/>
                <w:szCs w:val="20"/>
              </w:rPr>
            </w:pPr>
          </w:p>
        </w:tc>
      </w:tr>
      <w:tr w:rsidR="00DA4C86" w:rsidRPr="008B4A5B" w14:paraId="2B710428" w14:textId="77777777" w:rsidTr="004C2F11">
        <w:tc>
          <w:tcPr>
            <w:tcW w:w="6066" w:type="dxa"/>
            <w:shd w:val="clear" w:color="auto" w:fill="auto"/>
            <w:vAlign w:val="bottom"/>
          </w:tcPr>
          <w:p w14:paraId="1C560A79" w14:textId="77777777" w:rsidR="00DA4C86" w:rsidRPr="008B4A5B" w:rsidRDefault="00DA4C86" w:rsidP="00DA4C86">
            <w:pPr>
              <w:spacing w:line="240" w:lineRule="atLeast"/>
              <w:ind w:left="194" w:right="-63"/>
              <w:rPr>
                <w:sz w:val="20"/>
                <w:szCs w:val="20"/>
                <w:lang w:val="en-GB"/>
              </w:rPr>
            </w:pPr>
            <w:r w:rsidRPr="008B4A5B">
              <w:rPr>
                <w:sz w:val="20"/>
                <w:szCs w:val="20"/>
                <w:lang w:val="en-GB"/>
              </w:rPr>
              <w:t xml:space="preserve">- Allowance established per </w:t>
            </w:r>
            <w:proofErr w:type="spellStart"/>
            <w:r w:rsidRPr="008B4A5B">
              <w:rPr>
                <w:sz w:val="20"/>
                <w:szCs w:val="20"/>
                <w:lang w:val="en-GB"/>
              </w:rPr>
              <w:t>BoT</w:t>
            </w:r>
            <w:proofErr w:type="spellEnd"/>
            <w:r w:rsidRPr="008B4A5B">
              <w:rPr>
                <w:sz w:val="20"/>
                <w:szCs w:val="20"/>
                <w:lang w:val="en-GB"/>
              </w:rPr>
              <w:t xml:space="preserve"> regulations</w:t>
            </w:r>
          </w:p>
        </w:tc>
        <w:tc>
          <w:tcPr>
            <w:tcW w:w="270" w:type="dxa"/>
            <w:tcBorders>
              <w:left w:val="nil"/>
            </w:tcBorders>
          </w:tcPr>
          <w:p w14:paraId="2BDC8466" w14:textId="77777777" w:rsidR="00DA4C86" w:rsidRPr="008B4A5B" w:rsidRDefault="00DA4C86" w:rsidP="00DA4C86">
            <w:pPr>
              <w:tabs>
                <w:tab w:val="decimal" w:pos="870"/>
              </w:tabs>
              <w:spacing w:line="240" w:lineRule="atLeast"/>
              <w:ind w:left="-113" w:right="-140"/>
              <w:rPr>
                <w:sz w:val="20"/>
                <w:szCs w:val="20"/>
              </w:rPr>
            </w:pPr>
          </w:p>
        </w:tc>
        <w:tc>
          <w:tcPr>
            <w:tcW w:w="1170" w:type="dxa"/>
            <w:shd w:val="clear" w:color="auto" w:fill="auto"/>
            <w:vAlign w:val="center"/>
          </w:tcPr>
          <w:p w14:paraId="45CFF89F" w14:textId="77777777" w:rsidR="00DA4C86" w:rsidRPr="008B4A5B" w:rsidRDefault="00DA4C86" w:rsidP="00DA4C86">
            <w:pPr>
              <w:tabs>
                <w:tab w:val="decimal" w:pos="947"/>
              </w:tabs>
              <w:spacing w:line="240" w:lineRule="atLeast"/>
              <w:ind w:left="-113" w:right="-140"/>
              <w:rPr>
                <w:sz w:val="20"/>
                <w:szCs w:val="20"/>
              </w:rPr>
            </w:pPr>
          </w:p>
        </w:tc>
        <w:tc>
          <w:tcPr>
            <w:tcW w:w="360" w:type="dxa"/>
          </w:tcPr>
          <w:p w14:paraId="5681D51C" w14:textId="77777777" w:rsidR="00DA4C86" w:rsidRPr="008B4A5B" w:rsidRDefault="00DA4C86" w:rsidP="00DA4C86">
            <w:pPr>
              <w:tabs>
                <w:tab w:val="decimal" w:pos="870"/>
              </w:tabs>
              <w:spacing w:line="240" w:lineRule="atLeast"/>
              <w:ind w:left="-113" w:right="-140"/>
              <w:rPr>
                <w:sz w:val="20"/>
                <w:szCs w:val="20"/>
              </w:rPr>
            </w:pPr>
          </w:p>
        </w:tc>
        <w:tc>
          <w:tcPr>
            <w:tcW w:w="1260" w:type="dxa"/>
            <w:shd w:val="clear" w:color="auto" w:fill="auto"/>
            <w:vAlign w:val="center"/>
          </w:tcPr>
          <w:p w14:paraId="4DD97BD9" w14:textId="77777777" w:rsidR="00DA4C86" w:rsidRPr="008B4A5B" w:rsidRDefault="00DA4C86" w:rsidP="00DA4C86">
            <w:pPr>
              <w:tabs>
                <w:tab w:val="decimal" w:pos="947"/>
              </w:tabs>
              <w:spacing w:line="240" w:lineRule="atLeast"/>
              <w:ind w:left="-113" w:right="-140"/>
              <w:rPr>
                <w:sz w:val="20"/>
                <w:szCs w:val="20"/>
              </w:rPr>
            </w:pPr>
          </w:p>
        </w:tc>
      </w:tr>
      <w:tr w:rsidR="00DA4C86" w:rsidRPr="008B4A5B" w14:paraId="6009CA80" w14:textId="77777777" w:rsidTr="004C2F11">
        <w:tc>
          <w:tcPr>
            <w:tcW w:w="6066" w:type="dxa"/>
            <w:shd w:val="clear" w:color="auto" w:fill="auto"/>
            <w:vAlign w:val="bottom"/>
          </w:tcPr>
          <w:p w14:paraId="29B94195" w14:textId="77777777" w:rsidR="00DA4C86" w:rsidRPr="008B4A5B" w:rsidRDefault="00DA4C86" w:rsidP="00DA4C86">
            <w:pPr>
              <w:spacing w:line="240" w:lineRule="atLeast"/>
              <w:ind w:left="374" w:right="-63"/>
              <w:rPr>
                <w:sz w:val="20"/>
                <w:szCs w:val="20"/>
                <w:lang w:val="en-GB"/>
              </w:rPr>
            </w:pPr>
            <w:r w:rsidRPr="008B4A5B">
              <w:rPr>
                <w:sz w:val="20"/>
                <w:szCs w:val="20"/>
                <w:lang w:val="en-GB"/>
              </w:rPr>
              <w:t>- Individual approach</w:t>
            </w:r>
          </w:p>
        </w:tc>
        <w:tc>
          <w:tcPr>
            <w:tcW w:w="270" w:type="dxa"/>
            <w:tcBorders>
              <w:left w:val="nil"/>
            </w:tcBorders>
          </w:tcPr>
          <w:p w14:paraId="4315BCCE" w14:textId="77777777" w:rsidR="00DA4C86" w:rsidRPr="008B4A5B" w:rsidRDefault="00DA4C86" w:rsidP="00DA4C86">
            <w:pPr>
              <w:tabs>
                <w:tab w:val="decimal" w:pos="870"/>
              </w:tabs>
              <w:spacing w:line="240" w:lineRule="atLeast"/>
              <w:ind w:left="-113" w:right="-140"/>
              <w:rPr>
                <w:sz w:val="20"/>
                <w:szCs w:val="20"/>
              </w:rPr>
            </w:pPr>
          </w:p>
        </w:tc>
        <w:tc>
          <w:tcPr>
            <w:tcW w:w="1170" w:type="dxa"/>
            <w:shd w:val="clear" w:color="auto" w:fill="auto"/>
            <w:vAlign w:val="center"/>
          </w:tcPr>
          <w:p w14:paraId="33F91636"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(58,631)</w:t>
            </w:r>
          </w:p>
        </w:tc>
        <w:tc>
          <w:tcPr>
            <w:tcW w:w="360" w:type="dxa"/>
          </w:tcPr>
          <w:p w14:paraId="75D5D441" w14:textId="77777777" w:rsidR="00DA4C86" w:rsidRPr="008B4A5B" w:rsidRDefault="00DA4C86" w:rsidP="00DA4C86">
            <w:pPr>
              <w:tabs>
                <w:tab w:val="decimal" w:pos="870"/>
              </w:tabs>
              <w:spacing w:line="240" w:lineRule="atLeast"/>
              <w:ind w:left="-113" w:right="-140"/>
              <w:rPr>
                <w:sz w:val="20"/>
                <w:szCs w:val="20"/>
              </w:rPr>
            </w:pPr>
          </w:p>
        </w:tc>
        <w:tc>
          <w:tcPr>
            <w:tcW w:w="1260" w:type="dxa"/>
            <w:shd w:val="clear" w:color="auto" w:fill="auto"/>
            <w:vAlign w:val="center"/>
          </w:tcPr>
          <w:p w14:paraId="273CBC1F"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(57,990)</w:t>
            </w:r>
          </w:p>
        </w:tc>
      </w:tr>
      <w:tr w:rsidR="00DA4C86" w:rsidRPr="008B4A5B" w14:paraId="68F54CC0" w14:textId="77777777" w:rsidTr="004C2F11">
        <w:tc>
          <w:tcPr>
            <w:tcW w:w="6066" w:type="dxa"/>
            <w:shd w:val="clear" w:color="auto" w:fill="auto"/>
            <w:vAlign w:val="bottom"/>
          </w:tcPr>
          <w:p w14:paraId="72AA7726" w14:textId="77777777" w:rsidR="00DA4C86" w:rsidRPr="008B4A5B" w:rsidRDefault="00DA4C86" w:rsidP="00DA4C86">
            <w:pPr>
              <w:spacing w:line="240" w:lineRule="atLeast"/>
              <w:ind w:left="374" w:right="-63"/>
              <w:rPr>
                <w:sz w:val="20"/>
                <w:szCs w:val="20"/>
                <w:lang w:val="en-GB"/>
              </w:rPr>
            </w:pPr>
            <w:r w:rsidRPr="008B4A5B">
              <w:rPr>
                <w:sz w:val="20"/>
                <w:szCs w:val="20"/>
                <w:lang w:val="en-GB"/>
              </w:rPr>
              <w:t>- Collective approach</w:t>
            </w:r>
          </w:p>
        </w:tc>
        <w:tc>
          <w:tcPr>
            <w:tcW w:w="270" w:type="dxa"/>
            <w:tcBorders>
              <w:left w:val="nil"/>
            </w:tcBorders>
          </w:tcPr>
          <w:p w14:paraId="10A9E72A" w14:textId="77777777" w:rsidR="00DA4C86" w:rsidRPr="008B4A5B" w:rsidRDefault="00DA4C86" w:rsidP="00DA4C86">
            <w:pPr>
              <w:tabs>
                <w:tab w:val="decimal" w:pos="870"/>
              </w:tabs>
              <w:spacing w:line="240" w:lineRule="atLeast"/>
              <w:ind w:left="-113" w:right="-140"/>
              <w:rPr>
                <w:sz w:val="20"/>
                <w:szCs w:val="20"/>
              </w:rPr>
            </w:pPr>
          </w:p>
        </w:tc>
        <w:tc>
          <w:tcPr>
            <w:tcW w:w="1170" w:type="dxa"/>
            <w:shd w:val="clear" w:color="auto" w:fill="auto"/>
            <w:vAlign w:val="center"/>
          </w:tcPr>
          <w:p w14:paraId="6116018F"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(8,546)</w:t>
            </w:r>
          </w:p>
        </w:tc>
        <w:tc>
          <w:tcPr>
            <w:tcW w:w="360" w:type="dxa"/>
          </w:tcPr>
          <w:p w14:paraId="2446B9D8" w14:textId="77777777" w:rsidR="00DA4C86" w:rsidRPr="008B4A5B" w:rsidRDefault="00DA4C86" w:rsidP="00DA4C86">
            <w:pPr>
              <w:tabs>
                <w:tab w:val="decimal" w:pos="870"/>
              </w:tabs>
              <w:spacing w:line="240" w:lineRule="atLeast"/>
              <w:ind w:left="-113" w:right="-140"/>
              <w:rPr>
                <w:sz w:val="20"/>
                <w:szCs w:val="20"/>
              </w:rPr>
            </w:pPr>
          </w:p>
        </w:tc>
        <w:tc>
          <w:tcPr>
            <w:tcW w:w="1260" w:type="dxa"/>
            <w:shd w:val="clear" w:color="auto" w:fill="auto"/>
            <w:vAlign w:val="center"/>
          </w:tcPr>
          <w:p w14:paraId="485466B7"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(8,546)</w:t>
            </w:r>
          </w:p>
        </w:tc>
      </w:tr>
      <w:tr w:rsidR="00DA4C86" w:rsidRPr="008B4A5B" w14:paraId="57B514A7" w14:textId="77777777" w:rsidTr="004C2F11">
        <w:tc>
          <w:tcPr>
            <w:tcW w:w="6066" w:type="dxa"/>
            <w:shd w:val="clear" w:color="auto" w:fill="auto"/>
            <w:vAlign w:val="bottom"/>
          </w:tcPr>
          <w:p w14:paraId="258E4C86" w14:textId="77777777" w:rsidR="00DA4C86" w:rsidRPr="008B4A5B" w:rsidRDefault="00DA4C86" w:rsidP="00DA4C86">
            <w:pPr>
              <w:spacing w:line="240" w:lineRule="atLeast"/>
              <w:ind w:left="194" w:right="-63"/>
              <w:rPr>
                <w:sz w:val="20"/>
                <w:szCs w:val="20"/>
              </w:rPr>
            </w:pPr>
            <w:r w:rsidRPr="008B4A5B">
              <w:rPr>
                <w:sz w:val="20"/>
                <w:szCs w:val="20"/>
              </w:rPr>
              <w:t xml:space="preserve">- Allowance established in excess of </w:t>
            </w:r>
            <w:proofErr w:type="spellStart"/>
            <w:r w:rsidRPr="008B4A5B">
              <w:rPr>
                <w:sz w:val="20"/>
                <w:szCs w:val="20"/>
              </w:rPr>
              <w:t>BoT</w:t>
            </w:r>
            <w:proofErr w:type="spellEnd"/>
            <w:r w:rsidRPr="008B4A5B">
              <w:rPr>
                <w:sz w:val="20"/>
                <w:szCs w:val="20"/>
              </w:rPr>
              <w:t xml:space="preserve"> minimum regulations</w:t>
            </w:r>
          </w:p>
        </w:tc>
        <w:tc>
          <w:tcPr>
            <w:tcW w:w="270" w:type="dxa"/>
          </w:tcPr>
          <w:p w14:paraId="5F1A844C" w14:textId="77777777" w:rsidR="00DA4C86" w:rsidRPr="008B4A5B" w:rsidRDefault="00DA4C86" w:rsidP="00DA4C86">
            <w:pPr>
              <w:tabs>
                <w:tab w:val="decimal" w:pos="870"/>
              </w:tabs>
              <w:spacing w:line="240" w:lineRule="atLeast"/>
              <w:ind w:left="-113" w:right="-140"/>
              <w:rPr>
                <w:sz w:val="20"/>
                <w:szCs w:val="20"/>
              </w:rPr>
            </w:pPr>
          </w:p>
        </w:tc>
        <w:tc>
          <w:tcPr>
            <w:tcW w:w="1170" w:type="dxa"/>
            <w:shd w:val="clear" w:color="auto" w:fill="auto"/>
            <w:vAlign w:val="center"/>
          </w:tcPr>
          <w:p w14:paraId="17524CBA"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(43,973)</w:t>
            </w:r>
          </w:p>
        </w:tc>
        <w:tc>
          <w:tcPr>
            <w:tcW w:w="360" w:type="dxa"/>
          </w:tcPr>
          <w:p w14:paraId="4B562B60" w14:textId="77777777" w:rsidR="00DA4C86" w:rsidRPr="008B4A5B" w:rsidRDefault="00DA4C86" w:rsidP="00DA4C86">
            <w:pPr>
              <w:tabs>
                <w:tab w:val="decimal" w:pos="870"/>
              </w:tabs>
              <w:spacing w:line="240" w:lineRule="atLeast"/>
              <w:ind w:left="-113" w:right="-140"/>
              <w:rPr>
                <w:sz w:val="20"/>
                <w:szCs w:val="20"/>
              </w:rPr>
            </w:pPr>
          </w:p>
        </w:tc>
        <w:tc>
          <w:tcPr>
            <w:tcW w:w="1260" w:type="dxa"/>
            <w:shd w:val="clear" w:color="auto" w:fill="auto"/>
            <w:vAlign w:val="center"/>
          </w:tcPr>
          <w:p w14:paraId="43CAD75E"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(43,969)</w:t>
            </w:r>
          </w:p>
        </w:tc>
      </w:tr>
      <w:tr w:rsidR="00DA4C86" w:rsidRPr="008B4A5B" w14:paraId="2C547EF4" w14:textId="77777777" w:rsidTr="004C2F11">
        <w:tc>
          <w:tcPr>
            <w:tcW w:w="6066" w:type="dxa"/>
            <w:shd w:val="clear" w:color="auto" w:fill="auto"/>
            <w:vAlign w:val="bottom"/>
          </w:tcPr>
          <w:p w14:paraId="58E62CE6" w14:textId="77777777" w:rsidR="00DA4C86" w:rsidRPr="008B4A5B" w:rsidRDefault="00DA4C86" w:rsidP="00DA4C86">
            <w:pPr>
              <w:spacing w:line="240" w:lineRule="atLeast"/>
              <w:ind w:left="-51" w:right="-63"/>
              <w:rPr>
                <w:sz w:val="20"/>
                <w:szCs w:val="20"/>
                <w:lang w:val="en-GB"/>
              </w:rPr>
            </w:pPr>
            <w:r w:rsidRPr="008B4A5B">
              <w:rPr>
                <w:i/>
                <w:iCs/>
                <w:sz w:val="20"/>
                <w:szCs w:val="20"/>
                <w:lang w:val="en-GB"/>
              </w:rPr>
              <w:t>Less</w:t>
            </w:r>
            <w:r w:rsidRPr="008B4A5B">
              <w:rPr>
                <w:sz w:val="20"/>
                <w:szCs w:val="20"/>
                <w:lang w:val="en-GB"/>
              </w:rPr>
              <w:t xml:space="preserve"> revaluation allowance for debt restructuring</w:t>
            </w:r>
          </w:p>
        </w:tc>
        <w:tc>
          <w:tcPr>
            <w:tcW w:w="270" w:type="dxa"/>
          </w:tcPr>
          <w:p w14:paraId="1155526B" w14:textId="77777777" w:rsidR="00DA4C86" w:rsidRPr="008B4A5B" w:rsidRDefault="00DA4C86" w:rsidP="00DA4C86">
            <w:pPr>
              <w:tabs>
                <w:tab w:val="decimal" w:pos="870"/>
              </w:tabs>
              <w:spacing w:line="240" w:lineRule="atLeast"/>
              <w:ind w:left="-113" w:right="-140"/>
              <w:rPr>
                <w:sz w:val="20"/>
                <w:szCs w:val="20"/>
              </w:rPr>
            </w:pPr>
          </w:p>
        </w:tc>
        <w:tc>
          <w:tcPr>
            <w:tcW w:w="1170" w:type="dxa"/>
            <w:tcBorders>
              <w:bottom w:val="single" w:sz="4" w:space="0" w:color="auto"/>
            </w:tcBorders>
            <w:shd w:val="clear" w:color="auto" w:fill="auto"/>
            <w:vAlign w:val="center"/>
          </w:tcPr>
          <w:p w14:paraId="114784B4"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(3,122)</w:t>
            </w:r>
          </w:p>
        </w:tc>
        <w:tc>
          <w:tcPr>
            <w:tcW w:w="360" w:type="dxa"/>
          </w:tcPr>
          <w:p w14:paraId="7FBA98D8" w14:textId="77777777" w:rsidR="00DA4C86" w:rsidRPr="008B4A5B" w:rsidRDefault="00DA4C86" w:rsidP="00DA4C86">
            <w:pPr>
              <w:tabs>
                <w:tab w:val="decimal" w:pos="870"/>
              </w:tabs>
              <w:spacing w:line="240" w:lineRule="atLeast"/>
              <w:ind w:left="-113" w:right="-140"/>
              <w:rPr>
                <w:sz w:val="20"/>
                <w:szCs w:val="20"/>
              </w:rPr>
            </w:pPr>
          </w:p>
        </w:tc>
        <w:tc>
          <w:tcPr>
            <w:tcW w:w="1260" w:type="dxa"/>
            <w:tcBorders>
              <w:bottom w:val="single" w:sz="4" w:space="0" w:color="auto"/>
            </w:tcBorders>
            <w:shd w:val="clear" w:color="auto" w:fill="auto"/>
            <w:vAlign w:val="center"/>
          </w:tcPr>
          <w:p w14:paraId="3486A429" w14:textId="77777777" w:rsidR="00DA4C86" w:rsidRPr="008B4A5B" w:rsidRDefault="00DA4C86" w:rsidP="00DA4C86">
            <w:pPr>
              <w:tabs>
                <w:tab w:val="decimal" w:pos="947"/>
              </w:tabs>
              <w:spacing w:line="240" w:lineRule="atLeast"/>
              <w:ind w:left="-113" w:right="-140"/>
              <w:rPr>
                <w:sz w:val="20"/>
                <w:szCs w:val="20"/>
              </w:rPr>
            </w:pPr>
            <w:r w:rsidRPr="008B4A5B">
              <w:rPr>
                <w:sz w:val="20"/>
                <w:szCs w:val="20"/>
              </w:rPr>
              <w:t>(3,122)</w:t>
            </w:r>
          </w:p>
        </w:tc>
      </w:tr>
      <w:tr w:rsidR="00DA4C86" w:rsidRPr="008B4A5B" w14:paraId="59066C20" w14:textId="77777777" w:rsidTr="004C2F11">
        <w:tc>
          <w:tcPr>
            <w:tcW w:w="6066" w:type="dxa"/>
            <w:shd w:val="clear" w:color="auto" w:fill="auto"/>
            <w:vAlign w:val="bottom"/>
          </w:tcPr>
          <w:p w14:paraId="40972A1C" w14:textId="77777777" w:rsidR="00DA4C86" w:rsidRPr="008B4A5B" w:rsidRDefault="00DA4C86" w:rsidP="00DA4C86">
            <w:pPr>
              <w:spacing w:line="240" w:lineRule="atLeast"/>
              <w:ind w:left="-51" w:right="-63"/>
              <w:rPr>
                <w:b/>
                <w:bCs/>
                <w:sz w:val="20"/>
                <w:szCs w:val="20"/>
                <w:lang w:val="en-GB"/>
              </w:rPr>
            </w:pPr>
            <w:r w:rsidRPr="008B4A5B">
              <w:rPr>
                <w:b/>
                <w:bCs/>
                <w:sz w:val="20"/>
                <w:szCs w:val="20"/>
                <w:lang w:val="en-GB"/>
              </w:rPr>
              <w:t>Total</w:t>
            </w:r>
          </w:p>
        </w:tc>
        <w:tc>
          <w:tcPr>
            <w:tcW w:w="270" w:type="dxa"/>
          </w:tcPr>
          <w:p w14:paraId="02375B5A" w14:textId="77777777" w:rsidR="00DA4C86" w:rsidRPr="008B4A5B" w:rsidRDefault="00DA4C86" w:rsidP="00DA4C86">
            <w:pPr>
              <w:tabs>
                <w:tab w:val="decimal" w:pos="870"/>
              </w:tabs>
              <w:spacing w:line="240" w:lineRule="atLeast"/>
              <w:ind w:left="-113" w:right="-140"/>
              <w:rPr>
                <w:sz w:val="20"/>
                <w:szCs w:val="20"/>
              </w:rPr>
            </w:pPr>
          </w:p>
        </w:tc>
        <w:tc>
          <w:tcPr>
            <w:tcW w:w="1170" w:type="dxa"/>
            <w:tcBorders>
              <w:top w:val="single" w:sz="4" w:space="0" w:color="auto"/>
              <w:bottom w:val="double" w:sz="4" w:space="0" w:color="auto"/>
            </w:tcBorders>
            <w:shd w:val="clear" w:color="auto" w:fill="auto"/>
            <w:vAlign w:val="center"/>
          </w:tcPr>
          <w:p w14:paraId="20B843BE" w14:textId="77777777" w:rsidR="00DA4C86" w:rsidRPr="008B4A5B" w:rsidRDefault="00DA4C86" w:rsidP="00DA4C86">
            <w:pPr>
              <w:tabs>
                <w:tab w:val="decimal" w:pos="947"/>
              </w:tabs>
              <w:spacing w:line="240" w:lineRule="atLeast"/>
              <w:ind w:left="-113" w:right="-140"/>
              <w:rPr>
                <w:b/>
                <w:bCs/>
                <w:sz w:val="20"/>
                <w:szCs w:val="20"/>
              </w:rPr>
            </w:pPr>
            <w:r w:rsidRPr="008B4A5B">
              <w:rPr>
                <w:b/>
                <w:bCs/>
                <w:sz w:val="20"/>
                <w:szCs w:val="20"/>
              </w:rPr>
              <w:t>2,002,461</w:t>
            </w:r>
          </w:p>
        </w:tc>
        <w:tc>
          <w:tcPr>
            <w:tcW w:w="360" w:type="dxa"/>
          </w:tcPr>
          <w:p w14:paraId="580BA4C5" w14:textId="77777777" w:rsidR="00DA4C86" w:rsidRPr="008B4A5B" w:rsidRDefault="00DA4C86" w:rsidP="00DA4C86">
            <w:pPr>
              <w:tabs>
                <w:tab w:val="decimal" w:pos="870"/>
              </w:tabs>
              <w:spacing w:line="240" w:lineRule="atLeast"/>
              <w:ind w:left="-113" w:right="-140"/>
              <w:rPr>
                <w:b/>
                <w:bCs/>
                <w:sz w:val="20"/>
                <w:szCs w:val="20"/>
              </w:rPr>
            </w:pPr>
          </w:p>
        </w:tc>
        <w:tc>
          <w:tcPr>
            <w:tcW w:w="1260" w:type="dxa"/>
            <w:tcBorders>
              <w:top w:val="single" w:sz="4" w:space="0" w:color="auto"/>
              <w:bottom w:val="double" w:sz="4" w:space="0" w:color="auto"/>
            </w:tcBorders>
            <w:shd w:val="clear" w:color="auto" w:fill="auto"/>
            <w:vAlign w:val="center"/>
          </w:tcPr>
          <w:p w14:paraId="51BCF4C1" w14:textId="77777777" w:rsidR="00DA4C86" w:rsidRPr="008B4A5B" w:rsidRDefault="00DA4C86" w:rsidP="00DA4C86">
            <w:pPr>
              <w:tabs>
                <w:tab w:val="decimal" w:pos="947"/>
              </w:tabs>
              <w:spacing w:line="240" w:lineRule="atLeast"/>
              <w:ind w:left="-113" w:right="-140"/>
              <w:rPr>
                <w:b/>
                <w:bCs/>
                <w:sz w:val="20"/>
                <w:szCs w:val="20"/>
              </w:rPr>
            </w:pPr>
            <w:r w:rsidRPr="008B4A5B">
              <w:rPr>
                <w:b/>
                <w:bCs/>
                <w:sz w:val="20"/>
                <w:szCs w:val="20"/>
              </w:rPr>
              <w:t>1,998,169</w:t>
            </w:r>
          </w:p>
        </w:tc>
      </w:tr>
    </w:tbl>
    <w:p w14:paraId="666EE38F" w14:textId="77777777" w:rsidR="00F54A29" w:rsidRPr="008B4A5B" w:rsidRDefault="00F54A29" w:rsidP="00F54A29">
      <w:pPr>
        <w:spacing w:line="240" w:lineRule="atLeast"/>
        <w:ind w:left="1080" w:right="-29"/>
        <w:jc w:val="both"/>
        <w:rPr>
          <w:sz w:val="22"/>
          <w:szCs w:val="22"/>
        </w:rPr>
      </w:pPr>
    </w:p>
    <w:p w14:paraId="471CE048" w14:textId="77777777" w:rsidR="006E57CB" w:rsidRPr="008B4A5B" w:rsidRDefault="00AE324A" w:rsidP="00670D68">
      <w:pPr>
        <w:spacing w:line="240" w:lineRule="atLeast"/>
        <w:ind w:left="540" w:right="-29" w:hanging="540"/>
        <w:jc w:val="both"/>
        <w:outlineLvl w:val="0"/>
        <w:rPr>
          <w:b/>
          <w:bCs/>
          <w:i/>
          <w:iCs/>
          <w:sz w:val="22"/>
          <w:szCs w:val="22"/>
        </w:rPr>
      </w:pPr>
      <w:r w:rsidRPr="008B4A5B">
        <w:rPr>
          <w:b/>
          <w:bCs/>
          <w:i/>
          <w:iCs/>
          <w:sz w:val="22"/>
          <w:szCs w:val="22"/>
        </w:rPr>
        <w:t>8</w:t>
      </w:r>
      <w:r w:rsidR="00670D68" w:rsidRPr="008B4A5B">
        <w:rPr>
          <w:b/>
          <w:bCs/>
          <w:i/>
          <w:iCs/>
          <w:sz w:val="22"/>
          <w:szCs w:val="22"/>
        </w:rPr>
        <w:t>.</w:t>
      </w:r>
      <w:r w:rsidR="00072685" w:rsidRPr="008B4A5B">
        <w:rPr>
          <w:b/>
          <w:bCs/>
          <w:i/>
          <w:iCs/>
          <w:sz w:val="22"/>
          <w:szCs w:val="22"/>
        </w:rPr>
        <w:t>2</w:t>
      </w:r>
      <w:r w:rsidR="00670D68" w:rsidRPr="008B4A5B">
        <w:rPr>
          <w:b/>
          <w:bCs/>
          <w:i/>
          <w:iCs/>
          <w:sz w:val="22"/>
          <w:szCs w:val="22"/>
        </w:rPr>
        <w:tab/>
      </w:r>
      <w:r w:rsidR="00C1609A" w:rsidRPr="008B4A5B">
        <w:rPr>
          <w:b/>
          <w:bCs/>
          <w:i/>
          <w:iCs/>
          <w:sz w:val="22"/>
          <w:szCs w:val="22"/>
        </w:rPr>
        <w:t>C</w:t>
      </w:r>
      <w:r w:rsidR="00F54A29" w:rsidRPr="008B4A5B">
        <w:rPr>
          <w:b/>
          <w:bCs/>
          <w:i/>
          <w:iCs/>
          <w:sz w:val="22"/>
          <w:szCs w:val="22"/>
        </w:rPr>
        <w:t xml:space="preserve">lassified by </w:t>
      </w:r>
      <w:r w:rsidR="00A216F0" w:rsidRPr="008B4A5B">
        <w:rPr>
          <w:b/>
          <w:bCs/>
          <w:i/>
          <w:iCs/>
          <w:sz w:val="22"/>
          <w:szCs w:val="22"/>
        </w:rPr>
        <w:t>stages</w:t>
      </w:r>
      <w:r w:rsidR="008D0AA4" w:rsidRPr="008B4A5B">
        <w:rPr>
          <w:b/>
          <w:bCs/>
          <w:i/>
          <w:iCs/>
          <w:sz w:val="22"/>
          <w:szCs w:val="22"/>
        </w:rPr>
        <w:t xml:space="preserve"> </w:t>
      </w:r>
    </w:p>
    <w:p w14:paraId="39D5033F" w14:textId="77777777" w:rsidR="003246AE" w:rsidRPr="008B4A5B" w:rsidRDefault="003246AE" w:rsidP="00697F98">
      <w:pPr>
        <w:spacing w:line="160" w:lineRule="exact"/>
        <w:ind w:left="1080" w:right="-29"/>
        <w:jc w:val="both"/>
        <w:rPr>
          <w:sz w:val="22"/>
          <w:szCs w:val="22"/>
        </w:rPr>
      </w:pPr>
    </w:p>
    <w:tbl>
      <w:tblPr>
        <w:tblW w:w="9144" w:type="dxa"/>
        <w:tblInd w:w="450" w:type="dxa"/>
        <w:tblLayout w:type="fixed"/>
        <w:tblLook w:val="0000" w:firstRow="0" w:lastRow="0" w:firstColumn="0" w:lastColumn="0" w:noHBand="0" w:noVBand="0"/>
      </w:tblPr>
      <w:tblGrid>
        <w:gridCol w:w="6354"/>
        <w:gridCol w:w="1260"/>
        <w:gridCol w:w="270"/>
        <w:gridCol w:w="1260"/>
      </w:tblGrid>
      <w:tr w:rsidR="003246AE" w:rsidRPr="008B4A5B" w14:paraId="78D34F03" w14:textId="77777777" w:rsidTr="00670D68">
        <w:tc>
          <w:tcPr>
            <w:tcW w:w="6354" w:type="dxa"/>
            <w:shd w:val="clear" w:color="auto" w:fill="auto"/>
          </w:tcPr>
          <w:p w14:paraId="3BEA609A" w14:textId="77777777" w:rsidR="003246AE" w:rsidRPr="008B4A5B" w:rsidRDefault="003246AE" w:rsidP="00670D68">
            <w:pPr>
              <w:snapToGrid w:val="0"/>
              <w:spacing w:line="220" w:lineRule="exact"/>
              <w:ind w:right="-25"/>
              <w:jc w:val="both"/>
              <w:rPr>
                <w:sz w:val="20"/>
                <w:szCs w:val="20"/>
                <w:lang w:val="en-GB"/>
              </w:rPr>
            </w:pPr>
          </w:p>
        </w:tc>
        <w:tc>
          <w:tcPr>
            <w:tcW w:w="1260" w:type="dxa"/>
            <w:shd w:val="clear" w:color="auto" w:fill="auto"/>
            <w:vAlign w:val="center"/>
          </w:tcPr>
          <w:p w14:paraId="2988D02F" w14:textId="77777777" w:rsidR="003246AE" w:rsidRPr="008B4A5B" w:rsidRDefault="003246AE" w:rsidP="00670D68">
            <w:pPr>
              <w:spacing w:line="220" w:lineRule="exact"/>
              <w:ind w:left="-112" w:right="-108" w:firstLine="14"/>
              <w:jc w:val="center"/>
              <w:rPr>
                <w:sz w:val="20"/>
                <w:szCs w:val="20"/>
              </w:rPr>
            </w:pPr>
            <w:r w:rsidRPr="008B4A5B">
              <w:rPr>
                <w:b/>
                <w:bCs/>
                <w:sz w:val="20"/>
                <w:szCs w:val="20"/>
              </w:rPr>
              <w:t>Consolidated</w:t>
            </w:r>
          </w:p>
        </w:tc>
        <w:tc>
          <w:tcPr>
            <w:tcW w:w="270" w:type="dxa"/>
          </w:tcPr>
          <w:p w14:paraId="00A7658F" w14:textId="77777777" w:rsidR="003246AE" w:rsidRPr="008B4A5B" w:rsidRDefault="003246AE" w:rsidP="00670D68">
            <w:pPr>
              <w:spacing w:line="220" w:lineRule="exact"/>
              <w:ind w:left="-109" w:right="-108"/>
              <w:jc w:val="center"/>
              <w:rPr>
                <w:sz w:val="20"/>
                <w:szCs w:val="20"/>
              </w:rPr>
            </w:pPr>
          </w:p>
        </w:tc>
        <w:tc>
          <w:tcPr>
            <w:tcW w:w="1260" w:type="dxa"/>
            <w:shd w:val="clear" w:color="auto" w:fill="auto"/>
            <w:vAlign w:val="center"/>
          </w:tcPr>
          <w:p w14:paraId="30EFC131" w14:textId="77777777" w:rsidR="003246AE" w:rsidRPr="008B4A5B" w:rsidRDefault="003246AE" w:rsidP="00670D68">
            <w:pPr>
              <w:spacing w:line="220" w:lineRule="exact"/>
              <w:ind w:left="-112" w:right="-108" w:firstLine="14"/>
              <w:jc w:val="center"/>
              <w:rPr>
                <w:sz w:val="20"/>
                <w:szCs w:val="20"/>
              </w:rPr>
            </w:pPr>
            <w:r w:rsidRPr="008B4A5B">
              <w:rPr>
                <w:b/>
                <w:bCs/>
                <w:sz w:val="20"/>
                <w:szCs w:val="20"/>
              </w:rPr>
              <w:t>The Bank</w:t>
            </w:r>
          </w:p>
        </w:tc>
      </w:tr>
      <w:tr w:rsidR="00CF10AD" w:rsidRPr="008B4A5B" w14:paraId="26971CE3" w14:textId="77777777" w:rsidTr="00670D68">
        <w:tc>
          <w:tcPr>
            <w:tcW w:w="6354" w:type="dxa"/>
            <w:shd w:val="clear" w:color="auto" w:fill="auto"/>
          </w:tcPr>
          <w:p w14:paraId="5D8B261A" w14:textId="77777777" w:rsidR="00CF10AD" w:rsidRPr="008B4A5B" w:rsidRDefault="00CF10AD" w:rsidP="00CF10AD">
            <w:pPr>
              <w:snapToGrid w:val="0"/>
              <w:spacing w:line="220" w:lineRule="exact"/>
              <w:ind w:right="-25"/>
              <w:jc w:val="both"/>
              <w:rPr>
                <w:sz w:val="20"/>
                <w:szCs w:val="20"/>
                <w:lang w:val="en-GB"/>
              </w:rPr>
            </w:pPr>
          </w:p>
        </w:tc>
        <w:tc>
          <w:tcPr>
            <w:tcW w:w="1260" w:type="dxa"/>
            <w:shd w:val="clear" w:color="auto" w:fill="auto"/>
            <w:vAlign w:val="center"/>
          </w:tcPr>
          <w:p w14:paraId="3E41AD5B" w14:textId="77777777" w:rsidR="00CF10AD" w:rsidRPr="008B4A5B" w:rsidRDefault="00CF10AD" w:rsidP="00CF10AD">
            <w:pPr>
              <w:spacing w:line="220" w:lineRule="exact"/>
              <w:ind w:left="-112" w:right="-108" w:firstLine="14"/>
              <w:jc w:val="center"/>
              <w:rPr>
                <w:spacing w:val="-4"/>
                <w:sz w:val="20"/>
                <w:szCs w:val="20"/>
              </w:rPr>
            </w:pPr>
            <w:r w:rsidRPr="008B4A5B">
              <w:rPr>
                <w:spacing w:val="-4"/>
                <w:sz w:val="20"/>
                <w:szCs w:val="20"/>
              </w:rPr>
              <w:t>30 September</w:t>
            </w:r>
          </w:p>
        </w:tc>
        <w:tc>
          <w:tcPr>
            <w:tcW w:w="270" w:type="dxa"/>
          </w:tcPr>
          <w:p w14:paraId="78A443D6" w14:textId="77777777" w:rsidR="00CF10AD" w:rsidRPr="008B4A5B" w:rsidRDefault="00CF10AD" w:rsidP="00CF10AD">
            <w:pPr>
              <w:spacing w:line="220" w:lineRule="exact"/>
              <w:ind w:left="-109" w:right="-108"/>
              <w:jc w:val="center"/>
              <w:rPr>
                <w:sz w:val="20"/>
                <w:szCs w:val="20"/>
              </w:rPr>
            </w:pPr>
          </w:p>
        </w:tc>
        <w:tc>
          <w:tcPr>
            <w:tcW w:w="1260" w:type="dxa"/>
            <w:shd w:val="clear" w:color="auto" w:fill="auto"/>
            <w:vAlign w:val="center"/>
          </w:tcPr>
          <w:p w14:paraId="50CB6965" w14:textId="77777777" w:rsidR="00CF10AD" w:rsidRPr="008B4A5B" w:rsidRDefault="00CF10AD" w:rsidP="00CF10AD">
            <w:pPr>
              <w:spacing w:line="220" w:lineRule="exact"/>
              <w:ind w:left="-112" w:right="-108" w:firstLine="14"/>
              <w:jc w:val="center"/>
              <w:rPr>
                <w:spacing w:val="-4"/>
                <w:sz w:val="20"/>
                <w:szCs w:val="20"/>
              </w:rPr>
            </w:pPr>
            <w:r w:rsidRPr="008B4A5B">
              <w:rPr>
                <w:spacing w:val="-4"/>
                <w:sz w:val="20"/>
                <w:szCs w:val="20"/>
              </w:rPr>
              <w:t>30 September</w:t>
            </w:r>
          </w:p>
        </w:tc>
      </w:tr>
      <w:tr w:rsidR="00CF10AD" w:rsidRPr="008B4A5B" w14:paraId="5D91ABB6" w14:textId="77777777" w:rsidTr="00670D68">
        <w:tc>
          <w:tcPr>
            <w:tcW w:w="6354" w:type="dxa"/>
            <w:shd w:val="clear" w:color="auto" w:fill="auto"/>
          </w:tcPr>
          <w:p w14:paraId="0E3BF81A" w14:textId="77777777" w:rsidR="00CF10AD" w:rsidRPr="008B4A5B" w:rsidRDefault="00CF10AD" w:rsidP="00CF10AD">
            <w:pPr>
              <w:snapToGrid w:val="0"/>
              <w:spacing w:line="220" w:lineRule="exact"/>
              <w:ind w:right="-25"/>
              <w:jc w:val="both"/>
              <w:rPr>
                <w:sz w:val="20"/>
                <w:szCs w:val="20"/>
                <w:lang w:val="en-GB"/>
              </w:rPr>
            </w:pPr>
          </w:p>
        </w:tc>
        <w:tc>
          <w:tcPr>
            <w:tcW w:w="1260" w:type="dxa"/>
            <w:shd w:val="clear" w:color="auto" w:fill="auto"/>
            <w:vAlign w:val="center"/>
          </w:tcPr>
          <w:p w14:paraId="2DA9A36F" w14:textId="77777777" w:rsidR="00CF10AD" w:rsidRPr="008B4A5B" w:rsidRDefault="00CF10AD" w:rsidP="00CF10AD">
            <w:pPr>
              <w:spacing w:line="220" w:lineRule="exact"/>
              <w:ind w:left="-112" w:right="-108" w:firstLine="14"/>
              <w:jc w:val="center"/>
              <w:rPr>
                <w:sz w:val="20"/>
                <w:szCs w:val="20"/>
              </w:rPr>
            </w:pPr>
            <w:r w:rsidRPr="008B4A5B">
              <w:rPr>
                <w:sz w:val="20"/>
                <w:szCs w:val="20"/>
              </w:rPr>
              <w:t>2020</w:t>
            </w:r>
          </w:p>
        </w:tc>
        <w:tc>
          <w:tcPr>
            <w:tcW w:w="270" w:type="dxa"/>
          </w:tcPr>
          <w:p w14:paraId="5FEFB6AF" w14:textId="77777777" w:rsidR="00CF10AD" w:rsidRPr="008B4A5B" w:rsidRDefault="00CF10AD" w:rsidP="00CF10AD">
            <w:pPr>
              <w:spacing w:line="220" w:lineRule="exact"/>
              <w:ind w:left="-109" w:right="-108"/>
              <w:jc w:val="center"/>
              <w:rPr>
                <w:sz w:val="20"/>
                <w:szCs w:val="20"/>
              </w:rPr>
            </w:pPr>
          </w:p>
        </w:tc>
        <w:tc>
          <w:tcPr>
            <w:tcW w:w="1260" w:type="dxa"/>
            <w:shd w:val="clear" w:color="auto" w:fill="auto"/>
            <w:vAlign w:val="center"/>
          </w:tcPr>
          <w:p w14:paraId="0A403DDB" w14:textId="77777777" w:rsidR="00CF10AD" w:rsidRPr="008B4A5B" w:rsidRDefault="00CF10AD" w:rsidP="00CF10AD">
            <w:pPr>
              <w:spacing w:line="220" w:lineRule="exact"/>
              <w:ind w:left="-112" w:right="-108" w:firstLine="14"/>
              <w:jc w:val="center"/>
              <w:rPr>
                <w:sz w:val="20"/>
                <w:szCs w:val="20"/>
              </w:rPr>
            </w:pPr>
            <w:r w:rsidRPr="008B4A5B">
              <w:rPr>
                <w:sz w:val="20"/>
                <w:szCs w:val="20"/>
              </w:rPr>
              <w:t>2020</w:t>
            </w:r>
          </w:p>
        </w:tc>
      </w:tr>
      <w:tr w:rsidR="00CF10AD" w:rsidRPr="008B4A5B" w14:paraId="7129F37D" w14:textId="77777777" w:rsidTr="00670D68">
        <w:tc>
          <w:tcPr>
            <w:tcW w:w="6354" w:type="dxa"/>
            <w:shd w:val="clear" w:color="auto" w:fill="auto"/>
            <w:vAlign w:val="bottom"/>
          </w:tcPr>
          <w:p w14:paraId="387544F4" w14:textId="77777777" w:rsidR="00CF10AD" w:rsidRPr="008B4A5B" w:rsidRDefault="00CF10AD" w:rsidP="00CF10AD">
            <w:pPr>
              <w:snapToGrid w:val="0"/>
              <w:spacing w:line="220" w:lineRule="exact"/>
              <w:ind w:right="-197"/>
              <w:rPr>
                <w:sz w:val="20"/>
                <w:szCs w:val="20"/>
              </w:rPr>
            </w:pPr>
          </w:p>
        </w:tc>
        <w:tc>
          <w:tcPr>
            <w:tcW w:w="2790" w:type="dxa"/>
            <w:gridSpan w:val="3"/>
            <w:shd w:val="clear" w:color="auto" w:fill="auto"/>
            <w:vAlign w:val="bottom"/>
          </w:tcPr>
          <w:p w14:paraId="05E30455" w14:textId="77777777" w:rsidR="00CF10AD" w:rsidRPr="008B4A5B" w:rsidRDefault="00CF10AD" w:rsidP="00CF10AD">
            <w:pPr>
              <w:tabs>
                <w:tab w:val="decimal" w:pos="879"/>
              </w:tabs>
              <w:spacing w:line="220" w:lineRule="exact"/>
              <w:ind w:left="-113" w:right="43"/>
              <w:jc w:val="center"/>
              <w:rPr>
                <w:sz w:val="20"/>
                <w:szCs w:val="20"/>
              </w:rPr>
            </w:pPr>
            <w:r w:rsidRPr="008B4A5B">
              <w:rPr>
                <w:i/>
                <w:iCs/>
                <w:sz w:val="20"/>
                <w:szCs w:val="20"/>
                <w:cs/>
              </w:rPr>
              <w:t>(</w:t>
            </w:r>
            <w:r w:rsidRPr="008B4A5B">
              <w:rPr>
                <w:i/>
                <w:iCs/>
                <w:sz w:val="20"/>
                <w:szCs w:val="20"/>
              </w:rPr>
              <w:t>in million Baht</w:t>
            </w:r>
            <w:r w:rsidRPr="008B4A5B">
              <w:rPr>
                <w:i/>
                <w:iCs/>
                <w:sz w:val="20"/>
                <w:szCs w:val="20"/>
                <w:cs/>
              </w:rPr>
              <w:t>)</w:t>
            </w:r>
          </w:p>
        </w:tc>
      </w:tr>
      <w:tr w:rsidR="00CF10AD" w:rsidRPr="008B4A5B" w14:paraId="44A8663E" w14:textId="77777777" w:rsidTr="00670D68">
        <w:tc>
          <w:tcPr>
            <w:tcW w:w="6354" w:type="dxa"/>
            <w:shd w:val="clear" w:color="auto" w:fill="auto"/>
            <w:vAlign w:val="bottom"/>
          </w:tcPr>
          <w:p w14:paraId="716EEE9B" w14:textId="77777777" w:rsidR="00CF10AD" w:rsidRPr="008B4A5B" w:rsidRDefault="00072685" w:rsidP="00CF10AD">
            <w:pPr>
              <w:snapToGrid w:val="0"/>
              <w:spacing w:line="220" w:lineRule="exact"/>
              <w:ind w:right="-197"/>
              <w:rPr>
                <w:sz w:val="20"/>
                <w:szCs w:val="20"/>
              </w:rPr>
            </w:pPr>
            <w:bookmarkStart w:id="3" w:name="_Hlk40194027"/>
            <w:r w:rsidRPr="008B4A5B">
              <w:rPr>
                <w:sz w:val="20"/>
                <w:szCs w:val="20"/>
              </w:rPr>
              <w:t>Stage 1</w:t>
            </w:r>
          </w:p>
        </w:tc>
        <w:tc>
          <w:tcPr>
            <w:tcW w:w="1260" w:type="dxa"/>
            <w:shd w:val="clear" w:color="auto" w:fill="auto"/>
            <w:vAlign w:val="bottom"/>
          </w:tcPr>
          <w:p w14:paraId="47C4953D" w14:textId="29EC79A9" w:rsidR="00CF10AD" w:rsidRPr="008B4A5B" w:rsidRDefault="003D1E2B" w:rsidP="00CF10AD">
            <w:pPr>
              <w:tabs>
                <w:tab w:val="decimal" w:pos="829"/>
              </w:tabs>
              <w:spacing w:line="220" w:lineRule="exact"/>
              <w:ind w:left="-115" w:right="-15"/>
              <w:jc w:val="right"/>
              <w:rPr>
                <w:sz w:val="20"/>
                <w:szCs w:val="20"/>
              </w:rPr>
            </w:pPr>
            <w:r w:rsidRPr="008B4A5B">
              <w:rPr>
                <w:sz w:val="20"/>
                <w:szCs w:val="20"/>
              </w:rPr>
              <w:t>1,889,940</w:t>
            </w:r>
          </w:p>
        </w:tc>
        <w:tc>
          <w:tcPr>
            <w:tcW w:w="270" w:type="dxa"/>
          </w:tcPr>
          <w:p w14:paraId="5B9E1269" w14:textId="77777777" w:rsidR="00CF10AD" w:rsidRPr="008B4A5B" w:rsidRDefault="00CF10AD" w:rsidP="00CF10AD">
            <w:pPr>
              <w:spacing w:line="220" w:lineRule="exact"/>
              <w:ind w:left="-115" w:right="-15"/>
              <w:jc w:val="right"/>
              <w:rPr>
                <w:sz w:val="20"/>
                <w:szCs w:val="20"/>
              </w:rPr>
            </w:pPr>
          </w:p>
        </w:tc>
        <w:tc>
          <w:tcPr>
            <w:tcW w:w="1260" w:type="dxa"/>
            <w:shd w:val="clear" w:color="auto" w:fill="auto"/>
            <w:vAlign w:val="bottom"/>
          </w:tcPr>
          <w:p w14:paraId="5A352A66" w14:textId="51333983" w:rsidR="00CF10AD" w:rsidRPr="008B4A5B" w:rsidRDefault="003D1E2B" w:rsidP="00EF4C9E">
            <w:pPr>
              <w:tabs>
                <w:tab w:val="decimal" w:pos="1043"/>
              </w:tabs>
              <w:spacing w:line="220" w:lineRule="exact"/>
              <w:ind w:right="-23"/>
              <w:rPr>
                <w:sz w:val="20"/>
                <w:szCs w:val="20"/>
              </w:rPr>
            </w:pPr>
            <w:r w:rsidRPr="008B4A5B">
              <w:rPr>
                <w:sz w:val="20"/>
                <w:szCs w:val="20"/>
              </w:rPr>
              <w:t>1,885,733</w:t>
            </w:r>
          </w:p>
        </w:tc>
      </w:tr>
      <w:tr w:rsidR="00CF10AD" w:rsidRPr="008B4A5B" w14:paraId="67303D53" w14:textId="77777777" w:rsidTr="00670D68">
        <w:tc>
          <w:tcPr>
            <w:tcW w:w="6354" w:type="dxa"/>
            <w:shd w:val="clear" w:color="auto" w:fill="auto"/>
            <w:vAlign w:val="bottom"/>
          </w:tcPr>
          <w:p w14:paraId="0B67348A" w14:textId="77777777" w:rsidR="00CF10AD" w:rsidRPr="008B4A5B" w:rsidRDefault="00072685" w:rsidP="00CF10AD">
            <w:pPr>
              <w:snapToGrid w:val="0"/>
              <w:spacing w:line="220" w:lineRule="exact"/>
              <w:ind w:right="-197"/>
              <w:rPr>
                <w:sz w:val="20"/>
                <w:szCs w:val="20"/>
              </w:rPr>
            </w:pPr>
            <w:r w:rsidRPr="008B4A5B">
              <w:rPr>
                <w:sz w:val="20"/>
                <w:szCs w:val="20"/>
              </w:rPr>
              <w:t>Stage 2</w:t>
            </w:r>
          </w:p>
        </w:tc>
        <w:tc>
          <w:tcPr>
            <w:tcW w:w="1260" w:type="dxa"/>
            <w:shd w:val="clear" w:color="auto" w:fill="auto"/>
            <w:vAlign w:val="bottom"/>
          </w:tcPr>
          <w:p w14:paraId="115747B6" w14:textId="549365B8" w:rsidR="00CF10AD" w:rsidRPr="008B4A5B" w:rsidRDefault="003D1E2B" w:rsidP="00CF10AD">
            <w:pPr>
              <w:tabs>
                <w:tab w:val="decimal" w:pos="829"/>
              </w:tabs>
              <w:spacing w:line="220" w:lineRule="exact"/>
              <w:ind w:left="-115" w:right="-15"/>
              <w:jc w:val="right"/>
              <w:rPr>
                <w:sz w:val="20"/>
                <w:szCs w:val="20"/>
              </w:rPr>
            </w:pPr>
            <w:r w:rsidRPr="008B4A5B">
              <w:rPr>
                <w:sz w:val="20"/>
                <w:szCs w:val="20"/>
              </w:rPr>
              <w:t>202,572</w:t>
            </w:r>
          </w:p>
        </w:tc>
        <w:tc>
          <w:tcPr>
            <w:tcW w:w="270" w:type="dxa"/>
          </w:tcPr>
          <w:p w14:paraId="5C66BFB9" w14:textId="77777777" w:rsidR="00CF10AD" w:rsidRPr="008B4A5B" w:rsidRDefault="00CF10AD" w:rsidP="00CF10AD">
            <w:pPr>
              <w:spacing w:line="220" w:lineRule="exact"/>
              <w:ind w:left="-115" w:right="-15"/>
              <w:jc w:val="right"/>
              <w:rPr>
                <w:sz w:val="20"/>
                <w:szCs w:val="20"/>
              </w:rPr>
            </w:pPr>
          </w:p>
        </w:tc>
        <w:tc>
          <w:tcPr>
            <w:tcW w:w="1260" w:type="dxa"/>
            <w:shd w:val="clear" w:color="auto" w:fill="auto"/>
            <w:vAlign w:val="center"/>
          </w:tcPr>
          <w:p w14:paraId="6CD5F54B" w14:textId="017836C3" w:rsidR="00CF10AD" w:rsidRPr="008B4A5B" w:rsidRDefault="003D1E2B" w:rsidP="00EF4C9E">
            <w:pPr>
              <w:tabs>
                <w:tab w:val="decimal" w:pos="1043"/>
              </w:tabs>
              <w:spacing w:line="220" w:lineRule="exact"/>
              <w:ind w:right="-23"/>
              <w:rPr>
                <w:sz w:val="20"/>
                <w:szCs w:val="20"/>
              </w:rPr>
            </w:pPr>
            <w:r w:rsidRPr="008B4A5B">
              <w:rPr>
                <w:sz w:val="20"/>
                <w:szCs w:val="20"/>
              </w:rPr>
              <w:t>202,485</w:t>
            </w:r>
          </w:p>
        </w:tc>
      </w:tr>
      <w:tr w:rsidR="00CF10AD" w:rsidRPr="008B4A5B" w14:paraId="3A0E4DE0" w14:textId="77777777" w:rsidTr="00670D68">
        <w:tc>
          <w:tcPr>
            <w:tcW w:w="6354" w:type="dxa"/>
            <w:shd w:val="clear" w:color="auto" w:fill="auto"/>
            <w:vAlign w:val="bottom"/>
          </w:tcPr>
          <w:p w14:paraId="40AD7564" w14:textId="77777777" w:rsidR="00CF10AD" w:rsidRPr="008B4A5B" w:rsidRDefault="00072685" w:rsidP="00CF10AD">
            <w:pPr>
              <w:snapToGrid w:val="0"/>
              <w:spacing w:line="220" w:lineRule="exact"/>
              <w:ind w:right="-197"/>
              <w:rPr>
                <w:sz w:val="20"/>
                <w:szCs w:val="20"/>
              </w:rPr>
            </w:pPr>
            <w:r w:rsidRPr="008B4A5B">
              <w:rPr>
                <w:sz w:val="20"/>
                <w:szCs w:val="20"/>
              </w:rPr>
              <w:t>Stage 3</w:t>
            </w:r>
          </w:p>
        </w:tc>
        <w:tc>
          <w:tcPr>
            <w:tcW w:w="1260" w:type="dxa"/>
            <w:shd w:val="clear" w:color="auto" w:fill="auto"/>
            <w:vAlign w:val="bottom"/>
          </w:tcPr>
          <w:p w14:paraId="597D47CE" w14:textId="3E19C7E5" w:rsidR="00CF10AD" w:rsidRPr="008B4A5B" w:rsidRDefault="003D1E2B" w:rsidP="00CF10AD">
            <w:pPr>
              <w:tabs>
                <w:tab w:val="decimal" w:pos="829"/>
              </w:tabs>
              <w:spacing w:line="220" w:lineRule="exact"/>
              <w:ind w:left="-115" w:right="-15"/>
              <w:jc w:val="right"/>
              <w:rPr>
                <w:sz w:val="20"/>
                <w:szCs w:val="20"/>
              </w:rPr>
            </w:pPr>
            <w:r w:rsidRPr="008B4A5B">
              <w:rPr>
                <w:sz w:val="20"/>
                <w:szCs w:val="20"/>
              </w:rPr>
              <w:t>90,974</w:t>
            </w:r>
          </w:p>
        </w:tc>
        <w:tc>
          <w:tcPr>
            <w:tcW w:w="270" w:type="dxa"/>
          </w:tcPr>
          <w:p w14:paraId="363898CE" w14:textId="77777777" w:rsidR="00CF10AD" w:rsidRPr="008B4A5B" w:rsidRDefault="00CF10AD" w:rsidP="00CF10AD">
            <w:pPr>
              <w:spacing w:line="220" w:lineRule="exact"/>
              <w:ind w:left="-115" w:right="-15"/>
              <w:jc w:val="right"/>
              <w:rPr>
                <w:sz w:val="20"/>
                <w:szCs w:val="20"/>
              </w:rPr>
            </w:pPr>
          </w:p>
        </w:tc>
        <w:tc>
          <w:tcPr>
            <w:tcW w:w="1260" w:type="dxa"/>
            <w:shd w:val="clear" w:color="auto" w:fill="auto"/>
            <w:vAlign w:val="center"/>
          </w:tcPr>
          <w:p w14:paraId="344AF10D" w14:textId="08388991" w:rsidR="00CF10AD" w:rsidRPr="008B4A5B" w:rsidRDefault="003D1E2B" w:rsidP="00EF4C9E">
            <w:pPr>
              <w:tabs>
                <w:tab w:val="decimal" w:pos="1043"/>
              </w:tabs>
              <w:spacing w:line="220" w:lineRule="exact"/>
              <w:ind w:right="-23"/>
              <w:rPr>
                <w:sz w:val="20"/>
                <w:szCs w:val="20"/>
              </w:rPr>
            </w:pPr>
            <w:r w:rsidRPr="008B4A5B">
              <w:rPr>
                <w:sz w:val="20"/>
                <w:szCs w:val="20"/>
              </w:rPr>
              <w:t>89,804</w:t>
            </w:r>
          </w:p>
        </w:tc>
      </w:tr>
      <w:bookmarkEnd w:id="3"/>
      <w:tr w:rsidR="00CF10AD" w:rsidRPr="008B4A5B" w14:paraId="77F9D9E9" w14:textId="77777777" w:rsidTr="00670D68">
        <w:tc>
          <w:tcPr>
            <w:tcW w:w="6354" w:type="dxa"/>
            <w:shd w:val="clear" w:color="auto" w:fill="auto"/>
            <w:vAlign w:val="bottom"/>
          </w:tcPr>
          <w:p w14:paraId="51CE4F29" w14:textId="77777777" w:rsidR="00CF10AD" w:rsidRPr="008B4A5B" w:rsidRDefault="00CF10AD" w:rsidP="00CF10AD">
            <w:pPr>
              <w:spacing w:line="220" w:lineRule="exact"/>
              <w:ind w:right="-63"/>
              <w:rPr>
                <w:b/>
                <w:bCs/>
                <w:sz w:val="20"/>
                <w:szCs w:val="20"/>
                <w:lang w:val="en-GB"/>
              </w:rPr>
            </w:pPr>
            <w:r w:rsidRPr="008B4A5B">
              <w:rPr>
                <w:b/>
                <w:bCs/>
                <w:sz w:val="20"/>
                <w:szCs w:val="20"/>
                <w:lang w:val="en-GB"/>
              </w:rPr>
              <w:t>Total</w:t>
            </w:r>
            <w:r w:rsidRPr="008B4A5B">
              <w:rPr>
                <w:color w:val="000000"/>
                <w:sz w:val="18"/>
                <w:szCs w:val="18"/>
                <w:vertAlign w:val="superscript"/>
              </w:rPr>
              <w:t>*</w:t>
            </w:r>
          </w:p>
        </w:tc>
        <w:tc>
          <w:tcPr>
            <w:tcW w:w="1260" w:type="dxa"/>
            <w:tcBorders>
              <w:top w:val="single" w:sz="4" w:space="0" w:color="auto"/>
              <w:bottom w:val="double" w:sz="4" w:space="0" w:color="auto"/>
            </w:tcBorders>
            <w:shd w:val="clear" w:color="auto" w:fill="auto"/>
            <w:vAlign w:val="bottom"/>
          </w:tcPr>
          <w:p w14:paraId="72BFA7FD" w14:textId="223C674B" w:rsidR="00CF10AD" w:rsidRPr="008B4A5B" w:rsidRDefault="003D1E2B" w:rsidP="00CF10AD">
            <w:pPr>
              <w:tabs>
                <w:tab w:val="decimal" w:pos="829"/>
              </w:tabs>
              <w:spacing w:line="220" w:lineRule="exact"/>
              <w:ind w:left="-115" w:right="-15"/>
              <w:jc w:val="right"/>
              <w:rPr>
                <w:rFonts w:cstheme="minorBidi"/>
                <w:b/>
                <w:bCs/>
                <w:sz w:val="20"/>
                <w:szCs w:val="20"/>
                <w:cs/>
              </w:rPr>
            </w:pPr>
            <w:r w:rsidRPr="008B4A5B">
              <w:rPr>
                <w:b/>
                <w:bCs/>
                <w:sz w:val="20"/>
                <w:szCs w:val="20"/>
              </w:rPr>
              <w:t>2,183,486</w:t>
            </w:r>
          </w:p>
        </w:tc>
        <w:tc>
          <w:tcPr>
            <w:tcW w:w="270" w:type="dxa"/>
          </w:tcPr>
          <w:p w14:paraId="3D9C9BC8" w14:textId="77777777" w:rsidR="00CF10AD" w:rsidRPr="008B4A5B" w:rsidRDefault="00CF10AD" w:rsidP="00CF10AD">
            <w:pPr>
              <w:spacing w:line="220" w:lineRule="exact"/>
              <w:ind w:left="-115" w:right="-15"/>
              <w:jc w:val="right"/>
              <w:rPr>
                <w:sz w:val="20"/>
                <w:szCs w:val="20"/>
              </w:rPr>
            </w:pPr>
          </w:p>
        </w:tc>
        <w:tc>
          <w:tcPr>
            <w:tcW w:w="1260" w:type="dxa"/>
            <w:tcBorders>
              <w:top w:val="single" w:sz="4" w:space="0" w:color="auto"/>
              <w:bottom w:val="double" w:sz="4" w:space="0" w:color="auto"/>
            </w:tcBorders>
            <w:shd w:val="clear" w:color="auto" w:fill="auto"/>
            <w:vAlign w:val="center"/>
          </w:tcPr>
          <w:p w14:paraId="3C111FB3" w14:textId="7E211399" w:rsidR="00CF10AD" w:rsidRPr="008B4A5B" w:rsidRDefault="003D1E2B" w:rsidP="00EF4C9E">
            <w:pPr>
              <w:tabs>
                <w:tab w:val="decimal" w:pos="1043"/>
              </w:tabs>
              <w:spacing w:line="220" w:lineRule="exact"/>
              <w:ind w:left="-113" w:right="-140"/>
              <w:rPr>
                <w:b/>
                <w:bCs/>
                <w:sz w:val="20"/>
                <w:szCs w:val="20"/>
              </w:rPr>
            </w:pPr>
            <w:r w:rsidRPr="008B4A5B">
              <w:rPr>
                <w:b/>
                <w:bCs/>
                <w:sz w:val="20"/>
                <w:szCs w:val="20"/>
              </w:rPr>
              <w:t>2,178,022</w:t>
            </w:r>
          </w:p>
        </w:tc>
      </w:tr>
    </w:tbl>
    <w:p w14:paraId="4729AF36" w14:textId="77777777" w:rsidR="00481E5D" w:rsidRPr="008B4A5B" w:rsidRDefault="00481E5D" w:rsidP="00697F98">
      <w:pPr>
        <w:pStyle w:val="ListParagraph"/>
        <w:spacing w:line="160" w:lineRule="exact"/>
        <w:ind w:left="1080" w:right="-29"/>
        <w:jc w:val="both"/>
        <w:rPr>
          <w:sz w:val="16"/>
          <w:szCs w:val="16"/>
        </w:rPr>
      </w:pPr>
    </w:p>
    <w:p w14:paraId="2533964B" w14:textId="77777777" w:rsidR="00670D68" w:rsidRPr="008B4A5B" w:rsidRDefault="00670D68" w:rsidP="00670D68">
      <w:pPr>
        <w:pStyle w:val="ListParagraph"/>
        <w:spacing w:line="240" w:lineRule="atLeast"/>
        <w:ind w:left="540" w:right="-29"/>
        <w:jc w:val="both"/>
        <w:rPr>
          <w:sz w:val="16"/>
          <w:szCs w:val="16"/>
        </w:rPr>
      </w:pPr>
      <w:r w:rsidRPr="008B4A5B">
        <w:rPr>
          <w:color w:val="000000"/>
          <w:sz w:val="18"/>
          <w:szCs w:val="18"/>
          <w:vertAlign w:val="superscript"/>
          <w:lang w:val="en-US" w:bidi="th-TH"/>
        </w:rPr>
        <w:t>*</w:t>
      </w:r>
      <w:r w:rsidRPr="008B4A5B">
        <w:rPr>
          <w:sz w:val="16"/>
          <w:szCs w:val="16"/>
        </w:rPr>
        <w:t xml:space="preserve"> Includes accrued interest receivables and und</w:t>
      </w:r>
      <w:r w:rsidR="00CF10AD" w:rsidRPr="008B4A5B">
        <w:rPr>
          <w:sz w:val="16"/>
          <w:szCs w:val="16"/>
        </w:rPr>
        <w:t>ue</w:t>
      </w:r>
      <w:r w:rsidRPr="008B4A5B">
        <w:rPr>
          <w:sz w:val="16"/>
          <w:szCs w:val="16"/>
        </w:rPr>
        <w:t xml:space="preserve"> interest receivables</w:t>
      </w:r>
    </w:p>
    <w:p w14:paraId="47196F65" w14:textId="54AAAAA6" w:rsidR="00072685" w:rsidRPr="008B4A5B" w:rsidRDefault="00072685">
      <w:pPr>
        <w:suppressAutoHyphens w:val="0"/>
        <w:rPr>
          <w:rFonts w:cstheme="minorBidi"/>
          <w:sz w:val="2"/>
          <w:szCs w:val="2"/>
          <w:cs/>
          <w:lang w:val="en-GB"/>
        </w:rPr>
      </w:pPr>
    </w:p>
    <w:tbl>
      <w:tblPr>
        <w:tblW w:w="9586" w:type="dxa"/>
        <w:tblInd w:w="450" w:type="dxa"/>
        <w:tblLayout w:type="fixed"/>
        <w:tblLook w:val="0000" w:firstRow="0" w:lastRow="0" w:firstColumn="0" w:lastColumn="0" w:noHBand="0" w:noVBand="0"/>
      </w:tblPr>
      <w:tblGrid>
        <w:gridCol w:w="2516"/>
        <w:gridCol w:w="866"/>
        <w:gridCol w:w="251"/>
        <w:gridCol w:w="840"/>
        <w:gridCol w:w="238"/>
        <w:gridCol w:w="714"/>
        <w:gridCol w:w="238"/>
        <w:gridCol w:w="783"/>
        <w:gridCol w:w="252"/>
        <w:gridCol w:w="812"/>
        <w:gridCol w:w="238"/>
        <w:gridCol w:w="826"/>
        <w:gridCol w:w="238"/>
        <w:gridCol w:w="774"/>
      </w:tblGrid>
      <w:tr w:rsidR="00AF0327" w:rsidRPr="008B4A5B" w14:paraId="2EEBB50E" w14:textId="77777777" w:rsidTr="00697F98">
        <w:trPr>
          <w:trHeight w:val="112"/>
        </w:trPr>
        <w:tc>
          <w:tcPr>
            <w:tcW w:w="2518" w:type="dxa"/>
            <w:shd w:val="clear" w:color="auto" w:fill="auto"/>
          </w:tcPr>
          <w:p w14:paraId="35D35FB7" w14:textId="77777777" w:rsidR="00AF0327" w:rsidRPr="008B4A5B" w:rsidRDefault="00481E5D" w:rsidP="00BF7C95">
            <w:pPr>
              <w:snapToGrid w:val="0"/>
              <w:spacing w:line="240" w:lineRule="atLeast"/>
              <w:ind w:right="-488"/>
              <w:rPr>
                <w:sz w:val="16"/>
                <w:szCs w:val="16"/>
                <w:lang w:val="en-GB"/>
              </w:rPr>
            </w:pPr>
            <w:r w:rsidRPr="008B4A5B">
              <w:rPr>
                <w:szCs w:val="22"/>
              </w:rPr>
              <w:lastRenderedPageBreak/>
              <w:br w:type="page"/>
            </w:r>
            <w:r w:rsidR="006E57CB" w:rsidRPr="008B4A5B">
              <w:br w:type="page"/>
            </w:r>
            <w:r w:rsidR="00A216F0" w:rsidRPr="008B4A5B">
              <w:br w:type="page"/>
            </w:r>
            <w:r w:rsidR="00A216F0" w:rsidRPr="008B4A5B">
              <w:rPr>
                <w:szCs w:val="22"/>
              </w:rPr>
              <w:br w:type="page"/>
            </w:r>
            <w:r w:rsidR="00CA28E7" w:rsidRPr="008B4A5B">
              <w:rPr>
                <w:szCs w:val="22"/>
              </w:rPr>
              <w:br w:type="page"/>
            </w:r>
          </w:p>
        </w:tc>
        <w:tc>
          <w:tcPr>
            <w:tcW w:w="7067" w:type="dxa"/>
            <w:gridSpan w:val="13"/>
            <w:shd w:val="clear" w:color="auto" w:fill="auto"/>
          </w:tcPr>
          <w:p w14:paraId="090BCA26" w14:textId="77777777" w:rsidR="00AF0327" w:rsidRPr="008B4A5B" w:rsidRDefault="00AF0327" w:rsidP="00697F98">
            <w:pPr>
              <w:snapToGrid w:val="0"/>
              <w:spacing w:line="240" w:lineRule="atLeast"/>
              <w:ind w:left="-106" w:right="-90"/>
              <w:jc w:val="center"/>
              <w:rPr>
                <w:b/>
                <w:bCs/>
                <w:sz w:val="16"/>
                <w:szCs w:val="16"/>
              </w:rPr>
            </w:pPr>
            <w:r w:rsidRPr="008B4A5B">
              <w:rPr>
                <w:b/>
                <w:bCs/>
                <w:sz w:val="16"/>
                <w:szCs w:val="16"/>
              </w:rPr>
              <w:t>Consolidated</w:t>
            </w:r>
          </w:p>
          <w:p w14:paraId="2456BF0A" w14:textId="77777777" w:rsidR="00AF0327" w:rsidRPr="008B4A5B" w:rsidRDefault="00AF0327" w:rsidP="00697F98">
            <w:pPr>
              <w:snapToGrid w:val="0"/>
              <w:spacing w:line="240" w:lineRule="atLeast"/>
              <w:ind w:left="-106" w:right="-90"/>
              <w:jc w:val="center"/>
              <w:rPr>
                <w:sz w:val="16"/>
                <w:szCs w:val="16"/>
                <w:lang w:val="en-GB"/>
              </w:rPr>
            </w:pPr>
            <w:r w:rsidRPr="008B4A5B">
              <w:rPr>
                <w:sz w:val="16"/>
                <w:szCs w:val="16"/>
              </w:rPr>
              <w:t>31 December 2019</w:t>
            </w:r>
          </w:p>
        </w:tc>
      </w:tr>
      <w:tr w:rsidR="00AF0327" w:rsidRPr="008B4A5B" w14:paraId="08E01AF3" w14:textId="77777777" w:rsidTr="00697F98">
        <w:trPr>
          <w:trHeight w:val="112"/>
        </w:trPr>
        <w:tc>
          <w:tcPr>
            <w:tcW w:w="2518" w:type="dxa"/>
            <w:shd w:val="clear" w:color="auto" w:fill="auto"/>
          </w:tcPr>
          <w:p w14:paraId="238DAC6F" w14:textId="77777777" w:rsidR="00AF0327" w:rsidRPr="008B4A5B" w:rsidRDefault="00AF0327" w:rsidP="00BF7C95">
            <w:pPr>
              <w:snapToGrid w:val="0"/>
              <w:spacing w:line="240" w:lineRule="atLeast"/>
              <w:ind w:right="-488"/>
              <w:rPr>
                <w:sz w:val="16"/>
                <w:szCs w:val="16"/>
                <w:lang w:val="en-GB"/>
              </w:rPr>
            </w:pPr>
          </w:p>
        </w:tc>
        <w:tc>
          <w:tcPr>
            <w:tcW w:w="3931" w:type="dxa"/>
            <w:gridSpan w:val="7"/>
            <w:shd w:val="clear" w:color="auto" w:fill="auto"/>
          </w:tcPr>
          <w:p w14:paraId="0D1CE9B5" w14:textId="77777777" w:rsidR="00AF0327" w:rsidRPr="008B4A5B" w:rsidRDefault="00AF0327" w:rsidP="00697F98">
            <w:pPr>
              <w:snapToGrid w:val="0"/>
              <w:spacing w:line="240" w:lineRule="atLeast"/>
              <w:ind w:left="-106" w:right="-81"/>
              <w:jc w:val="center"/>
              <w:rPr>
                <w:sz w:val="16"/>
                <w:szCs w:val="16"/>
                <w:lang w:val="en-GB"/>
              </w:rPr>
            </w:pPr>
            <w:r w:rsidRPr="008B4A5B">
              <w:rPr>
                <w:sz w:val="16"/>
                <w:szCs w:val="16"/>
              </w:rPr>
              <w:t>Individual approach</w:t>
            </w:r>
          </w:p>
        </w:tc>
        <w:tc>
          <w:tcPr>
            <w:tcW w:w="252" w:type="dxa"/>
            <w:shd w:val="clear" w:color="auto" w:fill="auto"/>
          </w:tcPr>
          <w:p w14:paraId="293E6DE4"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1876" w:type="dxa"/>
            <w:gridSpan w:val="3"/>
          </w:tcPr>
          <w:p w14:paraId="5B0A92F3" w14:textId="77777777" w:rsidR="00AF0327" w:rsidRPr="008B4A5B" w:rsidRDefault="00AF0327" w:rsidP="00697F98">
            <w:pPr>
              <w:snapToGrid w:val="0"/>
              <w:spacing w:line="240" w:lineRule="atLeast"/>
              <w:ind w:left="-106" w:right="-90"/>
              <w:jc w:val="center"/>
              <w:rPr>
                <w:sz w:val="16"/>
                <w:szCs w:val="16"/>
                <w:lang w:val="en-GB"/>
              </w:rPr>
            </w:pPr>
            <w:r w:rsidRPr="008B4A5B">
              <w:rPr>
                <w:sz w:val="16"/>
                <w:szCs w:val="16"/>
                <w:lang w:val="en-GB"/>
              </w:rPr>
              <w:t>Collective approach</w:t>
            </w:r>
          </w:p>
        </w:tc>
        <w:tc>
          <w:tcPr>
            <w:tcW w:w="238" w:type="dxa"/>
            <w:shd w:val="clear" w:color="auto" w:fill="auto"/>
          </w:tcPr>
          <w:p w14:paraId="3FB46D49" w14:textId="77777777" w:rsidR="00AF0327" w:rsidRPr="008B4A5B" w:rsidRDefault="00AF0327" w:rsidP="00697F98">
            <w:pPr>
              <w:snapToGrid w:val="0"/>
              <w:spacing w:line="240" w:lineRule="atLeast"/>
              <w:ind w:left="-106" w:right="-90"/>
              <w:jc w:val="center"/>
              <w:rPr>
                <w:sz w:val="16"/>
                <w:szCs w:val="16"/>
                <w:lang w:val="en-GB"/>
              </w:rPr>
            </w:pPr>
          </w:p>
        </w:tc>
        <w:tc>
          <w:tcPr>
            <w:tcW w:w="770" w:type="dxa"/>
            <w:shd w:val="clear" w:color="auto" w:fill="auto"/>
          </w:tcPr>
          <w:p w14:paraId="07D170C6" w14:textId="77777777" w:rsidR="00AF0327" w:rsidRPr="008B4A5B" w:rsidRDefault="00AF0327" w:rsidP="00697F98">
            <w:pPr>
              <w:snapToGrid w:val="0"/>
              <w:spacing w:line="240" w:lineRule="atLeast"/>
              <w:ind w:left="-106" w:right="-90"/>
              <w:jc w:val="center"/>
              <w:rPr>
                <w:sz w:val="16"/>
                <w:szCs w:val="16"/>
                <w:lang w:val="en-GB"/>
              </w:rPr>
            </w:pPr>
          </w:p>
        </w:tc>
      </w:tr>
      <w:tr w:rsidR="00AF0327" w:rsidRPr="008B4A5B" w14:paraId="3C808F18" w14:textId="77777777" w:rsidTr="00697F98">
        <w:trPr>
          <w:trHeight w:val="112"/>
        </w:trPr>
        <w:tc>
          <w:tcPr>
            <w:tcW w:w="2518" w:type="dxa"/>
            <w:shd w:val="clear" w:color="auto" w:fill="auto"/>
          </w:tcPr>
          <w:p w14:paraId="1876868A" w14:textId="77777777" w:rsidR="00AF0327" w:rsidRPr="008B4A5B" w:rsidRDefault="00AF0327" w:rsidP="00BF7C95">
            <w:pPr>
              <w:snapToGrid w:val="0"/>
              <w:spacing w:line="240" w:lineRule="atLeast"/>
              <w:ind w:right="-488"/>
              <w:rPr>
                <w:sz w:val="16"/>
                <w:szCs w:val="16"/>
                <w:lang w:val="en-GB"/>
              </w:rPr>
            </w:pPr>
          </w:p>
        </w:tc>
        <w:tc>
          <w:tcPr>
            <w:tcW w:w="3931" w:type="dxa"/>
            <w:gridSpan w:val="7"/>
            <w:shd w:val="clear" w:color="auto" w:fill="auto"/>
          </w:tcPr>
          <w:p w14:paraId="161420B2" w14:textId="77777777" w:rsidR="00AF0327" w:rsidRPr="008B4A5B" w:rsidRDefault="00AF0327" w:rsidP="00697F98">
            <w:pPr>
              <w:snapToGrid w:val="0"/>
              <w:spacing w:line="240" w:lineRule="atLeast"/>
              <w:ind w:left="-106" w:right="-81"/>
              <w:jc w:val="center"/>
              <w:rPr>
                <w:sz w:val="16"/>
                <w:szCs w:val="16"/>
                <w:lang w:val="en-GB"/>
              </w:rPr>
            </w:pPr>
            <w:r w:rsidRPr="008B4A5B">
              <w:rPr>
                <w:sz w:val="16"/>
                <w:szCs w:val="16"/>
                <w:cs/>
              </w:rPr>
              <w:t>(</w:t>
            </w:r>
            <w:r w:rsidRPr="008B4A5B">
              <w:rPr>
                <w:sz w:val="16"/>
                <w:szCs w:val="16"/>
              </w:rPr>
              <w:t xml:space="preserve">All loans except for </w:t>
            </w:r>
            <w:r w:rsidR="00670D68" w:rsidRPr="008B4A5B">
              <w:rPr>
                <w:sz w:val="16"/>
                <w:szCs w:val="16"/>
              </w:rPr>
              <w:t>hire-purchase</w:t>
            </w:r>
            <w:r w:rsidRPr="008B4A5B">
              <w:rPr>
                <w:sz w:val="16"/>
                <w:szCs w:val="16"/>
                <w:cs/>
              </w:rPr>
              <w:t>)</w:t>
            </w:r>
          </w:p>
        </w:tc>
        <w:tc>
          <w:tcPr>
            <w:tcW w:w="252" w:type="dxa"/>
            <w:shd w:val="clear" w:color="auto" w:fill="auto"/>
          </w:tcPr>
          <w:p w14:paraId="1D3707DC"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1876" w:type="dxa"/>
            <w:gridSpan w:val="3"/>
          </w:tcPr>
          <w:p w14:paraId="6335496D" w14:textId="77777777" w:rsidR="00AF0327" w:rsidRPr="008B4A5B" w:rsidRDefault="00AF0327" w:rsidP="00697F98">
            <w:pPr>
              <w:snapToGrid w:val="0"/>
              <w:spacing w:line="240" w:lineRule="atLeast"/>
              <w:ind w:left="-106" w:right="-90"/>
              <w:jc w:val="center"/>
              <w:rPr>
                <w:sz w:val="16"/>
                <w:szCs w:val="16"/>
                <w:lang w:val="en-GB"/>
              </w:rPr>
            </w:pPr>
            <w:r w:rsidRPr="008B4A5B">
              <w:rPr>
                <w:sz w:val="16"/>
                <w:szCs w:val="16"/>
                <w:cs/>
                <w:lang w:val="en-GB"/>
              </w:rPr>
              <w:t>(</w:t>
            </w:r>
            <w:r w:rsidR="00670D68" w:rsidRPr="008B4A5B">
              <w:rPr>
                <w:sz w:val="16"/>
                <w:szCs w:val="16"/>
                <w:lang w:val="en-GB"/>
              </w:rPr>
              <w:t>Hire-purchase</w:t>
            </w:r>
            <w:r w:rsidRPr="008B4A5B">
              <w:rPr>
                <w:sz w:val="16"/>
                <w:szCs w:val="16"/>
                <w:cs/>
                <w:lang w:val="en-GB"/>
              </w:rPr>
              <w:t>)</w:t>
            </w:r>
          </w:p>
        </w:tc>
        <w:tc>
          <w:tcPr>
            <w:tcW w:w="238" w:type="dxa"/>
            <w:shd w:val="clear" w:color="auto" w:fill="auto"/>
          </w:tcPr>
          <w:p w14:paraId="0E4ED7E2" w14:textId="77777777" w:rsidR="00AF0327" w:rsidRPr="008B4A5B" w:rsidRDefault="00AF0327" w:rsidP="00697F98">
            <w:pPr>
              <w:snapToGrid w:val="0"/>
              <w:spacing w:line="240" w:lineRule="atLeast"/>
              <w:ind w:left="-106" w:right="-90"/>
              <w:jc w:val="center"/>
              <w:rPr>
                <w:sz w:val="16"/>
                <w:szCs w:val="16"/>
                <w:lang w:val="en-GB"/>
              </w:rPr>
            </w:pPr>
          </w:p>
        </w:tc>
        <w:tc>
          <w:tcPr>
            <w:tcW w:w="770" w:type="dxa"/>
            <w:shd w:val="clear" w:color="auto" w:fill="auto"/>
          </w:tcPr>
          <w:p w14:paraId="01BCA131" w14:textId="77777777" w:rsidR="00AF0327" w:rsidRPr="008B4A5B" w:rsidRDefault="00AF0327" w:rsidP="00697F98">
            <w:pPr>
              <w:snapToGrid w:val="0"/>
              <w:spacing w:line="240" w:lineRule="atLeast"/>
              <w:ind w:left="-106" w:right="-90"/>
              <w:jc w:val="center"/>
              <w:rPr>
                <w:sz w:val="16"/>
                <w:szCs w:val="16"/>
                <w:lang w:val="en-GB"/>
              </w:rPr>
            </w:pPr>
          </w:p>
        </w:tc>
      </w:tr>
      <w:tr w:rsidR="00AF0327" w:rsidRPr="008B4A5B" w14:paraId="68D913FA" w14:textId="77777777" w:rsidTr="00697F98">
        <w:trPr>
          <w:trHeight w:val="112"/>
        </w:trPr>
        <w:tc>
          <w:tcPr>
            <w:tcW w:w="2518" w:type="dxa"/>
            <w:shd w:val="clear" w:color="auto" w:fill="auto"/>
          </w:tcPr>
          <w:p w14:paraId="2AFE71B3" w14:textId="77777777" w:rsidR="00AF0327" w:rsidRPr="008B4A5B" w:rsidRDefault="00AF0327" w:rsidP="00BF7C95">
            <w:pPr>
              <w:snapToGrid w:val="0"/>
              <w:spacing w:line="240" w:lineRule="atLeast"/>
              <w:ind w:right="-488"/>
              <w:rPr>
                <w:rFonts w:cstheme="minorBidi"/>
                <w:sz w:val="16"/>
                <w:szCs w:val="16"/>
                <w:cs/>
                <w:lang w:val="en-GB"/>
              </w:rPr>
            </w:pPr>
          </w:p>
        </w:tc>
        <w:tc>
          <w:tcPr>
            <w:tcW w:w="867" w:type="dxa"/>
            <w:shd w:val="clear" w:color="auto" w:fill="auto"/>
          </w:tcPr>
          <w:p w14:paraId="7E5CB2AB" w14:textId="77777777" w:rsidR="00AF0327" w:rsidRPr="008B4A5B" w:rsidRDefault="00AF0327" w:rsidP="00697F98">
            <w:pPr>
              <w:snapToGrid w:val="0"/>
              <w:spacing w:line="240" w:lineRule="atLeast"/>
              <w:ind w:left="-106" w:right="-90"/>
              <w:jc w:val="center"/>
              <w:rPr>
                <w:sz w:val="16"/>
                <w:szCs w:val="16"/>
              </w:rPr>
            </w:pPr>
          </w:p>
        </w:tc>
        <w:tc>
          <w:tcPr>
            <w:tcW w:w="251" w:type="dxa"/>
            <w:shd w:val="clear" w:color="auto" w:fill="auto"/>
          </w:tcPr>
          <w:p w14:paraId="453F57BC"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840" w:type="dxa"/>
            <w:shd w:val="clear" w:color="auto" w:fill="auto"/>
          </w:tcPr>
          <w:p w14:paraId="2A15ACD4" w14:textId="77777777" w:rsidR="00AF0327" w:rsidRPr="008B4A5B" w:rsidRDefault="00AF0327" w:rsidP="00697F98">
            <w:pPr>
              <w:spacing w:line="240" w:lineRule="atLeast"/>
              <w:ind w:left="-106" w:right="-90"/>
              <w:jc w:val="center"/>
              <w:rPr>
                <w:sz w:val="16"/>
                <w:szCs w:val="16"/>
              </w:rPr>
            </w:pPr>
            <w:r w:rsidRPr="008B4A5B">
              <w:rPr>
                <w:sz w:val="16"/>
                <w:szCs w:val="16"/>
              </w:rPr>
              <w:t>Net amount</w:t>
            </w:r>
          </w:p>
        </w:tc>
        <w:tc>
          <w:tcPr>
            <w:tcW w:w="238" w:type="dxa"/>
            <w:shd w:val="clear" w:color="auto" w:fill="auto"/>
          </w:tcPr>
          <w:p w14:paraId="1C93F937"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714" w:type="dxa"/>
            <w:shd w:val="clear" w:color="auto" w:fill="auto"/>
          </w:tcPr>
          <w:p w14:paraId="73CC6F4B" w14:textId="77777777" w:rsidR="00AF0327" w:rsidRPr="008B4A5B" w:rsidRDefault="00AF0327" w:rsidP="00697F98">
            <w:pPr>
              <w:snapToGrid w:val="0"/>
              <w:spacing w:line="240" w:lineRule="atLeast"/>
              <w:ind w:left="-106" w:right="-81"/>
              <w:jc w:val="center"/>
              <w:rPr>
                <w:sz w:val="16"/>
                <w:szCs w:val="16"/>
                <w:lang w:val="en-GB"/>
              </w:rPr>
            </w:pPr>
          </w:p>
        </w:tc>
        <w:tc>
          <w:tcPr>
            <w:tcW w:w="238" w:type="dxa"/>
            <w:shd w:val="clear" w:color="auto" w:fill="auto"/>
          </w:tcPr>
          <w:p w14:paraId="04D698EB" w14:textId="77777777" w:rsidR="00AF0327" w:rsidRPr="008B4A5B" w:rsidRDefault="00AF0327" w:rsidP="00697F98">
            <w:pPr>
              <w:snapToGrid w:val="0"/>
              <w:spacing w:line="240" w:lineRule="atLeast"/>
              <w:ind w:left="-106" w:right="-81"/>
              <w:jc w:val="center"/>
              <w:rPr>
                <w:sz w:val="16"/>
                <w:szCs w:val="16"/>
                <w:lang w:val="en-GB"/>
              </w:rPr>
            </w:pPr>
          </w:p>
        </w:tc>
        <w:tc>
          <w:tcPr>
            <w:tcW w:w="783" w:type="dxa"/>
            <w:shd w:val="clear" w:color="auto" w:fill="auto"/>
          </w:tcPr>
          <w:p w14:paraId="37B52ED6" w14:textId="77777777" w:rsidR="00AF0327" w:rsidRPr="008B4A5B" w:rsidRDefault="00AF0327" w:rsidP="00697F98">
            <w:pPr>
              <w:snapToGrid w:val="0"/>
              <w:spacing w:line="240" w:lineRule="atLeast"/>
              <w:ind w:left="-106" w:right="-81"/>
              <w:jc w:val="center"/>
              <w:rPr>
                <w:sz w:val="16"/>
                <w:szCs w:val="16"/>
                <w:lang w:val="en-GB"/>
              </w:rPr>
            </w:pPr>
          </w:p>
        </w:tc>
        <w:tc>
          <w:tcPr>
            <w:tcW w:w="252" w:type="dxa"/>
            <w:shd w:val="clear" w:color="auto" w:fill="auto"/>
          </w:tcPr>
          <w:p w14:paraId="3CD29BD0"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812" w:type="dxa"/>
          </w:tcPr>
          <w:p w14:paraId="76B04CC1" w14:textId="77777777" w:rsidR="00AF0327" w:rsidRPr="008B4A5B" w:rsidRDefault="00AF0327" w:rsidP="00697F98">
            <w:pPr>
              <w:snapToGrid w:val="0"/>
              <w:spacing w:line="240" w:lineRule="atLeast"/>
              <w:ind w:left="-106" w:right="-90"/>
              <w:jc w:val="center"/>
              <w:rPr>
                <w:sz w:val="16"/>
                <w:szCs w:val="16"/>
              </w:rPr>
            </w:pPr>
          </w:p>
        </w:tc>
        <w:tc>
          <w:tcPr>
            <w:tcW w:w="238" w:type="dxa"/>
          </w:tcPr>
          <w:p w14:paraId="647D9247" w14:textId="77777777" w:rsidR="00AF0327" w:rsidRPr="008B4A5B" w:rsidRDefault="00AF0327" w:rsidP="00697F98">
            <w:pPr>
              <w:spacing w:line="240" w:lineRule="atLeast"/>
              <w:ind w:left="-106" w:right="-90"/>
              <w:jc w:val="center"/>
              <w:rPr>
                <w:sz w:val="16"/>
                <w:szCs w:val="16"/>
                <w:lang w:val="en-GB"/>
              </w:rPr>
            </w:pPr>
          </w:p>
        </w:tc>
        <w:tc>
          <w:tcPr>
            <w:tcW w:w="826" w:type="dxa"/>
            <w:shd w:val="clear" w:color="auto" w:fill="auto"/>
          </w:tcPr>
          <w:p w14:paraId="4061ABE6" w14:textId="77777777" w:rsidR="00AF0327" w:rsidRPr="008B4A5B" w:rsidRDefault="00AF0327" w:rsidP="00697F98">
            <w:pPr>
              <w:snapToGrid w:val="0"/>
              <w:spacing w:line="240" w:lineRule="atLeast"/>
              <w:ind w:left="-106" w:right="-90"/>
              <w:jc w:val="center"/>
              <w:rPr>
                <w:sz w:val="16"/>
                <w:szCs w:val="16"/>
                <w:lang w:val="en-GB"/>
              </w:rPr>
            </w:pPr>
          </w:p>
        </w:tc>
        <w:tc>
          <w:tcPr>
            <w:tcW w:w="238" w:type="dxa"/>
            <w:shd w:val="clear" w:color="auto" w:fill="auto"/>
          </w:tcPr>
          <w:p w14:paraId="7E0C64ED" w14:textId="77777777" w:rsidR="00AF0327" w:rsidRPr="008B4A5B" w:rsidRDefault="00AF0327" w:rsidP="00697F98">
            <w:pPr>
              <w:snapToGrid w:val="0"/>
              <w:spacing w:line="240" w:lineRule="atLeast"/>
              <w:ind w:left="-106" w:right="-90"/>
              <w:jc w:val="center"/>
              <w:rPr>
                <w:sz w:val="16"/>
                <w:szCs w:val="16"/>
                <w:lang w:val="en-GB"/>
              </w:rPr>
            </w:pPr>
          </w:p>
        </w:tc>
        <w:tc>
          <w:tcPr>
            <w:tcW w:w="770" w:type="dxa"/>
            <w:shd w:val="clear" w:color="auto" w:fill="auto"/>
          </w:tcPr>
          <w:p w14:paraId="3C88D827" w14:textId="77777777" w:rsidR="00AF0327" w:rsidRPr="008B4A5B" w:rsidRDefault="00AF0327" w:rsidP="00697F98">
            <w:pPr>
              <w:snapToGrid w:val="0"/>
              <w:spacing w:line="240" w:lineRule="atLeast"/>
              <w:ind w:left="-106" w:right="-90"/>
              <w:jc w:val="center"/>
              <w:rPr>
                <w:sz w:val="16"/>
                <w:szCs w:val="16"/>
                <w:lang w:val="en-GB"/>
              </w:rPr>
            </w:pPr>
          </w:p>
        </w:tc>
      </w:tr>
      <w:tr w:rsidR="00AF0327" w:rsidRPr="008B4A5B" w14:paraId="50D762C9" w14:textId="77777777" w:rsidTr="00697F98">
        <w:tc>
          <w:tcPr>
            <w:tcW w:w="2518" w:type="dxa"/>
            <w:shd w:val="clear" w:color="auto" w:fill="auto"/>
          </w:tcPr>
          <w:p w14:paraId="6AE0466B" w14:textId="77777777" w:rsidR="00AF0327" w:rsidRPr="008B4A5B" w:rsidRDefault="00AF0327" w:rsidP="00BF7C95">
            <w:pPr>
              <w:snapToGrid w:val="0"/>
              <w:spacing w:line="240" w:lineRule="atLeast"/>
              <w:ind w:right="-488"/>
              <w:rPr>
                <w:sz w:val="16"/>
                <w:szCs w:val="16"/>
                <w:lang w:val="en-GB"/>
              </w:rPr>
            </w:pPr>
          </w:p>
        </w:tc>
        <w:tc>
          <w:tcPr>
            <w:tcW w:w="867" w:type="dxa"/>
            <w:shd w:val="clear" w:color="auto" w:fill="auto"/>
          </w:tcPr>
          <w:p w14:paraId="38FA6697" w14:textId="77777777" w:rsidR="00AF0327" w:rsidRPr="008B4A5B" w:rsidRDefault="00AF0327" w:rsidP="00697F98">
            <w:pPr>
              <w:snapToGrid w:val="0"/>
              <w:spacing w:line="240" w:lineRule="atLeast"/>
              <w:ind w:left="-106" w:right="-90"/>
              <w:jc w:val="center"/>
              <w:rPr>
                <w:sz w:val="16"/>
                <w:szCs w:val="16"/>
              </w:rPr>
            </w:pPr>
          </w:p>
        </w:tc>
        <w:tc>
          <w:tcPr>
            <w:tcW w:w="251" w:type="dxa"/>
            <w:shd w:val="clear" w:color="auto" w:fill="auto"/>
          </w:tcPr>
          <w:p w14:paraId="793E8219"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840" w:type="dxa"/>
            <w:shd w:val="clear" w:color="auto" w:fill="auto"/>
          </w:tcPr>
          <w:p w14:paraId="6E11F1B7" w14:textId="77777777" w:rsidR="00AF0327" w:rsidRPr="008B4A5B" w:rsidRDefault="00AF0327" w:rsidP="00697F98">
            <w:pPr>
              <w:spacing w:line="240" w:lineRule="atLeast"/>
              <w:ind w:left="-106" w:right="-90"/>
              <w:jc w:val="center"/>
              <w:rPr>
                <w:sz w:val="16"/>
                <w:szCs w:val="16"/>
                <w:lang w:val="en-GB"/>
              </w:rPr>
            </w:pPr>
            <w:r w:rsidRPr="008B4A5B">
              <w:rPr>
                <w:sz w:val="16"/>
                <w:szCs w:val="16"/>
              </w:rPr>
              <w:t>used to</w:t>
            </w:r>
          </w:p>
        </w:tc>
        <w:tc>
          <w:tcPr>
            <w:tcW w:w="238" w:type="dxa"/>
            <w:shd w:val="clear" w:color="auto" w:fill="auto"/>
          </w:tcPr>
          <w:p w14:paraId="4172E467"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714" w:type="dxa"/>
            <w:shd w:val="clear" w:color="auto" w:fill="auto"/>
          </w:tcPr>
          <w:p w14:paraId="6FB1250C" w14:textId="77777777" w:rsidR="00AF0327" w:rsidRPr="008B4A5B" w:rsidRDefault="00AF0327" w:rsidP="00697F98">
            <w:pPr>
              <w:snapToGrid w:val="0"/>
              <w:spacing w:line="240" w:lineRule="atLeast"/>
              <w:ind w:left="-106" w:right="-108"/>
              <w:jc w:val="center"/>
              <w:rPr>
                <w:sz w:val="16"/>
                <w:szCs w:val="16"/>
                <w:lang w:val="en-GB"/>
              </w:rPr>
            </w:pPr>
          </w:p>
        </w:tc>
        <w:tc>
          <w:tcPr>
            <w:tcW w:w="238" w:type="dxa"/>
            <w:shd w:val="clear" w:color="auto" w:fill="auto"/>
          </w:tcPr>
          <w:p w14:paraId="79E73132" w14:textId="77777777" w:rsidR="00AF0327" w:rsidRPr="008B4A5B" w:rsidRDefault="00AF0327" w:rsidP="00697F98">
            <w:pPr>
              <w:snapToGrid w:val="0"/>
              <w:spacing w:line="240" w:lineRule="atLeast"/>
              <w:ind w:left="-106" w:right="-81"/>
              <w:jc w:val="center"/>
              <w:rPr>
                <w:sz w:val="16"/>
                <w:szCs w:val="16"/>
              </w:rPr>
            </w:pPr>
          </w:p>
        </w:tc>
        <w:tc>
          <w:tcPr>
            <w:tcW w:w="783" w:type="dxa"/>
            <w:shd w:val="clear" w:color="auto" w:fill="auto"/>
          </w:tcPr>
          <w:p w14:paraId="35574479" w14:textId="77777777" w:rsidR="00AF0327" w:rsidRPr="008B4A5B" w:rsidRDefault="00AF0327" w:rsidP="00697F98">
            <w:pPr>
              <w:snapToGrid w:val="0"/>
              <w:spacing w:line="240" w:lineRule="atLeast"/>
              <w:ind w:left="-106" w:right="-81"/>
              <w:jc w:val="center"/>
              <w:rPr>
                <w:sz w:val="16"/>
                <w:szCs w:val="16"/>
                <w:lang w:val="en-GB"/>
              </w:rPr>
            </w:pPr>
          </w:p>
        </w:tc>
        <w:tc>
          <w:tcPr>
            <w:tcW w:w="252" w:type="dxa"/>
            <w:shd w:val="clear" w:color="auto" w:fill="auto"/>
          </w:tcPr>
          <w:p w14:paraId="6FEAB2CA"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812" w:type="dxa"/>
          </w:tcPr>
          <w:p w14:paraId="19D9F19C" w14:textId="77777777" w:rsidR="00AF0327" w:rsidRPr="008B4A5B" w:rsidRDefault="00AF0327" w:rsidP="00697F98">
            <w:pPr>
              <w:snapToGrid w:val="0"/>
              <w:spacing w:line="240" w:lineRule="atLeast"/>
              <w:ind w:left="-106" w:right="-90"/>
              <w:jc w:val="center"/>
              <w:rPr>
                <w:sz w:val="16"/>
                <w:szCs w:val="16"/>
              </w:rPr>
            </w:pPr>
          </w:p>
        </w:tc>
        <w:tc>
          <w:tcPr>
            <w:tcW w:w="238" w:type="dxa"/>
          </w:tcPr>
          <w:p w14:paraId="5916BBD2" w14:textId="77777777" w:rsidR="00AF0327" w:rsidRPr="008B4A5B" w:rsidRDefault="00AF0327" w:rsidP="00697F98">
            <w:pPr>
              <w:spacing w:line="240" w:lineRule="atLeast"/>
              <w:ind w:left="-106" w:right="-90"/>
              <w:jc w:val="center"/>
              <w:rPr>
                <w:sz w:val="16"/>
                <w:szCs w:val="16"/>
              </w:rPr>
            </w:pPr>
          </w:p>
        </w:tc>
        <w:tc>
          <w:tcPr>
            <w:tcW w:w="1834" w:type="dxa"/>
            <w:gridSpan w:val="3"/>
            <w:shd w:val="clear" w:color="auto" w:fill="auto"/>
          </w:tcPr>
          <w:p w14:paraId="5830526F" w14:textId="77777777" w:rsidR="00AF0327" w:rsidRPr="008B4A5B" w:rsidRDefault="00AF0327" w:rsidP="00697F98">
            <w:pPr>
              <w:snapToGrid w:val="0"/>
              <w:spacing w:line="240" w:lineRule="atLeast"/>
              <w:ind w:left="-106" w:right="-90"/>
              <w:jc w:val="center"/>
              <w:rPr>
                <w:sz w:val="16"/>
                <w:szCs w:val="16"/>
                <w:lang w:val="en-GB"/>
              </w:rPr>
            </w:pPr>
          </w:p>
        </w:tc>
      </w:tr>
      <w:tr w:rsidR="00AF0327" w:rsidRPr="008B4A5B" w14:paraId="2F724704" w14:textId="77777777" w:rsidTr="00697F98">
        <w:tc>
          <w:tcPr>
            <w:tcW w:w="2518" w:type="dxa"/>
            <w:shd w:val="clear" w:color="auto" w:fill="auto"/>
          </w:tcPr>
          <w:p w14:paraId="71F59986" w14:textId="77777777" w:rsidR="00AF0327" w:rsidRPr="008B4A5B" w:rsidRDefault="00AF0327" w:rsidP="00BF7C95">
            <w:pPr>
              <w:snapToGrid w:val="0"/>
              <w:spacing w:line="240" w:lineRule="atLeast"/>
              <w:ind w:right="-488"/>
              <w:rPr>
                <w:sz w:val="16"/>
                <w:szCs w:val="16"/>
                <w:lang w:val="en-GB"/>
              </w:rPr>
            </w:pPr>
          </w:p>
        </w:tc>
        <w:tc>
          <w:tcPr>
            <w:tcW w:w="867" w:type="dxa"/>
            <w:shd w:val="clear" w:color="auto" w:fill="auto"/>
          </w:tcPr>
          <w:p w14:paraId="760FA815" w14:textId="77777777" w:rsidR="00AF0327" w:rsidRPr="008B4A5B" w:rsidRDefault="00AF0327" w:rsidP="00697F98">
            <w:pPr>
              <w:spacing w:line="240" w:lineRule="atLeast"/>
              <w:ind w:left="-106" w:right="-90"/>
              <w:jc w:val="center"/>
              <w:rPr>
                <w:sz w:val="16"/>
                <w:szCs w:val="16"/>
                <w:lang w:val="en-GB"/>
              </w:rPr>
            </w:pPr>
            <w:r w:rsidRPr="008B4A5B">
              <w:rPr>
                <w:sz w:val="16"/>
                <w:szCs w:val="16"/>
              </w:rPr>
              <w:t>Loans and</w:t>
            </w:r>
          </w:p>
        </w:tc>
        <w:tc>
          <w:tcPr>
            <w:tcW w:w="251" w:type="dxa"/>
            <w:shd w:val="clear" w:color="auto" w:fill="auto"/>
          </w:tcPr>
          <w:p w14:paraId="51B017F4"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840" w:type="dxa"/>
            <w:shd w:val="clear" w:color="auto" w:fill="auto"/>
          </w:tcPr>
          <w:p w14:paraId="6B93BBE3" w14:textId="77777777" w:rsidR="00AF0327" w:rsidRPr="008B4A5B" w:rsidRDefault="00AF0327" w:rsidP="00697F98">
            <w:pPr>
              <w:spacing w:line="240" w:lineRule="atLeast"/>
              <w:ind w:left="-106" w:right="-90"/>
              <w:jc w:val="center"/>
              <w:rPr>
                <w:sz w:val="16"/>
                <w:szCs w:val="16"/>
                <w:lang w:val="en-GB"/>
              </w:rPr>
            </w:pPr>
            <w:r w:rsidRPr="008B4A5B">
              <w:rPr>
                <w:sz w:val="16"/>
                <w:szCs w:val="16"/>
                <w:lang w:val="en-GB"/>
              </w:rPr>
              <w:t>set</w:t>
            </w:r>
            <w:r w:rsidRPr="008B4A5B">
              <w:rPr>
                <w:sz w:val="16"/>
                <w:szCs w:val="16"/>
              </w:rPr>
              <w:t xml:space="preserve"> the</w:t>
            </w:r>
          </w:p>
        </w:tc>
        <w:tc>
          <w:tcPr>
            <w:tcW w:w="238" w:type="dxa"/>
            <w:shd w:val="clear" w:color="auto" w:fill="auto"/>
          </w:tcPr>
          <w:p w14:paraId="1D9BE1E9"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714" w:type="dxa"/>
            <w:shd w:val="clear" w:color="auto" w:fill="auto"/>
          </w:tcPr>
          <w:p w14:paraId="00367799" w14:textId="77777777" w:rsidR="00AF0327" w:rsidRPr="008B4A5B" w:rsidRDefault="00AF0327" w:rsidP="00697F98">
            <w:pPr>
              <w:spacing w:line="240" w:lineRule="atLeast"/>
              <w:ind w:left="-106" w:right="-108"/>
              <w:jc w:val="center"/>
              <w:rPr>
                <w:sz w:val="16"/>
                <w:szCs w:val="16"/>
              </w:rPr>
            </w:pPr>
            <w:r w:rsidRPr="008B4A5B">
              <w:rPr>
                <w:sz w:val="16"/>
                <w:szCs w:val="16"/>
                <w:cs/>
              </w:rPr>
              <w:t>%</w:t>
            </w:r>
          </w:p>
        </w:tc>
        <w:tc>
          <w:tcPr>
            <w:tcW w:w="238" w:type="dxa"/>
            <w:shd w:val="clear" w:color="auto" w:fill="auto"/>
          </w:tcPr>
          <w:p w14:paraId="4496D4CA" w14:textId="77777777" w:rsidR="00AF0327" w:rsidRPr="008B4A5B" w:rsidRDefault="00AF0327" w:rsidP="00697F98">
            <w:pPr>
              <w:snapToGrid w:val="0"/>
              <w:spacing w:line="240" w:lineRule="atLeast"/>
              <w:ind w:left="-106" w:right="-81"/>
              <w:jc w:val="center"/>
              <w:rPr>
                <w:sz w:val="16"/>
                <w:szCs w:val="16"/>
              </w:rPr>
            </w:pPr>
          </w:p>
        </w:tc>
        <w:tc>
          <w:tcPr>
            <w:tcW w:w="783" w:type="dxa"/>
            <w:shd w:val="clear" w:color="auto" w:fill="auto"/>
          </w:tcPr>
          <w:p w14:paraId="696E29AA" w14:textId="77777777" w:rsidR="00AF0327" w:rsidRPr="008B4A5B" w:rsidRDefault="00AF0327" w:rsidP="00697F98">
            <w:pPr>
              <w:spacing w:line="240" w:lineRule="atLeast"/>
              <w:ind w:left="-106" w:right="-81"/>
              <w:jc w:val="center"/>
              <w:rPr>
                <w:sz w:val="16"/>
                <w:szCs w:val="16"/>
                <w:lang w:val="en-GB"/>
              </w:rPr>
            </w:pPr>
            <w:r w:rsidRPr="008B4A5B">
              <w:rPr>
                <w:sz w:val="16"/>
                <w:szCs w:val="16"/>
              </w:rPr>
              <w:t>Allowance</w:t>
            </w:r>
          </w:p>
        </w:tc>
        <w:tc>
          <w:tcPr>
            <w:tcW w:w="252" w:type="dxa"/>
            <w:shd w:val="clear" w:color="auto" w:fill="auto"/>
          </w:tcPr>
          <w:p w14:paraId="424156A5"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812" w:type="dxa"/>
          </w:tcPr>
          <w:p w14:paraId="5FA5C365" w14:textId="77777777" w:rsidR="00AF0327" w:rsidRPr="008B4A5B" w:rsidRDefault="00AF0327" w:rsidP="00697F98">
            <w:pPr>
              <w:spacing w:line="240" w:lineRule="atLeast"/>
              <w:ind w:left="-106" w:right="-90"/>
              <w:jc w:val="center"/>
              <w:rPr>
                <w:sz w:val="16"/>
                <w:szCs w:val="16"/>
                <w:lang w:val="en-GB"/>
              </w:rPr>
            </w:pPr>
            <w:r w:rsidRPr="008B4A5B">
              <w:rPr>
                <w:sz w:val="16"/>
                <w:szCs w:val="16"/>
              </w:rPr>
              <w:t>Loans and</w:t>
            </w:r>
          </w:p>
        </w:tc>
        <w:tc>
          <w:tcPr>
            <w:tcW w:w="238" w:type="dxa"/>
          </w:tcPr>
          <w:p w14:paraId="7545D028" w14:textId="77777777" w:rsidR="00AF0327" w:rsidRPr="008B4A5B" w:rsidRDefault="00AF0327" w:rsidP="00697F98">
            <w:pPr>
              <w:spacing w:line="240" w:lineRule="atLeast"/>
              <w:ind w:left="-106" w:right="-90"/>
              <w:jc w:val="center"/>
              <w:rPr>
                <w:sz w:val="16"/>
                <w:szCs w:val="16"/>
              </w:rPr>
            </w:pPr>
          </w:p>
        </w:tc>
        <w:tc>
          <w:tcPr>
            <w:tcW w:w="826" w:type="dxa"/>
            <w:shd w:val="clear" w:color="auto" w:fill="auto"/>
          </w:tcPr>
          <w:p w14:paraId="124F7FE7" w14:textId="77777777" w:rsidR="00AF0327" w:rsidRPr="008B4A5B" w:rsidRDefault="00AF0327" w:rsidP="00697F98">
            <w:pPr>
              <w:spacing w:line="240" w:lineRule="atLeast"/>
              <w:ind w:left="-106" w:right="-90"/>
              <w:jc w:val="center"/>
              <w:rPr>
                <w:sz w:val="16"/>
                <w:szCs w:val="16"/>
                <w:lang w:val="en-GB"/>
              </w:rPr>
            </w:pPr>
            <w:r w:rsidRPr="008B4A5B">
              <w:rPr>
                <w:sz w:val="16"/>
                <w:szCs w:val="16"/>
                <w:lang w:val="en-GB"/>
              </w:rPr>
              <w:t>Allowance</w:t>
            </w:r>
          </w:p>
        </w:tc>
        <w:tc>
          <w:tcPr>
            <w:tcW w:w="238" w:type="dxa"/>
            <w:shd w:val="clear" w:color="auto" w:fill="auto"/>
          </w:tcPr>
          <w:p w14:paraId="0EEA6DA7" w14:textId="77777777" w:rsidR="00AF0327" w:rsidRPr="008B4A5B" w:rsidRDefault="00AF0327" w:rsidP="00697F98">
            <w:pPr>
              <w:snapToGrid w:val="0"/>
              <w:spacing w:line="240" w:lineRule="atLeast"/>
              <w:ind w:left="-106" w:right="-90"/>
              <w:jc w:val="center"/>
              <w:rPr>
                <w:sz w:val="16"/>
                <w:szCs w:val="16"/>
                <w:lang w:val="en-GB"/>
              </w:rPr>
            </w:pPr>
          </w:p>
        </w:tc>
        <w:tc>
          <w:tcPr>
            <w:tcW w:w="770" w:type="dxa"/>
            <w:shd w:val="clear" w:color="auto" w:fill="auto"/>
          </w:tcPr>
          <w:p w14:paraId="527D6400" w14:textId="77777777" w:rsidR="00AF0327" w:rsidRPr="008B4A5B" w:rsidRDefault="00AF0327" w:rsidP="00697F98">
            <w:pPr>
              <w:snapToGrid w:val="0"/>
              <w:spacing w:line="240" w:lineRule="atLeast"/>
              <w:ind w:left="-106" w:right="-90"/>
              <w:jc w:val="center"/>
              <w:rPr>
                <w:sz w:val="16"/>
                <w:szCs w:val="16"/>
                <w:lang w:val="en-GB"/>
              </w:rPr>
            </w:pPr>
          </w:p>
        </w:tc>
      </w:tr>
      <w:tr w:rsidR="00AF0327" w:rsidRPr="008B4A5B" w14:paraId="5B52FE95" w14:textId="77777777" w:rsidTr="00697F98">
        <w:tc>
          <w:tcPr>
            <w:tcW w:w="2518" w:type="dxa"/>
            <w:shd w:val="clear" w:color="auto" w:fill="auto"/>
          </w:tcPr>
          <w:p w14:paraId="4E1B3753" w14:textId="77777777" w:rsidR="00AF0327" w:rsidRPr="008B4A5B" w:rsidRDefault="00AF0327" w:rsidP="00BF7C95">
            <w:pPr>
              <w:snapToGrid w:val="0"/>
              <w:spacing w:line="240" w:lineRule="atLeast"/>
              <w:ind w:right="-488"/>
              <w:rPr>
                <w:sz w:val="16"/>
                <w:szCs w:val="16"/>
                <w:lang w:val="en-GB"/>
              </w:rPr>
            </w:pPr>
          </w:p>
        </w:tc>
        <w:tc>
          <w:tcPr>
            <w:tcW w:w="867" w:type="dxa"/>
            <w:shd w:val="clear" w:color="auto" w:fill="auto"/>
          </w:tcPr>
          <w:p w14:paraId="052640F3" w14:textId="77777777" w:rsidR="00AF0327" w:rsidRPr="008B4A5B" w:rsidRDefault="00AF0327" w:rsidP="00697F98">
            <w:pPr>
              <w:spacing w:line="240" w:lineRule="atLeast"/>
              <w:ind w:left="-106" w:right="-90"/>
              <w:jc w:val="center"/>
              <w:rPr>
                <w:sz w:val="16"/>
                <w:szCs w:val="16"/>
                <w:lang w:val="en-GB"/>
              </w:rPr>
            </w:pPr>
            <w:r w:rsidRPr="008B4A5B">
              <w:rPr>
                <w:sz w:val="16"/>
                <w:szCs w:val="16"/>
              </w:rPr>
              <w:t>accrued</w:t>
            </w:r>
          </w:p>
        </w:tc>
        <w:tc>
          <w:tcPr>
            <w:tcW w:w="251" w:type="dxa"/>
            <w:shd w:val="clear" w:color="auto" w:fill="auto"/>
          </w:tcPr>
          <w:p w14:paraId="27965CEE"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840" w:type="dxa"/>
            <w:shd w:val="clear" w:color="auto" w:fill="auto"/>
          </w:tcPr>
          <w:p w14:paraId="4E77E835" w14:textId="77777777" w:rsidR="00AF0327" w:rsidRPr="008B4A5B" w:rsidRDefault="00AF0327" w:rsidP="00697F98">
            <w:pPr>
              <w:spacing w:line="240" w:lineRule="atLeast"/>
              <w:ind w:left="-106" w:right="-90"/>
              <w:jc w:val="center"/>
              <w:rPr>
                <w:sz w:val="16"/>
                <w:szCs w:val="16"/>
                <w:lang w:val="en-GB"/>
              </w:rPr>
            </w:pPr>
            <w:r w:rsidRPr="008B4A5B">
              <w:rPr>
                <w:sz w:val="16"/>
                <w:szCs w:val="16"/>
              </w:rPr>
              <w:t>allowance</w:t>
            </w:r>
          </w:p>
        </w:tc>
        <w:tc>
          <w:tcPr>
            <w:tcW w:w="238" w:type="dxa"/>
            <w:shd w:val="clear" w:color="auto" w:fill="auto"/>
          </w:tcPr>
          <w:p w14:paraId="6914199C"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714" w:type="dxa"/>
            <w:shd w:val="clear" w:color="auto" w:fill="auto"/>
          </w:tcPr>
          <w:p w14:paraId="43276624" w14:textId="77777777" w:rsidR="00AF0327" w:rsidRPr="008B4A5B" w:rsidRDefault="00AF0327" w:rsidP="00697F98">
            <w:pPr>
              <w:spacing w:line="240" w:lineRule="atLeast"/>
              <w:ind w:left="-106" w:right="-108"/>
              <w:jc w:val="center"/>
              <w:rPr>
                <w:sz w:val="16"/>
                <w:szCs w:val="16"/>
              </w:rPr>
            </w:pPr>
            <w:r w:rsidRPr="008B4A5B">
              <w:rPr>
                <w:sz w:val="16"/>
                <w:szCs w:val="16"/>
              </w:rPr>
              <w:t xml:space="preserve">used for </w:t>
            </w:r>
          </w:p>
        </w:tc>
        <w:tc>
          <w:tcPr>
            <w:tcW w:w="238" w:type="dxa"/>
            <w:shd w:val="clear" w:color="auto" w:fill="auto"/>
          </w:tcPr>
          <w:p w14:paraId="59863F34" w14:textId="77777777" w:rsidR="00AF0327" w:rsidRPr="008B4A5B" w:rsidRDefault="00AF0327" w:rsidP="00697F98">
            <w:pPr>
              <w:snapToGrid w:val="0"/>
              <w:spacing w:line="240" w:lineRule="atLeast"/>
              <w:ind w:left="-106" w:right="-81"/>
              <w:jc w:val="center"/>
              <w:rPr>
                <w:sz w:val="16"/>
                <w:szCs w:val="16"/>
              </w:rPr>
            </w:pPr>
          </w:p>
        </w:tc>
        <w:tc>
          <w:tcPr>
            <w:tcW w:w="783" w:type="dxa"/>
            <w:shd w:val="clear" w:color="auto" w:fill="auto"/>
          </w:tcPr>
          <w:p w14:paraId="0E339CB7" w14:textId="77777777" w:rsidR="00AF0327" w:rsidRPr="008B4A5B" w:rsidRDefault="00AF0327" w:rsidP="00697F98">
            <w:pPr>
              <w:spacing w:line="240" w:lineRule="atLeast"/>
              <w:ind w:left="-106" w:right="-81"/>
              <w:jc w:val="center"/>
              <w:rPr>
                <w:sz w:val="16"/>
                <w:szCs w:val="16"/>
                <w:lang w:val="en-GB"/>
              </w:rPr>
            </w:pPr>
            <w:r w:rsidRPr="008B4A5B">
              <w:rPr>
                <w:sz w:val="16"/>
                <w:szCs w:val="16"/>
              </w:rPr>
              <w:t>for</w:t>
            </w:r>
          </w:p>
        </w:tc>
        <w:tc>
          <w:tcPr>
            <w:tcW w:w="252" w:type="dxa"/>
            <w:shd w:val="clear" w:color="auto" w:fill="auto"/>
          </w:tcPr>
          <w:p w14:paraId="6D0FBE64"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812" w:type="dxa"/>
          </w:tcPr>
          <w:p w14:paraId="1007FF16" w14:textId="77777777" w:rsidR="00AF0327" w:rsidRPr="008B4A5B" w:rsidRDefault="00AF0327" w:rsidP="00697F98">
            <w:pPr>
              <w:spacing w:line="240" w:lineRule="atLeast"/>
              <w:ind w:left="-106" w:right="-90"/>
              <w:jc w:val="center"/>
              <w:rPr>
                <w:sz w:val="16"/>
                <w:szCs w:val="16"/>
                <w:lang w:val="en-GB"/>
              </w:rPr>
            </w:pPr>
            <w:r w:rsidRPr="008B4A5B">
              <w:rPr>
                <w:sz w:val="16"/>
                <w:szCs w:val="16"/>
              </w:rPr>
              <w:t>accrued</w:t>
            </w:r>
          </w:p>
        </w:tc>
        <w:tc>
          <w:tcPr>
            <w:tcW w:w="238" w:type="dxa"/>
          </w:tcPr>
          <w:p w14:paraId="1DD1B31B" w14:textId="77777777" w:rsidR="00AF0327" w:rsidRPr="008B4A5B" w:rsidRDefault="00AF0327" w:rsidP="00697F98">
            <w:pPr>
              <w:spacing w:line="240" w:lineRule="atLeast"/>
              <w:ind w:left="-106" w:right="-90"/>
              <w:jc w:val="center"/>
              <w:rPr>
                <w:sz w:val="16"/>
                <w:szCs w:val="16"/>
              </w:rPr>
            </w:pPr>
          </w:p>
        </w:tc>
        <w:tc>
          <w:tcPr>
            <w:tcW w:w="826" w:type="dxa"/>
            <w:shd w:val="clear" w:color="auto" w:fill="auto"/>
          </w:tcPr>
          <w:p w14:paraId="10D0CA8F" w14:textId="77777777" w:rsidR="00AF0327" w:rsidRPr="008B4A5B" w:rsidRDefault="00AF0327" w:rsidP="00697F98">
            <w:pPr>
              <w:spacing w:line="240" w:lineRule="atLeast"/>
              <w:ind w:left="-106" w:right="-90"/>
              <w:jc w:val="center"/>
              <w:rPr>
                <w:sz w:val="16"/>
                <w:szCs w:val="16"/>
                <w:lang w:val="en-GB"/>
              </w:rPr>
            </w:pPr>
            <w:r w:rsidRPr="008B4A5B">
              <w:rPr>
                <w:sz w:val="16"/>
                <w:szCs w:val="16"/>
                <w:lang w:val="en-GB"/>
              </w:rPr>
              <w:t>for</w:t>
            </w:r>
          </w:p>
        </w:tc>
        <w:tc>
          <w:tcPr>
            <w:tcW w:w="238" w:type="dxa"/>
            <w:shd w:val="clear" w:color="auto" w:fill="auto"/>
          </w:tcPr>
          <w:p w14:paraId="34F788D2" w14:textId="77777777" w:rsidR="00AF0327" w:rsidRPr="008B4A5B" w:rsidRDefault="00AF0327" w:rsidP="00697F98">
            <w:pPr>
              <w:snapToGrid w:val="0"/>
              <w:spacing w:line="240" w:lineRule="atLeast"/>
              <w:ind w:left="-106" w:right="-90"/>
              <w:jc w:val="center"/>
              <w:rPr>
                <w:sz w:val="16"/>
                <w:szCs w:val="16"/>
                <w:lang w:val="en-GB"/>
              </w:rPr>
            </w:pPr>
          </w:p>
        </w:tc>
        <w:tc>
          <w:tcPr>
            <w:tcW w:w="770" w:type="dxa"/>
            <w:shd w:val="clear" w:color="auto" w:fill="auto"/>
          </w:tcPr>
          <w:p w14:paraId="1748B4F6" w14:textId="77777777" w:rsidR="00AF0327" w:rsidRPr="008B4A5B" w:rsidRDefault="00AF0327" w:rsidP="00697F98">
            <w:pPr>
              <w:snapToGrid w:val="0"/>
              <w:spacing w:line="240" w:lineRule="atLeast"/>
              <w:ind w:left="-106" w:right="-90"/>
              <w:jc w:val="center"/>
              <w:rPr>
                <w:sz w:val="16"/>
                <w:szCs w:val="16"/>
                <w:lang w:val="en-GB"/>
              </w:rPr>
            </w:pPr>
          </w:p>
        </w:tc>
      </w:tr>
      <w:tr w:rsidR="00AF0327" w:rsidRPr="008B4A5B" w14:paraId="35B47E4E" w14:textId="77777777" w:rsidTr="00697F98">
        <w:tc>
          <w:tcPr>
            <w:tcW w:w="2518" w:type="dxa"/>
            <w:shd w:val="clear" w:color="auto" w:fill="auto"/>
          </w:tcPr>
          <w:p w14:paraId="19FD8355" w14:textId="77777777" w:rsidR="00AF0327" w:rsidRPr="008B4A5B" w:rsidRDefault="00AF0327" w:rsidP="00BF7C95">
            <w:pPr>
              <w:snapToGrid w:val="0"/>
              <w:spacing w:line="240" w:lineRule="atLeast"/>
              <w:ind w:right="-488"/>
              <w:rPr>
                <w:sz w:val="16"/>
                <w:szCs w:val="16"/>
                <w:lang w:val="en-GB"/>
              </w:rPr>
            </w:pPr>
          </w:p>
        </w:tc>
        <w:tc>
          <w:tcPr>
            <w:tcW w:w="867" w:type="dxa"/>
            <w:shd w:val="clear" w:color="auto" w:fill="auto"/>
          </w:tcPr>
          <w:p w14:paraId="2DA40841" w14:textId="77777777" w:rsidR="00AF0327" w:rsidRPr="008B4A5B" w:rsidRDefault="00AF0327" w:rsidP="00697F98">
            <w:pPr>
              <w:spacing w:line="240" w:lineRule="atLeast"/>
              <w:ind w:left="-106" w:right="-90"/>
              <w:jc w:val="center"/>
              <w:rPr>
                <w:sz w:val="16"/>
                <w:szCs w:val="16"/>
                <w:lang w:val="en-GB"/>
              </w:rPr>
            </w:pPr>
            <w:r w:rsidRPr="008B4A5B">
              <w:rPr>
                <w:sz w:val="16"/>
                <w:szCs w:val="16"/>
              </w:rPr>
              <w:t>interest</w:t>
            </w:r>
          </w:p>
        </w:tc>
        <w:tc>
          <w:tcPr>
            <w:tcW w:w="251" w:type="dxa"/>
            <w:shd w:val="clear" w:color="auto" w:fill="auto"/>
          </w:tcPr>
          <w:p w14:paraId="08DD7E2F"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840" w:type="dxa"/>
            <w:shd w:val="clear" w:color="auto" w:fill="auto"/>
          </w:tcPr>
          <w:p w14:paraId="343E7903" w14:textId="77777777" w:rsidR="00AF0327" w:rsidRPr="008B4A5B" w:rsidRDefault="00AF0327" w:rsidP="00697F98">
            <w:pPr>
              <w:spacing w:line="240" w:lineRule="atLeast"/>
              <w:ind w:left="-106" w:right="-90"/>
              <w:jc w:val="center"/>
              <w:rPr>
                <w:sz w:val="16"/>
                <w:szCs w:val="16"/>
                <w:lang w:val="en-GB"/>
              </w:rPr>
            </w:pPr>
            <w:r w:rsidRPr="008B4A5B">
              <w:rPr>
                <w:sz w:val="16"/>
                <w:szCs w:val="16"/>
              </w:rPr>
              <w:t>for doubtful</w:t>
            </w:r>
          </w:p>
        </w:tc>
        <w:tc>
          <w:tcPr>
            <w:tcW w:w="238" w:type="dxa"/>
            <w:shd w:val="clear" w:color="auto" w:fill="auto"/>
          </w:tcPr>
          <w:p w14:paraId="5BB53ACF"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714" w:type="dxa"/>
            <w:shd w:val="clear" w:color="auto" w:fill="auto"/>
          </w:tcPr>
          <w:p w14:paraId="529E056B" w14:textId="77777777" w:rsidR="00AF0327" w:rsidRPr="008B4A5B" w:rsidRDefault="00AF0327" w:rsidP="00697F98">
            <w:pPr>
              <w:spacing w:line="240" w:lineRule="atLeast"/>
              <w:ind w:left="-106" w:right="-108"/>
              <w:jc w:val="center"/>
              <w:rPr>
                <w:sz w:val="16"/>
                <w:szCs w:val="16"/>
              </w:rPr>
            </w:pPr>
            <w:r w:rsidRPr="008B4A5B">
              <w:rPr>
                <w:sz w:val="16"/>
                <w:szCs w:val="16"/>
              </w:rPr>
              <w:t>setting the</w:t>
            </w:r>
          </w:p>
        </w:tc>
        <w:tc>
          <w:tcPr>
            <w:tcW w:w="238" w:type="dxa"/>
            <w:shd w:val="clear" w:color="auto" w:fill="auto"/>
          </w:tcPr>
          <w:p w14:paraId="1342BB22" w14:textId="77777777" w:rsidR="00AF0327" w:rsidRPr="008B4A5B" w:rsidRDefault="00AF0327" w:rsidP="00697F98">
            <w:pPr>
              <w:snapToGrid w:val="0"/>
              <w:spacing w:line="240" w:lineRule="atLeast"/>
              <w:ind w:left="-106" w:right="-81"/>
              <w:jc w:val="center"/>
              <w:rPr>
                <w:sz w:val="16"/>
                <w:szCs w:val="16"/>
              </w:rPr>
            </w:pPr>
          </w:p>
        </w:tc>
        <w:tc>
          <w:tcPr>
            <w:tcW w:w="783" w:type="dxa"/>
            <w:shd w:val="clear" w:color="auto" w:fill="auto"/>
          </w:tcPr>
          <w:p w14:paraId="0211B1FD" w14:textId="77777777" w:rsidR="00AF0327" w:rsidRPr="008B4A5B" w:rsidRDefault="00AF0327" w:rsidP="00697F98">
            <w:pPr>
              <w:spacing w:line="240" w:lineRule="atLeast"/>
              <w:ind w:left="-106" w:right="-81"/>
              <w:jc w:val="center"/>
              <w:rPr>
                <w:sz w:val="16"/>
                <w:szCs w:val="16"/>
                <w:lang w:val="en-GB"/>
              </w:rPr>
            </w:pPr>
            <w:r w:rsidRPr="008B4A5B">
              <w:rPr>
                <w:sz w:val="16"/>
                <w:szCs w:val="16"/>
              </w:rPr>
              <w:t>doubtful</w:t>
            </w:r>
          </w:p>
        </w:tc>
        <w:tc>
          <w:tcPr>
            <w:tcW w:w="252" w:type="dxa"/>
            <w:shd w:val="clear" w:color="auto" w:fill="auto"/>
          </w:tcPr>
          <w:p w14:paraId="7BE5F7F2"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812" w:type="dxa"/>
          </w:tcPr>
          <w:p w14:paraId="4065F23B" w14:textId="77777777" w:rsidR="00AF0327" w:rsidRPr="008B4A5B" w:rsidRDefault="00AF0327" w:rsidP="00697F98">
            <w:pPr>
              <w:spacing w:line="240" w:lineRule="atLeast"/>
              <w:ind w:left="-106" w:right="-90"/>
              <w:jc w:val="center"/>
              <w:rPr>
                <w:sz w:val="16"/>
                <w:szCs w:val="16"/>
                <w:lang w:val="en-GB"/>
              </w:rPr>
            </w:pPr>
            <w:r w:rsidRPr="008B4A5B">
              <w:rPr>
                <w:sz w:val="16"/>
                <w:szCs w:val="16"/>
              </w:rPr>
              <w:t>interest</w:t>
            </w:r>
          </w:p>
        </w:tc>
        <w:tc>
          <w:tcPr>
            <w:tcW w:w="238" w:type="dxa"/>
          </w:tcPr>
          <w:p w14:paraId="220AA0D2" w14:textId="77777777" w:rsidR="00AF0327" w:rsidRPr="008B4A5B" w:rsidRDefault="00AF0327" w:rsidP="00697F98">
            <w:pPr>
              <w:spacing w:line="240" w:lineRule="atLeast"/>
              <w:ind w:left="-106" w:right="-90"/>
              <w:jc w:val="center"/>
              <w:rPr>
                <w:sz w:val="16"/>
                <w:szCs w:val="16"/>
              </w:rPr>
            </w:pPr>
          </w:p>
        </w:tc>
        <w:tc>
          <w:tcPr>
            <w:tcW w:w="826" w:type="dxa"/>
            <w:shd w:val="clear" w:color="auto" w:fill="auto"/>
          </w:tcPr>
          <w:p w14:paraId="0CC85489" w14:textId="77777777" w:rsidR="00AF0327" w:rsidRPr="008B4A5B" w:rsidRDefault="00AF0327" w:rsidP="00697F98">
            <w:pPr>
              <w:spacing w:line="240" w:lineRule="atLeast"/>
              <w:ind w:left="-106" w:right="-90"/>
              <w:jc w:val="center"/>
              <w:rPr>
                <w:sz w:val="16"/>
                <w:szCs w:val="16"/>
                <w:lang w:val="en-GB"/>
              </w:rPr>
            </w:pPr>
            <w:r w:rsidRPr="008B4A5B">
              <w:rPr>
                <w:sz w:val="16"/>
                <w:szCs w:val="16"/>
                <w:lang w:val="en-GB"/>
              </w:rPr>
              <w:t>doubtful</w:t>
            </w:r>
          </w:p>
        </w:tc>
        <w:tc>
          <w:tcPr>
            <w:tcW w:w="238" w:type="dxa"/>
            <w:shd w:val="clear" w:color="auto" w:fill="auto"/>
          </w:tcPr>
          <w:p w14:paraId="7C5FC0BE" w14:textId="77777777" w:rsidR="00AF0327" w:rsidRPr="008B4A5B" w:rsidRDefault="00AF0327" w:rsidP="00697F98">
            <w:pPr>
              <w:snapToGrid w:val="0"/>
              <w:spacing w:line="240" w:lineRule="atLeast"/>
              <w:ind w:left="-106" w:right="-90"/>
              <w:jc w:val="center"/>
              <w:rPr>
                <w:sz w:val="16"/>
                <w:szCs w:val="16"/>
                <w:lang w:val="en-GB"/>
              </w:rPr>
            </w:pPr>
          </w:p>
        </w:tc>
        <w:tc>
          <w:tcPr>
            <w:tcW w:w="770" w:type="dxa"/>
            <w:shd w:val="clear" w:color="auto" w:fill="auto"/>
          </w:tcPr>
          <w:p w14:paraId="007222FA" w14:textId="77777777" w:rsidR="00AF0327" w:rsidRPr="008B4A5B" w:rsidRDefault="00AF0327" w:rsidP="00697F98">
            <w:pPr>
              <w:snapToGrid w:val="0"/>
              <w:spacing w:line="240" w:lineRule="atLeast"/>
              <w:ind w:left="-106" w:right="-90"/>
              <w:jc w:val="center"/>
              <w:rPr>
                <w:sz w:val="16"/>
                <w:szCs w:val="16"/>
                <w:lang w:val="en-GB"/>
              </w:rPr>
            </w:pPr>
          </w:p>
        </w:tc>
      </w:tr>
      <w:tr w:rsidR="00AF0327" w:rsidRPr="008B4A5B" w14:paraId="3CB5820B" w14:textId="77777777" w:rsidTr="00697F98">
        <w:tc>
          <w:tcPr>
            <w:tcW w:w="2518" w:type="dxa"/>
            <w:shd w:val="clear" w:color="auto" w:fill="auto"/>
          </w:tcPr>
          <w:p w14:paraId="685E33A0" w14:textId="77777777" w:rsidR="00AF0327" w:rsidRPr="008B4A5B" w:rsidRDefault="00AF0327" w:rsidP="00BF7C95">
            <w:pPr>
              <w:snapToGrid w:val="0"/>
              <w:spacing w:line="240" w:lineRule="atLeast"/>
              <w:ind w:right="-488"/>
              <w:rPr>
                <w:sz w:val="16"/>
                <w:szCs w:val="16"/>
                <w:lang w:val="en-GB"/>
              </w:rPr>
            </w:pPr>
          </w:p>
        </w:tc>
        <w:tc>
          <w:tcPr>
            <w:tcW w:w="867" w:type="dxa"/>
            <w:shd w:val="clear" w:color="auto" w:fill="auto"/>
          </w:tcPr>
          <w:p w14:paraId="00EF7CC3" w14:textId="77777777" w:rsidR="00AF0327" w:rsidRPr="008B4A5B" w:rsidRDefault="00AF0327" w:rsidP="00697F98">
            <w:pPr>
              <w:spacing w:line="240" w:lineRule="atLeast"/>
              <w:ind w:left="-106" w:right="-90"/>
              <w:jc w:val="center"/>
              <w:rPr>
                <w:sz w:val="16"/>
                <w:szCs w:val="16"/>
                <w:lang w:val="en-GB"/>
              </w:rPr>
            </w:pPr>
            <w:r w:rsidRPr="008B4A5B">
              <w:rPr>
                <w:sz w:val="16"/>
                <w:szCs w:val="16"/>
              </w:rPr>
              <w:t>receivables</w:t>
            </w:r>
          </w:p>
        </w:tc>
        <w:tc>
          <w:tcPr>
            <w:tcW w:w="251" w:type="dxa"/>
            <w:shd w:val="clear" w:color="auto" w:fill="auto"/>
          </w:tcPr>
          <w:p w14:paraId="7E91ED13"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840" w:type="dxa"/>
            <w:shd w:val="clear" w:color="auto" w:fill="auto"/>
          </w:tcPr>
          <w:p w14:paraId="3F40E07F" w14:textId="77777777" w:rsidR="00AF0327" w:rsidRPr="008B4A5B" w:rsidRDefault="00AF0327" w:rsidP="00697F98">
            <w:pPr>
              <w:spacing w:line="240" w:lineRule="atLeast"/>
              <w:ind w:left="-106" w:right="-18"/>
              <w:jc w:val="center"/>
              <w:rPr>
                <w:sz w:val="16"/>
                <w:szCs w:val="16"/>
                <w:lang w:val="en-GB"/>
              </w:rPr>
            </w:pPr>
            <w:r w:rsidRPr="008B4A5B">
              <w:rPr>
                <w:sz w:val="16"/>
                <w:szCs w:val="16"/>
              </w:rPr>
              <w:t>accounts</w:t>
            </w:r>
          </w:p>
        </w:tc>
        <w:tc>
          <w:tcPr>
            <w:tcW w:w="238" w:type="dxa"/>
            <w:shd w:val="clear" w:color="auto" w:fill="auto"/>
          </w:tcPr>
          <w:p w14:paraId="36F15169" w14:textId="77777777" w:rsidR="00AF0327" w:rsidRPr="008B4A5B" w:rsidRDefault="00AF0327" w:rsidP="00697F98">
            <w:pPr>
              <w:tabs>
                <w:tab w:val="decimal" w:pos="540"/>
              </w:tabs>
              <w:snapToGrid w:val="0"/>
              <w:spacing w:line="240" w:lineRule="atLeast"/>
              <w:ind w:left="-106" w:right="-90"/>
              <w:rPr>
                <w:sz w:val="16"/>
                <w:szCs w:val="16"/>
                <w:lang w:val="en-GB"/>
              </w:rPr>
            </w:pPr>
          </w:p>
        </w:tc>
        <w:tc>
          <w:tcPr>
            <w:tcW w:w="714" w:type="dxa"/>
            <w:shd w:val="clear" w:color="auto" w:fill="auto"/>
          </w:tcPr>
          <w:p w14:paraId="62CD0AD9" w14:textId="77777777" w:rsidR="00AF0327" w:rsidRPr="008B4A5B" w:rsidRDefault="00AF0327" w:rsidP="00697F98">
            <w:pPr>
              <w:spacing w:line="240" w:lineRule="atLeast"/>
              <w:ind w:left="-106" w:right="-108"/>
              <w:jc w:val="center"/>
              <w:rPr>
                <w:sz w:val="16"/>
                <w:szCs w:val="16"/>
              </w:rPr>
            </w:pPr>
            <w:r w:rsidRPr="008B4A5B">
              <w:rPr>
                <w:sz w:val="16"/>
                <w:szCs w:val="16"/>
              </w:rPr>
              <w:t>allowance</w:t>
            </w:r>
          </w:p>
        </w:tc>
        <w:tc>
          <w:tcPr>
            <w:tcW w:w="238" w:type="dxa"/>
            <w:shd w:val="clear" w:color="auto" w:fill="auto"/>
          </w:tcPr>
          <w:p w14:paraId="6F2621A3" w14:textId="77777777" w:rsidR="00AF0327" w:rsidRPr="008B4A5B" w:rsidRDefault="00AF0327" w:rsidP="00697F98">
            <w:pPr>
              <w:snapToGrid w:val="0"/>
              <w:spacing w:line="240" w:lineRule="atLeast"/>
              <w:ind w:left="-106" w:right="-81"/>
              <w:jc w:val="center"/>
              <w:rPr>
                <w:sz w:val="16"/>
                <w:szCs w:val="16"/>
              </w:rPr>
            </w:pPr>
          </w:p>
        </w:tc>
        <w:tc>
          <w:tcPr>
            <w:tcW w:w="783" w:type="dxa"/>
            <w:shd w:val="clear" w:color="auto" w:fill="auto"/>
          </w:tcPr>
          <w:p w14:paraId="24E55F41" w14:textId="77777777" w:rsidR="00AF0327" w:rsidRPr="008B4A5B" w:rsidRDefault="00AF0327" w:rsidP="00697F98">
            <w:pPr>
              <w:spacing w:line="240" w:lineRule="atLeast"/>
              <w:ind w:left="-106" w:right="-81"/>
              <w:jc w:val="center"/>
              <w:rPr>
                <w:sz w:val="16"/>
                <w:szCs w:val="16"/>
                <w:lang w:val="en-GB"/>
              </w:rPr>
            </w:pPr>
            <w:r w:rsidRPr="008B4A5B">
              <w:rPr>
                <w:sz w:val="16"/>
                <w:szCs w:val="16"/>
                <w:lang w:val="en-GB"/>
              </w:rPr>
              <w:t>accounts</w:t>
            </w:r>
            <w:r w:rsidRPr="008B4A5B">
              <w:rPr>
                <w:sz w:val="16"/>
                <w:szCs w:val="16"/>
                <w:vertAlign w:val="superscript"/>
                <w:cs/>
                <w:lang w:val="en-GB"/>
              </w:rPr>
              <w:t>***</w:t>
            </w:r>
          </w:p>
        </w:tc>
        <w:tc>
          <w:tcPr>
            <w:tcW w:w="252" w:type="dxa"/>
            <w:shd w:val="clear" w:color="auto" w:fill="auto"/>
          </w:tcPr>
          <w:p w14:paraId="0E840FF7" w14:textId="77777777" w:rsidR="00AF0327" w:rsidRPr="008B4A5B" w:rsidRDefault="00AF0327" w:rsidP="00697F98">
            <w:pPr>
              <w:tabs>
                <w:tab w:val="decimal" w:pos="737"/>
              </w:tabs>
              <w:snapToGrid w:val="0"/>
              <w:spacing w:line="240" w:lineRule="atLeast"/>
              <w:ind w:left="-106" w:right="-90"/>
              <w:rPr>
                <w:sz w:val="16"/>
                <w:szCs w:val="16"/>
                <w:lang w:val="en-GB"/>
              </w:rPr>
            </w:pPr>
          </w:p>
        </w:tc>
        <w:tc>
          <w:tcPr>
            <w:tcW w:w="812" w:type="dxa"/>
          </w:tcPr>
          <w:p w14:paraId="7B6537EA" w14:textId="77777777" w:rsidR="00AF0327" w:rsidRPr="008B4A5B" w:rsidRDefault="00AF0327" w:rsidP="00697F98">
            <w:pPr>
              <w:spacing w:line="240" w:lineRule="atLeast"/>
              <w:ind w:left="-106" w:right="-90"/>
              <w:jc w:val="center"/>
              <w:rPr>
                <w:sz w:val="16"/>
                <w:szCs w:val="16"/>
                <w:lang w:val="en-GB"/>
              </w:rPr>
            </w:pPr>
            <w:r w:rsidRPr="008B4A5B">
              <w:rPr>
                <w:sz w:val="16"/>
                <w:szCs w:val="16"/>
              </w:rPr>
              <w:t>receivables</w:t>
            </w:r>
          </w:p>
        </w:tc>
        <w:tc>
          <w:tcPr>
            <w:tcW w:w="238" w:type="dxa"/>
          </w:tcPr>
          <w:p w14:paraId="751F0D42" w14:textId="77777777" w:rsidR="00AF0327" w:rsidRPr="008B4A5B" w:rsidRDefault="00AF0327" w:rsidP="00697F98">
            <w:pPr>
              <w:spacing w:line="240" w:lineRule="atLeast"/>
              <w:ind w:left="-106" w:right="-90"/>
              <w:jc w:val="center"/>
              <w:rPr>
                <w:sz w:val="16"/>
                <w:szCs w:val="16"/>
              </w:rPr>
            </w:pPr>
          </w:p>
        </w:tc>
        <w:tc>
          <w:tcPr>
            <w:tcW w:w="826" w:type="dxa"/>
            <w:shd w:val="clear" w:color="auto" w:fill="auto"/>
          </w:tcPr>
          <w:p w14:paraId="434C838E" w14:textId="77777777" w:rsidR="00AF0327" w:rsidRPr="008B4A5B" w:rsidRDefault="00AF0327" w:rsidP="00697F98">
            <w:pPr>
              <w:spacing w:line="240" w:lineRule="atLeast"/>
              <w:ind w:left="-106" w:right="-90"/>
              <w:jc w:val="center"/>
              <w:rPr>
                <w:sz w:val="16"/>
                <w:szCs w:val="16"/>
                <w:lang w:val="en-GB"/>
              </w:rPr>
            </w:pPr>
            <w:r w:rsidRPr="008B4A5B">
              <w:rPr>
                <w:sz w:val="16"/>
                <w:szCs w:val="16"/>
                <w:lang w:val="en-GB"/>
              </w:rPr>
              <w:t>accounts</w:t>
            </w:r>
            <w:r w:rsidRPr="008B4A5B">
              <w:rPr>
                <w:sz w:val="16"/>
                <w:szCs w:val="16"/>
                <w:vertAlign w:val="superscript"/>
                <w:cs/>
                <w:lang w:val="en-GB"/>
              </w:rPr>
              <w:t>***</w:t>
            </w:r>
          </w:p>
        </w:tc>
        <w:tc>
          <w:tcPr>
            <w:tcW w:w="238" w:type="dxa"/>
            <w:shd w:val="clear" w:color="auto" w:fill="auto"/>
          </w:tcPr>
          <w:p w14:paraId="695FABAF" w14:textId="77777777" w:rsidR="00AF0327" w:rsidRPr="008B4A5B" w:rsidRDefault="00AF0327" w:rsidP="00697F98">
            <w:pPr>
              <w:snapToGrid w:val="0"/>
              <w:spacing w:line="240" w:lineRule="atLeast"/>
              <w:ind w:left="-106" w:right="-90"/>
              <w:jc w:val="center"/>
              <w:rPr>
                <w:sz w:val="16"/>
                <w:szCs w:val="16"/>
                <w:lang w:val="en-GB"/>
              </w:rPr>
            </w:pPr>
          </w:p>
        </w:tc>
        <w:tc>
          <w:tcPr>
            <w:tcW w:w="770" w:type="dxa"/>
            <w:shd w:val="clear" w:color="auto" w:fill="auto"/>
          </w:tcPr>
          <w:p w14:paraId="164A5542" w14:textId="77777777" w:rsidR="00AF0327" w:rsidRPr="008B4A5B" w:rsidRDefault="00AF0327" w:rsidP="00697F98">
            <w:pPr>
              <w:spacing w:line="240" w:lineRule="atLeast"/>
              <w:ind w:left="-106" w:right="-90"/>
              <w:jc w:val="center"/>
              <w:rPr>
                <w:sz w:val="16"/>
                <w:szCs w:val="16"/>
                <w:lang w:val="en-GB"/>
              </w:rPr>
            </w:pPr>
            <w:r w:rsidRPr="008B4A5B">
              <w:rPr>
                <w:sz w:val="16"/>
                <w:szCs w:val="16"/>
                <w:lang w:val="en-GB"/>
              </w:rPr>
              <w:t>Total</w:t>
            </w:r>
          </w:p>
        </w:tc>
      </w:tr>
      <w:tr w:rsidR="00AF0327" w:rsidRPr="008B4A5B" w14:paraId="2AD55115" w14:textId="77777777" w:rsidTr="00697F98">
        <w:tc>
          <w:tcPr>
            <w:tcW w:w="2518" w:type="dxa"/>
            <w:shd w:val="clear" w:color="auto" w:fill="auto"/>
          </w:tcPr>
          <w:p w14:paraId="1A4ABB43" w14:textId="77777777" w:rsidR="00AF0327" w:rsidRPr="008B4A5B" w:rsidRDefault="00AF0327" w:rsidP="00BF7C95">
            <w:pPr>
              <w:tabs>
                <w:tab w:val="decimal" w:pos="832"/>
              </w:tabs>
              <w:spacing w:line="240" w:lineRule="atLeast"/>
              <w:ind w:left="-42" w:right="-105" w:firstLine="90"/>
              <w:rPr>
                <w:sz w:val="16"/>
                <w:szCs w:val="16"/>
                <w:lang w:val="en-GB"/>
              </w:rPr>
            </w:pPr>
          </w:p>
        </w:tc>
        <w:tc>
          <w:tcPr>
            <w:tcW w:w="1958" w:type="dxa"/>
            <w:gridSpan w:val="3"/>
            <w:shd w:val="clear" w:color="auto" w:fill="auto"/>
          </w:tcPr>
          <w:p w14:paraId="3FFEB5F5" w14:textId="77777777" w:rsidR="00AF0327" w:rsidRPr="008B4A5B" w:rsidRDefault="00AF0327" w:rsidP="00697F98">
            <w:pPr>
              <w:tabs>
                <w:tab w:val="decimal" w:pos="794"/>
              </w:tabs>
              <w:snapToGrid w:val="0"/>
              <w:spacing w:line="240" w:lineRule="atLeast"/>
              <w:ind w:left="-106" w:right="-105"/>
              <w:jc w:val="center"/>
              <w:rPr>
                <w:sz w:val="16"/>
                <w:szCs w:val="16"/>
                <w:lang w:val="en-GB"/>
              </w:rPr>
            </w:pPr>
            <w:r w:rsidRPr="008B4A5B">
              <w:rPr>
                <w:i/>
                <w:iCs/>
                <w:sz w:val="16"/>
                <w:szCs w:val="16"/>
                <w:cs/>
                <w:lang w:val="en-GB"/>
              </w:rPr>
              <w:t>(</w:t>
            </w:r>
            <w:r w:rsidRPr="008B4A5B">
              <w:rPr>
                <w:i/>
                <w:iCs/>
                <w:sz w:val="16"/>
                <w:szCs w:val="16"/>
                <w:lang w:val="en-GB"/>
              </w:rPr>
              <w:t>in million Baht</w:t>
            </w:r>
            <w:r w:rsidRPr="008B4A5B">
              <w:rPr>
                <w:i/>
                <w:iCs/>
                <w:sz w:val="16"/>
                <w:szCs w:val="16"/>
                <w:cs/>
                <w:lang w:val="en-GB"/>
              </w:rPr>
              <w:t>)</w:t>
            </w:r>
          </w:p>
        </w:tc>
        <w:tc>
          <w:tcPr>
            <w:tcW w:w="238" w:type="dxa"/>
            <w:shd w:val="clear" w:color="auto" w:fill="auto"/>
          </w:tcPr>
          <w:p w14:paraId="29974FD2" w14:textId="77777777" w:rsidR="00AF0327" w:rsidRPr="008B4A5B" w:rsidRDefault="00AF0327" w:rsidP="00697F98">
            <w:pPr>
              <w:pStyle w:val="BodyText"/>
              <w:tabs>
                <w:tab w:val="decimal" w:pos="612"/>
                <w:tab w:val="decimal" w:pos="794"/>
              </w:tabs>
              <w:snapToGrid w:val="0"/>
              <w:spacing w:line="240" w:lineRule="atLeast"/>
              <w:ind w:left="-106" w:right="-105"/>
              <w:jc w:val="center"/>
              <w:rPr>
                <w:rFonts w:cs="Times New Roman"/>
                <w:color w:val="auto"/>
                <w:sz w:val="16"/>
                <w:szCs w:val="16"/>
              </w:rPr>
            </w:pPr>
          </w:p>
        </w:tc>
        <w:tc>
          <w:tcPr>
            <w:tcW w:w="714" w:type="dxa"/>
            <w:shd w:val="clear" w:color="auto" w:fill="auto"/>
          </w:tcPr>
          <w:p w14:paraId="2CDE00A2" w14:textId="77777777" w:rsidR="00AF0327" w:rsidRPr="008B4A5B" w:rsidRDefault="00AF0327" w:rsidP="00697F98">
            <w:pPr>
              <w:tabs>
                <w:tab w:val="decimal" w:pos="612"/>
              </w:tabs>
              <w:snapToGrid w:val="0"/>
              <w:spacing w:line="240" w:lineRule="atLeast"/>
              <w:ind w:left="-106"/>
              <w:jc w:val="center"/>
              <w:rPr>
                <w:sz w:val="16"/>
                <w:szCs w:val="16"/>
              </w:rPr>
            </w:pPr>
          </w:p>
        </w:tc>
        <w:tc>
          <w:tcPr>
            <w:tcW w:w="238" w:type="dxa"/>
            <w:shd w:val="clear" w:color="auto" w:fill="auto"/>
          </w:tcPr>
          <w:p w14:paraId="5BCB1C6B" w14:textId="77777777" w:rsidR="00AF0327" w:rsidRPr="008B4A5B" w:rsidRDefault="00AF0327" w:rsidP="00697F98">
            <w:pPr>
              <w:tabs>
                <w:tab w:val="decimal" w:pos="612"/>
              </w:tabs>
              <w:snapToGrid w:val="0"/>
              <w:spacing w:line="240" w:lineRule="atLeast"/>
              <w:ind w:left="-106"/>
              <w:jc w:val="center"/>
              <w:rPr>
                <w:sz w:val="16"/>
                <w:szCs w:val="16"/>
              </w:rPr>
            </w:pPr>
          </w:p>
        </w:tc>
        <w:tc>
          <w:tcPr>
            <w:tcW w:w="3919" w:type="dxa"/>
            <w:gridSpan w:val="7"/>
            <w:shd w:val="clear" w:color="auto" w:fill="auto"/>
          </w:tcPr>
          <w:p w14:paraId="1A0E1F59" w14:textId="77777777" w:rsidR="00AF0327" w:rsidRPr="008B4A5B" w:rsidRDefault="00AF0327" w:rsidP="00697F98">
            <w:pPr>
              <w:tabs>
                <w:tab w:val="decimal" w:pos="736"/>
              </w:tabs>
              <w:snapToGrid w:val="0"/>
              <w:spacing w:line="240" w:lineRule="atLeast"/>
              <w:ind w:left="-106" w:right="-105"/>
              <w:jc w:val="center"/>
              <w:rPr>
                <w:sz w:val="16"/>
                <w:szCs w:val="16"/>
                <w:lang w:val="en-GB"/>
              </w:rPr>
            </w:pPr>
            <w:r w:rsidRPr="008B4A5B">
              <w:rPr>
                <w:i/>
                <w:iCs/>
                <w:sz w:val="16"/>
                <w:szCs w:val="16"/>
                <w:cs/>
                <w:lang w:val="en-GB"/>
              </w:rPr>
              <w:t>(</w:t>
            </w:r>
            <w:r w:rsidRPr="008B4A5B">
              <w:rPr>
                <w:i/>
                <w:iCs/>
                <w:sz w:val="16"/>
                <w:szCs w:val="16"/>
                <w:lang w:val="en-GB"/>
              </w:rPr>
              <w:t>in million Baht</w:t>
            </w:r>
            <w:r w:rsidRPr="008B4A5B">
              <w:rPr>
                <w:i/>
                <w:iCs/>
                <w:sz w:val="16"/>
                <w:szCs w:val="16"/>
                <w:cs/>
                <w:lang w:val="en-GB"/>
              </w:rPr>
              <w:t>)</w:t>
            </w:r>
          </w:p>
        </w:tc>
      </w:tr>
      <w:tr w:rsidR="00AF0327" w:rsidRPr="008B4A5B" w14:paraId="4DAEDB0E" w14:textId="77777777" w:rsidTr="00697F98">
        <w:tc>
          <w:tcPr>
            <w:tcW w:w="2518" w:type="dxa"/>
            <w:shd w:val="clear" w:color="auto" w:fill="auto"/>
          </w:tcPr>
          <w:p w14:paraId="54944B80" w14:textId="77777777" w:rsidR="00AF0327" w:rsidRPr="008B4A5B" w:rsidRDefault="00AF0327" w:rsidP="00473803">
            <w:pPr>
              <w:tabs>
                <w:tab w:val="decimal" w:pos="832"/>
              </w:tabs>
              <w:spacing w:line="240" w:lineRule="atLeast"/>
              <w:ind w:left="76" w:right="-105" w:hanging="99"/>
              <w:rPr>
                <w:sz w:val="16"/>
                <w:szCs w:val="16"/>
                <w:lang w:val="en-GB"/>
              </w:rPr>
            </w:pPr>
            <w:r w:rsidRPr="008B4A5B">
              <w:rPr>
                <w:sz w:val="16"/>
                <w:szCs w:val="16"/>
                <w:lang w:val="en-GB"/>
              </w:rPr>
              <w:t>Minimum allowance of</w:t>
            </w:r>
          </w:p>
        </w:tc>
        <w:tc>
          <w:tcPr>
            <w:tcW w:w="867" w:type="dxa"/>
            <w:shd w:val="clear" w:color="auto" w:fill="auto"/>
          </w:tcPr>
          <w:p w14:paraId="5821422B" w14:textId="77777777" w:rsidR="00AF0327" w:rsidRPr="008B4A5B" w:rsidRDefault="00AF0327" w:rsidP="00697F98">
            <w:pPr>
              <w:tabs>
                <w:tab w:val="decimal" w:pos="684"/>
              </w:tabs>
              <w:snapToGrid w:val="0"/>
              <w:spacing w:line="240" w:lineRule="atLeast"/>
              <w:ind w:left="-106" w:right="-105"/>
              <w:rPr>
                <w:sz w:val="16"/>
                <w:szCs w:val="16"/>
                <w:lang w:val="en-GB"/>
              </w:rPr>
            </w:pPr>
          </w:p>
        </w:tc>
        <w:tc>
          <w:tcPr>
            <w:tcW w:w="251" w:type="dxa"/>
            <w:shd w:val="clear" w:color="auto" w:fill="auto"/>
          </w:tcPr>
          <w:p w14:paraId="0EF44F34" w14:textId="77777777" w:rsidR="00AF0327" w:rsidRPr="008B4A5B" w:rsidRDefault="00AF0327" w:rsidP="00697F98">
            <w:pPr>
              <w:tabs>
                <w:tab w:val="decimal" w:pos="668"/>
                <w:tab w:val="decimal" w:pos="794"/>
              </w:tabs>
              <w:snapToGrid w:val="0"/>
              <w:spacing w:line="240" w:lineRule="atLeast"/>
              <w:ind w:left="-106" w:right="-105"/>
              <w:rPr>
                <w:sz w:val="16"/>
                <w:szCs w:val="16"/>
                <w:lang w:val="en-GB"/>
              </w:rPr>
            </w:pPr>
          </w:p>
        </w:tc>
        <w:tc>
          <w:tcPr>
            <w:tcW w:w="840" w:type="dxa"/>
            <w:shd w:val="clear" w:color="auto" w:fill="auto"/>
          </w:tcPr>
          <w:p w14:paraId="4D8F40BA"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238" w:type="dxa"/>
            <w:shd w:val="clear" w:color="auto" w:fill="auto"/>
          </w:tcPr>
          <w:p w14:paraId="0BB2FA50" w14:textId="77777777" w:rsidR="00AF0327" w:rsidRPr="008B4A5B" w:rsidRDefault="00AF0327" w:rsidP="00697F98">
            <w:pPr>
              <w:pStyle w:val="BodyText"/>
              <w:tabs>
                <w:tab w:val="decimal" w:pos="612"/>
                <w:tab w:val="decimal" w:pos="794"/>
              </w:tabs>
              <w:snapToGrid w:val="0"/>
              <w:spacing w:line="240" w:lineRule="atLeast"/>
              <w:ind w:left="-106" w:right="-105"/>
              <w:rPr>
                <w:rFonts w:cs="Times New Roman"/>
                <w:color w:val="auto"/>
                <w:sz w:val="16"/>
                <w:szCs w:val="16"/>
              </w:rPr>
            </w:pPr>
          </w:p>
        </w:tc>
        <w:tc>
          <w:tcPr>
            <w:tcW w:w="714" w:type="dxa"/>
            <w:shd w:val="clear" w:color="auto" w:fill="auto"/>
          </w:tcPr>
          <w:p w14:paraId="6C398143" w14:textId="77777777" w:rsidR="00AF0327" w:rsidRPr="008B4A5B" w:rsidRDefault="00AF0327" w:rsidP="00697F98">
            <w:pPr>
              <w:tabs>
                <w:tab w:val="decimal" w:pos="612"/>
              </w:tabs>
              <w:snapToGrid w:val="0"/>
              <w:spacing w:line="240" w:lineRule="atLeast"/>
              <w:ind w:left="-106"/>
              <w:rPr>
                <w:sz w:val="16"/>
                <w:szCs w:val="16"/>
              </w:rPr>
            </w:pPr>
          </w:p>
        </w:tc>
        <w:tc>
          <w:tcPr>
            <w:tcW w:w="238" w:type="dxa"/>
            <w:shd w:val="clear" w:color="auto" w:fill="auto"/>
          </w:tcPr>
          <w:p w14:paraId="7520DC00" w14:textId="77777777" w:rsidR="00AF0327" w:rsidRPr="008B4A5B" w:rsidRDefault="00AF0327" w:rsidP="00697F98">
            <w:pPr>
              <w:tabs>
                <w:tab w:val="decimal" w:pos="612"/>
              </w:tabs>
              <w:snapToGrid w:val="0"/>
              <w:spacing w:line="240" w:lineRule="atLeast"/>
              <w:ind w:left="-106"/>
              <w:rPr>
                <w:sz w:val="16"/>
                <w:szCs w:val="16"/>
              </w:rPr>
            </w:pPr>
          </w:p>
        </w:tc>
        <w:tc>
          <w:tcPr>
            <w:tcW w:w="783" w:type="dxa"/>
            <w:shd w:val="clear" w:color="auto" w:fill="auto"/>
          </w:tcPr>
          <w:p w14:paraId="08A4E52A" w14:textId="77777777" w:rsidR="00AF0327" w:rsidRPr="008B4A5B" w:rsidRDefault="00AF0327" w:rsidP="00697F98">
            <w:pPr>
              <w:tabs>
                <w:tab w:val="decimal" w:pos="612"/>
              </w:tabs>
              <w:snapToGrid w:val="0"/>
              <w:spacing w:line="240" w:lineRule="atLeast"/>
              <w:ind w:left="-106"/>
              <w:rPr>
                <w:sz w:val="16"/>
                <w:szCs w:val="16"/>
              </w:rPr>
            </w:pPr>
          </w:p>
        </w:tc>
        <w:tc>
          <w:tcPr>
            <w:tcW w:w="252" w:type="dxa"/>
            <w:shd w:val="clear" w:color="auto" w:fill="auto"/>
          </w:tcPr>
          <w:p w14:paraId="38F824CB" w14:textId="77777777" w:rsidR="00AF0327" w:rsidRPr="008B4A5B" w:rsidRDefault="00AF0327" w:rsidP="00697F98">
            <w:pPr>
              <w:tabs>
                <w:tab w:val="decimal" w:pos="668"/>
                <w:tab w:val="decimal" w:pos="794"/>
              </w:tabs>
              <w:snapToGrid w:val="0"/>
              <w:spacing w:line="240" w:lineRule="atLeast"/>
              <w:ind w:left="-106" w:right="-105"/>
              <w:rPr>
                <w:sz w:val="16"/>
                <w:szCs w:val="16"/>
                <w:lang w:val="en-GB"/>
              </w:rPr>
            </w:pPr>
          </w:p>
        </w:tc>
        <w:tc>
          <w:tcPr>
            <w:tcW w:w="812" w:type="dxa"/>
          </w:tcPr>
          <w:p w14:paraId="22A863DA" w14:textId="77777777" w:rsidR="00AF0327" w:rsidRPr="008B4A5B" w:rsidRDefault="00AF0327" w:rsidP="00697F98">
            <w:pPr>
              <w:tabs>
                <w:tab w:val="decimal" w:pos="684"/>
              </w:tabs>
              <w:snapToGrid w:val="0"/>
              <w:spacing w:line="240" w:lineRule="atLeast"/>
              <w:ind w:left="-106" w:right="-105"/>
              <w:rPr>
                <w:sz w:val="16"/>
                <w:szCs w:val="16"/>
                <w:lang w:val="en-GB"/>
              </w:rPr>
            </w:pPr>
          </w:p>
        </w:tc>
        <w:tc>
          <w:tcPr>
            <w:tcW w:w="238" w:type="dxa"/>
          </w:tcPr>
          <w:p w14:paraId="310B6F73" w14:textId="77777777" w:rsidR="00AF0327" w:rsidRPr="008B4A5B" w:rsidRDefault="00AF0327" w:rsidP="00697F98">
            <w:pPr>
              <w:tabs>
                <w:tab w:val="decimal" w:pos="718"/>
              </w:tabs>
              <w:snapToGrid w:val="0"/>
              <w:spacing w:line="240" w:lineRule="atLeast"/>
              <w:ind w:left="-106" w:right="-105"/>
              <w:rPr>
                <w:sz w:val="16"/>
                <w:szCs w:val="16"/>
                <w:lang w:val="en-GB"/>
              </w:rPr>
            </w:pPr>
          </w:p>
        </w:tc>
        <w:tc>
          <w:tcPr>
            <w:tcW w:w="826" w:type="dxa"/>
            <w:shd w:val="clear" w:color="auto" w:fill="auto"/>
          </w:tcPr>
          <w:p w14:paraId="1EBF4CAC" w14:textId="77777777" w:rsidR="00AF0327" w:rsidRPr="008B4A5B" w:rsidRDefault="00AF0327" w:rsidP="00697F98">
            <w:pPr>
              <w:tabs>
                <w:tab w:val="decimal" w:pos="736"/>
              </w:tabs>
              <w:snapToGrid w:val="0"/>
              <w:spacing w:line="240" w:lineRule="atLeast"/>
              <w:ind w:left="-106" w:right="-105"/>
              <w:rPr>
                <w:sz w:val="16"/>
                <w:szCs w:val="16"/>
                <w:lang w:val="en-GB"/>
              </w:rPr>
            </w:pPr>
          </w:p>
        </w:tc>
        <w:tc>
          <w:tcPr>
            <w:tcW w:w="238" w:type="dxa"/>
            <w:shd w:val="clear" w:color="auto" w:fill="auto"/>
          </w:tcPr>
          <w:p w14:paraId="2BED174F" w14:textId="77777777" w:rsidR="00AF0327" w:rsidRPr="008B4A5B" w:rsidRDefault="00AF0327" w:rsidP="00697F98">
            <w:pPr>
              <w:tabs>
                <w:tab w:val="decimal" w:pos="736"/>
              </w:tabs>
              <w:snapToGrid w:val="0"/>
              <w:spacing w:line="240" w:lineRule="atLeast"/>
              <w:ind w:left="-106" w:right="-105"/>
              <w:rPr>
                <w:sz w:val="16"/>
                <w:szCs w:val="16"/>
                <w:lang w:val="en-GB"/>
              </w:rPr>
            </w:pPr>
          </w:p>
        </w:tc>
        <w:tc>
          <w:tcPr>
            <w:tcW w:w="770" w:type="dxa"/>
            <w:shd w:val="clear" w:color="auto" w:fill="auto"/>
          </w:tcPr>
          <w:p w14:paraId="41A40DB6" w14:textId="77777777" w:rsidR="00AF0327" w:rsidRPr="008B4A5B" w:rsidRDefault="00AF0327" w:rsidP="00697F98">
            <w:pPr>
              <w:tabs>
                <w:tab w:val="decimal" w:pos="736"/>
              </w:tabs>
              <w:snapToGrid w:val="0"/>
              <w:spacing w:line="240" w:lineRule="atLeast"/>
              <w:ind w:left="-106" w:right="-105"/>
              <w:rPr>
                <w:sz w:val="16"/>
                <w:szCs w:val="16"/>
                <w:lang w:val="en-GB"/>
              </w:rPr>
            </w:pPr>
          </w:p>
        </w:tc>
      </w:tr>
      <w:tr w:rsidR="00AF0327" w:rsidRPr="008B4A5B" w14:paraId="60FE9336" w14:textId="77777777" w:rsidTr="00697F98">
        <w:tc>
          <w:tcPr>
            <w:tcW w:w="2518" w:type="dxa"/>
            <w:shd w:val="clear" w:color="auto" w:fill="auto"/>
          </w:tcPr>
          <w:p w14:paraId="48167D0E" w14:textId="77777777" w:rsidR="00AF0327" w:rsidRPr="008B4A5B" w:rsidRDefault="00AF0327" w:rsidP="00473803">
            <w:pPr>
              <w:tabs>
                <w:tab w:val="left" w:pos="119"/>
              </w:tabs>
              <w:spacing w:line="240" w:lineRule="atLeast"/>
              <w:ind w:left="119" w:right="-488"/>
              <w:rPr>
                <w:sz w:val="16"/>
                <w:szCs w:val="16"/>
                <w:lang w:val="en-GB"/>
              </w:rPr>
            </w:pPr>
            <w:proofErr w:type="spellStart"/>
            <w:r w:rsidRPr="008B4A5B">
              <w:rPr>
                <w:sz w:val="16"/>
                <w:szCs w:val="16"/>
                <w:lang w:val="en-GB"/>
              </w:rPr>
              <w:t>BoT</w:t>
            </w:r>
            <w:proofErr w:type="spellEnd"/>
            <w:r w:rsidRPr="008B4A5B">
              <w:rPr>
                <w:sz w:val="16"/>
                <w:szCs w:val="16"/>
                <w:lang w:val="en-GB"/>
              </w:rPr>
              <w:t xml:space="preserve"> regulations</w:t>
            </w:r>
          </w:p>
        </w:tc>
        <w:tc>
          <w:tcPr>
            <w:tcW w:w="867" w:type="dxa"/>
            <w:shd w:val="clear" w:color="auto" w:fill="auto"/>
          </w:tcPr>
          <w:p w14:paraId="21C85B2E" w14:textId="77777777" w:rsidR="00AF0327" w:rsidRPr="008B4A5B" w:rsidRDefault="00AF0327" w:rsidP="00697F98">
            <w:pPr>
              <w:tabs>
                <w:tab w:val="decimal" w:pos="684"/>
              </w:tabs>
              <w:snapToGrid w:val="0"/>
              <w:spacing w:line="240" w:lineRule="atLeast"/>
              <w:ind w:left="-106" w:right="-105"/>
              <w:rPr>
                <w:sz w:val="16"/>
                <w:szCs w:val="16"/>
                <w:lang w:val="en-GB"/>
              </w:rPr>
            </w:pPr>
          </w:p>
        </w:tc>
        <w:tc>
          <w:tcPr>
            <w:tcW w:w="251" w:type="dxa"/>
            <w:shd w:val="clear" w:color="auto" w:fill="auto"/>
          </w:tcPr>
          <w:p w14:paraId="1E5EA611" w14:textId="77777777" w:rsidR="00AF0327" w:rsidRPr="008B4A5B" w:rsidRDefault="00AF0327" w:rsidP="00697F98">
            <w:pPr>
              <w:tabs>
                <w:tab w:val="decimal" w:pos="668"/>
                <w:tab w:val="decimal" w:pos="794"/>
              </w:tabs>
              <w:snapToGrid w:val="0"/>
              <w:spacing w:line="240" w:lineRule="atLeast"/>
              <w:ind w:left="-106" w:right="-105"/>
              <w:rPr>
                <w:sz w:val="16"/>
                <w:szCs w:val="16"/>
                <w:lang w:val="en-GB"/>
              </w:rPr>
            </w:pPr>
          </w:p>
        </w:tc>
        <w:tc>
          <w:tcPr>
            <w:tcW w:w="840" w:type="dxa"/>
            <w:shd w:val="clear" w:color="auto" w:fill="auto"/>
          </w:tcPr>
          <w:p w14:paraId="3015900D"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238" w:type="dxa"/>
            <w:shd w:val="clear" w:color="auto" w:fill="auto"/>
          </w:tcPr>
          <w:p w14:paraId="46440D34" w14:textId="77777777" w:rsidR="00AF0327" w:rsidRPr="008B4A5B" w:rsidRDefault="00AF0327" w:rsidP="00697F98">
            <w:pPr>
              <w:pStyle w:val="BodyText"/>
              <w:tabs>
                <w:tab w:val="decimal" w:pos="612"/>
                <w:tab w:val="decimal" w:pos="794"/>
              </w:tabs>
              <w:snapToGrid w:val="0"/>
              <w:spacing w:line="240" w:lineRule="atLeast"/>
              <w:ind w:left="-106" w:right="-105"/>
              <w:rPr>
                <w:rFonts w:cs="Times New Roman"/>
                <w:color w:val="auto"/>
                <w:sz w:val="16"/>
                <w:szCs w:val="16"/>
              </w:rPr>
            </w:pPr>
          </w:p>
        </w:tc>
        <w:tc>
          <w:tcPr>
            <w:tcW w:w="714" w:type="dxa"/>
            <w:shd w:val="clear" w:color="auto" w:fill="auto"/>
          </w:tcPr>
          <w:p w14:paraId="3BBB4C7F" w14:textId="77777777" w:rsidR="00AF0327" w:rsidRPr="008B4A5B" w:rsidRDefault="00AF0327" w:rsidP="00697F98">
            <w:pPr>
              <w:tabs>
                <w:tab w:val="decimal" w:pos="612"/>
              </w:tabs>
              <w:snapToGrid w:val="0"/>
              <w:spacing w:line="240" w:lineRule="atLeast"/>
              <w:ind w:left="-106"/>
              <w:rPr>
                <w:sz w:val="16"/>
                <w:szCs w:val="16"/>
              </w:rPr>
            </w:pPr>
          </w:p>
        </w:tc>
        <w:tc>
          <w:tcPr>
            <w:tcW w:w="238" w:type="dxa"/>
            <w:shd w:val="clear" w:color="auto" w:fill="auto"/>
          </w:tcPr>
          <w:p w14:paraId="1B727E5A" w14:textId="77777777" w:rsidR="00AF0327" w:rsidRPr="008B4A5B" w:rsidRDefault="00AF0327" w:rsidP="00697F98">
            <w:pPr>
              <w:tabs>
                <w:tab w:val="decimal" w:pos="612"/>
              </w:tabs>
              <w:snapToGrid w:val="0"/>
              <w:spacing w:line="240" w:lineRule="atLeast"/>
              <w:ind w:left="-106"/>
              <w:rPr>
                <w:sz w:val="16"/>
                <w:szCs w:val="16"/>
              </w:rPr>
            </w:pPr>
          </w:p>
        </w:tc>
        <w:tc>
          <w:tcPr>
            <w:tcW w:w="783" w:type="dxa"/>
            <w:shd w:val="clear" w:color="auto" w:fill="auto"/>
          </w:tcPr>
          <w:p w14:paraId="126610D9" w14:textId="77777777" w:rsidR="00AF0327" w:rsidRPr="008B4A5B" w:rsidRDefault="00AF0327" w:rsidP="00697F98">
            <w:pPr>
              <w:tabs>
                <w:tab w:val="decimal" w:pos="612"/>
              </w:tabs>
              <w:snapToGrid w:val="0"/>
              <w:spacing w:line="240" w:lineRule="atLeast"/>
              <w:ind w:left="-106"/>
              <w:rPr>
                <w:sz w:val="16"/>
                <w:szCs w:val="16"/>
              </w:rPr>
            </w:pPr>
          </w:p>
        </w:tc>
        <w:tc>
          <w:tcPr>
            <w:tcW w:w="252" w:type="dxa"/>
            <w:shd w:val="clear" w:color="auto" w:fill="auto"/>
          </w:tcPr>
          <w:p w14:paraId="70A1199D" w14:textId="77777777" w:rsidR="00AF0327" w:rsidRPr="008B4A5B" w:rsidRDefault="00AF0327" w:rsidP="00697F98">
            <w:pPr>
              <w:tabs>
                <w:tab w:val="decimal" w:pos="668"/>
                <w:tab w:val="decimal" w:pos="794"/>
              </w:tabs>
              <w:snapToGrid w:val="0"/>
              <w:spacing w:line="240" w:lineRule="atLeast"/>
              <w:ind w:left="-106" w:right="-105"/>
              <w:rPr>
                <w:sz w:val="16"/>
                <w:szCs w:val="16"/>
                <w:lang w:val="en-GB"/>
              </w:rPr>
            </w:pPr>
          </w:p>
        </w:tc>
        <w:tc>
          <w:tcPr>
            <w:tcW w:w="812" w:type="dxa"/>
          </w:tcPr>
          <w:p w14:paraId="6F60927F" w14:textId="77777777" w:rsidR="00AF0327" w:rsidRPr="008B4A5B" w:rsidRDefault="00AF0327" w:rsidP="00697F98">
            <w:pPr>
              <w:tabs>
                <w:tab w:val="decimal" w:pos="684"/>
              </w:tabs>
              <w:snapToGrid w:val="0"/>
              <w:spacing w:line="240" w:lineRule="atLeast"/>
              <w:ind w:left="-106" w:right="-105"/>
              <w:rPr>
                <w:sz w:val="16"/>
                <w:szCs w:val="16"/>
                <w:lang w:val="en-GB"/>
              </w:rPr>
            </w:pPr>
          </w:p>
        </w:tc>
        <w:tc>
          <w:tcPr>
            <w:tcW w:w="238" w:type="dxa"/>
          </w:tcPr>
          <w:p w14:paraId="66E0F2B8" w14:textId="77777777" w:rsidR="00AF0327" w:rsidRPr="008B4A5B" w:rsidRDefault="00AF0327" w:rsidP="00697F98">
            <w:pPr>
              <w:tabs>
                <w:tab w:val="decimal" w:pos="718"/>
              </w:tabs>
              <w:snapToGrid w:val="0"/>
              <w:spacing w:line="240" w:lineRule="atLeast"/>
              <w:ind w:left="-106" w:right="-105"/>
              <w:rPr>
                <w:sz w:val="16"/>
                <w:szCs w:val="16"/>
                <w:lang w:val="en-GB"/>
              </w:rPr>
            </w:pPr>
          </w:p>
        </w:tc>
        <w:tc>
          <w:tcPr>
            <w:tcW w:w="826" w:type="dxa"/>
            <w:shd w:val="clear" w:color="auto" w:fill="auto"/>
          </w:tcPr>
          <w:p w14:paraId="5ECC5BED" w14:textId="77777777" w:rsidR="00AF0327" w:rsidRPr="008B4A5B" w:rsidRDefault="00AF0327" w:rsidP="00697F98">
            <w:pPr>
              <w:tabs>
                <w:tab w:val="decimal" w:pos="736"/>
              </w:tabs>
              <w:snapToGrid w:val="0"/>
              <w:spacing w:line="240" w:lineRule="atLeast"/>
              <w:ind w:left="-106" w:right="-105"/>
              <w:rPr>
                <w:sz w:val="16"/>
                <w:szCs w:val="16"/>
                <w:lang w:val="en-GB"/>
              </w:rPr>
            </w:pPr>
          </w:p>
        </w:tc>
        <w:tc>
          <w:tcPr>
            <w:tcW w:w="238" w:type="dxa"/>
            <w:shd w:val="clear" w:color="auto" w:fill="auto"/>
          </w:tcPr>
          <w:p w14:paraId="60EF8031" w14:textId="77777777" w:rsidR="00AF0327" w:rsidRPr="008B4A5B" w:rsidRDefault="00AF0327" w:rsidP="00697F98">
            <w:pPr>
              <w:tabs>
                <w:tab w:val="decimal" w:pos="736"/>
              </w:tabs>
              <w:snapToGrid w:val="0"/>
              <w:spacing w:line="240" w:lineRule="atLeast"/>
              <w:ind w:left="-106" w:right="-105"/>
              <w:rPr>
                <w:sz w:val="16"/>
                <w:szCs w:val="16"/>
                <w:lang w:val="en-GB"/>
              </w:rPr>
            </w:pPr>
          </w:p>
        </w:tc>
        <w:tc>
          <w:tcPr>
            <w:tcW w:w="770" w:type="dxa"/>
            <w:shd w:val="clear" w:color="auto" w:fill="auto"/>
          </w:tcPr>
          <w:p w14:paraId="5F15C39F" w14:textId="77777777" w:rsidR="00AF0327" w:rsidRPr="008B4A5B" w:rsidRDefault="00AF0327" w:rsidP="00697F98">
            <w:pPr>
              <w:tabs>
                <w:tab w:val="decimal" w:pos="736"/>
              </w:tabs>
              <w:snapToGrid w:val="0"/>
              <w:spacing w:line="240" w:lineRule="atLeast"/>
              <w:ind w:left="-106" w:right="-105"/>
              <w:rPr>
                <w:sz w:val="16"/>
                <w:szCs w:val="16"/>
                <w:lang w:val="en-GB"/>
              </w:rPr>
            </w:pPr>
          </w:p>
        </w:tc>
      </w:tr>
      <w:tr w:rsidR="00AF0327" w:rsidRPr="008B4A5B" w14:paraId="08CDA0F4" w14:textId="77777777" w:rsidTr="00697F98">
        <w:tc>
          <w:tcPr>
            <w:tcW w:w="2518" w:type="dxa"/>
            <w:shd w:val="clear" w:color="auto" w:fill="auto"/>
          </w:tcPr>
          <w:p w14:paraId="21626067" w14:textId="77777777" w:rsidR="00AF0327" w:rsidRPr="008B4A5B" w:rsidRDefault="00AF0327" w:rsidP="00473803">
            <w:pPr>
              <w:spacing w:line="240" w:lineRule="atLeast"/>
              <w:ind w:left="198" w:right="-488" w:hanging="198"/>
              <w:rPr>
                <w:sz w:val="16"/>
                <w:szCs w:val="16"/>
                <w:lang w:val="en-GB"/>
              </w:rPr>
            </w:pPr>
            <w:r w:rsidRPr="008B4A5B">
              <w:rPr>
                <w:sz w:val="16"/>
                <w:szCs w:val="16"/>
                <w:cs/>
                <w:lang w:val="en-GB"/>
              </w:rPr>
              <w:t xml:space="preserve">- </w:t>
            </w:r>
            <w:r w:rsidRPr="008B4A5B">
              <w:rPr>
                <w:sz w:val="16"/>
                <w:szCs w:val="16"/>
                <w:lang w:val="en-GB"/>
              </w:rPr>
              <w:t>Normal</w:t>
            </w:r>
          </w:p>
        </w:tc>
        <w:tc>
          <w:tcPr>
            <w:tcW w:w="867" w:type="dxa"/>
            <w:shd w:val="clear" w:color="auto" w:fill="auto"/>
          </w:tcPr>
          <w:p w14:paraId="56190477" w14:textId="77777777" w:rsidR="00AF0327" w:rsidRPr="008B4A5B" w:rsidRDefault="00AF0327" w:rsidP="00697F98">
            <w:pPr>
              <w:tabs>
                <w:tab w:val="decimal" w:pos="682"/>
              </w:tabs>
              <w:snapToGrid w:val="0"/>
              <w:spacing w:line="240" w:lineRule="atLeast"/>
              <w:ind w:left="-106" w:right="-105"/>
              <w:rPr>
                <w:sz w:val="16"/>
                <w:szCs w:val="16"/>
                <w:lang w:val="en-GB"/>
              </w:rPr>
            </w:pPr>
            <w:r w:rsidRPr="008B4A5B">
              <w:rPr>
                <w:sz w:val="16"/>
                <w:szCs w:val="16"/>
                <w:lang w:val="en-GB"/>
              </w:rPr>
              <w:t>1,768,195</w:t>
            </w:r>
          </w:p>
        </w:tc>
        <w:tc>
          <w:tcPr>
            <w:tcW w:w="251" w:type="dxa"/>
            <w:shd w:val="clear" w:color="auto" w:fill="auto"/>
          </w:tcPr>
          <w:p w14:paraId="18CD3A26" w14:textId="77777777" w:rsidR="00AF0327" w:rsidRPr="008B4A5B" w:rsidRDefault="00AF0327" w:rsidP="00697F98">
            <w:pPr>
              <w:tabs>
                <w:tab w:val="decimal" w:pos="668"/>
                <w:tab w:val="decimal" w:pos="794"/>
              </w:tabs>
              <w:snapToGrid w:val="0"/>
              <w:spacing w:line="240" w:lineRule="atLeast"/>
              <w:ind w:left="-106" w:right="-105"/>
              <w:rPr>
                <w:sz w:val="16"/>
                <w:szCs w:val="16"/>
                <w:lang w:val="en-GB"/>
              </w:rPr>
            </w:pPr>
          </w:p>
        </w:tc>
        <w:tc>
          <w:tcPr>
            <w:tcW w:w="840" w:type="dxa"/>
            <w:shd w:val="clear" w:color="auto" w:fill="auto"/>
          </w:tcPr>
          <w:p w14:paraId="143C9362" w14:textId="77777777" w:rsidR="00AF0327" w:rsidRPr="008B4A5B" w:rsidRDefault="00AF0327" w:rsidP="00697F98">
            <w:pPr>
              <w:tabs>
                <w:tab w:val="decimal" w:pos="614"/>
              </w:tabs>
              <w:snapToGrid w:val="0"/>
              <w:spacing w:line="240" w:lineRule="atLeast"/>
              <w:ind w:left="-106" w:right="-101"/>
              <w:rPr>
                <w:sz w:val="16"/>
                <w:szCs w:val="16"/>
              </w:rPr>
            </w:pPr>
            <w:r w:rsidRPr="008B4A5B">
              <w:rPr>
                <w:sz w:val="16"/>
                <w:szCs w:val="16"/>
              </w:rPr>
              <w:t>1,734,439</w:t>
            </w:r>
            <w:r w:rsidRPr="008B4A5B">
              <w:rPr>
                <w:color w:val="000000"/>
                <w:sz w:val="16"/>
                <w:szCs w:val="16"/>
                <w:vertAlign w:val="superscript"/>
                <w:cs/>
              </w:rPr>
              <w:t>*</w:t>
            </w:r>
          </w:p>
        </w:tc>
        <w:tc>
          <w:tcPr>
            <w:tcW w:w="238" w:type="dxa"/>
            <w:shd w:val="clear" w:color="auto" w:fill="auto"/>
          </w:tcPr>
          <w:p w14:paraId="72EEC654" w14:textId="77777777" w:rsidR="00AF0327" w:rsidRPr="008B4A5B" w:rsidRDefault="00AF0327" w:rsidP="00697F98">
            <w:pPr>
              <w:pStyle w:val="BodyText"/>
              <w:tabs>
                <w:tab w:val="decimal" w:pos="612"/>
                <w:tab w:val="decimal" w:pos="794"/>
              </w:tabs>
              <w:snapToGrid w:val="0"/>
              <w:spacing w:line="240" w:lineRule="atLeast"/>
              <w:ind w:left="-106" w:right="152"/>
              <w:rPr>
                <w:rFonts w:cs="Times New Roman"/>
                <w:color w:val="auto"/>
                <w:sz w:val="16"/>
                <w:szCs w:val="16"/>
              </w:rPr>
            </w:pPr>
          </w:p>
        </w:tc>
        <w:tc>
          <w:tcPr>
            <w:tcW w:w="714" w:type="dxa"/>
            <w:shd w:val="clear" w:color="auto" w:fill="auto"/>
          </w:tcPr>
          <w:p w14:paraId="4D3B7967" w14:textId="77777777" w:rsidR="00AF0327" w:rsidRPr="008B4A5B" w:rsidRDefault="00AF0327" w:rsidP="00697F98">
            <w:pPr>
              <w:tabs>
                <w:tab w:val="decimal" w:pos="342"/>
              </w:tabs>
              <w:spacing w:line="240" w:lineRule="atLeast"/>
              <w:ind w:left="-106"/>
              <w:jc w:val="center"/>
              <w:rPr>
                <w:sz w:val="16"/>
                <w:szCs w:val="16"/>
              </w:rPr>
            </w:pPr>
            <w:r w:rsidRPr="008B4A5B">
              <w:rPr>
                <w:sz w:val="16"/>
                <w:szCs w:val="16"/>
              </w:rPr>
              <w:t>1</w:t>
            </w:r>
          </w:p>
        </w:tc>
        <w:tc>
          <w:tcPr>
            <w:tcW w:w="238" w:type="dxa"/>
            <w:shd w:val="clear" w:color="auto" w:fill="auto"/>
          </w:tcPr>
          <w:p w14:paraId="7DAD4C0A" w14:textId="77777777" w:rsidR="00AF0327" w:rsidRPr="008B4A5B" w:rsidRDefault="00AF0327" w:rsidP="00697F98">
            <w:pPr>
              <w:tabs>
                <w:tab w:val="decimal" w:pos="612"/>
              </w:tabs>
              <w:snapToGrid w:val="0"/>
              <w:spacing w:line="240" w:lineRule="atLeast"/>
              <w:ind w:left="-106"/>
              <w:rPr>
                <w:sz w:val="16"/>
                <w:szCs w:val="16"/>
              </w:rPr>
            </w:pPr>
          </w:p>
        </w:tc>
        <w:tc>
          <w:tcPr>
            <w:tcW w:w="783" w:type="dxa"/>
            <w:shd w:val="clear" w:color="auto" w:fill="auto"/>
          </w:tcPr>
          <w:p w14:paraId="7C4B23D9"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17,334</w:t>
            </w:r>
          </w:p>
        </w:tc>
        <w:tc>
          <w:tcPr>
            <w:tcW w:w="252" w:type="dxa"/>
            <w:shd w:val="clear" w:color="auto" w:fill="auto"/>
          </w:tcPr>
          <w:p w14:paraId="69AB44B9" w14:textId="77777777" w:rsidR="00AF0327" w:rsidRPr="008B4A5B" w:rsidRDefault="00AF0327" w:rsidP="00697F98">
            <w:pPr>
              <w:tabs>
                <w:tab w:val="decimal" w:pos="668"/>
                <w:tab w:val="decimal" w:pos="794"/>
              </w:tabs>
              <w:snapToGrid w:val="0"/>
              <w:spacing w:line="240" w:lineRule="atLeast"/>
              <w:ind w:left="-106" w:right="-105"/>
              <w:rPr>
                <w:sz w:val="16"/>
                <w:szCs w:val="16"/>
                <w:lang w:val="en-GB"/>
              </w:rPr>
            </w:pPr>
          </w:p>
        </w:tc>
        <w:tc>
          <w:tcPr>
            <w:tcW w:w="812" w:type="dxa"/>
          </w:tcPr>
          <w:p w14:paraId="6A786803"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198,243</w:t>
            </w:r>
          </w:p>
        </w:tc>
        <w:tc>
          <w:tcPr>
            <w:tcW w:w="238" w:type="dxa"/>
          </w:tcPr>
          <w:p w14:paraId="283B3021" w14:textId="77777777" w:rsidR="00AF0327" w:rsidRPr="008B4A5B" w:rsidRDefault="00AF0327" w:rsidP="00697F98">
            <w:pPr>
              <w:tabs>
                <w:tab w:val="decimal" w:pos="594"/>
              </w:tabs>
              <w:snapToGrid w:val="0"/>
              <w:spacing w:line="240" w:lineRule="atLeast"/>
              <w:ind w:left="-106" w:right="-108"/>
              <w:jc w:val="center"/>
              <w:rPr>
                <w:sz w:val="16"/>
                <w:szCs w:val="16"/>
                <w:lang w:val="en-GB"/>
              </w:rPr>
            </w:pPr>
          </w:p>
        </w:tc>
        <w:tc>
          <w:tcPr>
            <w:tcW w:w="826" w:type="dxa"/>
            <w:shd w:val="clear" w:color="auto" w:fill="auto"/>
          </w:tcPr>
          <w:p w14:paraId="01B23131" w14:textId="77777777" w:rsidR="00AF0327" w:rsidRPr="008B4A5B" w:rsidRDefault="00AF0327" w:rsidP="00697F98">
            <w:pPr>
              <w:tabs>
                <w:tab w:val="decimal" w:pos="626"/>
              </w:tabs>
              <w:snapToGrid w:val="0"/>
              <w:spacing w:line="240" w:lineRule="atLeast"/>
              <w:ind w:left="-106" w:right="-105"/>
              <w:rPr>
                <w:sz w:val="16"/>
                <w:szCs w:val="16"/>
                <w:lang w:val="en-GB"/>
              </w:rPr>
            </w:pPr>
            <w:r w:rsidRPr="008B4A5B">
              <w:rPr>
                <w:sz w:val="16"/>
                <w:szCs w:val="16"/>
                <w:lang w:val="en-GB"/>
              </w:rPr>
              <w:t>3,069</w:t>
            </w:r>
          </w:p>
        </w:tc>
        <w:tc>
          <w:tcPr>
            <w:tcW w:w="238" w:type="dxa"/>
            <w:shd w:val="clear" w:color="auto" w:fill="auto"/>
          </w:tcPr>
          <w:p w14:paraId="2C15D80E" w14:textId="77777777" w:rsidR="00AF0327" w:rsidRPr="008B4A5B" w:rsidRDefault="00AF0327" w:rsidP="00697F98">
            <w:pPr>
              <w:tabs>
                <w:tab w:val="decimal" w:pos="736"/>
              </w:tabs>
              <w:snapToGrid w:val="0"/>
              <w:spacing w:line="240" w:lineRule="atLeast"/>
              <w:ind w:left="-106" w:right="-105"/>
              <w:rPr>
                <w:sz w:val="16"/>
                <w:szCs w:val="16"/>
                <w:lang w:val="en-GB"/>
              </w:rPr>
            </w:pPr>
          </w:p>
        </w:tc>
        <w:tc>
          <w:tcPr>
            <w:tcW w:w="770" w:type="dxa"/>
            <w:shd w:val="clear" w:color="auto" w:fill="auto"/>
          </w:tcPr>
          <w:p w14:paraId="5D0E4DDB" w14:textId="77777777" w:rsidR="00AF0327" w:rsidRPr="008B4A5B" w:rsidRDefault="00AF0327" w:rsidP="00697F98">
            <w:pPr>
              <w:tabs>
                <w:tab w:val="decimal" w:pos="594"/>
              </w:tabs>
              <w:snapToGrid w:val="0"/>
              <w:spacing w:line="240" w:lineRule="atLeast"/>
              <w:ind w:left="-106" w:right="-105"/>
              <w:rPr>
                <w:sz w:val="16"/>
                <w:szCs w:val="16"/>
                <w:lang w:val="en-GB"/>
              </w:rPr>
            </w:pPr>
            <w:r w:rsidRPr="008B4A5B">
              <w:rPr>
                <w:sz w:val="16"/>
                <w:szCs w:val="16"/>
                <w:lang w:val="en-GB"/>
              </w:rPr>
              <w:t>20,403</w:t>
            </w:r>
          </w:p>
        </w:tc>
      </w:tr>
      <w:tr w:rsidR="00AF0327" w:rsidRPr="008B4A5B" w14:paraId="01CC9ADC" w14:textId="77777777" w:rsidTr="00697F98">
        <w:tc>
          <w:tcPr>
            <w:tcW w:w="2518" w:type="dxa"/>
            <w:shd w:val="clear" w:color="auto" w:fill="auto"/>
          </w:tcPr>
          <w:p w14:paraId="53A474AD" w14:textId="77777777" w:rsidR="00AF0327" w:rsidRPr="008B4A5B" w:rsidRDefault="00AF0327" w:rsidP="00473803">
            <w:pPr>
              <w:spacing w:line="240" w:lineRule="atLeast"/>
              <w:ind w:left="198" w:right="-488" w:hanging="198"/>
              <w:rPr>
                <w:sz w:val="16"/>
                <w:szCs w:val="16"/>
                <w:lang w:val="en-GB"/>
              </w:rPr>
            </w:pPr>
            <w:r w:rsidRPr="008B4A5B">
              <w:rPr>
                <w:sz w:val="16"/>
                <w:szCs w:val="16"/>
                <w:cs/>
                <w:lang w:val="en-GB"/>
              </w:rPr>
              <w:t xml:space="preserve">- </w:t>
            </w:r>
            <w:r w:rsidRPr="008B4A5B">
              <w:rPr>
                <w:sz w:val="16"/>
                <w:szCs w:val="16"/>
                <w:lang w:val="en-GB"/>
              </w:rPr>
              <w:t>Special Mention</w:t>
            </w:r>
          </w:p>
        </w:tc>
        <w:tc>
          <w:tcPr>
            <w:tcW w:w="867" w:type="dxa"/>
            <w:shd w:val="clear" w:color="auto" w:fill="auto"/>
          </w:tcPr>
          <w:p w14:paraId="671CE7FD" w14:textId="77777777" w:rsidR="00AF0327" w:rsidRPr="008B4A5B" w:rsidRDefault="00AF0327" w:rsidP="00697F98">
            <w:pPr>
              <w:tabs>
                <w:tab w:val="decimal" w:pos="682"/>
              </w:tabs>
              <w:snapToGrid w:val="0"/>
              <w:spacing w:line="240" w:lineRule="atLeast"/>
              <w:ind w:left="-106" w:right="-105"/>
              <w:rPr>
                <w:sz w:val="16"/>
                <w:szCs w:val="16"/>
                <w:lang w:val="en-GB"/>
              </w:rPr>
            </w:pPr>
            <w:r w:rsidRPr="008B4A5B">
              <w:rPr>
                <w:sz w:val="16"/>
                <w:szCs w:val="16"/>
                <w:lang w:val="en-GB"/>
              </w:rPr>
              <w:t>49,103</w:t>
            </w:r>
          </w:p>
        </w:tc>
        <w:tc>
          <w:tcPr>
            <w:tcW w:w="251" w:type="dxa"/>
            <w:shd w:val="clear" w:color="auto" w:fill="auto"/>
          </w:tcPr>
          <w:p w14:paraId="5AFCB844" w14:textId="77777777" w:rsidR="00AF0327" w:rsidRPr="008B4A5B" w:rsidRDefault="00AF0327" w:rsidP="00697F98">
            <w:pPr>
              <w:tabs>
                <w:tab w:val="decimal" w:pos="612"/>
                <w:tab w:val="decimal" w:pos="668"/>
                <w:tab w:val="decimal" w:pos="826"/>
              </w:tabs>
              <w:snapToGrid w:val="0"/>
              <w:spacing w:line="240" w:lineRule="atLeast"/>
              <w:ind w:left="-106" w:right="-105"/>
              <w:rPr>
                <w:sz w:val="16"/>
                <w:szCs w:val="16"/>
                <w:lang w:val="en-GB"/>
              </w:rPr>
            </w:pPr>
          </w:p>
        </w:tc>
        <w:tc>
          <w:tcPr>
            <w:tcW w:w="840" w:type="dxa"/>
            <w:shd w:val="clear" w:color="auto" w:fill="auto"/>
          </w:tcPr>
          <w:p w14:paraId="2C35DD00" w14:textId="77777777" w:rsidR="00AF0327" w:rsidRPr="008B4A5B" w:rsidRDefault="00AF0327" w:rsidP="00697F98">
            <w:pPr>
              <w:tabs>
                <w:tab w:val="decimal" w:pos="614"/>
              </w:tabs>
              <w:snapToGrid w:val="0"/>
              <w:spacing w:line="240" w:lineRule="atLeast"/>
              <w:ind w:left="-106" w:right="-101"/>
              <w:rPr>
                <w:sz w:val="16"/>
                <w:szCs w:val="16"/>
              </w:rPr>
            </w:pPr>
            <w:r w:rsidRPr="008B4A5B">
              <w:rPr>
                <w:sz w:val="16"/>
                <w:szCs w:val="16"/>
              </w:rPr>
              <w:t>48,122</w:t>
            </w:r>
            <w:r w:rsidRPr="008B4A5B">
              <w:rPr>
                <w:color w:val="000000"/>
                <w:sz w:val="16"/>
                <w:szCs w:val="16"/>
                <w:vertAlign w:val="superscript"/>
                <w:cs/>
              </w:rPr>
              <w:t>*</w:t>
            </w:r>
          </w:p>
        </w:tc>
        <w:tc>
          <w:tcPr>
            <w:tcW w:w="238" w:type="dxa"/>
            <w:shd w:val="clear" w:color="auto" w:fill="auto"/>
          </w:tcPr>
          <w:p w14:paraId="296C09BD" w14:textId="77777777" w:rsidR="00AF0327" w:rsidRPr="008B4A5B" w:rsidRDefault="00AF0327" w:rsidP="00697F98">
            <w:pPr>
              <w:pStyle w:val="BodyText"/>
              <w:tabs>
                <w:tab w:val="decimal" w:pos="612"/>
                <w:tab w:val="decimal" w:pos="702"/>
                <w:tab w:val="decimal" w:pos="794"/>
              </w:tabs>
              <w:snapToGrid w:val="0"/>
              <w:spacing w:line="240" w:lineRule="atLeast"/>
              <w:ind w:left="-106" w:right="-105"/>
              <w:rPr>
                <w:rFonts w:cs="Times New Roman"/>
                <w:color w:val="auto"/>
                <w:sz w:val="16"/>
                <w:szCs w:val="16"/>
              </w:rPr>
            </w:pPr>
          </w:p>
        </w:tc>
        <w:tc>
          <w:tcPr>
            <w:tcW w:w="714" w:type="dxa"/>
            <w:shd w:val="clear" w:color="auto" w:fill="auto"/>
          </w:tcPr>
          <w:p w14:paraId="30BE6F1A" w14:textId="77777777" w:rsidR="00AF0327" w:rsidRPr="008B4A5B" w:rsidRDefault="00AF0327" w:rsidP="00697F98">
            <w:pPr>
              <w:tabs>
                <w:tab w:val="decimal" w:pos="342"/>
              </w:tabs>
              <w:spacing w:line="240" w:lineRule="atLeast"/>
              <w:ind w:left="-106"/>
              <w:jc w:val="center"/>
              <w:rPr>
                <w:sz w:val="16"/>
                <w:szCs w:val="16"/>
              </w:rPr>
            </w:pPr>
            <w:r w:rsidRPr="008B4A5B">
              <w:rPr>
                <w:sz w:val="16"/>
                <w:szCs w:val="16"/>
              </w:rPr>
              <w:t>2</w:t>
            </w:r>
          </w:p>
        </w:tc>
        <w:tc>
          <w:tcPr>
            <w:tcW w:w="238" w:type="dxa"/>
            <w:shd w:val="clear" w:color="auto" w:fill="auto"/>
          </w:tcPr>
          <w:p w14:paraId="14B91150" w14:textId="77777777" w:rsidR="00AF0327" w:rsidRPr="008B4A5B" w:rsidRDefault="00AF0327" w:rsidP="00697F98">
            <w:pPr>
              <w:tabs>
                <w:tab w:val="decimal" w:pos="612"/>
              </w:tabs>
              <w:snapToGrid w:val="0"/>
              <w:spacing w:line="240" w:lineRule="atLeast"/>
              <w:ind w:left="-106"/>
              <w:rPr>
                <w:sz w:val="16"/>
                <w:szCs w:val="16"/>
              </w:rPr>
            </w:pPr>
          </w:p>
        </w:tc>
        <w:tc>
          <w:tcPr>
            <w:tcW w:w="783" w:type="dxa"/>
            <w:shd w:val="clear" w:color="auto" w:fill="auto"/>
          </w:tcPr>
          <w:p w14:paraId="1AD9EDE0"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965</w:t>
            </w:r>
          </w:p>
        </w:tc>
        <w:tc>
          <w:tcPr>
            <w:tcW w:w="252" w:type="dxa"/>
            <w:shd w:val="clear" w:color="auto" w:fill="auto"/>
          </w:tcPr>
          <w:p w14:paraId="35876C9D" w14:textId="77777777" w:rsidR="00AF0327" w:rsidRPr="008B4A5B" w:rsidRDefault="00AF0327" w:rsidP="00697F98">
            <w:pPr>
              <w:tabs>
                <w:tab w:val="decimal" w:pos="684"/>
                <w:tab w:val="decimal" w:pos="794"/>
              </w:tabs>
              <w:snapToGrid w:val="0"/>
              <w:spacing w:line="240" w:lineRule="atLeast"/>
              <w:ind w:left="-106" w:right="-105"/>
              <w:jc w:val="center"/>
              <w:rPr>
                <w:sz w:val="16"/>
                <w:szCs w:val="16"/>
              </w:rPr>
            </w:pPr>
          </w:p>
        </w:tc>
        <w:tc>
          <w:tcPr>
            <w:tcW w:w="812" w:type="dxa"/>
          </w:tcPr>
          <w:p w14:paraId="275E8C64"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15,893</w:t>
            </w:r>
          </w:p>
        </w:tc>
        <w:tc>
          <w:tcPr>
            <w:tcW w:w="238" w:type="dxa"/>
          </w:tcPr>
          <w:p w14:paraId="713CAB7F" w14:textId="77777777" w:rsidR="00AF0327" w:rsidRPr="008B4A5B" w:rsidRDefault="00AF0327" w:rsidP="00697F98">
            <w:pPr>
              <w:tabs>
                <w:tab w:val="decimal" w:pos="594"/>
              </w:tabs>
              <w:snapToGrid w:val="0"/>
              <w:spacing w:line="240" w:lineRule="atLeast"/>
              <w:ind w:left="-106" w:right="-108"/>
              <w:jc w:val="center"/>
              <w:rPr>
                <w:sz w:val="16"/>
                <w:szCs w:val="16"/>
                <w:lang w:val="en-GB"/>
              </w:rPr>
            </w:pPr>
          </w:p>
        </w:tc>
        <w:tc>
          <w:tcPr>
            <w:tcW w:w="826" w:type="dxa"/>
            <w:shd w:val="clear" w:color="auto" w:fill="auto"/>
          </w:tcPr>
          <w:p w14:paraId="3F8C18CE" w14:textId="77777777" w:rsidR="00AF0327" w:rsidRPr="008B4A5B" w:rsidRDefault="00AF0327" w:rsidP="00697F98">
            <w:pPr>
              <w:tabs>
                <w:tab w:val="decimal" w:pos="626"/>
              </w:tabs>
              <w:snapToGrid w:val="0"/>
              <w:spacing w:line="240" w:lineRule="atLeast"/>
              <w:ind w:left="-106" w:right="-105"/>
              <w:rPr>
                <w:sz w:val="16"/>
                <w:szCs w:val="16"/>
                <w:lang w:val="en-GB"/>
              </w:rPr>
            </w:pPr>
            <w:r w:rsidRPr="008B4A5B">
              <w:rPr>
                <w:sz w:val="16"/>
                <w:szCs w:val="16"/>
                <w:lang w:val="en-GB"/>
              </w:rPr>
              <w:t>3,075</w:t>
            </w:r>
          </w:p>
        </w:tc>
        <w:tc>
          <w:tcPr>
            <w:tcW w:w="238" w:type="dxa"/>
            <w:shd w:val="clear" w:color="auto" w:fill="auto"/>
          </w:tcPr>
          <w:p w14:paraId="7CA05F70" w14:textId="77777777" w:rsidR="00AF0327" w:rsidRPr="008B4A5B" w:rsidRDefault="00AF0327" w:rsidP="00697F98">
            <w:pPr>
              <w:tabs>
                <w:tab w:val="decimal" w:pos="414"/>
                <w:tab w:val="decimal" w:pos="684"/>
              </w:tabs>
              <w:snapToGrid w:val="0"/>
              <w:spacing w:line="240" w:lineRule="atLeast"/>
              <w:ind w:left="-106" w:right="-105"/>
              <w:rPr>
                <w:sz w:val="16"/>
                <w:szCs w:val="16"/>
                <w:lang w:val="en-GB"/>
              </w:rPr>
            </w:pPr>
          </w:p>
        </w:tc>
        <w:tc>
          <w:tcPr>
            <w:tcW w:w="770" w:type="dxa"/>
            <w:shd w:val="clear" w:color="auto" w:fill="auto"/>
          </w:tcPr>
          <w:p w14:paraId="2F7A4C44" w14:textId="77777777" w:rsidR="00AF0327" w:rsidRPr="008B4A5B" w:rsidRDefault="00AF0327" w:rsidP="00697F98">
            <w:pPr>
              <w:tabs>
                <w:tab w:val="decimal" w:pos="594"/>
              </w:tabs>
              <w:snapToGrid w:val="0"/>
              <w:spacing w:line="240" w:lineRule="atLeast"/>
              <w:ind w:left="-106" w:right="-105"/>
              <w:rPr>
                <w:sz w:val="16"/>
                <w:szCs w:val="16"/>
                <w:lang w:val="en-GB"/>
              </w:rPr>
            </w:pPr>
            <w:r w:rsidRPr="008B4A5B">
              <w:rPr>
                <w:sz w:val="16"/>
                <w:szCs w:val="16"/>
                <w:lang w:val="en-GB"/>
              </w:rPr>
              <w:t>4,040</w:t>
            </w:r>
          </w:p>
        </w:tc>
      </w:tr>
      <w:tr w:rsidR="00AF0327" w:rsidRPr="008B4A5B" w14:paraId="2B41DAC7" w14:textId="77777777" w:rsidTr="00697F98">
        <w:tc>
          <w:tcPr>
            <w:tcW w:w="2518" w:type="dxa"/>
            <w:shd w:val="clear" w:color="auto" w:fill="auto"/>
          </w:tcPr>
          <w:p w14:paraId="215D8858" w14:textId="77777777" w:rsidR="00AF0327" w:rsidRPr="008B4A5B" w:rsidRDefault="00AF0327" w:rsidP="00473803">
            <w:pPr>
              <w:spacing w:line="240" w:lineRule="atLeast"/>
              <w:ind w:left="198" w:right="-488" w:hanging="198"/>
              <w:rPr>
                <w:sz w:val="16"/>
                <w:szCs w:val="16"/>
                <w:lang w:val="en-GB"/>
              </w:rPr>
            </w:pPr>
            <w:r w:rsidRPr="008B4A5B">
              <w:rPr>
                <w:sz w:val="16"/>
                <w:szCs w:val="16"/>
                <w:cs/>
                <w:lang w:val="en-GB"/>
              </w:rPr>
              <w:t xml:space="preserve">- </w:t>
            </w:r>
            <w:r w:rsidRPr="008B4A5B">
              <w:rPr>
                <w:sz w:val="16"/>
                <w:szCs w:val="16"/>
                <w:lang w:val="en-GB"/>
              </w:rPr>
              <w:t>Sub</w:t>
            </w:r>
            <w:r w:rsidRPr="008B4A5B">
              <w:rPr>
                <w:sz w:val="16"/>
                <w:szCs w:val="16"/>
                <w:cs/>
                <w:lang w:val="en-GB"/>
              </w:rPr>
              <w:t>-</w:t>
            </w:r>
            <w:r w:rsidRPr="008B4A5B">
              <w:rPr>
                <w:sz w:val="16"/>
                <w:szCs w:val="16"/>
                <w:lang w:val="en-GB"/>
              </w:rPr>
              <w:t>Standard</w:t>
            </w:r>
          </w:p>
        </w:tc>
        <w:tc>
          <w:tcPr>
            <w:tcW w:w="867" w:type="dxa"/>
            <w:shd w:val="clear" w:color="auto" w:fill="auto"/>
          </w:tcPr>
          <w:p w14:paraId="1C446812" w14:textId="77777777" w:rsidR="00AF0327" w:rsidRPr="008B4A5B" w:rsidRDefault="00AF0327" w:rsidP="00697F98">
            <w:pPr>
              <w:tabs>
                <w:tab w:val="decimal" w:pos="682"/>
              </w:tabs>
              <w:snapToGrid w:val="0"/>
              <w:spacing w:line="240" w:lineRule="atLeast"/>
              <w:ind w:left="-106" w:right="-105"/>
              <w:rPr>
                <w:sz w:val="16"/>
                <w:szCs w:val="16"/>
                <w:lang w:val="en-GB"/>
              </w:rPr>
            </w:pPr>
            <w:r w:rsidRPr="008B4A5B">
              <w:rPr>
                <w:sz w:val="16"/>
                <w:szCs w:val="16"/>
                <w:lang w:val="en-GB"/>
              </w:rPr>
              <w:t>34,389</w:t>
            </w:r>
          </w:p>
        </w:tc>
        <w:tc>
          <w:tcPr>
            <w:tcW w:w="251" w:type="dxa"/>
            <w:shd w:val="clear" w:color="auto" w:fill="auto"/>
          </w:tcPr>
          <w:p w14:paraId="07594BB1" w14:textId="77777777" w:rsidR="00AF0327" w:rsidRPr="008B4A5B" w:rsidRDefault="00AF0327" w:rsidP="00697F98">
            <w:pPr>
              <w:tabs>
                <w:tab w:val="decimal" w:pos="612"/>
                <w:tab w:val="decimal" w:pos="668"/>
                <w:tab w:val="decimal" w:pos="826"/>
              </w:tabs>
              <w:snapToGrid w:val="0"/>
              <w:spacing w:line="240" w:lineRule="atLeast"/>
              <w:ind w:left="-106" w:right="-105"/>
              <w:rPr>
                <w:sz w:val="16"/>
                <w:szCs w:val="16"/>
                <w:lang w:val="en-GB"/>
              </w:rPr>
            </w:pPr>
          </w:p>
        </w:tc>
        <w:tc>
          <w:tcPr>
            <w:tcW w:w="840" w:type="dxa"/>
            <w:shd w:val="clear" w:color="auto" w:fill="auto"/>
          </w:tcPr>
          <w:p w14:paraId="07B96DEA" w14:textId="77777777" w:rsidR="00AF0327" w:rsidRPr="008B4A5B" w:rsidRDefault="00AF0327" w:rsidP="00697F98">
            <w:pPr>
              <w:tabs>
                <w:tab w:val="decimal" w:pos="614"/>
              </w:tabs>
              <w:snapToGrid w:val="0"/>
              <w:spacing w:line="240" w:lineRule="atLeast"/>
              <w:ind w:left="-106" w:right="-101"/>
              <w:rPr>
                <w:sz w:val="16"/>
                <w:szCs w:val="16"/>
              </w:rPr>
            </w:pPr>
            <w:r w:rsidRPr="008B4A5B">
              <w:rPr>
                <w:sz w:val="16"/>
                <w:szCs w:val="16"/>
              </w:rPr>
              <w:t>18,717</w:t>
            </w:r>
            <w:r w:rsidRPr="008B4A5B">
              <w:rPr>
                <w:color w:val="000000"/>
                <w:sz w:val="16"/>
                <w:szCs w:val="16"/>
                <w:vertAlign w:val="superscript"/>
                <w:cs/>
              </w:rPr>
              <w:t>**</w:t>
            </w:r>
          </w:p>
        </w:tc>
        <w:tc>
          <w:tcPr>
            <w:tcW w:w="238" w:type="dxa"/>
            <w:shd w:val="clear" w:color="auto" w:fill="auto"/>
          </w:tcPr>
          <w:p w14:paraId="6FBA6EB7" w14:textId="77777777" w:rsidR="00AF0327" w:rsidRPr="008B4A5B" w:rsidRDefault="00AF0327" w:rsidP="00697F98">
            <w:pPr>
              <w:pStyle w:val="BodyText"/>
              <w:tabs>
                <w:tab w:val="decimal" w:pos="612"/>
                <w:tab w:val="decimal" w:pos="702"/>
                <w:tab w:val="decimal" w:pos="794"/>
              </w:tabs>
              <w:snapToGrid w:val="0"/>
              <w:spacing w:line="240" w:lineRule="atLeast"/>
              <w:ind w:left="-106" w:right="-105"/>
              <w:rPr>
                <w:rFonts w:cs="Times New Roman"/>
                <w:color w:val="auto"/>
                <w:sz w:val="16"/>
                <w:szCs w:val="16"/>
              </w:rPr>
            </w:pPr>
          </w:p>
        </w:tc>
        <w:tc>
          <w:tcPr>
            <w:tcW w:w="714" w:type="dxa"/>
            <w:shd w:val="clear" w:color="auto" w:fill="auto"/>
          </w:tcPr>
          <w:p w14:paraId="5E3651F9" w14:textId="77777777" w:rsidR="00AF0327" w:rsidRPr="008B4A5B" w:rsidRDefault="00AF0327" w:rsidP="00697F98">
            <w:pPr>
              <w:tabs>
                <w:tab w:val="decimal" w:pos="342"/>
              </w:tabs>
              <w:spacing w:line="240" w:lineRule="atLeast"/>
              <w:ind w:left="-106"/>
              <w:jc w:val="center"/>
              <w:rPr>
                <w:sz w:val="16"/>
                <w:szCs w:val="16"/>
              </w:rPr>
            </w:pPr>
            <w:r w:rsidRPr="008B4A5B">
              <w:rPr>
                <w:sz w:val="16"/>
                <w:szCs w:val="16"/>
              </w:rPr>
              <w:t>100</w:t>
            </w:r>
          </w:p>
        </w:tc>
        <w:tc>
          <w:tcPr>
            <w:tcW w:w="238" w:type="dxa"/>
            <w:shd w:val="clear" w:color="auto" w:fill="auto"/>
          </w:tcPr>
          <w:p w14:paraId="64F3A215" w14:textId="77777777" w:rsidR="00AF0327" w:rsidRPr="008B4A5B" w:rsidRDefault="00AF0327" w:rsidP="00697F98">
            <w:pPr>
              <w:tabs>
                <w:tab w:val="decimal" w:pos="612"/>
              </w:tabs>
              <w:snapToGrid w:val="0"/>
              <w:spacing w:line="240" w:lineRule="atLeast"/>
              <w:ind w:left="-106"/>
              <w:rPr>
                <w:sz w:val="16"/>
                <w:szCs w:val="16"/>
              </w:rPr>
            </w:pPr>
          </w:p>
        </w:tc>
        <w:tc>
          <w:tcPr>
            <w:tcW w:w="783" w:type="dxa"/>
            <w:shd w:val="clear" w:color="auto" w:fill="auto"/>
          </w:tcPr>
          <w:p w14:paraId="719DFDA8"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18,717</w:t>
            </w:r>
          </w:p>
        </w:tc>
        <w:tc>
          <w:tcPr>
            <w:tcW w:w="252" w:type="dxa"/>
            <w:shd w:val="clear" w:color="auto" w:fill="auto"/>
          </w:tcPr>
          <w:p w14:paraId="551903CD" w14:textId="77777777" w:rsidR="00AF0327" w:rsidRPr="008B4A5B" w:rsidRDefault="00AF0327" w:rsidP="00697F98">
            <w:pPr>
              <w:tabs>
                <w:tab w:val="decimal" w:pos="684"/>
                <w:tab w:val="decimal" w:pos="794"/>
              </w:tabs>
              <w:snapToGrid w:val="0"/>
              <w:spacing w:line="240" w:lineRule="atLeast"/>
              <w:ind w:left="-106" w:right="-105"/>
              <w:jc w:val="center"/>
              <w:rPr>
                <w:sz w:val="16"/>
                <w:szCs w:val="16"/>
              </w:rPr>
            </w:pPr>
          </w:p>
        </w:tc>
        <w:tc>
          <w:tcPr>
            <w:tcW w:w="812" w:type="dxa"/>
          </w:tcPr>
          <w:p w14:paraId="3BB3AD5C"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1,845</w:t>
            </w:r>
          </w:p>
        </w:tc>
        <w:tc>
          <w:tcPr>
            <w:tcW w:w="238" w:type="dxa"/>
          </w:tcPr>
          <w:p w14:paraId="770E6CBF" w14:textId="77777777" w:rsidR="00AF0327" w:rsidRPr="008B4A5B" w:rsidRDefault="00AF0327" w:rsidP="00697F98">
            <w:pPr>
              <w:tabs>
                <w:tab w:val="decimal" w:pos="594"/>
              </w:tabs>
              <w:snapToGrid w:val="0"/>
              <w:spacing w:line="240" w:lineRule="atLeast"/>
              <w:ind w:left="-106" w:right="-108"/>
              <w:jc w:val="center"/>
              <w:rPr>
                <w:sz w:val="16"/>
                <w:szCs w:val="16"/>
                <w:lang w:val="en-GB"/>
              </w:rPr>
            </w:pPr>
          </w:p>
        </w:tc>
        <w:tc>
          <w:tcPr>
            <w:tcW w:w="826" w:type="dxa"/>
            <w:shd w:val="clear" w:color="auto" w:fill="auto"/>
          </w:tcPr>
          <w:p w14:paraId="7F6EE2C7" w14:textId="77777777" w:rsidR="00AF0327" w:rsidRPr="008B4A5B" w:rsidRDefault="00AF0327" w:rsidP="00697F98">
            <w:pPr>
              <w:tabs>
                <w:tab w:val="decimal" w:pos="626"/>
              </w:tabs>
              <w:snapToGrid w:val="0"/>
              <w:spacing w:line="240" w:lineRule="atLeast"/>
              <w:ind w:left="-106" w:right="-105"/>
              <w:rPr>
                <w:sz w:val="16"/>
                <w:szCs w:val="16"/>
                <w:lang w:val="en-GB"/>
              </w:rPr>
            </w:pPr>
            <w:r w:rsidRPr="008B4A5B">
              <w:rPr>
                <w:sz w:val="16"/>
                <w:szCs w:val="16"/>
                <w:lang w:val="en-GB"/>
              </w:rPr>
              <w:t>901</w:t>
            </w:r>
          </w:p>
        </w:tc>
        <w:tc>
          <w:tcPr>
            <w:tcW w:w="238" w:type="dxa"/>
            <w:shd w:val="clear" w:color="auto" w:fill="auto"/>
          </w:tcPr>
          <w:p w14:paraId="5BFEF530" w14:textId="77777777" w:rsidR="00AF0327" w:rsidRPr="008B4A5B" w:rsidRDefault="00AF0327" w:rsidP="00697F98">
            <w:pPr>
              <w:tabs>
                <w:tab w:val="decimal" w:pos="414"/>
                <w:tab w:val="decimal" w:pos="684"/>
              </w:tabs>
              <w:snapToGrid w:val="0"/>
              <w:spacing w:line="240" w:lineRule="atLeast"/>
              <w:ind w:left="-106" w:right="-105"/>
              <w:rPr>
                <w:sz w:val="16"/>
                <w:szCs w:val="16"/>
                <w:lang w:val="en-GB"/>
              </w:rPr>
            </w:pPr>
          </w:p>
        </w:tc>
        <w:tc>
          <w:tcPr>
            <w:tcW w:w="770" w:type="dxa"/>
            <w:shd w:val="clear" w:color="auto" w:fill="auto"/>
          </w:tcPr>
          <w:p w14:paraId="5F1106E1" w14:textId="77777777" w:rsidR="00AF0327" w:rsidRPr="008B4A5B" w:rsidRDefault="00AF0327" w:rsidP="00697F98">
            <w:pPr>
              <w:tabs>
                <w:tab w:val="decimal" w:pos="594"/>
              </w:tabs>
              <w:snapToGrid w:val="0"/>
              <w:spacing w:line="240" w:lineRule="atLeast"/>
              <w:ind w:left="-106" w:right="-105"/>
              <w:rPr>
                <w:sz w:val="16"/>
                <w:szCs w:val="16"/>
                <w:lang w:val="en-GB"/>
              </w:rPr>
            </w:pPr>
            <w:r w:rsidRPr="008B4A5B">
              <w:rPr>
                <w:sz w:val="16"/>
                <w:szCs w:val="16"/>
                <w:lang w:val="en-GB"/>
              </w:rPr>
              <w:t>19,618</w:t>
            </w:r>
          </w:p>
        </w:tc>
      </w:tr>
      <w:tr w:rsidR="00AF0327" w:rsidRPr="008B4A5B" w14:paraId="5E8BF376" w14:textId="77777777" w:rsidTr="00697F98">
        <w:tc>
          <w:tcPr>
            <w:tcW w:w="2518" w:type="dxa"/>
            <w:shd w:val="clear" w:color="auto" w:fill="auto"/>
          </w:tcPr>
          <w:p w14:paraId="1872D37F" w14:textId="77777777" w:rsidR="00AF0327" w:rsidRPr="008B4A5B" w:rsidRDefault="00AF0327" w:rsidP="00473803">
            <w:pPr>
              <w:spacing w:line="240" w:lineRule="atLeast"/>
              <w:ind w:left="198" w:right="-488" w:hanging="198"/>
              <w:rPr>
                <w:sz w:val="16"/>
                <w:szCs w:val="16"/>
                <w:lang w:val="en-GB"/>
              </w:rPr>
            </w:pPr>
            <w:r w:rsidRPr="008B4A5B">
              <w:rPr>
                <w:sz w:val="16"/>
                <w:szCs w:val="16"/>
                <w:cs/>
                <w:lang w:val="en-GB"/>
              </w:rPr>
              <w:t xml:space="preserve">- </w:t>
            </w:r>
            <w:r w:rsidRPr="008B4A5B">
              <w:rPr>
                <w:sz w:val="16"/>
                <w:szCs w:val="16"/>
                <w:lang w:val="en-GB"/>
              </w:rPr>
              <w:t>Doubtful</w:t>
            </w:r>
          </w:p>
        </w:tc>
        <w:tc>
          <w:tcPr>
            <w:tcW w:w="867" w:type="dxa"/>
            <w:shd w:val="clear" w:color="auto" w:fill="auto"/>
          </w:tcPr>
          <w:p w14:paraId="08286264" w14:textId="77777777" w:rsidR="00AF0327" w:rsidRPr="008B4A5B" w:rsidRDefault="00AF0327" w:rsidP="00697F98">
            <w:pPr>
              <w:tabs>
                <w:tab w:val="decimal" w:pos="682"/>
              </w:tabs>
              <w:snapToGrid w:val="0"/>
              <w:spacing w:line="240" w:lineRule="atLeast"/>
              <w:ind w:left="-106" w:right="-105"/>
              <w:rPr>
                <w:sz w:val="16"/>
                <w:szCs w:val="16"/>
                <w:lang w:val="en-GB"/>
              </w:rPr>
            </w:pPr>
            <w:r w:rsidRPr="008B4A5B">
              <w:rPr>
                <w:sz w:val="16"/>
                <w:szCs w:val="16"/>
                <w:lang w:val="en-GB"/>
              </w:rPr>
              <w:t>16,842</w:t>
            </w:r>
          </w:p>
        </w:tc>
        <w:tc>
          <w:tcPr>
            <w:tcW w:w="251" w:type="dxa"/>
            <w:shd w:val="clear" w:color="auto" w:fill="auto"/>
          </w:tcPr>
          <w:p w14:paraId="10535319" w14:textId="77777777" w:rsidR="00AF0327" w:rsidRPr="008B4A5B" w:rsidRDefault="00AF0327" w:rsidP="00697F98">
            <w:pPr>
              <w:tabs>
                <w:tab w:val="decimal" w:pos="612"/>
                <w:tab w:val="decimal" w:pos="668"/>
                <w:tab w:val="decimal" w:pos="826"/>
              </w:tabs>
              <w:snapToGrid w:val="0"/>
              <w:spacing w:line="240" w:lineRule="atLeast"/>
              <w:ind w:left="-106" w:right="-105"/>
              <w:rPr>
                <w:sz w:val="16"/>
                <w:szCs w:val="16"/>
                <w:lang w:val="en-GB"/>
              </w:rPr>
            </w:pPr>
          </w:p>
        </w:tc>
        <w:tc>
          <w:tcPr>
            <w:tcW w:w="840" w:type="dxa"/>
            <w:shd w:val="clear" w:color="auto" w:fill="auto"/>
          </w:tcPr>
          <w:p w14:paraId="67A7A578" w14:textId="77777777" w:rsidR="00AF0327" w:rsidRPr="008B4A5B" w:rsidRDefault="00AF0327" w:rsidP="00697F98">
            <w:pPr>
              <w:tabs>
                <w:tab w:val="decimal" w:pos="614"/>
              </w:tabs>
              <w:snapToGrid w:val="0"/>
              <w:spacing w:line="240" w:lineRule="atLeast"/>
              <w:ind w:left="-106" w:right="-101"/>
              <w:rPr>
                <w:sz w:val="16"/>
                <w:szCs w:val="16"/>
              </w:rPr>
            </w:pPr>
            <w:r w:rsidRPr="008B4A5B">
              <w:rPr>
                <w:sz w:val="16"/>
                <w:szCs w:val="16"/>
              </w:rPr>
              <w:t>5,898</w:t>
            </w:r>
            <w:r w:rsidRPr="008B4A5B">
              <w:rPr>
                <w:color w:val="000000"/>
                <w:sz w:val="16"/>
                <w:szCs w:val="16"/>
                <w:vertAlign w:val="superscript"/>
                <w:cs/>
              </w:rPr>
              <w:t>**</w:t>
            </w:r>
          </w:p>
        </w:tc>
        <w:tc>
          <w:tcPr>
            <w:tcW w:w="238" w:type="dxa"/>
            <w:shd w:val="clear" w:color="auto" w:fill="auto"/>
          </w:tcPr>
          <w:p w14:paraId="2583E00F" w14:textId="77777777" w:rsidR="00AF0327" w:rsidRPr="008B4A5B" w:rsidRDefault="00AF0327" w:rsidP="00697F98">
            <w:pPr>
              <w:pStyle w:val="BodyText"/>
              <w:tabs>
                <w:tab w:val="decimal" w:pos="-378"/>
                <w:tab w:val="decimal" w:pos="702"/>
              </w:tabs>
              <w:snapToGrid w:val="0"/>
              <w:spacing w:line="240" w:lineRule="atLeast"/>
              <w:ind w:left="-106" w:right="-105"/>
              <w:jc w:val="center"/>
              <w:rPr>
                <w:rFonts w:cs="Times New Roman"/>
                <w:color w:val="auto"/>
                <w:sz w:val="16"/>
                <w:szCs w:val="16"/>
              </w:rPr>
            </w:pPr>
          </w:p>
        </w:tc>
        <w:tc>
          <w:tcPr>
            <w:tcW w:w="714" w:type="dxa"/>
            <w:shd w:val="clear" w:color="auto" w:fill="auto"/>
          </w:tcPr>
          <w:p w14:paraId="4F3775C4" w14:textId="77777777" w:rsidR="00AF0327" w:rsidRPr="008B4A5B" w:rsidRDefault="00AF0327" w:rsidP="00697F98">
            <w:pPr>
              <w:tabs>
                <w:tab w:val="decimal" w:pos="342"/>
              </w:tabs>
              <w:spacing w:line="240" w:lineRule="atLeast"/>
              <w:ind w:left="-106"/>
              <w:jc w:val="center"/>
              <w:rPr>
                <w:sz w:val="16"/>
                <w:szCs w:val="16"/>
              </w:rPr>
            </w:pPr>
            <w:r w:rsidRPr="008B4A5B">
              <w:rPr>
                <w:sz w:val="16"/>
                <w:szCs w:val="16"/>
              </w:rPr>
              <w:t>100</w:t>
            </w:r>
          </w:p>
        </w:tc>
        <w:tc>
          <w:tcPr>
            <w:tcW w:w="238" w:type="dxa"/>
            <w:shd w:val="clear" w:color="auto" w:fill="auto"/>
          </w:tcPr>
          <w:p w14:paraId="1DADC3A3" w14:textId="77777777" w:rsidR="00AF0327" w:rsidRPr="008B4A5B" w:rsidRDefault="00AF0327" w:rsidP="00697F98">
            <w:pPr>
              <w:tabs>
                <w:tab w:val="decimal" w:pos="612"/>
              </w:tabs>
              <w:snapToGrid w:val="0"/>
              <w:spacing w:line="240" w:lineRule="atLeast"/>
              <w:ind w:left="-106"/>
              <w:rPr>
                <w:sz w:val="16"/>
                <w:szCs w:val="16"/>
              </w:rPr>
            </w:pPr>
          </w:p>
        </w:tc>
        <w:tc>
          <w:tcPr>
            <w:tcW w:w="783" w:type="dxa"/>
            <w:shd w:val="clear" w:color="auto" w:fill="auto"/>
          </w:tcPr>
          <w:p w14:paraId="2E36F91E"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5,898</w:t>
            </w:r>
          </w:p>
        </w:tc>
        <w:tc>
          <w:tcPr>
            <w:tcW w:w="252" w:type="dxa"/>
            <w:shd w:val="clear" w:color="auto" w:fill="auto"/>
          </w:tcPr>
          <w:p w14:paraId="0DFFB085" w14:textId="77777777" w:rsidR="00AF0327" w:rsidRPr="008B4A5B" w:rsidRDefault="00AF0327" w:rsidP="00697F98">
            <w:pPr>
              <w:tabs>
                <w:tab w:val="decimal" w:pos="684"/>
                <w:tab w:val="decimal" w:pos="794"/>
              </w:tabs>
              <w:snapToGrid w:val="0"/>
              <w:spacing w:line="240" w:lineRule="atLeast"/>
              <w:ind w:left="-106" w:right="-105"/>
              <w:jc w:val="center"/>
              <w:rPr>
                <w:sz w:val="16"/>
                <w:szCs w:val="16"/>
              </w:rPr>
            </w:pPr>
          </w:p>
        </w:tc>
        <w:tc>
          <w:tcPr>
            <w:tcW w:w="812" w:type="dxa"/>
          </w:tcPr>
          <w:p w14:paraId="25238FC5"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979</w:t>
            </w:r>
          </w:p>
        </w:tc>
        <w:tc>
          <w:tcPr>
            <w:tcW w:w="238" w:type="dxa"/>
          </w:tcPr>
          <w:p w14:paraId="604F4DE8" w14:textId="77777777" w:rsidR="00AF0327" w:rsidRPr="008B4A5B" w:rsidRDefault="00AF0327" w:rsidP="00697F98">
            <w:pPr>
              <w:tabs>
                <w:tab w:val="decimal" w:pos="594"/>
              </w:tabs>
              <w:snapToGrid w:val="0"/>
              <w:spacing w:line="240" w:lineRule="atLeast"/>
              <w:ind w:left="-106" w:right="-108"/>
              <w:jc w:val="center"/>
              <w:rPr>
                <w:sz w:val="16"/>
                <w:szCs w:val="16"/>
                <w:lang w:val="en-GB"/>
              </w:rPr>
            </w:pPr>
          </w:p>
        </w:tc>
        <w:tc>
          <w:tcPr>
            <w:tcW w:w="826" w:type="dxa"/>
            <w:shd w:val="clear" w:color="auto" w:fill="auto"/>
          </w:tcPr>
          <w:p w14:paraId="5D6CB936" w14:textId="77777777" w:rsidR="00AF0327" w:rsidRPr="008B4A5B" w:rsidRDefault="00AF0327" w:rsidP="00697F98">
            <w:pPr>
              <w:tabs>
                <w:tab w:val="decimal" w:pos="626"/>
              </w:tabs>
              <w:snapToGrid w:val="0"/>
              <w:spacing w:line="240" w:lineRule="atLeast"/>
              <w:ind w:left="-106" w:right="-105"/>
              <w:rPr>
                <w:sz w:val="16"/>
                <w:szCs w:val="16"/>
                <w:lang w:val="en-GB"/>
              </w:rPr>
            </w:pPr>
            <w:r w:rsidRPr="008B4A5B">
              <w:rPr>
                <w:sz w:val="16"/>
                <w:szCs w:val="16"/>
                <w:lang w:val="en-GB"/>
              </w:rPr>
              <w:t>455</w:t>
            </w:r>
          </w:p>
        </w:tc>
        <w:tc>
          <w:tcPr>
            <w:tcW w:w="238" w:type="dxa"/>
            <w:shd w:val="clear" w:color="auto" w:fill="auto"/>
          </w:tcPr>
          <w:p w14:paraId="2F0A3717" w14:textId="77777777" w:rsidR="00AF0327" w:rsidRPr="008B4A5B" w:rsidRDefault="00AF0327" w:rsidP="00697F98">
            <w:pPr>
              <w:tabs>
                <w:tab w:val="decimal" w:pos="414"/>
                <w:tab w:val="decimal" w:pos="684"/>
              </w:tabs>
              <w:snapToGrid w:val="0"/>
              <w:spacing w:line="240" w:lineRule="atLeast"/>
              <w:ind w:left="-106" w:right="-105"/>
              <w:rPr>
                <w:sz w:val="16"/>
                <w:szCs w:val="16"/>
                <w:lang w:val="en-GB"/>
              </w:rPr>
            </w:pPr>
          </w:p>
        </w:tc>
        <w:tc>
          <w:tcPr>
            <w:tcW w:w="770" w:type="dxa"/>
            <w:shd w:val="clear" w:color="auto" w:fill="auto"/>
          </w:tcPr>
          <w:p w14:paraId="35F04B77" w14:textId="77777777" w:rsidR="00AF0327" w:rsidRPr="008B4A5B" w:rsidRDefault="00AF0327" w:rsidP="00697F98">
            <w:pPr>
              <w:tabs>
                <w:tab w:val="decimal" w:pos="594"/>
              </w:tabs>
              <w:snapToGrid w:val="0"/>
              <w:spacing w:line="240" w:lineRule="atLeast"/>
              <w:ind w:left="-106" w:right="-105"/>
              <w:rPr>
                <w:sz w:val="16"/>
                <w:szCs w:val="16"/>
                <w:lang w:val="en-GB"/>
              </w:rPr>
            </w:pPr>
            <w:r w:rsidRPr="008B4A5B">
              <w:rPr>
                <w:sz w:val="16"/>
                <w:szCs w:val="16"/>
                <w:lang w:val="en-GB"/>
              </w:rPr>
              <w:t>6,353</w:t>
            </w:r>
          </w:p>
        </w:tc>
      </w:tr>
      <w:tr w:rsidR="00AF0327" w:rsidRPr="008B4A5B" w14:paraId="24A2C1F4" w14:textId="77777777" w:rsidTr="00697F98">
        <w:tc>
          <w:tcPr>
            <w:tcW w:w="2518" w:type="dxa"/>
            <w:shd w:val="clear" w:color="auto" w:fill="auto"/>
          </w:tcPr>
          <w:p w14:paraId="3A07F0E6" w14:textId="77777777" w:rsidR="00AF0327" w:rsidRPr="008B4A5B" w:rsidRDefault="00AF0327" w:rsidP="00473803">
            <w:pPr>
              <w:spacing w:line="240" w:lineRule="atLeast"/>
              <w:ind w:left="198" w:right="-488" w:hanging="198"/>
              <w:rPr>
                <w:sz w:val="16"/>
                <w:szCs w:val="16"/>
                <w:lang w:val="en-GB"/>
              </w:rPr>
            </w:pPr>
            <w:r w:rsidRPr="008B4A5B">
              <w:rPr>
                <w:sz w:val="16"/>
                <w:szCs w:val="16"/>
                <w:cs/>
                <w:lang w:val="en-GB"/>
              </w:rPr>
              <w:t xml:space="preserve">- </w:t>
            </w:r>
            <w:r w:rsidRPr="008B4A5B">
              <w:rPr>
                <w:sz w:val="16"/>
                <w:szCs w:val="16"/>
                <w:lang w:val="en-GB"/>
              </w:rPr>
              <w:t>Doubtful Loss</w:t>
            </w:r>
          </w:p>
        </w:tc>
        <w:tc>
          <w:tcPr>
            <w:tcW w:w="867" w:type="dxa"/>
            <w:tcBorders>
              <w:bottom w:val="single" w:sz="4" w:space="0" w:color="000000"/>
            </w:tcBorders>
            <w:shd w:val="clear" w:color="auto" w:fill="auto"/>
          </w:tcPr>
          <w:p w14:paraId="5DB18B22" w14:textId="77777777" w:rsidR="00AF0327" w:rsidRPr="008B4A5B" w:rsidRDefault="00AF0327" w:rsidP="00697F98">
            <w:pPr>
              <w:tabs>
                <w:tab w:val="decimal" w:pos="682"/>
              </w:tabs>
              <w:snapToGrid w:val="0"/>
              <w:spacing w:line="240" w:lineRule="atLeast"/>
              <w:ind w:left="-106" w:right="-105"/>
              <w:rPr>
                <w:sz w:val="16"/>
                <w:szCs w:val="16"/>
                <w:lang w:val="en-GB"/>
              </w:rPr>
            </w:pPr>
            <w:r w:rsidRPr="008B4A5B">
              <w:rPr>
                <w:sz w:val="16"/>
                <w:szCs w:val="16"/>
                <w:lang w:val="en-GB"/>
              </w:rPr>
              <w:t>29,054</w:t>
            </w:r>
          </w:p>
        </w:tc>
        <w:tc>
          <w:tcPr>
            <w:tcW w:w="251" w:type="dxa"/>
            <w:shd w:val="clear" w:color="auto" w:fill="auto"/>
          </w:tcPr>
          <w:p w14:paraId="7F33808C" w14:textId="77777777" w:rsidR="00AF0327" w:rsidRPr="008B4A5B" w:rsidRDefault="00AF0327" w:rsidP="00697F98">
            <w:pPr>
              <w:tabs>
                <w:tab w:val="decimal" w:pos="612"/>
                <w:tab w:val="decimal" w:pos="668"/>
                <w:tab w:val="decimal" w:pos="826"/>
              </w:tabs>
              <w:snapToGrid w:val="0"/>
              <w:spacing w:line="240" w:lineRule="atLeast"/>
              <w:ind w:left="-106" w:right="-105"/>
              <w:rPr>
                <w:sz w:val="16"/>
                <w:szCs w:val="16"/>
                <w:lang w:val="en-GB"/>
              </w:rPr>
            </w:pPr>
          </w:p>
        </w:tc>
        <w:tc>
          <w:tcPr>
            <w:tcW w:w="840" w:type="dxa"/>
            <w:tcBorders>
              <w:bottom w:val="single" w:sz="4" w:space="0" w:color="000000"/>
            </w:tcBorders>
            <w:shd w:val="clear" w:color="auto" w:fill="auto"/>
          </w:tcPr>
          <w:p w14:paraId="75D77BF5" w14:textId="77777777" w:rsidR="00AF0327" w:rsidRPr="008B4A5B" w:rsidRDefault="00AF0327" w:rsidP="00697F98">
            <w:pPr>
              <w:tabs>
                <w:tab w:val="decimal" w:pos="614"/>
              </w:tabs>
              <w:snapToGrid w:val="0"/>
              <w:spacing w:line="240" w:lineRule="atLeast"/>
              <w:ind w:left="-106" w:right="-101"/>
              <w:rPr>
                <w:sz w:val="16"/>
                <w:szCs w:val="16"/>
              </w:rPr>
            </w:pPr>
            <w:r w:rsidRPr="008B4A5B">
              <w:rPr>
                <w:sz w:val="16"/>
                <w:szCs w:val="16"/>
              </w:rPr>
              <w:t>15,717</w:t>
            </w:r>
            <w:r w:rsidRPr="008B4A5B">
              <w:rPr>
                <w:color w:val="000000"/>
                <w:sz w:val="16"/>
                <w:szCs w:val="16"/>
                <w:vertAlign w:val="superscript"/>
                <w:cs/>
              </w:rPr>
              <w:t>**</w:t>
            </w:r>
          </w:p>
        </w:tc>
        <w:tc>
          <w:tcPr>
            <w:tcW w:w="238" w:type="dxa"/>
            <w:shd w:val="clear" w:color="auto" w:fill="auto"/>
          </w:tcPr>
          <w:p w14:paraId="66BB6501" w14:textId="77777777" w:rsidR="00AF0327" w:rsidRPr="008B4A5B" w:rsidRDefault="00AF0327" w:rsidP="00697F98">
            <w:pPr>
              <w:pStyle w:val="BodyText"/>
              <w:tabs>
                <w:tab w:val="decimal" w:pos="612"/>
                <w:tab w:val="decimal" w:pos="702"/>
                <w:tab w:val="decimal" w:pos="794"/>
              </w:tabs>
              <w:snapToGrid w:val="0"/>
              <w:spacing w:line="240" w:lineRule="atLeast"/>
              <w:ind w:left="-106" w:right="-105"/>
              <w:rPr>
                <w:rFonts w:cs="Times New Roman"/>
                <w:color w:val="auto"/>
                <w:sz w:val="16"/>
                <w:szCs w:val="16"/>
              </w:rPr>
            </w:pPr>
          </w:p>
        </w:tc>
        <w:tc>
          <w:tcPr>
            <w:tcW w:w="714" w:type="dxa"/>
            <w:shd w:val="clear" w:color="auto" w:fill="auto"/>
          </w:tcPr>
          <w:p w14:paraId="3E1ED312" w14:textId="77777777" w:rsidR="00AF0327" w:rsidRPr="008B4A5B" w:rsidRDefault="00AF0327" w:rsidP="00697F98">
            <w:pPr>
              <w:tabs>
                <w:tab w:val="decimal" w:pos="342"/>
              </w:tabs>
              <w:spacing w:line="240" w:lineRule="atLeast"/>
              <w:ind w:left="-106"/>
              <w:jc w:val="center"/>
              <w:rPr>
                <w:sz w:val="16"/>
                <w:szCs w:val="16"/>
              </w:rPr>
            </w:pPr>
            <w:r w:rsidRPr="008B4A5B">
              <w:rPr>
                <w:sz w:val="16"/>
                <w:szCs w:val="16"/>
              </w:rPr>
              <w:t>100</w:t>
            </w:r>
          </w:p>
        </w:tc>
        <w:tc>
          <w:tcPr>
            <w:tcW w:w="238" w:type="dxa"/>
            <w:shd w:val="clear" w:color="auto" w:fill="auto"/>
          </w:tcPr>
          <w:p w14:paraId="3F942F1C" w14:textId="77777777" w:rsidR="00AF0327" w:rsidRPr="008B4A5B" w:rsidRDefault="00AF0327" w:rsidP="00697F98">
            <w:pPr>
              <w:tabs>
                <w:tab w:val="decimal" w:pos="612"/>
              </w:tabs>
              <w:snapToGrid w:val="0"/>
              <w:spacing w:line="240" w:lineRule="atLeast"/>
              <w:ind w:left="-106"/>
              <w:rPr>
                <w:sz w:val="16"/>
                <w:szCs w:val="16"/>
              </w:rPr>
            </w:pPr>
          </w:p>
        </w:tc>
        <w:tc>
          <w:tcPr>
            <w:tcW w:w="783" w:type="dxa"/>
            <w:tcBorders>
              <w:bottom w:val="single" w:sz="4" w:space="0" w:color="000000"/>
            </w:tcBorders>
            <w:shd w:val="clear" w:color="auto" w:fill="auto"/>
          </w:tcPr>
          <w:p w14:paraId="32E00948"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15,717</w:t>
            </w:r>
          </w:p>
        </w:tc>
        <w:tc>
          <w:tcPr>
            <w:tcW w:w="252" w:type="dxa"/>
            <w:shd w:val="clear" w:color="auto" w:fill="auto"/>
          </w:tcPr>
          <w:p w14:paraId="57D0ED44" w14:textId="77777777" w:rsidR="00AF0327" w:rsidRPr="008B4A5B" w:rsidRDefault="00AF0327" w:rsidP="00697F98">
            <w:pPr>
              <w:tabs>
                <w:tab w:val="decimal" w:pos="684"/>
                <w:tab w:val="decimal" w:pos="794"/>
              </w:tabs>
              <w:snapToGrid w:val="0"/>
              <w:spacing w:line="240" w:lineRule="atLeast"/>
              <w:ind w:left="-106" w:right="-105"/>
              <w:jc w:val="center"/>
              <w:rPr>
                <w:sz w:val="16"/>
                <w:szCs w:val="16"/>
              </w:rPr>
            </w:pPr>
          </w:p>
        </w:tc>
        <w:tc>
          <w:tcPr>
            <w:tcW w:w="812" w:type="dxa"/>
            <w:tcBorders>
              <w:bottom w:val="single" w:sz="4" w:space="0" w:color="auto"/>
            </w:tcBorders>
          </w:tcPr>
          <w:p w14:paraId="052B28F1"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2,190</w:t>
            </w:r>
          </w:p>
        </w:tc>
        <w:tc>
          <w:tcPr>
            <w:tcW w:w="238" w:type="dxa"/>
          </w:tcPr>
          <w:p w14:paraId="63CE53DB" w14:textId="77777777" w:rsidR="00AF0327" w:rsidRPr="008B4A5B" w:rsidRDefault="00AF0327" w:rsidP="00697F98">
            <w:pPr>
              <w:tabs>
                <w:tab w:val="decimal" w:pos="594"/>
              </w:tabs>
              <w:snapToGrid w:val="0"/>
              <w:spacing w:line="240" w:lineRule="atLeast"/>
              <w:ind w:left="-106" w:right="-108"/>
              <w:jc w:val="center"/>
              <w:rPr>
                <w:sz w:val="16"/>
                <w:szCs w:val="16"/>
                <w:lang w:val="en-GB"/>
              </w:rPr>
            </w:pPr>
          </w:p>
        </w:tc>
        <w:tc>
          <w:tcPr>
            <w:tcW w:w="826" w:type="dxa"/>
            <w:tcBorders>
              <w:bottom w:val="single" w:sz="4" w:space="0" w:color="000000"/>
            </w:tcBorders>
            <w:shd w:val="clear" w:color="auto" w:fill="auto"/>
          </w:tcPr>
          <w:p w14:paraId="7D73DC23" w14:textId="77777777" w:rsidR="00AF0327" w:rsidRPr="008B4A5B" w:rsidRDefault="00AF0327" w:rsidP="00697F98">
            <w:pPr>
              <w:tabs>
                <w:tab w:val="decimal" w:pos="626"/>
              </w:tabs>
              <w:snapToGrid w:val="0"/>
              <w:spacing w:line="240" w:lineRule="atLeast"/>
              <w:ind w:left="-106" w:right="-105"/>
              <w:rPr>
                <w:sz w:val="16"/>
                <w:szCs w:val="16"/>
                <w:lang w:val="en-GB"/>
              </w:rPr>
            </w:pPr>
            <w:r w:rsidRPr="008B4A5B">
              <w:rPr>
                <w:sz w:val="16"/>
                <w:szCs w:val="16"/>
                <w:lang w:val="en-GB"/>
              </w:rPr>
              <w:t>1,046</w:t>
            </w:r>
          </w:p>
        </w:tc>
        <w:tc>
          <w:tcPr>
            <w:tcW w:w="238" w:type="dxa"/>
            <w:shd w:val="clear" w:color="auto" w:fill="auto"/>
          </w:tcPr>
          <w:p w14:paraId="60D113EA" w14:textId="77777777" w:rsidR="00AF0327" w:rsidRPr="008B4A5B" w:rsidRDefault="00AF0327" w:rsidP="00697F98">
            <w:pPr>
              <w:tabs>
                <w:tab w:val="decimal" w:pos="414"/>
                <w:tab w:val="decimal" w:pos="684"/>
              </w:tabs>
              <w:snapToGrid w:val="0"/>
              <w:spacing w:line="240" w:lineRule="atLeast"/>
              <w:ind w:left="-106" w:right="-105"/>
              <w:rPr>
                <w:sz w:val="16"/>
                <w:szCs w:val="16"/>
                <w:lang w:val="en-GB"/>
              </w:rPr>
            </w:pPr>
          </w:p>
        </w:tc>
        <w:tc>
          <w:tcPr>
            <w:tcW w:w="770" w:type="dxa"/>
            <w:tcBorders>
              <w:bottom w:val="single" w:sz="4" w:space="0" w:color="000000"/>
            </w:tcBorders>
            <w:shd w:val="clear" w:color="auto" w:fill="auto"/>
          </w:tcPr>
          <w:p w14:paraId="4FF5D2BF" w14:textId="77777777" w:rsidR="00AF0327" w:rsidRPr="008B4A5B" w:rsidRDefault="00AF0327" w:rsidP="00697F98">
            <w:pPr>
              <w:tabs>
                <w:tab w:val="decimal" w:pos="594"/>
              </w:tabs>
              <w:snapToGrid w:val="0"/>
              <w:spacing w:line="240" w:lineRule="atLeast"/>
              <w:ind w:left="-106" w:right="-105"/>
              <w:rPr>
                <w:sz w:val="16"/>
                <w:szCs w:val="16"/>
                <w:lang w:val="en-GB"/>
              </w:rPr>
            </w:pPr>
            <w:r w:rsidRPr="008B4A5B">
              <w:rPr>
                <w:sz w:val="16"/>
                <w:szCs w:val="16"/>
                <w:lang w:val="en-GB"/>
              </w:rPr>
              <w:t>16,763</w:t>
            </w:r>
          </w:p>
        </w:tc>
      </w:tr>
      <w:tr w:rsidR="00AF0327" w:rsidRPr="008B4A5B" w14:paraId="54D5E110" w14:textId="77777777" w:rsidTr="00697F98">
        <w:tc>
          <w:tcPr>
            <w:tcW w:w="2518" w:type="dxa"/>
            <w:shd w:val="clear" w:color="auto" w:fill="auto"/>
          </w:tcPr>
          <w:p w14:paraId="12F77BF2" w14:textId="77777777" w:rsidR="00AF0327" w:rsidRPr="008B4A5B" w:rsidRDefault="00AF0327" w:rsidP="00473803">
            <w:pPr>
              <w:spacing w:line="240" w:lineRule="atLeast"/>
              <w:ind w:left="76" w:right="-488" w:hanging="90"/>
              <w:rPr>
                <w:sz w:val="16"/>
                <w:szCs w:val="16"/>
                <w:lang w:val="en-GB"/>
              </w:rPr>
            </w:pPr>
            <w:r w:rsidRPr="008B4A5B">
              <w:rPr>
                <w:sz w:val="16"/>
                <w:szCs w:val="16"/>
                <w:lang w:val="en-GB"/>
              </w:rPr>
              <w:t>Total</w:t>
            </w:r>
          </w:p>
        </w:tc>
        <w:tc>
          <w:tcPr>
            <w:tcW w:w="867" w:type="dxa"/>
            <w:tcBorders>
              <w:top w:val="single" w:sz="4" w:space="0" w:color="000000"/>
              <w:bottom w:val="double" w:sz="4" w:space="0" w:color="000000"/>
            </w:tcBorders>
            <w:shd w:val="clear" w:color="auto" w:fill="auto"/>
          </w:tcPr>
          <w:p w14:paraId="3B5A9F46" w14:textId="77777777" w:rsidR="00AF0327" w:rsidRPr="008B4A5B" w:rsidRDefault="00AF0327" w:rsidP="00697F98">
            <w:pPr>
              <w:tabs>
                <w:tab w:val="decimal" w:pos="682"/>
              </w:tabs>
              <w:snapToGrid w:val="0"/>
              <w:spacing w:line="240" w:lineRule="atLeast"/>
              <w:ind w:left="-106" w:right="-105"/>
              <w:rPr>
                <w:sz w:val="16"/>
                <w:szCs w:val="16"/>
                <w:lang w:val="en-GB"/>
              </w:rPr>
            </w:pPr>
            <w:r w:rsidRPr="008B4A5B">
              <w:rPr>
                <w:sz w:val="16"/>
                <w:szCs w:val="16"/>
                <w:lang w:val="en-GB"/>
              </w:rPr>
              <w:t>1,897,583</w:t>
            </w:r>
          </w:p>
        </w:tc>
        <w:tc>
          <w:tcPr>
            <w:tcW w:w="251" w:type="dxa"/>
            <w:shd w:val="clear" w:color="auto" w:fill="auto"/>
          </w:tcPr>
          <w:p w14:paraId="1E9D084A" w14:textId="77777777" w:rsidR="00AF0327" w:rsidRPr="008B4A5B" w:rsidRDefault="00AF0327" w:rsidP="00697F98">
            <w:pPr>
              <w:tabs>
                <w:tab w:val="decimal" w:pos="612"/>
                <w:tab w:val="decimal" w:pos="668"/>
                <w:tab w:val="decimal" w:pos="826"/>
              </w:tabs>
              <w:snapToGrid w:val="0"/>
              <w:spacing w:line="240" w:lineRule="atLeast"/>
              <w:ind w:left="-106" w:right="-105"/>
              <w:rPr>
                <w:sz w:val="16"/>
                <w:szCs w:val="16"/>
                <w:lang w:val="en-GB"/>
              </w:rPr>
            </w:pPr>
          </w:p>
        </w:tc>
        <w:tc>
          <w:tcPr>
            <w:tcW w:w="840" w:type="dxa"/>
            <w:tcBorders>
              <w:top w:val="single" w:sz="4" w:space="0" w:color="000000"/>
              <w:bottom w:val="double" w:sz="4" w:space="0" w:color="000000"/>
            </w:tcBorders>
            <w:shd w:val="clear" w:color="auto" w:fill="auto"/>
          </w:tcPr>
          <w:p w14:paraId="0953B9C8" w14:textId="77777777" w:rsidR="00AF0327" w:rsidRPr="008B4A5B" w:rsidRDefault="00AF0327" w:rsidP="00697F98">
            <w:pPr>
              <w:tabs>
                <w:tab w:val="decimal" w:pos="614"/>
              </w:tabs>
              <w:snapToGrid w:val="0"/>
              <w:spacing w:line="240" w:lineRule="atLeast"/>
              <w:ind w:left="-106" w:right="-101"/>
              <w:rPr>
                <w:sz w:val="16"/>
                <w:szCs w:val="16"/>
              </w:rPr>
            </w:pPr>
            <w:r w:rsidRPr="008B4A5B">
              <w:rPr>
                <w:sz w:val="16"/>
                <w:szCs w:val="16"/>
              </w:rPr>
              <w:t>1,822,893</w:t>
            </w:r>
          </w:p>
        </w:tc>
        <w:tc>
          <w:tcPr>
            <w:tcW w:w="238" w:type="dxa"/>
            <w:shd w:val="clear" w:color="auto" w:fill="auto"/>
          </w:tcPr>
          <w:p w14:paraId="6C0AD84A" w14:textId="77777777" w:rsidR="00AF0327" w:rsidRPr="008B4A5B" w:rsidRDefault="00AF0327" w:rsidP="00697F98">
            <w:pPr>
              <w:pStyle w:val="BodyText"/>
              <w:tabs>
                <w:tab w:val="decimal" w:pos="612"/>
                <w:tab w:val="decimal" w:pos="702"/>
                <w:tab w:val="decimal" w:pos="794"/>
              </w:tabs>
              <w:snapToGrid w:val="0"/>
              <w:spacing w:line="240" w:lineRule="atLeast"/>
              <w:ind w:left="-106" w:right="-105"/>
              <w:rPr>
                <w:rFonts w:cs="Times New Roman"/>
                <w:color w:val="auto"/>
                <w:sz w:val="16"/>
                <w:szCs w:val="16"/>
              </w:rPr>
            </w:pPr>
          </w:p>
        </w:tc>
        <w:tc>
          <w:tcPr>
            <w:tcW w:w="714" w:type="dxa"/>
            <w:shd w:val="clear" w:color="auto" w:fill="auto"/>
          </w:tcPr>
          <w:p w14:paraId="77187648" w14:textId="77777777" w:rsidR="00AF0327" w:rsidRPr="008B4A5B" w:rsidRDefault="00AF0327" w:rsidP="00697F98">
            <w:pPr>
              <w:tabs>
                <w:tab w:val="decimal" w:pos="612"/>
              </w:tabs>
              <w:snapToGrid w:val="0"/>
              <w:spacing w:line="240" w:lineRule="atLeast"/>
              <w:ind w:left="-106"/>
              <w:rPr>
                <w:sz w:val="16"/>
                <w:szCs w:val="16"/>
                <w:vertAlign w:val="superscript"/>
              </w:rPr>
            </w:pPr>
          </w:p>
        </w:tc>
        <w:tc>
          <w:tcPr>
            <w:tcW w:w="238" w:type="dxa"/>
            <w:shd w:val="clear" w:color="auto" w:fill="auto"/>
          </w:tcPr>
          <w:p w14:paraId="007E9B7A" w14:textId="77777777" w:rsidR="00AF0327" w:rsidRPr="008B4A5B" w:rsidRDefault="00AF0327" w:rsidP="00697F98">
            <w:pPr>
              <w:tabs>
                <w:tab w:val="decimal" w:pos="882"/>
              </w:tabs>
              <w:snapToGrid w:val="0"/>
              <w:spacing w:line="240" w:lineRule="atLeast"/>
              <w:ind w:left="-106"/>
              <w:jc w:val="center"/>
              <w:rPr>
                <w:sz w:val="16"/>
                <w:szCs w:val="16"/>
              </w:rPr>
            </w:pPr>
          </w:p>
        </w:tc>
        <w:tc>
          <w:tcPr>
            <w:tcW w:w="783" w:type="dxa"/>
            <w:tcBorders>
              <w:top w:val="single" w:sz="4" w:space="0" w:color="000000"/>
              <w:bottom w:val="double" w:sz="4" w:space="0" w:color="000000"/>
            </w:tcBorders>
            <w:shd w:val="clear" w:color="auto" w:fill="auto"/>
          </w:tcPr>
          <w:p w14:paraId="141F396A"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58,631</w:t>
            </w:r>
          </w:p>
        </w:tc>
        <w:tc>
          <w:tcPr>
            <w:tcW w:w="252" w:type="dxa"/>
            <w:shd w:val="clear" w:color="auto" w:fill="auto"/>
          </w:tcPr>
          <w:p w14:paraId="0CEA63CA" w14:textId="77777777" w:rsidR="00AF0327" w:rsidRPr="008B4A5B" w:rsidRDefault="00AF0327" w:rsidP="00697F98">
            <w:pPr>
              <w:tabs>
                <w:tab w:val="decimal" w:pos="684"/>
                <w:tab w:val="decimal" w:pos="794"/>
              </w:tabs>
              <w:snapToGrid w:val="0"/>
              <w:spacing w:line="240" w:lineRule="atLeast"/>
              <w:ind w:left="-106" w:right="-105"/>
              <w:jc w:val="center"/>
              <w:rPr>
                <w:sz w:val="16"/>
                <w:szCs w:val="16"/>
              </w:rPr>
            </w:pPr>
          </w:p>
        </w:tc>
        <w:tc>
          <w:tcPr>
            <w:tcW w:w="812" w:type="dxa"/>
            <w:tcBorders>
              <w:top w:val="single" w:sz="4" w:space="0" w:color="auto"/>
              <w:bottom w:val="double" w:sz="4" w:space="0" w:color="auto"/>
            </w:tcBorders>
          </w:tcPr>
          <w:p w14:paraId="1702F7EB" w14:textId="77777777" w:rsidR="00AF0327" w:rsidRPr="008B4A5B" w:rsidRDefault="00AF0327" w:rsidP="00697F98">
            <w:pPr>
              <w:tabs>
                <w:tab w:val="decimal" w:pos="612"/>
              </w:tabs>
              <w:snapToGrid w:val="0"/>
              <w:spacing w:line="240" w:lineRule="atLeast"/>
              <w:ind w:left="-106" w:right="-105"/>
              <w:rPr>
                <w:sz w:val="16"/>
                <w:szCs w:val="16"/>
                <w:lang w:val="en-GB"/>
              </w:rPr>
            </w:pPr>
            <w:r w:rsidRPr="008B4A5B">
              <w:rPr>
                <w:sz w:val="16"/>
                <w:szCs w:val="16"/>
                <w:lang w:val="en-GB"/>
              </w:rPr>
              <w:t>219,150</w:t>
            </w:r>
          </w:p>
        </w:tc>
        <w:tc>
          <w:tcPr>
            <w:tcW w:w="238" w:type="dxa"/>
          </w:tcPr>
          <w:p w14:paraId="67ED9EB0" w14:textId="77777777" w:rsidR="00AF0327" w:rsidRPr="008B4A5B" w:rsidRDefault="00AF0327" w:rsidP="00697F98">
            <w:pPr>
              <w:tabs>
                <w:tab w:val="decimal" w:pos="594"/>
              </w:tabs>
              <w:snapToGrid w:val="0"/>
              <w:spacing w:line="240" w:lineRule="atLeast"/>
              <w:ind w:left="-106" w:right="-108"/>
              <w:jc w:val="center"/>
              <w:rPr>
                <w:sz w:val="16"/>
                <w:szCs w:val="16"/>
                <w:lang w:val="en-GB"/>
              </w:rPr>
            </w:pPr>
          </w:p>
        </w:tc>
        <w:tc>
          <w:tcPr>
            <w:tcW w:w="826" w:type="dxa"/>
            <w:tcBorders>
              <w:top w:val="single" w:sz="4" w:space="0" w:color="000000"/>
              <w:bottom w:val="double" w:sz="4" w:space="0" w:color="000000"/>
            </w:tcBorders>
            <w:shd w:val="clear" w:color="auto" w:fill="auto"/>
          </w:tcPr>
          <w:p w14:paraId="21EDC3DB" w14:textId="77777777" w:rsidR="00AF0327" w:rsidRPr="008B4A5B" w:rsidRDefault="00AF0327" w:rsidP="00697F98">
            <w:pPr>
              <w:tabs>
                <w:tab w:val="decimal" w:pos="626"/>
              </w:tabs>
              <w:snapToGrid w:val="0"/>
              <w:spacing w:line="240" w:lineRule="atLeast"/>
              <w:ind w:left="-106" w:right="-105"/>
              <w:rPr>
                <w:sz w:val="16"/>
                <w:szCs w:val="16"/>
                <w:lang w:val="en-GB"/>
              </w:rPr>
            </w:pPr>
            <w:r w:rsidRPr="008B4A5B">
              <w:rPr>
                <w:sz w:val="16"/>
                <w:szCs w:val="16"/>
                <w:lang w:val="en-GB"/>
              </w:rPr>
              <w:t>8,546</w:t>
            </w:r>
          </w:p>
        </w:tc>
        <w:tc>
          <w:tcPr>
            <w:tcW w:w="238" w:type="dxa"/>
            <w:shd w:val="clear" w:color="auto" w:fill="auto"/>
          </w:tcPr>
          <w:p w14:paraId="397F78BC" w14:textId="77777777" w:rsidR="00AF0327" w:rsidRPr="008B4A5B" w:rsidRDefault="00AF0327" w:rsidP="00697F98">
            <w:pPr>
              <w:tabs>
                <w:tab w:val="decimal" w:pos="414"/>
                <w:tab w:val="decimal" w:pos="684"/>
              </w:tabs>
              <w:snapToGrid w:val="0"/>
              <w:spacing w:line="240" w:lineRule="atLeast"/>
              <w:ind w:left="-106" w:right="-105"/>
              <w:rPr>
                <w:sz w:val="16"/>
                <w:szCs w:val="16"/>
                <w:lang w:val="en-GB"/>
              </w:rPr>
            </w:pPr>
          </w:p>
        </w:tc>
        <w:tc>
          <w:tcPr>
            <w:tcW w:w="770" w:type="dxa"/>
            <w:tcBorders>
              <w:top w:val="single" w:sz="4" w:space="0" w:color="000000"/>
            </w:tcBorders>
            <w:shd w:val="clear" w:color="auto" w:fill="auto"/>
          </w:tcPr>
          <w:p w14:paraId="6A478568" w14:textId="77777777" w:rsidR="00AF0327" w:rsidRPr="008B4A5B" w:rsidRDefault="00AF0327" w:rsidP="00697F98">
            <w:pPr>
              <w:tabs>
                <w:tab w:val="decimal" w:pos="594"/>
              </w:tabs>
              <w:snapToGrid w:val="0"/>
              <w:spacing w:line="240" w:lineRule="atLeast"/>
              <w:ind w:left="-106" w:right="-105"/>
              <w:rPr>
                <w:sz w:val="16"/>
                <w:szCs w:val="16"/>
                <w:lang w:val="en-GB"/>
              </w:rPr>
            </w:pPr>
            <w:r w:rsidRPr="008B4A5B">
              <w:rPr>
                <w:sz w:val="16"/>
                <w:szCs w:val="16"/>
                <w:lang w:val="en-GB"/>
              </w:rPr>
              <w:t>67,177</w:t>
            </w:r>
          </w:p>
        </w:tc>
      </w:tr>
      <w:tr w:rsidR="00AF0327" w:rsidRPr="008B4A5B" w14:paraId="01602797" w14:textId="77777777" w:rsidTr="00697F98">
        <w:tc>
          <w:tcPr>
            <w:tcW w:w="3385" w:type="dxa"/>
            <w:gridSpan w:val="2"/>
            <w:shd w:val="clear" w:color="auto" w:fill="auto"/>
          </w:tcPr>
          <w:p w14:paraId="2C280D70" w14:textId="77777777" w:rsidR="00AF0327" w:rsidRPr="008B4A5B" w:rsidRDefault="00AF0327" w:rsidP="00473803">
            <w:pPr>
              <w:tabs>
                <w:tab w:val="decimal" w:pos="832"/>
              </w:tabs>
              <w:spacing w:line="240" w:lineRule="atLeast"/>
              <w:ind w:left="76" w:right="-105" w:hanging="99"/>
              <w:rPr>
                <w:sz w:val="16"/>
                <w:szCs w:val="16"/>
                <w:lang w:val="en-GB"/>
              </w:rPr>
            </w:pPr>
            <w:r w:rsidRPr="008B4A5B">
              <w:rPr>
                <w:sz w:val="16"/>
                <w:szCs w:val="16"/>
                <w:lang w:val="en-GB"/>
              </w:rPr>
              <w:t xml:space="preserve">Allowance established in excess </w:t>
            </w:r>
          </w:p>
        </w:tc>
        <w:tc>
          <w:tcPr>
            <w:tcW w:w="251" w:type="dxa"/>
            <w:shd w:val="clear" w:color="auto" w:fill="auto"/>
          </w:tcPr>
          <w:p w14:paraId="17984760" w14:textId="77777777" w:rsidR="00AF0327" w:rsidRPr="008B4A5B" w:rsidRDefault="00AF0327" w:rsidP="00697F98">
            <w:pPr>
              <w:tabs>
                <w:tab w:val="decimal" w:pos="668"/>
                <w:tab w:val="decimal" w:pos="826"/>
              </w:tabs>
              <w:snapToGrid w:val="0"/>
              <w:spacing w:line="240" w:lineRule="atLeast"/>
              <w:ind w:left="-106" w:right="-108"/>
              <w:rPr>
                <w:sz w:val="16"/>
                <w:szCs w:val="16"/>
                <w:lang w:val="en-GB"/>
              </w:rPr>
            </w:pPr>
          </w:p>
        </w:tc>
        <w:tc>
          <w:tcPr>
            <w:tcW w:w="840" w:type="dxa"/>
            <w:tcBorders>
              <w:top w:val="double" w:sz="4" w:space="0" w:color="000000"/>
            </w:tcBorders>
            <w:shd w:val="clear" w:color="auto" w:fill="auto"/>
          </w:tcPr>
          <w:p w14:paraId="47F6DE81" w14:textId="77777777" w:rsidR="00AF0327" w:rsidRPr="008B4A5B" w:rsidRDefault="00AF0327" w:rsidP="00697F98">
            <w:pPr>
              <w:tabs>
                <w:tab w:val="decimal" w:pos="718"/>
              </w:tabs>
              <w:snapToGrid w:val="0"/>
              <w:spacing w:line="240" w:lineRule="atLeast"/>
              <w:ind w:left="-106" w:right="-105"/>
              <w:rPr>
                <w:sz w:val="16"/>
                <w:szCs w:val="16"/>
              </w:rPr>
            </w:pPr>
          </w:p>
        </w:tc>
        <w:tc>
          <w:tcPr>
            <w:tcW w:w="238" w:type="dxa"/>
            <w:shd w:val="clear" w:color="auto" w:fill="auto"/>
          </w:tcPr>
          <w:p w14:paraId="64C2D048" w14:textId="77777777" w:rsidR="00AF0327" w:rsidRPr="008B4A5B" w:rsidRDefault="00AF0327" w:rsidP="00697F98">
            <w:pPr>
              <w:pStyle w:val="BodyText"/>
              <w:tabs>
                <w:tab w:val="decimal" w:pos="612"/>
                <w:tab w:val="decimal" w:pos="794"/>
              </w:tabs>
              <w:snapToGrid w:val="0"/>
              <w:spacing w:line="240" w:lineRule="atLeast"/>
              <w:ind w:left="-106" w:right="-105"/>
              <w:rPr>
                <w:rFonts w:cs="Times New Roman"/>
                <w:color w:val="auto"/>
                <w:sz w:val="16"/>
                <w:szCs w:val="16"/>
              </w:rPr>
            </w:pPr>
          </w:p>
        </w:tc>
        <w:tc>
          <w:tcPr>
            <w:tcW w:w="714" w:type="dxa"/>
            <w:shd w:val="clear" w:color="auto" w:fill="auto"/>
          </w:tcPr>
          <w:p w14:paraId="20BD36B2" w14:textId="77777777" w:rsidR="00AF0327" w:rsidRPr="008B4A5B" w:rsidRDefault="00AF0327" w:rsidP="00697F98">
            <w:pPr>
              <w:tabs>
                <w:tab w:val="decimal" w:pos="612"/>
                <w:tab w:val="decimal" w:pos="794"/>
              </w:tabs>
              <w:snapToGrid w:val="0"/>
              <w:spacing w:line="240" w:lineRule="atLeast"/>
              <w:ind w:left="-106" w:right="-105"/>
              <w:rPr>
                <w:sz w:val="16"/>
                <w:szCs w:val="16"/>
              </w:rPr>
            </w:pPr>
          </w:p>
        </w:tc>
        <w:tc>
          <w:tcPr>
            <w:tcW w:w="238" w:type="dxa"/>
            <w:shd w:val="clear" w:color="auto" w:fill="auto"/>
          </w:tcPr>
          <w:p w14:paraId="15E80AA8" w14:textId="77777777" w:rsidR="00AF0327" w:rsidRPr="008B4A5B" w:rsidRDefault="00AF0327" w:rsidP="00697F98">
            <w:pPr>
              <w:tabs>
                <w:tab w:val="decimal" w:pos="612"/>
                <w:tab w:val="decimal" w:pos="794"/>
              </w:tabs>
              <w:snapToGrid w:val="0"/>
              <w:spacing w:line="240" w:lineRule="atLeast"/>
              <w:ind w:left="-106" w:right="-105"/>
              <w:rPr>
                <w:sz w:val="16"/>
                <w:szCs w:val="16"/>
              </w:rPr>
            </w:pPr>
          </w:p>
        </w:tc>
        <w:tc>
          <w:tcPr>
            <w:tcW w:w="783" w:type="dxa"/>
            <w:tcBorders>
              <w:top w:val="double" w:sz="4" w:space="0" w:color="000000"/>
            </w:tcBorders>
            <w:shd w:val="clear" w:color="auto" w:fill="auto"/>
          </w:tcPr>
          <w:p w14:paraId="01ED8728" w14:textId="77777777" w:rsidR="00AF0327" w:rsidRPr="008B4A5B" w:rsidRDefault="00AF0327" w:rsidP="00697F98">
            <w:pPr>
              <w:tabs>
                <w:tab w:val="decimal" w:pos="612"/>
                <w:tab w:val="decimal" w:pos="794"/>
              </w:tabs>
              <w:snapToGrid w:val="0"/>
              <w:spacing w:line="240" w:lineRule="atLeast"/>
              <w:ind w:left="-106" w:right="-105"/>
              <w:rPr>
                <w:sz w:val="16"/>
                <w:szCs w:val="16"/>
              </w:rPr>
            </w:pPr>
          </w:p>
        </w:tc>
        <w:tc>
          <w:tcPr>
            <w:tcW w:w="252" w:type="dxa"/>
            <w:shd w:val="clear" w:color="auto" w:fill="auto"/>
          </w:tcPr>
          <w:p w14:paraId="1066BEE2" w14:textId="77777777" w:rsidR="00AF0327" w:rsidRPr="008B4A5B" w:rsidRDefault="00AF0327" w:rsidP="00697F98">
            <w:pPr>
              <w:tabs>
                <w:tab w:val="decimal" w:pos="668"/>
                <w:tab w:val="decimal" w:pos="794"/>
              </w:tabs>
              <w:snapToGrid w:val="0"/>
              <w:spacing w:line="240" w:lineRule="atLeast"/>
              <w:ind w:left="-106" w:right="-105"/>
              <w:rPr>
                <w:sz w:val="16"/>
                <w:szCs w:val="16"/>
                <w:lang w:val="en-GB"/>
              </w:rPr>
            </w:pPr>
          </w:p>
        </w:tc>
        <w:tc>
          <w:tcPr>
            <w:tcW w:w="812" w:type="dxa"/>
            <w:tcBorders>
              <w:top w:val="double" w:sz="4" w:space="0" w:color="auto"/>
            </w:tcBorders>
          </w:tcPr>
          <w:p w14:paraId="50B5A42B" w14:textId="77777777" w:rsidR="00AF0327" w:rsidRPr="008B4A5B" w:rsidRDefault="00AF0327" w:rsidP="00697F98">
            <w:pPr>
              <w:tabs>
                <w:tab w:val="decimal" w:pos="556"/>
              </w:tabs>
              <w:snapToGrid w:val="0"/>
              <w:spacing w:line="240" w:lineRule="atLeast"/>
              <w:ind w:left="-106"/>
              <w:rPr>
                <w:sz w:val="16"/>
                <w:szCs w:val="16"/>
              </w:rPr>
            </w:pPr>
          </w:p>
        </w:tc>
        <w:tc>
          <w:tcPr>
            <w:tcW w:w="238" w:type="dxa"/>
          </w:tcPr>
          <w:p w14:paraId="6367DBB6" w14:textId="77777777" w:rsidR="00AF0327" w:rsidRPr="008B4A5B" w:rsidRDefault="00AF0327" w:rsidP="00697F98">
            <w:pPr>
              <w:tabs>
                <w:tab w:val="decimal" w:pos="556"/>
              </w:tabs>
              <w:snapToGrid w:val="0"/>
              <w:spacing w:line="240" w:lineRule="atLeast"/>
              <w:ind w:left="-106"/>
              <w:rPr>
                <w:sz w:val="16"/>
                <w:szCs w:val="16"/>
              </w:rPr>
            </w:pPr>
          </w:p>
        </w:tc>
        <w:tc>
          <w:tcPr>
            <w:tcW w:w="826" w:type="dxa"/>
            <w:tcBorders>
              <w:top w:val="double" w:sz="4" w:space="0" w:color="000000"/>
            </w:tcBorders>
            <w:shd w:val="clear" w:color="auto" w:fill="auto"/>
          </w:tcPr>
          <w:p w14:paraId="2264CA02" w14:textId="77777777" w:rsidR="00AF0327" w:rsidRPr="008B4A5B" w:rsidRDefault="00AF0327" w:rsidP="00697F98">
            <w:pPr>
              <w:tabs>
                <w:tab w:val="decimal" w:pos="414"/>
              </w:tabs>
              <w:snapToGrid w:val="0"/>
              <w:spacing w:line="240" w:lineRule="atLeast"/>
              <w:ind w:left="-106"/>
              <w:rPr>
                <w:sz w:val="16"/>
                <w:szCs w:val="16"/>
              </w:rPr>
            </w:pPr>
          </w:p>
        </w:tc>
        <w:tc>
          <w:tcPr>
            <w:tcW w:w="238" w:type="dxa"/>
            <w:shd w:val="clear" w:color="auto" w:fill="auto"/>
          </w:tcPr>
          <w:p w14:paraId="0FA66FFE" w14:textId="77777777" w:rsidR="00AF0327" w:rsidRPr="008B4A5B" w:rsidRDefault="00AF0327" w:rsidP="00697F98">
            <w:pPr>
              <w:tabs>
                <w:tab w:val="decimal" w:pos="414"/>
              </w:tabs>
              <w:snapToGrid w:val="0"/>
              <w:spacing w:line="240" w:lineRule="atLeast"/>
              <w:ind w:left="-106"/>
              <w:rPr>
                <w:sz w:val="16"/>
                <w:szCs w:val="16"/>
              </w:rPr>
            </w:pPr>
          </w:p>
        </w:tc>
        <w:tc>
          <w:tcPr>
            <w:tcW w:w="770" w:type="dxa"/>
            <w:shd w:val="clear" w:color="auto" w:fill="auto"/>
          </w:tcPr>
          <w:p w14:paraId="7F231EC3" w14:textId="77777777" w:rsidR="00AF0327" w:rsidRPr="008B4A5B" w:rsidRDefault="00AF0327" w:rsidP="00697F98">
            <w:pPr>
              <w:tabs>
                <w:tab w:val="decimal" w:pos="594"/>
              </w:tabs>
              <w:snapToGrid w:val="0"/>
              <w:spacing w:line="240" w:lineRule="atLeast"/>
              <w:ind w:left="-106" w:right="-105"/>
              <w:rPr>
                <w:sz w:val="16"/>
                <w:szCs w:val="16"/>
                <w:lang w:val="en-GB"/>
              </w:rPr>
            </w:pPr>
          </w:p>
        </w:tc>
      </w:tr>
      <w:tr w:rsidR="00AF0327" w:rsidRPr="008B4A5B" w14:paraId="09331156" w14:textId="77777777" w:rsidTr="00697F98">
        <w:tc>
          <w:tcPr>
            <w:tcW w:w="4473" w:type="dxa"/>
            <w:gridSpan w:val="4"/>
            <w:shd w:val="clear" w:color="auto" w:fill="auto"/>
          </w:tcPr>
          <w:p w14:paraId="60DB6BFF" w14:textId="77777777" w:rsidR="00AF0327" w:rsidRPr="008B4A5B" w:rsidRDefault="00AF0327" w:rsidP="00473803">
            <w:pPr>
              <w:tabs>
                <w:tab w:val="left" w:pos="119"/>
              </w:tabs>
              <w:spacing w:line="240" w:lineRule="atLeast"/>
              <w:ind w:left="119" w:right="-488"/>
              <w:rPr>
                <w:sz w:val="16"/>
                <w:szCs w:val="16"/>
                <w:lang w:val="en-GB"/>
              </w:rPr>
            </w:pPr>
            <w:r w:rsidRPr="008B4A5B">
              <w:rPr>
                <w:sz w:val="16"/>
                <w:szCs w:val="16"/>
                <w:lang w:val="en-GB"/>
              </w:rPr>
              <w:t xml:space="preserve">of </w:t>
            </w:r>
            <w:proofErr w:type="spellStart"/>
            <w:r w:rsidRPr="008B4A5B">
              <w:rPr>
                <w:sz w:val="16"/>
                <w:szCs w:val="16"/>
                <w:lang w:val="en-GB"/>
              </w:rPr>
              <w:t>BoT</w:t>
            </w:r>
            <w:proofErr w:type="spellEnd"/>
            <w:r w:rsidRPr="008B4A5B">
              <w:rPr>
                <w:sz w:val="16"/>
                <w:szCs w:val="16"/>
                <w:lang w:val="en-GB"/>
              </w:rPr>
              <w:t xml:space="preserve"> regulations</w:t>
            </w:r>
          </w:p>
        </w:tc>
        <w:tc>
          <w:tcPr>
            <w:tcW w:w="238" w:type="dxa"/>
            <w:shd w:val="clear" w:color="auto" w:fill="auto"/>
          </w:tcPr>
          <w:p w14:paraId="5CCB12EB"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714" w:type="dxa"/>
            <w:shd w:val="clear" w:color="auto" w:fill="auto"/>
          </w:tcPr>
          <w:p w14:paraId="75A19B48"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238" w:type="dxa"/>
            <w:shd w:val="clear" w:color="auto" w:fill="auto"/>
          </w:tcPr>
          <w:p w14:paraId="53CF1829"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783" w:type="dxa"/>
            <w:shd w:val="clear" w:color="auto" w:fill="auto"/>
          </w:tcPr>
          <w:p w14:paraId="4ADEB23D"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252" w:type="dxa"/>
            <w:shd w:val="clear" w:color="auto" w:fill="auto"/>
          </w:tcPr>
          <w:p w14:paraId="5C68A3BA"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812" w:type="dxa"/>
          </w:tcPr>
          <w:p w14:paraId="355E010B" w14:textId="77777777" w:rsidR="00AF0327" w:rsidRPr="008B4A5B" w:rsidRDefault="00AF0327" w:rsidP="00697F98">
            <w:pPr>
              <w:tabs>
                <w:tab w:val="decimal" w:pos="1062"/>
              </w:tabs>
              <w:snapToGrid w:val="0"/>
              <w:spacing w:line="240" w:lineRule="atLeast"/>
              <w:ind w:left="-106"/>
              <w:rPr>
                <w:sz w:val="16"/>
                <w:szCs w:val="16"/>
                <w:lang w:val="en-GB"/>
              </w:rPr>
            </w:pPr>
          </w:p>
        </w:tc>
        <w:tc>
          <w:tcPr>
            <w:tcW w:w="238" w:type="dxa"/>
          </w:tcPr>
          <w:p w14:paraId="725AE11A" w14:textId="77777777" w:rsidR="00AF0327" w:rsidRPr="008B4A5B" w:rsidRDefault="00AF0327" w:rsidP="00697F98">
            <w:pPr>
              <w:tabs>
                <w:tab w:val="decimal" w:pos="1062"/>
              </w:tabs>
              <w:snapToGrid w:val="0"/>
              <w:spacing w:line="240" w:lineRule="atLeast"/>
              <w:ind w:left="-106"/>
              <w:rPr>
                <w:sz w:val="16"/>
                <w:szCs w:val="16"/>
                <w:lang w:val="en-GB"/>
              </w:rPr>
            </w:pPr>
          </w:p>
        </w:tc>
        <w:tc>
          <w:tcPr>
            <w:tcW w:w="826" w:type="dxa"/>
            <w:shd w:val="clear" w:color="auto" w:fill="auto"/>
          </w:tcPr>
          <w:p w14:paraId="237AA80B" w14:textId="77777777" w:rsidR="00AF0327" w:rsidRPr="008B4A5B" w:rsidRDefault="00AF0327" w:rsidP="00697F98">
            <w:pPr>
              <w:tabs>
                <w:tab w:val="decimal" w:pos="414"/>
              </w:tabs>
              <w:snapToGrid w:val="0"/>
              <w:spacing w:line="240" w:lineRule="atLeast"/>
              <w:ind w:left="-106"/>
              <w:rPr>
                <w:sz w:val="16"/>
                <w:szCs w:val="16"/>
              </w:rPr>
            </w:pPr>
          </w:p>
        </w:tc>
        <w:tc>
          <w:tcPr>
            <w:tcW w:w="238" w:type="dxa"/>
            <w:shd w:val="clear" w:color="auto" w:fill="auto"/>
          </w:tcPr>
          <w:p w14:paraId="338D82BE" w14:textId="77777777" w:rsidR="00AF0327" w:rsidRPr="008B4A5B" w:rsidRDefault="00AF0327" w:rsidP="00697F98">
            <w:pPr>
              <w:tabs>
                <w:tab w:val="decimal" w:pos="414"/>
              </w:tabs>
              <w:snapToGrid w:val="0"/>
              <w:spacing w:line="240" w:lineRule="atLeast"/>
              <w:ind w:left="-106"/>
              <w:rPr>
                <w:sz w:val="16"/>
                <w:szCs w:val="16"/>
              </w:rPr>
            </w:pPr>
          </w:p>
        </w:tc>
        <w:tc>
          <w:tcPr>
            <w:tcW w:w="774" w:type="dxa"/>
            <w:shd w:val="clear" w:color="auto" w:fill="auto"/>
          </w:tcPr>
          <w:p w14:paraId="56DD7735" w14:textId="77777777" w:rsidR="00AF0327" w:rsidRPr="008B4A5B" w:rsidRDefault="00AF0327" w:rsidP="00697F98">
            <w:pPr>
              <w:tabs>
                <w:tab w:val="decimal" w:pos="594"/>
              </w:tabs>
              <w:snapToGrid w:val="0"/>
              <w:spacing w:line="240" w:lineRule="atLeast"/>
              <w:ind w:left="-106" w:right="-105"/>
              <w:rPr>
                <w:sz w:val="16"/>
                <w:szCs w:val="16"/>
                <w:lang w:val="en-GB"/>
              </w:rPr>
            </w:pPr>
            <w:r w:rsidRPr="008B4A5B">
              <w:rPr>
                <w:sz w:val="16"/>
                <w:szCs w:val="16"/>
                <w:lang w:val="en-GB"/>
              </w:rPr>
              <w:t>43,973</w:t>
            </w:r>
          </w:p>
        </w:tc>
      </w:tr>
      <w:tr w:rsidR="00AF0327" w:rsidRPr="008B4A5B" w14:paraId="5DD6DE8B" w14:textId="77777777" w:rsidTr="00697F98">
        <w:tc>
          <w:tcPr>
            <w:tcW w:w="4473" w:type="dxa"/>
            <w:gridSpan w:val="4"/>
            <w:shd w:val="clear" w:color="auto" w:fill="auto"/>
          </w:tcPr>
          <w:p w14:paraId="072CC4FF" w14:textId="77777777" w:rsidR="00AF0327" w:rsidRPr="008B4A5B" w:rsidRDefault="00AF0327" w:rsidP="00473803">
            <w:pPr>
              <w:tabs>
                <w:tab w:val="decimal" w:pos="0"/>
              </w:tabs>
              <w:spacing w:line="240" w:lineRule="atLeast"/>
              <w:ind w:left="198" w:right="-105" w:hanging="221"/>
              <w:rPr>
                <w:sz w:val="16"/>
                <w:szCs w:val="16"/>
                <w:lang w:val="en-GB"/>
              </w:rPr>
            </w:pPr>
            <w:r w:rsidRPr="00473803">
              <w:rPr>
                <w:b/>
                <w:bCs/>
                <w:sz w:val="16"/>
                <w:szCs w:val="16"/>
                <w:lang w:val="en-GB"/>
              </w:rPr>
              <w:t>Total</w:t>
            </w:r>
            <w:r w:rsidRPr="00473803">
              <w:rPr>
                <w:b/>
                <w:bCs/>
                <w:sz w:val="16"/>
                <w:szCs w:val="16"/>
                <w:cs/>
                <w:lang w:val="en-GB"/>
              </w:rPr>
              <w:t xml:space="preserve"> </w:t>
            </w:r>
          </w:p>
        </w:tc>
        <w:tc>
          <w:tcPr>
            <w:tcW w:w="238" w:type="dxa"/>
            <w:shd w:val="clear" w:color="auto" w:fill="auto"/>
          </w:tcPr>
          <w:p w14:paraId="5B8E1951"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714" w:type="dxa"/>
            <w:shd w:val="clear" w:color="auto" w:fill="auto"/>
          </w:tcPr>
          <w:p w14:paraId="756E187B"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238" w:type="dxa"/>
            <w:shd w:val="clear" w:color="auto" w:fill="auto"/>
          </w:tcPr>
          <w:p w14:paraId="1BAE21A5"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783" w:type="dxa"/>
            <w:shd w:val="clear" w:color="auto" w:fill="auto"/>
          </w:tcPr>
          <w:p w14:paraId="024D6D45"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252" w:type="dxa"/>
            <w:shd w:val="clear" w:color="auto" w:fill="auto"/>
          </w:tcPr>
          <w:p w14:paraId="6F6597A0" w14:textId="77777777" w:rsidR="00AF0327" w:rsidRPr="008B4A5B" w:rsidRDefault="00AF0327" w:rsidP="00697F98">
            <w:pPr>
              <w:tabs>
                <w:tab w:val="decimal" w:pos="794"/>
              </w:tabs>
              <w:snapToGrid w:val="0"/>
              <w:spacing w:line="240" w:lineRule="atLeast"/>
              <w:ind w:left="-106" w:right="-105"/>
              <w:rPr>
                <w:sz w:val="16"/>
                <w:szCs w:val="16"/>
                <w:lang w:val="en-GB"/>
              </w:rPr>
            </w:pPr>
          </w:p>
        </w:tc>
        <w:tc>
          <w:tcPr>
            <w:tcW w:w="812" w:type="dxa"/>
          </w:tcPr>
          <w:p w14:paraId="2776D1BC" w14:textId="77777777" w:rsidR="00AF0327" w:rsidRPr="008B4A5B" w:rsidRDefault="00AF0327" w:rsidP="00697F98">
            <w:pPr>
              <w:tabs>
                <w:tab w:val="decimal" w:pos="1062"/>
              </w:tabs>
              <w:snapToGrid w:val="0"/>
              <w:spacing w:line="240" w:lineRule="atLeast"/>
              <w:ind w:left="-106"/>
              <w:rPr>
                <w:sz w:val="16"/>
                <w:szCs w:val="16"/>
                <w:lang w:val="en-GB"/>
              </w:rPr>
            </w:pPr>
          </w:p>
        </w:tc>
        <w:tc>
          <w:tcPr>
            <w:tcW w:w="238" w:type="dxa"/>
          </w:tcPr>
          <w:p w14:paraId="1458E667" w14:textId="77777777" w:rsidR="00AF0327" w:rsidRPr="008B4A5B" w:rsidRDefault="00AF0327" w:rsidP="00697F98">
            <w:pPr>
              <w:tabs>
                <w:tab w:val="decimal" w:pos="1062"/>
              </w:tabs>
              <w:snapToGrid w:val="0"/>
              <w:spacing w:line="240" w:lineRule="atLeast"/>
              <w:ind w:left="-106"/>
              <w:rPr>
                <w:sz w:val="16"/>
                <w:szCs w:val="16"/>
                <w:lang w:val="en-GB"/>
              </w:rPr>
            </w:pPr>
          </w:p>
        </w:tc>
        <w:tc>
          <w:tcPr>
            <w:tcW w:w="826" w:type="dxa"/>
            <w:shd w:val="clear" w:color="auto" w:fill="auto"/>
          </w:tcPr>
          <w:p w14:paraId="318BAD60" w14:textId="77777777" w:rsidR="00AF0327" w:rsidRPr="008B4A5B" w:rsidRDefault="00AF0327" w:rsidP="00697F98">
            <w:pPr>
              <w:tabs>
                <w:tab w:val="decimal" w:pos="414"/>
              </w:tabs>
              <w:snapToGrid w:val="0"/>
              <w:spacing w:line="240" w:lineRule="atLeast"/>
              <w:ind w:left="-106"/>
              <w:rPr>
                <w:sz w:val="16"/>
                <w:szCs w:val="16"/>
              </w:rPr>
            </w:pPr>
          </w:p>
        </w:tc>
        <w:tc>
          <w:tcPr>
            <w:tcW w:w="238" w:type="dxa"/>
            <w:shd w:val="clear" w:color="auto" w:fill="auto"/>
          </w:tcPr>
          <w:p w14:paraId="5686F8F1" w14:textId="77777777" w:rsidR="00AF0327" w:rsidRPr="008B4A5B" w:rsidRDefault="00AF0327" w:rsidP="00697F98">
            <w:pPr>
              <w:tabs>
                <w:tab w:val="decimal" w:pos="414"/>
              </w:tabs>
              <w:snapToGrid w:val="0"/>
              <w:spacing w:line="240" w:lineRule="atLeast"/>
              <w:ind w:left="-106"/>
              <w:rPr>
                <w:sz w:val="16"/>
                <w:szCs w:val="16"/>
              </w:rPr>
            </w:pPr>
          </w:p>
        </w:tc>
        <w:tc>
          <w:tcPr>
            <w:tcW w:w="774" w:type="dxa"/>
            <w:tcBorders>
              <w:top w:val="single" w:sz="4" w:space="0" w:color="000000"/>
              <w:bottom w:val="double" w:sz="4" w:space="0" w:color="000000"/>
            </w:tcBorders>
            <w:shd w:val="clear" w:color="auto" w:fill="auto"/>
          </w:tcPr>
          <w:p w14:paraId="130910D1" w14:textId="77777777" w:rsidR="00AF0327" w:rsidRPr="008B4A5B" w:rsidRDefault="00AF0327" w:rsidP="00697F98">
            <w:pPr>
              <w:tabs>
                <w:tab w:val="decimal" w:pos="594"/>
              </w:tabs>
              <w:snapToGrid w:val="0"/>
              <w:spacing w:line="240" w:lineRule="atLeast"/>
              <w:ind w:left="-106" w:right="-105"/>
              <w:rPr>
                <w:b/>
                <w:bCs/>
                <w:sz w:val="16"/>
                <w:szCs w:val="16"/>
                <w:lang w:val="en-GB"/>
              </w:rPr>
            </w:pPr>
            <w:r w:rsidRPr="008B4A5B">
              <w:rPr>
                <w:b/>
                <w:bCs/>
                <w:sz w:val="16"/>
                <w:szCs w:val="16"/>
                <w:lang w:val="en-GB"/>
              </w:rPr>
              <w:t>111,150</w:t>
            </w:r>
          </w:p>
        </w:tc>
      </w:tr>
    </w:tbl>
    <w:p w14:paraId="3C49B32E" w14:textId="02536757" w:rsidR="001C23DF" w:rsidRPr="008B4A5B" w:rsidRDefault="001C23DF">
      <w:pPr>
        <w:suppressAutoHyphens w:val="0"/>
        <w:rPr>
          <w:sz w:val="22"/>
          <w:szCs w:val="20"/>
          <w:lang w:val="en-GB" w:bidi="ar-SA"/>
        </w:rPr>
      </w:pPr>
    </w:p>
    <w:tbl>
      <w:tblPr>
        <w:tblW w:w="9553" w:type="dxa"/>
        <w:tblInd w:w="486" w:type="dxa"/>
        <w:tblLayout w:type="fixed"/>
        <w:tblLook w:val="0000" w:firstRow="0" w:lastRow="0" w:firstColumn="0" w:lastColumn="0" w:noHBand="0" w:noVBand="0"/>
      </w:tblPr>
      <w:tblGrid>
        <w:gridCol w:w="2484"/>
        <w:gridCol w:w="868"/>
        <w:gridCol w:w="252"/>
        <w:gridCol w:w="840"/>
        <w:gridCol w:w="238"/>
        <w:gridCol w:w="714"/>
        <w:gridCol w:w="238"/>
        <w:gridCol w:w="783"/>
        <w:gridCol w:w="252"/>
        <w:gridCol w:w="812"/>
        <w:gridCol w:w="238"/>
        <w:gridCol w:w="826"/>
        <w:gridCol w:w="238"/>
        <w:gridCol w:w="770"/>
      </w:tblGrid>
      <w:tr w:rsidR="00AF0327" w:rsidRPr="008B4A5B" w14:paraId="35B50BF2" w14:textId="77777777" w:rsidTr="00AE324A">
        <w:trPr>
          <w:trHeight w:val="112"/>
        </w:trPr>
        <w:tc>
          <w:tcPr>
            <w:tcW w:w="2484" w:type="dxa"/>
            <w:shd w:val="clear" w:color="auto" w:fill="auto"/>
          </w:tcPr>
          <w:p w14:paraId="67769C67" w14:textId="77777777" w:rsidR="00AF0327" w:rsidRPr="008B4A5B" w:rsidRDefault="00AF0327" w:rsidP="00BF7C95">
            <w:pPr>
              <w:snapToGrid w:val="0"/>
              <w:spacing w:line="240" w:lineRule="atLeast"/>
              <w:ind w:right="-488"/>
              <w:rPr>
                <w:sz w:val="16"/>
                <w:szCs w:val="16"/>
                <w:lang w:val="en-GB"/>
              </w:rPr>
            </w:pPr>
          </w:p>
        </w:tc>
        <w:tc>
          <w:tcPr>
            <w:tcW w:w="7069" w:type="dxa"/>
            <w:gridSpan w:val="13"/>
            <w:shd w:val="clear" w:color="auto" w:fill="auto"/>
          </w:tcPr>
          <w:p w14:paraId="4C5B1759" w14:textId="77777777" w:rsidR="00AF0327" w:rsidRPr="008B4A5B" w:rsidRDefault="00AF0327" w:rsidP="00BF7C95">
            <w:pPr>
              <w:snapToGrid w:val="0"/>
              <w:spacing w:line="240" w:lineRule="atLeast"/>
              <w:ind w:left="-106" w:right="-90"/>
              <w:jc w:val="center"/>
              <w:rPr>
                <w:b/>
                <w:bCs/>
                <w:sz w:val="16"/>
                <w:szCs w:val="16"/>
              </w:rPr>
            </w:pPr>
            <w:r w:rsidRPr="008B4A5B">
              <w:rPr>
                <w:b/>
                <w:bCs/>
                <w:sz w:val="16"/>
                <w:szCs w:val="16"/>
              </w:rPr>
              <w:t>The Bank</w:t>
            </w:r>
          </w:p>
          <w:p w14:paraId="5D9B9BCE" w14:textId="77777777" w:rsidR="00AF0327" w:rsidRPr="008B4A5B" w:rsidRDefault="00AF0327" w:rsidP="00BF7C95">
            <w:pPr>
              <w:snapToGrid w:val="0"/>
              <w:spacing w:line="240" w:lineRule="atLeast"/>
              <w:ind w:left="-106" w:right="-90"/>
              <w:jc w:val="center"/>
              <w:rPr>
                <w:sz w:val="16"/>
                <w:szCs w:val="16"/>
                <w:lang w:val="en-GB"/>
              </w:rPr>
            </w:pPr>
            <w:r w:rsidRPr="008B4A5B">
              <w:rPr>
                <w:sz w:val="16"/>
                <w:szCs w:val="16"/>
              </w:rPr>
              <w:t>31 December 2019</w:t>
            </w:r>
          </w:p>
        </w:tc>
      </w:tr>
      <w:tr w:rsidR="00AF0327" w:rsidRPr="008B4A5B" w14:paraId="4AF434BC" w14:textId="77777777" w:rsidTr="00AE324A">
        <w:trPr>
          <w:trHeight w:val="112"/>
        </w:trPr>
        <w:tc>
          <w:tcPr>
            <w:tcW w:w="2484" w:type="dxa"/>
            <w:shd w:val="clear" w:color="auto" w:fill="auto"/>
          </w:tcPr>
          <w:p w14:paraId="7D982225" w14:textId="77777777" w:rsidR="00AF0327" w:rsidRPr="008B4A5B" w:rsidRDefault="00AF0327" w:rsidP="00BF7C95">
            <w:pPr>
              <w:snapToGrid w:val="0"/>
              <w:spacing w:line="240" w:lineRule="atLeast"/>
              <w:ind w:right="-488"/>
              <w:rPr>
                <w:sz w:val="16"/>
                <w:szCs w:val="16"/>
                <w:lang w:val="en-GB"/>
              </w:rPr>
            </w:pPr>
          </w:p>
        </w:tc>
        <w:tc>
          <w:tcPr>
            <w:tcW w:w="3933" w:type="dxa"/>
            <w:gridSpan w:val="7"/>
            <w:shd w:val="clear" w:color="auto" w:fill="auto"/>
          </w:tcPr>
          <w:p w14:paraId="5062E079" w14:textId="77777777" w:rsidR="00AF0327" w:rsidRPr="008B4A5B" w:rsidRDefault="00AF0327" w:rsidP="00BF7C95">
            <w:pPr>
              <w:snapToGrid w:val="0"/>
              <w:spacing w:line="240" w:lineRule="atLeast"/>
              <w:ind w:left="-164" w:right="-81"/>
              <w:jc w:val="center"/>
              <w:rPr>
                <w:sz w:val="16"/>
                <w:szCs w:val="16"/>
                <w:lang w:val="en-GB"/>
              </w:rPr>
            </w:pPr>
            <w:r w:rsidRPr="008B4A5B">
              <w:rPr>
                <w:sz w:val="16"/>
                <w:szCs w:val="16"/>
              </w:rPr>
              <w:t>Individual approach</w:t>
            </w:r>
          </w:p>
        </w:tc>
        <w:tc>
          <w:tcPr>
            <w:tcW w:w="252" w:type="dxa"/>
            <w:shd w:val="clear" w:color="auto" w:fill="auto"/>
          </w:tcPr>
          <w:p w14:paraId="7C4A65AF"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1876" w:type="dxa"/>
            <w:gridSpan w:val="3"/>
          </w:tcPr>
          <w:p w14:paraId="4D2BE1B6" w14:textId="77777777" w:rsidR="00AF0327" w:rsidRPr="008B4A5B" w:rsidRDefault="00AF0327" w:rsidP="00BF7C95">
            <w:pPr>
              <w:snapToGrid w:val="0"/>
              <w:spacing w:line="240" w:lineRule="atLeast"/>
              <w:ind w:left="-106" w:right="-90"/>
              <w:jc w:val="center"/>
              <w:rPr>
                <w:sz w:val="16"/>
                <w:szCs w:val="16"/>
                <w:lang w:val="en-GB"/>
              </w:rPr>
            </w:pPr>
            <w:r w:rsidRPr="008B4A5B">
              <w:rPr>
                <w:sz w:val="16"/>
                <w:szCs w:val="16"/>
                <w:lang w:val="en-GB"/>
              </w:rPr>
              <w:t>Collective approach</w:t>
            </w:r>
          </w:p>
        </w:tc>
        <w:tc>
          <w:tcPr>
            <w:tcW w:w="238" w:type="dxa"/>
            <w:shd w:val="clear" w:color="auto" w:fill="auto"/>
          </w:tcPr>
          <w:p w14:paraId="277ED5C4" w14:textId="77777777" w:rsidR="00AF0327" w:rsidRPr="008B4A5B" w:rsidRDefault="00AF0327" w:rsidP="00BF7C95">
            <w:pPr>
              <w:snapToGrid w:val="0"/>
              <w:spacing w:line="240" w:lineRule="atLeast"/>
              <w:ind w:left="-106" w:right="-90"/>
              <w:jc w:val="center"/>
              <w:rPr>
                <w:sz w:val="16"/>
                <w:szCs w:val="16"/>
                <w:lang w:val="en-GB"/>
              </w:rPr>
            </w:pPr>
          </w:p>
        </w:tc>
        <w:tc>
          <w:tcPr>
            <w:tcW w:w="770" w:type="dxa"/>
            <w:shd w:val="clear" w:color="auto" w:fill="auto"/>
          </w:tcPr>
          <w:p w14:paraId="47DB8117" w14:textId="77777777" w:rsidR="00AF0327" w:rsidRPr="008B4A5B" w:rsidRDefault="00AF0327" w:rsidP="00BF7C95">
            <w:pPr>
              <w:snapToGrid w:val="0"/>
              <w:spacing w:line="240" w:lineRule="atLeast"/>
              <w:ind w:left="-106" w:right="-90"/>
              <w:jc w:val="center"/>
              <w:rPr>
                <w:sz w:val="16"/>
                <w:szCs w:val="16"/>
                <w:lang w:val="en-GB"/>
              </w:rPr>
            </w:pPr>
          </w:p>
        </w:tc>
      </w:tr>
      <w:tr w:rsidR="00AF0327" w:rsidRPr="008B4A5B" w14:paraId="21BA62D0" w14:textId="77777777" w:rsidTr="00AE324A">
        <w:trPr>
          <w:trHeight w:val="112"/>
        </w:trPr>
        <w:tc>
          <w:tcPr>
            <w:tcW w:w="2484" w:type="dxa"/>
            <w:shd w:val="clear" w:color="auto" w:fill="auto"/>
          </w:tcPr>
          <w:p w14:paraId="1597E0EC" w14:textId="77777777" w:rsidR="00AF0327" w:rsidRPr="008B4A5B" w:rsidRDefault="00AF0327" w:rsidP="00BF7C95">
            <w:pPr>
              <w:snapToGrid w:val="0"/>
              <w:spacing w:line="240" w:lineRule="atLeast"/>
              <w:ind w:right="-488"/>
              <w:rPr>
                <w:sz w:val="16"/>
                <w:szCs w:val="16"/>
                <w:lang w:val="en-GB"/>
              </w:rPr>
            </w:pPr>
          </w:p>
        </w:tc>
        <w:tc>
          <w:tcPr>
            <w:tcW w:w="3933" w:type="dxa"/>
            <w:gridSpan w:val="7"/>
            <w:shd w:val="clear" w:color="auto" w:fill="auto"/>
          </w:tcPr>
          <w:p w14:paraId="7E9C824A" w14:textId="77777777" w:rsidR="00AF0327" w:rsidRPr="008B4A5B" w:rsidRDefault="00AF0327" w:rsidP="00BF7C95">
            <w:pPr>
              <w:snapToGrid w:val="0"/>
              <w:spacing w:line="240" w:lineRule="atLeast"/>
              <w:ind w:left="-164" w:right="-81"/>
              <w:jc w:val="center"/>
              <w:rPr>
                <w:sz w:val="16"/>
                <w:szCs w:val="16"/>
                <w:lang w:val="en-GB"/>
              </w:rPr>
            </w:pPr>
            <w:r w:rsidRPr="008B4A5B">
              <w:rPr>
                <w:sz w:val="16"/>
                <w:szCs w:val="16"/>
                <w:cs/>
              </w:rPr>
              <w:t>(</w:t>
            </w:r>
            <w:r w:rsidRPr="008B4A5B">
              <w:rPr>
                <w:sz w:val="16"/>
                <w:szCs w:val="16"/>
              </w:rPr>
              <w:t xml:space="preserve">All loans except for </w:t>
            </w:r>
            <w:r w:rsidR="00670D68" w:rsidRPr="008B4A5B">
              <w:rPr>
                <w:sz w:val="16"/>
                <w:szCs w:val="16"/>
              </w:rPr>
              <w:t>hire-purchase</w:t>
            </w:r>
            <w:r w:rsidRPr="008B4A5B">
              <w:rPr>
                <w:sz w:val="16"/>
                <w:szCs w:val="16"/>
                <w:cs/>
              </w:rPr>
              <w:t>)</w:t>
            </w:r>
          </w:p>
        </w:tc>
        <w:tc>
          <w:tcPr>
            <w:tcW w:w="252" w:type="dxa"/>
            <w:shd w:val="clear" w:color="auto" w:fill="auto"/>
          </w:tcPr>
          <w:p w14:paraId="553F58CD"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1876" w:type="dxa"/>
            <w:gridSpan w:val="3"/>
          </w:tcPr>
          <w:p w14:paraId="7A3E9D7D" w14:textId="77777777" w:rsidR="00AF0327" w:rsidRPr="008B4A5B" w:rsidRDefault="00AF0327" w:rsidP="00BF7C95">
            <w:pPr>
              <w:snapToGrid w:val="0"/>
              <w:spacing w:line="240" w:lineRule="atLeast"/>
              <w:ind w:left="-106" w:right="-90"/>
              <w:jc w:val="center"/>
              <w:rPr>
                <w:sz w:val="16"/>
                <w:szCs w:val="16"/>
                <w:lang w:val="en-GB"/>
              </w:rPr>
            </w:pPr>
            <w:r w:rsidRPr="008B4A5B">
              <w:rPr>
                <w:sz w:val="16"/>
                <w:szCs w:val="16"/>
                <w:cs/>
                <w:lang w:val="en-GB"/>
              </w:rPr>
              <w:t>(</w:t>
            </w:r>
            <w:r w:rsidR="00670D68" w:rsidRPr="008B4A5B">
              <w:rPr>
                <w:sz w:val="16"/>
                <w:szCs w:val="16"/>
                <w:lang w:val="en-GB"/>
              </w:rPr>
              <w:t>Hire-purchase</w:t>
            </w:r>
            <w:r w:rsidRPr="008B4A5B">
              <w:rPr>
                <w:sz w:val="16"/>
                <w:szCs w:val="16"/>
                <w:cs/>
                <w:lang w:val="en-GB"/>
              </w:rPr>
              <w:t>)</w:t>
            </w:r>
          </w:p>
        </w:tc>
        <w:tc>
          <w:tcPr>
            <w:tcW w:w="238" w:type="dxa"/>
            <w:shd w:val="clear" w:color="auto" w:fill="auto"/>
          </w:tcPr>
          <w:p w14:paraId="4F2CCFA0" w14:textId="77777777" w:rsidR="00AF0327" w:rsidRPr="008B4A5B" w:rsidRDefault="00AF0327" w:rsidP="00BF7C95">
            <w:pPr>
              <w:snapToGrid w:val="0"/>
              <w:spacing w:line="240" w:lineRule="atLeast"/>
              <w:ind w:left="-106" w:right="-90"/>
              <w:jc w:val="center"/>
              <w:rPr>
                <w:sz w:val="16"/>
                <w:szCs w:val="16"/>
                <w:lang w:val="en-GB"/>
              </w:rPr>
            </w:pPr>
          </w:p>
        </w:tc>
        <w:tc>
          <w:tcPr>
            <w:tcW w:w="770" w:type="dxa"/>
            <w:shd w:val="clear" w:color="auto" w:fill="auto"/>
          </w:tcPr>
          <w:p w14:paraId="052619DA" w14:textId="77777777" w:rsidR="00AF0327" w:rsidRPr="008B4A5B" w:rsidRDefault="00AF0327" w:rsidP="00BF7C95">
            <w:pPr>
              <w:snapToGrid w:val="0"/>
              <w:spacing w:line="240" w:lineRule="atLeast"/>
              <w:ind w:left="-106" w:right="-90"/>
              <w:jc w:val="center"/>
              <w:rPr>
                <w:sz w:val="16"/>
                <w:szCs w:val="16"/>
                <w:lang w:val="en-GB"/>
              </w:rPr>
            </w:pPr>
          </w:p>
        </w:tc>
      </w:tr>
      <w:tr w:rsidR="00AF0327" w:rsidRPr="008B4A5B" w14:paraId="0789E4F3" w14:textId="77777777" w:rsidTr="00AE324A">
        <w:trPr>
          <w:trHeight w:val="112"/>
        </w:trPr>
        <w:tc>
          <w:tcPr>
            <w:tcW w:w="2484" w:type="dxa"/>
            <w:shd w:val="clear" w:color="auto" w:fill="auto"/>
          </w:tcPr>
          <w:p w14:paraId="066D9C42" w14:textId="77777777" w:rsidR="00AF0327" w:rsidRPr="008B4A5B" w:rsidRDefault="00AF0327" w:rsidP="00BF7C95">
            <w:pPr>
              <w:snapToGrid w:val="0"/>
              <w:spacing w:line="240" w:lineRule="atLeast"/>
              <w:ind w:right="-488"/>
              <w:rPr>
                <w:sz w:val="16"/>
                <w:szCs w:val="16"/>
                <w:lang w:val="en-GB"/>
              </w:rPr>
            </w:pPr>
          </w:p>
        </w:tc>
        <w:tc>
          <w:tcPr>
            <w:tcW w:w="868" w:type="dxa"/>
            <w:shd w:val="clear" w:color="auto" w:fill="auto"/>
          </w:tcPr>
          <w:p w14:paraId="36104986" w14:textId="77777777" w:rsidR="00AF0327" w:rsidRPr="008B4A5B" w:rsidRDefault="00AF0327" w:rsidP="00BF7C95">
            <w:pPr>
              <w:snapToGrid w:val="0"/>
              <w:spacing w:line="240" w:lineRule="atLeast"/>
              <w:ind w:left="-106" w:right="-90"/>
              <w:jc w:val="center"/>
              <w:rPr>
                <w:sz w:val="16"/>
                <w:szCs w:val="16"/>
              </w:rPr>
            </w:pPr>
          </w:p>
        </w:tc>
        <w:tc>
          <w:tcPr>
            <w:tcW w:w="252" w:type="dxa"/>
            <w:shd w:val="clear" w:color="auto" w:fill="auto"/>
          </w:tcPr>
          <w:p w14:paraId="29E16057"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840" w:type="dxa"/>
            <w:shd w:val="clear" w:color="auto" w:fill="auto"/>
          </w:tcPr>
          <w:p w14:paraId="4639A818" w14:textId="77777777" w:rsidR="00AF0327" w:rsidRPr="008B4A5B" w:rsidRDefault="00AF0327" w:rsidP="00BF7C95">
            <w:pPr>
              <w:spacing w:line="240" w:lineRule="atLeast"/>
              <w:ind w:left="-106" w:right="-90"/>
              <w:jc w:val="center"/>
              <w:rPr>
                <w:sz w:val="16"/>
                <w:szCs w:val="16"/>
              </w:rPr>
            </w:pPr>
            <w:r w:rsidRPr="008B4A5B">
              <w:rPr>
                <w:sz w:val="16"/>
                <w:szCs w:val="16"/>
              </w:rPr>
              <w:t>Net amount</w:t>
            </w:r>
          </w:p>
        </w:tc>
        <w:tc>
          <w:tcPr>
            <w:tcW w:w="238" w:type="dxa"/>
            <w:shd w:val="clear" w:color="auto" w:fill="auto"/>
          </w:tcPr>
          <w:p w14:paraId="2CF28D4B"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714" w:type="dxa"/>
            <w:shd w:val="clear" w:color="auto" w:fill="auto"/>
          </w:tcPr>
          <w:p w14:paraId="70233149" w14:textId="77777777" w:rsidR="00AF0327" w:rsidRPr="008B4A5B" w:rsidRDefault="00AF0327" w:rsidP="00BF7C95">
            <w:pPr>
              <w:snapToGrid w:val="0"/>
              <w:spacing w:line="240" w:lineRule="atLeast"/>
              <w:ind w:right="-81" w:hanging="18"/>
              <w:jc w:val="center"/>
              <w:rPr>
                <w:sz w:val="16"/>
                <w:szCs w:val="16"/>
                <w:lang w:val="en-GB"/>
              </w:rPr>
            </w:pPr>
          </w:p>
        </w:tc>
        <w:tc>
          <w:tcPr>
            <w:tcW w:w="238" w:type="dxa"/>
            <w:shd w:val="clear" w:color="auto" w:fill="auto"/>
          </w:tcPr>
          <w:p w14:paraId="1126C2D2" w14:textId="77777777" w:rsidR="00AF0327" w:rsidRPr="008B4A5B" w:rsidRDefault="00AF0327" w:rsidP="00BF7C95">
            <w:pPr>
              <w:snapToGrid w:val="0"/>
              <w:spacing w:line="240" w:lineRule="atLeast"/>
              <w:ind w:right="-81"/>
              <w:jc w:val="center"/>
              <w:rPr>
                <w:sz w:val="16"/>
                <w:szCs w:val="16"/>
                <w:lang w:val="en-GB"/>
              </w:rPr>
            </w:pPr>
          </w:p>
        </w:tc>
        <w:tc>
          <w:tcPr>
            <w:tcW w:w="783" w:type="dxa"/>
            <w:shd w:val="clear" w:color="auto" w:fill="auto"/>
          </w:tcPr>
          <w:p w14:paraId="170CAB2A" w14:textId="77777777" w:rsidR="00AF0327" w:rsidRPr="008B4A5B" w:rsidRDefault="00AF0327" w:rsidP="00BF7C95">
            <w:pPr>
              <w:snapToGrid w:val="0"/>
              <w:spacing w:line="240" w:lineRule="atLeast"/>
              <w:ind w:left="-164" w:right="-81"/>
              <w:jc w:val="center"/>
              <w:rPr>
                <w:sz w:val="16"/>
                <w:szCs w:val="16"/>
                <w:lang w:val="en-GB"/>
              </w:rPr>
            </w:pPr>
          </w:p>
        </w:tc>
        <w:tc>
          <w:tcPr>
            <w:tcW w:w="252" w:type="dxa"/>
            <w:shd w:val="clear" w:color="auto" w:fill="auto"/>
          </w:tcPr>
          <w:p w14:paraId="5C0F1890"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812" w:type="dxa"/>
          </w:tcPr>
          <w:p w14:paraId="4A2E2FE4" w14:textId="77777777" w:rsidR="00AF0327" w:rsidRPr="008B4A5B" w:rsidRDefault="00AF0327" w:rsidP="00BF7C95">
            <w:pPr>
              <w:snapToGrid w:val="0"/>
              <w:spacing w:line="240" w:lineRule="atLeast"/>
              <w:ind w:left="-106" w:right="-90"/>
              <w:jc w:val="center"/>
              <w:rPr>
                <w:sz w:val="16"/>
                <w:szCs w:val="16"/>
              </w:rPr>
            </w:pPr>
          </w:p>
        </w:tc>
        <w:tc>
          <w:tcPr>
            <w:tcW w:w="238" w:type="dxa"/>
          </w:tcPr>
          <w:p w14:paraId="68F02706" w14:textId="77777777" w:rsidR="00AF0327" w:rsidRPr="008B4A5B" w:rsidRDefault="00AF0327" w:rsidP="00BF7C95">
            <w:pPr>
              <w:spacing w:line="240" w:lineRule="atLeast"/>
              <w:ind w:left="-106" w:right="-90"/>
              <w:jc w:val="center"/>
              <w:rPr>
                <w:sz w:val="16"/>
                <w:szCs w:val="16"/>
                <w:lang w:val="en-GB"/>
              </w:rPr>
            </w:pPr>
          </w:p>
        </w:tc>
        <w:tc>
          <w:tcPr>
            <w:tcW w:w="826" w:type="dxa"/>
            <w:shd w:val="clear" w:color="auto" w:fill="auto"/>
          </w:tcPr>
          <w:p w14:paraId="60161248" w14:textId="77777777" w:rsidR="00AF0327" w:rsidRPr="008B4A5B" w:rsidRDefault="00AF0327" w:rsidP="00BF7C95">
            <w:pPr>
              <w:snapToGrid w:val="0"/>
              <w:spacing w:line="240" w:lineRule="atLeast"/>
              <w:ind w:left="-106" w:right="-90"/>
              <w:jc w:val="center"/>
              <w:rPr>
                <w:sz w:val="16"/>
                <w:szCs w:val="16"/>
                <w:lang w:val="en-GB"/>
              </w:rPr>
            </w:pPr>
          </w:p>
        </w:tc>
        <w:tc>
          <w:tcPr>
            <w:tcW w:w="238" w:type="dxa"/>
            <w:shd w:val="clear" w:color="auto" w:fill="auto"/>
          </w:tcPr>
          <w:p w14:paraId="49C82CB9" w14:textId="77777777" w:rsidR="00AF0327" w:rsidRPr="008B4A5B" w:rsidRDefault="00AF0327" w:rsidP="00BF7C95">
            <w:pPr>
              <w:snapToGrid w:val="0"/>
              <w:spacing w:line="240" w:lineRule="atLeast"/>
              <w:ind w:left="-106" w:right="-90"/>
              <w:jc w:val="center"/>
              <w:rPr>
                <w:sz w:val="16"/>
                <w:szCs w:val="16"/>
                <w:lang w:val="en-GB"/>
              </w:rPr>
            </w:pPr>
          </w:p>
        </w:tc>
        <w:tc>
          <w:tcPr>
            <w:tcW w:w="770" w:type="dxa"/>
            <w:shd w:val="clear" w:color="auto" w:fill="auto"/>
          </w:tcPr>
          <w:p w14:paraId="1F688382" w14:textId="77777777" w:rsidR="00AF0327" w:rsidRPr="008B4A5B" w:rsidRDefault="00AF0327" w:rsidP="00BF7C95">
            <w:pPr>
              <w:snapToGrid w:val="0"/>
              <w:spacing w:line="240" w:lineRule="atLeast"/>
              <w:ind w:left="-106" w:right="-90"/>
              <w:jc w:val="center"/>
              <w:rPr>
                <w:sz w:val="16"/>
                <w:szCs w:val="16"/>
                <w:lang w:val="en-GB"/>
              </w:rPr>
            </w:pPr>
          </w:p>
        </w:tc>
      </w:tr>
      <w:tr w:rsidR="00AF0327" w:rsidRPr="008B4A5B" w14:paraId="44141DBB" w14:textId="77777777" w:rsidTr="00AE324A">
        <w:tc>
          <w:tcPr>
            <w:tcW w:w="2484" w:type="dxa"/>
            <w:shd w:val="clear" w:color="auto" w:fill="auto"/>
          </w:tcPr>
          <w:p w14:paraId="50210622" w14:textId="77777777" w:rsidR="00AF0327" w:rsidRPr="008B4A5B" w:rsidRDefault="00AF0327" w:rsidP="00BF7C95">
            <w:pPr>
              <w:snapToGrid w:val="0"/>
              <w:spacing w:line="240" w:lineRule="atLeast"/>
              <w:ind w:right="-488"/>
              <w:rPr>
                <w:sz w:val="16"/>
                <w:szCs w:val="16"/>
                <w:lang w:val="en-GB"/>
              </w:rPr>
            </w:pPr>
          </w:p>
        </w:tc>
        <w:tc>
          <w:tcPr>
            <w:tcW w:w="868" w:type="dxa"/>
            <w:shd w:val="clear" w:color="auto" w:fill="auto"/>
          </w:tcPr>
          <w:p w14:paraId="1DF5279C" w14:textId="77777777" w:rsidR="00AF0327" w:rsidRPr="008B4A5B" w:rsidRDefault="00AF0327" w:rsidP="00BF7C95">
            <w:pPr>
              <w:snapToGrid w:val="0"/>
              <w:spacing w:line="240" w:lineRule="atLeast"/>
              <w:ind w:left="-106" w:right="-90"/>
              <w:jc w:val="center"/>
              <w:rPr>
                <w:sz w:val="16"/>
                <w:szCs w:val="16"/>
              </w:rPr>
            </w:pPr>
          </w:p>
        </w:tc>
        <w:tc>
          <w:tcPr>
            <w:tcW w:w="252" w:type="dxa"/>
            <w:shd w:val="clear" w:color="auto" w:fill="auto"/>
          </w:tcPr>
          <w:p w14:paraId="60FD5CAB"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840" w:type="dxa"/>
            <w:shd w:val="clear" w:color="auto" w:fill="auto"/>
          </w:tcPr>
          <w:p w14:paraId="72D8F385" w14:textId="77777777" w:rsidR="00AF0327" w:rsidRPr="008B4A5B" w:rsidRDefault="00AF0327" w:rsidP="00BF7C95">
            <w:pPr>
              <w:spacing w:line="240" w:lineRule="atLeast"/>
              <w:ind w:left="-106" w:right="-90"/>
              <w:jc w:val="center"/>
              <w:rPr>
                <w:sz w:val="16"/>
                <w:szCs w:val="16"/>
                <w:lang w:val="en-GB"/>
              </w:rPr>
            </w:pPr>
            <w:r w:rsidRPr="008B4A5B">
              <w:rPr>
                <w:sz w:val="16"/>
                <w:szCs w:val="16"/>
              </w:rPr>
              <w:t>used to</w:t>
            </w:r>
          </w:p>
        </w:tc>
        <w:tc>
          <w:tcPr>
            <w:tcW w:w="238" w:type="dxa"/>
            <w:shd w:val="clear" w:color="auto" w:fill="auto"/>
          </w:tcPr>
          <w:p w14:paraId="080328A3"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714" w:type="dxa"/>
            <w:shd w:val="clear" w:color="auto" w:fill="auto"/>
          </w:tcPr>
          <w:p w14:paraId="7C3A974E" w14:textId="77777777" w:rsidR="00AF0327" w:rsidRPr="008B4A5B" w:rsidRDefault="00AF0327" w:rsidP="00BF7C95">
            <w:pPr>
              <w:snapToGrid w:val="0"/>
              <w:spacing w:line="240" w:lineRule="atLeast"/>
              <w:ind w:left="-108" w:right="-108" w:hanging="18"/>
              <w:jc w:val="center"/>
              <w:rPr>
                <w:sz w:val="16"/>
                <w:szCs w:val="16"/>
                <w:lang w:val="en-GB"/>
              </w:rPr>
            </w:pPr>
          </w:p>
        </w:tc>
        <w:tc>
          <w:tcPr>
            <w:tcW w:w="238" w:type="dxa"/>
            <w:shd w:val="clear" w:color="auto" w:fill="auto"/>
          </w:tcPr>
          <w:p w14:paraId="6ECB7DF9" w14:textId="77777777" w:rsidR="00AF0327" w:rsidRPr="008B4A5B" w:rsidRDefault="00AF0327" w:rsidP="00BF7C95">
            <w:pPr>
              <w:snapToGrid w:val="0"/>
              <w:spacing w:line="240" w:lineRule="atLeast"/>
              <w:ind w:right="-81"/>
              <w:jc w:val="center"/>
              <w:rPr>
                <w:sz w:val="16"/>
                <w:szCs w:val="16"/>
              </w:rPr>
            </w:pPr>
          </w:p>
        </w:tc>
        <w:tc>
          <w:tcPr>
            <w:tcW w:w="783" w:type="dxa"/>
            <w:shd w:val="clear" w:color="auto" w:fill="auto"/>
          </w:tcPr>
          <w:p w14:paraId="0FACB65E" w14:textId="77777777" w:rsidR="00AF0327" w:rsidRPr="008B4A5B" w:rsidRDefault="00AF0327" w:rsidP="00BF7C95">
            <w:pPr>
              <w:snapToGrid w:val="0"/>
              <w:spacing w:line="240" w:lineRule="atLeast"/>
              <w:ind w:left="-164" w:right="-81"/>
              <w:jc w:val="center"/>
              <w:rPr>
                <w:sz w:val="16"/>
                <w:szCs w:val="16"/>
                <w:lang w:val="en-GB"/>
              </w:rPr>
            </w:pPr>
          </w:p>
        </w:tc>
        <w:tc>
          <w:tcPr>
            <w:tcW w:w="252" w:type="dxa"/>
            <w:shd w:val="clear" w:color="auto" w:fill="auto"/>
          </w:tcPr>
          <w:p w14:paraId="6FDCDFD4"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812" w:type="dxa"/>
          </w:tcPr>
          <w:p w14:paraId="0783C440" w14:textId="77777777" w:rsidR="00AF0327" w:rsidRPr="008B4A5B" w:rsidRDefault="00AF0327" w:rsidP="00BF7C95">
            <w:pPr>
              <w:snapToGrid w:val="0"/>
              <w:spacing w:line="240" w:lineRule="atLeast"/>
              <w:ind w:left="-106" w:right="-90"/>
              <w:jc w:val="center"/>
              <w:rPr>
                <w:sz w:val="16"/>
                <w:szCs w:val="16"/>
              </w:rPr>
            </w:pPr>
          </w:p>
        </w:tc>
        <w:tc>
          <w:tcPr>
            <w:tcW w:w="238" w:type="dxa"/>
          </w:tcPr>
          <w:p w14:paraId="650C8505" w14:textId="77777777" w:rsidR="00AF0327" w:rsidRPr="008B4A5B" w:rsidRDefault="00AF0327" w:rsidP="00BF7C95">
            <w:pPr>
              <w:spacing w:line="240" w:lineRule="atLeast"/>
              <w:ind w:left="-106" w:right="-90"/>
              <w:jc w:val="center"/>
              <w:rPr>
                <w:sz w:val="16"/>
                <w:szCs w:val="16"/>
              </w:rPr>
            </w:pPr>
          </w:p>
        </w:tc>
        <w:tc>
          <w:tcPr>
            <w:tcW w:w="1834" w:type="dxa"/>
            <w:gridSpan w:val="3"/>
            <w:shd w:val="clear" w:color="auto" w:fill="auto"/>
          </w:tcPr>
          <w:p w14:paraId="2C57EC61" w14:textId="77777777" w:rsidR="00AF0327" w:rsidRPr="008B4A5B" w:rsidRDefault="00AF0327" w:rsidP="00BF7C95">
            <w:pPr>
              <w:snapToGrid w:val="0"/>
              <w:spacing w:line="240" w:lineRule="atLeast"/>
              <w:ind w:left="-106" w:right="-90"/>
              <w:jc w:val="center"/>
              <w:rPr>
                <w:sz w:val="16"/>
                <w:szCs w:val="16"/>
                <w:lang w:val="en-GB"/>
              </w:rPr>
            </w:pPr>
          </w:p>
        </w:tc>
      </w:tr>
      <w:tr w:rsidR="00AF0327" w:rsidRPr="008B4A5B" w14:paraId="28AD5D09" w14:textId="77777777" w:rsidTr="00AE324A">
        <w:tc>
          <w:tcPr>
            <w:tcW w:w="2484" w:type="dxa"/>
            <w:shd w:val="clear" w:color="auto" w:fill="auto"/>
          </w:tcPr>
          <w:p w14:paraId="52C55644" w14:textId="77777777" w:rsidR="00AF0327" w:rsidRPr="008B4A5B" w:rsidRDefault="00AF0327" w:rsidP="00BF7C95">
            <w:pPr>
              <w:snapToGrid w:val="0"/>
              <w:spacing w:line="240" w:lineRule="atLeast"/>
              <w:ind w:right="-488"/>
              <w:rPr>
                <w:sz w:val="16"/>
                <w:szCs w:val="16"/>
                <w:lang w:val="en-GB"/>
              </w:rPr>
            </w:pPr>
          </w:p>
        </w:tc>
        <w:tc>
          <w:tcPr>
            <w:tcW w:w="868" w:type="dxa"/>
            <w:shd w:val="clear" w:color="auto" w:fill="auto"/>
          </w:tcPr>
          <w:p w14:paraId="778B458B" w14:textId="77777777" w:rsidR="00AF0327" w:rsidRPr="008B4A5B" w:rsidRDefault="00AF0327" w:rsidP="00BF7C95">
            <w:pPr>
              <w:spacing w:line="240" w:lineRule="atLeast"/>
              <w:ind w:left="-106" w:right="-90"/>
              <w:jc w:val="center"/>
              <w:rPr>
                <w:sz w:val="16"/>
                <w:szCs w:val="16"/>
                <w:lang w:val="en-GB"/>
              </w:rPr>
            </w:pPr>
            <w:r w:rsidRPr="008B4A5B">
              <w:rPr>
                <w:sz w:val="16"/>
                <w:szCs w:val="16"/>
              </w:rPr>
              <w:t>Loans and</w:t>
            </w:r>
          </w:p>
        </w:tc>
        <w:tc>
          <w:tcPr>
            <w:tcW w:w="252" w:type="dxa"/>
            <w:shd w:val="clear" w:color="auto" w:fill="auto"/>
          </w:tcPr>
          <w:p w14:paraId="34F7D358"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840" w:type="dxa"/>
            <w:shd w:val="clear" w:color="auto" w:fill="auto"/>
          </w:tcPr>
          <w:p w14:paraId="22739589" w14:textId="77777777" w:rsidR="00AF0327" w:rsidRPr="008B4A5B" w:rsidRDefault="00AF0327" w:rsidP="00BF7C95">
            <w:pPr>
              <w:spacing w:line="240" w:lineRule="atLeast"/>
              <w:ind w:left="-106" w:right="-90"/>
              <w:jc w:val="center"/>
              <w:rPr>
                <w:sz w:val="16"/>
                <w:szCs w:val="16"/>
                <w:lang w:val="en-GB"/>
              </w:rPr>
            </w:pPr>
            <w:r w:rsidRPr="008B4A5B">
              <w:rPr>
                <w:sz w:val="16"/>
                <w:szCs w:val="16"/>
                <w:lang w:val="en-GB"/>
              </w:rPr>
              <w:t>set</w:t>
            </w:r>
            <w:r w:rsidRPr="008B4A5B">
              <w:rPr>
                <w:sz w:val="16"/>
                <w:szCs w:val="16"/>
              </w:rPr>
              <w:t xml:space="preserve"> the</w:t>
            </w:r>
          </w:p>
        </w:tc>
        <w:tc>
          <w:tcPr>
            <w:tcW w:w="238" w:type="dxa"/>
            <w:shd w:val="clear" w:color="auto" w:fill="auto"/>
          </w:tcPr>
          <w:p w14:paraId="473C75F2"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714" w:type="dxa"/>
            <w:shd w:val="clear" w:color="auto" w:fill="auto"/>
          </w:tcPr>
          <w:p w14:paraId="7585A232" w14:textId="77777777" w:rsidR="00AF0327" w:rsidRPr="008B4A5B" w:rsidRDefault="00AF0327" w:rsidP="00BF7C95">
            <w:pPr>
              <w:spacing w:line="240" w:lineRule="atLeast"/>
              <w:ind w:left="-108" w:right="-108" w:hanging="10"/>
              <w:jc w:val="center"/>
              <w:rPr>
                <w:sz w:val="16"/>
                <w:szCs w:val="16"/>
              </w:rPr>
            </w:pPr>
            <w:r w:rsidRPr="008B4A5B">
              <w:rPr>
                <w:sz w:val="16"/>
                <w:szCs w:val="16"/>
                <w:cs/>
              </w:rPr>
              <w:t>%</w:t>
            </w:r>
          </w:p>
        </w:tc>
        <w:tc>
          <w:tcPr>
            <w:tcW w:w="238" w:type="dxa"/>
            <w:shd w:val="clear" w:color="auto" w:fill="auto"/>
          </w:tcPr>
          <w:p w14:paraId="22AC5DD7" w14:textId="77777777" w:rsidR="00AF0327" w:rsidRPr="008B4A5B" w:rsidRDefault="00AF0327" w:rsidP="00BF7C95">
            <w:pPr>
              <w:snapToGrid w:val="0"/>
              <w:spacing w:line="240" w:lineRule="atLeast"/>
              <w:ind w:right="-81"/>
              <w:jc w:val="center"/>
              <w:rPr>
                <w:sz w:val="16"/>
                <w:szCs w:val="16"/>
              </w:rPr>
            </w:pPr>
          </w:p>
        </w:tc>
        <w:tc>
          <w:tcPr>
            <w:tcW w:w="783" w:type="dxa"/>
            <w:shd w:val="clear" w:color="auto" w:fill="auto"/>
          </w:tcPr>
          <w:p w14:paraId="4998B661" w14:textId="77777777" w:rsidR="00AF0327" w:rsidRPr="008B4A5B" w:rsidRDefault="00AF0327" w:rsidP="00BF7C95">
            <w:pPr>
              <w:spacing w:line="240" w:lineRule="atLeast"/>
              <w:ind w:left="-74" w:right="-81"/>
              <w:jc w:val="center"/>
              <w:rPr>
                <w:sz w:val="16"/>
                <w:szCs w:val="16"/>
                <w:lang w:val="en-GB"/>
              </w:rPr>
            </w:pPr>
            <w:r w:rsidRPr="008B4A5B">
              <w:rPr>
                <w:sz w:val="16"/>
                <w:szCs w:val="16"/>
              </w:rPr>
              <w:t>Allowance</w:t>
            </w:r>
          </w:p>
        </w:tc>
        <w:tc>
          <w:tcPr>
            <w:tcW w:w="252" w:type="dxa"/>
            <w:shd w:val="clear" w:color="auto" w:fill="auto"/>
          </w:tcPr>
          <w:p w14:paraId="029986B3"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812" w:type="dxa"/>
          </w:tcPr>
          <w:p w14:paraId="56D1443D" w14:textId="77777777" w:rsidR="00AF0327" w:rsidRPr="008B4A5B" w:rsidRDefault="00AF0327" w:rsidP="00BF7C95">
            <w:pPr>
              <w:spacing w:line="240" w:lineRule="atLeast"/>
              <w:ind w:left="-106" w:right="-90"/>
              <w:jc w:val="center"/>
              <w:rPr>
                <w:sz w:val="16"/>
                <w:szCs w:val="16"/>
                <w:lang w:val="en-GB"/>
              </w:rPr>
            </w:pPr>
            <w:r w:rsidRPr="008B4A5B">
              <w:rPr>
                <w:sz w:val="16"/>
                <w:szCs w:val="16"/>
              </w:rPr>
              <w:t>Loans and</w:t>
            </w:r>
          </w:p>
        </w:tc>
        <w:tc>
          <w:tcPr>
            <w:tcW w:w="238" w:type="dxa"/>
          </w:tcPr>
          <w:p w14:paraId="3533AF61" w14:textId="77777777" w:rsidR="00AF0327" w:rsidRPr="008B4A5B" w:rsidRDefault="00AF0327" w:rsidP="00BF7C95">
            <w:pPr>
              <w:spacing w:line="240" w:lineRule="atLeast"/>
              <w:ind w:left="-106" w:right="-90"/>
              <w:jc w:val="center"/>
              <w:rPr>
                <w:sz w:val="16"/>
                <w:szCs w:val="16"/>
              </w:rPr>
            </w:pPr>
          </w:p>
        </w:tc>
        <w:tc>
          <w:tcPr>
            <w:tcW w:w="826" w:type="dxa"/>
            <w:shd w:val="clear" w:color="auto" w:fill="auto"/>
          </w:tcPr>
          <w:p w14:paraId="1ADBF734" w14:textId="77777777" w:rsidR="00AF0327" w:rsidRPr="008B4A5B" w:rsidRDefault="00AF0327" w:rsidP="00BF7C95">
            <w:pPr>
              <w:spacing w:line="240" w:lineRule="atLeast"/>
              <w:ind w:left="-106" w:right="-90"/>
              <w:jc w:val="center"/>
              <w:rPr>
                <w:sz w:val="16"/>
                <w:szCs w:val="16"/>
                <w:lang w:val="en-GB"/>
              </w:rPr>
            </w:pPr>
            <w:r w:rsidRPr="008B4A5B">
              <w:rPr>
                <w:sz w:val="16"/>
                <w:szCs w:val="16"/>
                <w:lang w:val="en-GB"/>
              </w:rPr>
              <w:t>Allowance</w:t>
            </w:r>
          </w:p>
        </w:tc>
        <w:tc>
          <w:tcPr>
            <w:tcW w:w="238" w:type="dxa"/>
            <w:shd w:val="clear" w:color="auto" w:fill="auto"/>
          </w:tcPr>
          <w:p w14:paraId="03A74D00" w14:textId="77777777" w:rsidR="00AF0327" w:rsidRPr="008B4A5B" w:rsidRDefault="00AF0327" w:rsidP="00BF7C95">
            <w:pPr>
              <w:snapToGrid w:val="0"/>
              <w:spacing w:line="240" w:lineRule="atLeast"/>
              <w:ind w:left="-106" w:right="-90"/>
              <w:jc w:val="center"/>
              <w:rPr>
                <w:sz w:val="16"/>
                <w:szCs w:val="16"/>
                <w:lang w:val="en-GB"/>
              </w:rPr>
            </w:pPr>
          </w:p>
        </w:tc>
        <w:tc>
          <w:tcPr>
            <w:tcW w:w="770" w:type="dxa"/>
            <w:shd w:val="clear" w:color="auto" w:fill="auto"/>
          </w:tcPr>
          <w:p w14:paraId="4441BAF0" w14:textId="77777777" w:rsidR="00AF0327" w:rsidRPr="008B4A5B" w:rsidRDefault="00AF0327" w:rsidP="00BF7C95">
            <w:pPr>
              <w:snapToGrid w:val="0"/>
              <w:spacing w:line="240" w:lineRule="atLeast"/>
              <w:ind w:left="-106" w:right="-90"/>
              <w:jc w:val="center"/>
              <w:rPr>
                <w:sz w:val="16"/>
                <w:szCs w:val="16"/>
                <w:lang w:val="en-GB"/>
              </w:rPr>
            </w:pPr>
          </w:p>
        </w:tc>
      </w:tr>
      <w:tr w:rsidR="00AF0327" w:rsidRPr="008B4A5B" w14:paraId="37DE6ED6" w14:textId="77777777" w:rsidTr="00AE324A">
        <w:tc>
          <w:tcPr>
            <w:tcW w:w="2484" w:type="dxa"/>
            <w:shd w:val="clear" w:color="auto" w:fill="auto"/>
          </w:tcPr>
          <w:p w14:paraId="1DD6DF90" w14:textId="77777777" w:rsidR="00AF0327" w:rsidRPr="008B4A5B" w:rsidRDefault="00AF0327" w:rsidP="00BF7C95">
            <w:pPr>
              <w:snapToGrid w:val="0"/>
              <w:spacing w:line="240" w:lineRule="atLeast"/>
              <w:ind w:right="-488"/>
              <w:rPr>
                <w:sz w:val="16"/>
                <w:szCs w:val="16"/>
                <w:lang w:val="en-GB"/>
              </w:rPr>
            </w:pPr>
          </w:p>
        </w:tc>
        <w:tc>
          <w:tcPr>
            <w:tcW w:w="868" w:type="dxa"/>
            <w:shd w:val="clear" w:color="auto" w:fill="auto"/>
          </w:tcPr>
          <w:p w14:paraId="574B611E" w14:textId="77777777" w:rsidR="00AF0327" w:rsidRPr="008B4A5B" w:rsidRDefault="00AF0327" w:rsidP="00BF7C95">
            <w:pPr>
              <w:spacing w:line="240" w:lineRule="atLeast"/>
              <w:ind w:left="-106" w:right="-90"/>
              <w:jc w:val="center"/>
              <w:rPr>
                <w:sz w:val="16"/>
                <w:szCs w:val="16"/>
                <w:lang w:val="en-GB"/>
              </w:rPr>
            </w:pPr>
            <w:r w:rsidRPr="008B4A5B">
              <w:rPr>
                <w:sz w:val="16"/>
                <w:szCs w:val="16"/>
              </w:rPr>
              <w:t>accrued</w:t>
            </w:r>
          </w:p>
        </w:tc>
        <w:tc>
          <w:tcPr>
            <w:tcW w:w="252" w:type="dxa"/>
            <w:shd w:val="clear" w:color="auto" w:fill="auto"/>
          </w:tcPr>
          <w:p w14:paraId="01D99285"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840" w:type="dxa"/>
            <w:shd w:val="clear" w:color="auto" w:fill="auto"/>
          </w:tcPr>
          <w:p w14:paraId="12D6AAE5" w14:textId="77777777" w:rsidR="00AF0327" w:rsidRPr="008B4A5B" w:rsidRDefault="00AF0327" w:rsidP="00BF7C95">
            <w:pPr>
              <w:spacing w:line="240" w:lineRule="atLeast"/>
              <w:ind w:left="-106" w:right="-90"/>
              <w:jc w:val="center"/>
              <w:rPr>
                <w:sz w:val="16"/>
                <w:szCs w:val="16"/>
                <w:lang w:val="en-GB"/>
              </w:rPr>
            </w:pPr>
            <w:r w:rsidRPr="008B4A5B">
              <w:rPr>
                <w:sz w:val="16"/>
                <w:szCs w:val="16"/>
              </w:rPr>
              <w:t>allowance</w:t>
            </w:r>
          </w:p>
        </w:tc>
        <w:tc>
          <w:tcPr>
            <w:tcW w:w="238" w:type="dxa"/>
            <w:shd w:val="clear" w:color="auto" w:fill="auto"/>
          </w:tcPr>
          <w:p w14:paraId="5066DDF9"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714" w:type="dxa"/>
            <w:shd w:val="clear" w:color="auto" w:fill="auto"/>
          </w:tcPr>
          <w:p w14:paraId="155E6E94" w14:textId="77777777" w:rsidR="00AF0327" w:rsidRPr="008B4A5B" w:rsidRDefault="00AF0327" w:rsidP="00BF7C95">
            <w:pPr>
              <w:spacing w:line="240" w:lineRule="atLeast"/>
              <w:ind w:left="-108" w:right="-108" w:hanging="10"/>
              <w:jc w:val="center"/>
              <w:rPr>
                <w:sz w:val="16"/>
                <w:szCs w:val="16"/>
              </w:rPr>
            </w:pPr>
            <w:r w:rsidRPr="008B4A5B">
              <w:rPr>
                <w:sz w:val="16"/>
                <w:szCs w:val="16"/>
              </w:rPr>
              <w:t xml:space="preserve">used for </w:t>
            </w:r>
          </w:p>
        </w:tc>
        <w:tc>
          <w:tcPr>
            <w:tcW w:w="238" w:type="dxa"/>
            <w:shd w:val="clear" w:color="auto" w:fill="auto"/>
          </w:tcPr>
          <w:p w14:paraId="62C4E46D" w14:textId="77777777" w:rsidR="00AF0327" w:rsidRPr="008B4A5B" w:rsidRDefault="00AF0327" w:rsidP="00BF7C95">
            <w:pPr>
              <w:snapToGrid w:val="0"/>
              <w:spacing w:line="240" w:lineRule="atLeast"/>
              <w:ind w:right="-81"/>
              <w:jc w:val="center"/>
              <w:rPr>
                <w:sz w:val="16"/>
                <w:szCs w:val="16"/>
              </w:rPr>
            </w:pPr>
          </w:p>
        </w:tc>
        <w:tc>
          <w:tcPr>
            <w:tcW w:w="783" w:type="dxa"/>
            <w:shd w:val="clear" w:color="auto" w:fill="auto"/>
          </w:tcPr>
          <w:p w14:paraId="367C206F" w14:textId="77777777" w:rsidR="00AF0327" w:rsidRPr="008B4A5B" w:rsidRDefault="00AF0327" w:rsidP="00BF7C95">
            <w:pPr>
              <w:spacing w:line="240" w:lineRule="atLeast"/>
              <w:ind w:left="-74" w:right="-81"/>
              <w:jc w:val="center"/>
              <w:rPr>
                <w:sz w:val="16"/>
                <w:szCs w:val="16"/>
                <w:lang w:val="en-GB"/>
              </w:rPr>
            </w:pPr>
            <w:r w:rsidRPr="008B4A5B">
              <w:rPr>
                <w:sz w:val="16"/>
                <w:szCs w:val="16"/>
              </w:rPr>
              <w:t>for</w:t>
            </w:r>
          </w:p>
        </w:tc>
        <w:tc>
          <w:tcPr>
            <w:tcW w:w="252" w:type="dxa"/>
            <w:shd w:val="clear" w:color="auto" w:fill="auto"/>
          </w:tcPr>
          <w:p w14:paraId="52F51F4F"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812" w:type="dxa"/>
          </w:tcPr>
          <w:p w14:paraId="20BF0380" w14:textId="77777777" w:rsidR="00AF0327" w:rsidRPr="008B4A5B" w:rsidRDefault="00AF0327" w:rsidP="00BF7C95">
            <w:pPr>
              <w:spacing w:line="240" w:lineRule="atLeast"/>
              <w:ind w:left="-106" w:right="-90"/>
              <w:jc w:val="center"/>
              <w:rPr>
                <w:sz w:val="16"/>
                <w:szCs w:val="16"/>
                <w:lang w:val="en-GB"/>
              </w:rPr>
            </w:pPr>
            <w:r w:rsidRPr="008B4A5B">
              <w:rPr>
                <w:sz w:val="16"/>
                <w:szCs w:val="16"/>
              </w:rPr>
              <w:t>accrued</w:t>
            </w:r>
          </w:p>
        </w:tc>
        <w:tc>
          <w:tcPr>
            <w:tcW w:w="238" w:type="dxa"/>
          </w:tcPr>
          <w:p w14:paraId="5AF60B42" w14:textId="77777777" w:rsidR="00AF0327" w:rsidRPr="008B4A5B" w:rsidRDefault="00AF0327" w:rsidP="00BF7C95">
            <w:pPr>
              <w:spacing w:line="240" w:lineRule="atLeast"/>
              <w:ind w:left="-106" w:right="-90"/>
              <w:jc w:val="center"/>
              <w:rPr>
                <w:sz w:val="16"/>
                <w:szCs w:val="16"/>
              </w:rPr>
            </w:pPr>
          </w:p>
        </w:tc>
        <w:tc>
          <w:tcPr>
            <w:tcW w:w="826" w:type="dxa"/>
            <w:shd w:val="clear" w:color="auto" w:fill="auto"/>
          </w:tcPr>
          <w:p w14:paraId="2C1AC0F0" w14:textId="77777777" w:rsidR="00AF0327" w:rsidRPr="008B4A5B" w:rsidRDefault="00AF0327" w:rsidP="00BF7C95">
            <w:pPr>
              <w:spacing w:line="240" w:lineRule="atLeast"/>
              <w:ind w:left="-106" w:right="-90"/>
              <w:jc w:val="center"/>
              <w:rPr>
                <w:sz w:val="16"/>
                <w:szCs w:val="16"/>
                <w:lang w:val="en-GB"/>
              </w:rPr>
            </w:pPr>
            <w:r w:rsidRPr="008B4A5B">
              <w:rPr>
                <w:sz w:val="16"/>
                <w:szCs w:val="16"/>
                <w:lang w:val="en-GB"/>
              </w:rPr>
              <w:t>for</w:t>
            </w:r>
          </w:p>
        </w:tc>
        <w:tc>
          <w:tcPr>
            <w:tcW w:w="238" w:type="dxa"/>
            <w:shd w:val="clear" w:color="auto" w:fill="auto"/>
          </w:tcPr>
          <w:p w14:paraId="1968887D" w14:textId="77777777" w:rsidR="00AF0327" w:rsidRPr="008B4A5B" w:rsidRDefault="00AF0327" w:rsidP="00BF7C95">
            <w:pPr>
              <w:snapToGrid w:val="0"/>
              <w:spacing w:line="240" w:lineRule="atLeast"/>
              <w:ind w:left="-106" w:right="-90"/>
              <w:jc w:val="center"/>
              <w:rPr>
                <w:sz w:val="16"/>
                <w:szCs w:val="16"/>
                <w:lang w:val="en-GB"/>
              </w:rPr>
            </w:pPr>
          </w:p>
        </w:tc>
        <w:tc>
          <w:tcPr>
            <w:tcW w:w="770" w:type="dxa"/>
            <w:shd w:val="clear" w:color="auto" w:fill="auto"/>
          </w:tcPr>
          <w:p w14:paraId="5A48D9F5" w14:textId="77777777" w:rsidR="00AF0327" w:rsidRPr="008B4A5B" w:rsidRDefault="00AF0327" w:rsidP="00BF7C95">
            <w:pPr>
              <w:snapToGrid w:val="0"/>
              <w:spacing w:line="240" w:lineRule="atLeast"/>
              <w:ind w:left="-106" w:right="-90"/>
              <w:jc w:val="center"/>
              <w:rPr>
                <w:sz w:val="16"/>
                <w:szCs w:val="16"/>
                <w:lang w:val="en-GB"/>
              </w:rPr>
            </w:pPr>
          </w:p>
        </w:tc>
      </w:tr>
      <w:tr w:rsidR="00AF0327" w:rsidRPr="008B4A5B" w14:paraId="694ECE66" w14:textId="77777777" w:rsidTr="00AE324A">
        <w:tc>
          <w:tcPr>
            <w:tcW w:w="2484" w:type="dxa"/>
            <w:shd w:val="clear" w:color="auto" w:fill="auto"/>
          </w:tcPr>
          <w:p w14:paraId="6B4ED19F" w14:textId="77777777" w:rsidR="00AF0327" w:rsidRPr="008B4A5B" w:rsidRDefault="00AF0327" w:rsidP="00BF7C95">
            <w:pPr>
              <w:snapToGrid w:val="0"/>
              <w:spacing w:line="240" w:lineRule="atLeast"/>
              <w:ind w:right="-488"/>
              <w:rPr>
                <w:sz w:val="16"/>
                <w:szCs w:val="16"/>
                <w:lang w:val="en-GB"/>
              </w:rPr>
            </w:pPr>
          </w:p>
        </w:tc>
        <w:tc>
          <w:tcPr>
            <w:tcW w:w="868" w:type="dxa"/>
            <w:shd w:val="clear" w:color="auto" w:fill="auto"/>
          </w:tcPr>
          <w:p w14:paraId="49CC9E59" w14:textId="77777777" w:rsidR="00AF0327" w:rsidRPr="008B4A5B" w:rsidRDefault="00AF0327" w:rsidP="00BF7C95">
            <w:pPr>
              <w:spacing w:line="240" w:lineRule="atLeast"/>
              <w:ind w:left="-106" w:right="-90"/>
              <w:jc w:val="center"/>
              <w:rPr>
                <w:sz w:val="16"/>
                <w:szCs w:val="16"/>
                <w:lang w:val="en-GB"/>
              </w:rPr>
            </w:pPr>
            <w:r w:rsidRPr="008B4A5B">
              <w:rPr>
                <w:sz w:val="16"/>
                <w:szCs w:val="16"/>
              </w:rPr>
              <w:t>interest</w:t>
            </w:r>
          </w:p>
        </w:tc>
        <w:tc>
          <w:tcPr>
            <w:tcW w:w="252" w:type="dxa"/>
            <w:shd w:val="clear" w:color="auto" w:fill="auto"/>
          </w:tcPr>
          <w:p w14:paraId="49E3913A"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840" w:type="dxa"/>
            <w:shd w:val="clear" w:color="auto" w:fill="auto"/>
          </w:tcPr>
          <w:p w14:paraId="3A473031" w14:textId="77777777" w:rsidR="00AF0327" w:rsidRPr="008B4A5B" w:rsidRDefault="00AF0327" w:rsidP="00BF7C95">
            <w:pPr>
              <w:spacing w:line="240" w:lineRule="atLeast"/>
              <w:ind w:left="-106" w:right="-90"/>
              <w:jc w:val="center"/>
              <w:rPr>
                <w:sz w:val="16"/>
                <w:szCs w:val="16"/>
                <w:lang w:val="en-GB"/>
              </w:rPr>
            </w:pPr>
            <w:r w:rsidRPr="008B4A5B">
              <w:rPr>
                <w:sz w:val="16"/>
                <w:szCs w:val="16"/>
              </w:rPr>
              <w:t>for doubtful</w:t>
            </w:r>
          </w:p>
        </w:tc>
        <w:tc>
          <w:tcPr>
            <w:tcW w:w="238" w:type="dxa"/>
            <w:shd w:val="clear" w:color="auto" w:fill="auto"/>
          </w:tcPr>
          <w:p w14:paraId="5810A4A3"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714" w:type="dxa"/>
            <w:shd w:val="clear" w:color="auto" w:fill="auto"/>
          </w:tcPr>
          <w:p w14:paraId="1188DD15" w14:textId="77777777" w:rsidR="00AF0327" w:rsidRPr="008B4A5B" w:rsidRDefault="00AF0327" w:rsidP="00BF7C95">
            <w:pPr>
              <w:spacing w:line="240" w:lineRule="atLeast"/>
              <w:ind w:left="-108" w:right="-108" w:hanging="10"/>
              <w:jc w:val="center"/>
              <w:rPr>
                <w:sz w:val="16"/>
                <w:szCs w:val="16"/>
              </w:rPr>
            </w:pPr>
            <w:r w:rsidRPr="008B4A5B">
              <w:rPr>
                <w:sz w:val="16"/>
                <w:szCs w:val="16"/>
              </w:rPr>
              <w:t>setting the</w:t>
            </w:r>
          </w:p>
        </w:tc>
        <w:tc>
          <w:tcPr>
            <w:tcW w:w="238" w:type="dxa"/>
            <w:shd w:val="clear" w:color="auto" w:fill="auto"/>
          </w:tcPr>
          <w:p w14:paraId="4A961644" w14:textId="77777777" w:rsidR="00AF0327" w:rsidRPr="008B4A5B" w:rsidRDefault="00AF0327" w:rsidP="00BF7C95">
            <w:pPr>
              <w:snapToGrid w:val="0"/>
              <w:spacing w:line="240" w:lineRule="atLeast"/>
              <w:ind w:right="-81"/>
              <w:jc w:val="center"/>
              <w:rPr>
                <w:sz w:val="16"/>
                <w:szCs w:val="16"/>
              </w:rPr>
            </w:pPr>
          </w:p>
        </w:tc>
        <w:tc>
          <w:tcPr>
            <w:tcW w:w="783" w:type="dxa"/>
            <w:shd w:val="clear" w:color="auto" w:fill="auto"/>
          </w:tcPr>
          <w:p w14:paraId="7AE10BE9" w14:textId="77777777" w:rsidR="00AF0327" w:rsidRPr="008B4A5B" w:rsidRDefault="00AF0327" w:rsidP="00BF7C95">
            <w:pPr>
              <w:spacing w:line="240" w:lineRule="atLeast"/>
              <w:ind w:left="-164" w:right="-81"/>
              <w:jc w:val="center"/>
              <w:rPr>
                <w:sz w:val="16"/>
                <w:szCs w:val="16"/>
                <w:lang w:val="en-GB"/>
              </w:rPr>
            </w:pPr>
            <w:r w:rsidRPr="008B4A5B">
              <w:rPr>
                <w:sz w:val="16"/>
                <w:szCs w:val="16"/>
              </w:rPr>
              <w:t>doubtful</w:t>
            </w:r>
          </w:p>
        </w:tc>
        <w:tc>
          <w:tcPr>
            <w:tcW w:w="252" w:type="dxa"/>
            <w:shd w:val="clear" w:color="auto" w:fill="auto"/>
          </w:tcPr>
          <w:p w14:paraId="2692E85A"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812" w:type="dxa"/>
          </w:tcPr>
          <w:p w14:paraId="6CE87E2A" w14:textId="77777777" w:rsidR="00AF0327" w:rsidRPr="008B4A5B" w:rsidRDefault="00AF0327" w:rsidP="00BF7C95">
            <w:pPr>
              <w:spacing w:line="240" w:lineRule="atLeast"/>
              <w:ind w:left="-106" w:right="-90"/>
              <w:jc w:val="center"/>
              <w:rPr>
                <w:sz w:val="16"/>
                <w:szCs w:val="16"/>
                <w:lang w:val="en-GB"/>
              </w:rPr>
            </w:pPr>
            <w:r w:rsidRPr="008B4A5B">
              <w:rPr>
                <w:sz w:val="16"/>
                <w:szCs w:val="16"/>
              </w:rPr>
              <w:t>interest</w:t>
            </w:r>
          </w:p>
        </w:tc>
        <w:tc>
          <w:tcPr>
            <w:tcW w:w="238" w:type="dxa"/>
          </w:tcPr>
          <w:p w14:paraId="2E3CF750" w14:textId="77777777" w:rsidR="00AF0327" w:rsidRPr="008B4A5B" w:rsidRDefault="00AF0327" w:rsidP="00BF7C95">
            <w:pPr>
              <w:spacing w:line="240" w:lineRule="atLeast"/>
              <w:ind w:left="-106" w:right="-90"/>
              <w:jc w:val="center"/>
              <w:rPr>
                <w:sz w:val="16"/>
                <w:szCs w:val="16"/>
              </w:rPr>
            </w:pPr>
          </w:p>
        </w:tc>
        <w:tc>
          <w:tcPr>
            <w:tcW w:w="826" w:type="dxa"/>
            <w:shd w:val="clear" w:color="auto" w:fill="auto"/>
          </w:tcPr>
          <w:p w14:paraId="73E87AD2" w14:textId="77777777" w:rsidR="00AF0327" w:rsidRPr="008B4A5B" w:rsidRDefault="00AF0327" w:rsidP="00BF7C95">
            <w:pPr>
              <w:spacing w:line="240" w:lineRule="atLeast"/>
              <w:ind w:left="-106" w:right="-90"/>
              <w:jc w:val="center"/>
              <w:rPr>
                <w:sz w:val="16"/>
                <w:szCs w:val="16"/>
                <w:lang w:val="en-GB"/>
              </w:rPr>
            </w:pPr>
            <w:r w:rsidRPr="008B4A5B">
              <w:rPr>
                <w:sz w:val="16"/>
                <w:szCs w:val="16"/>
                <w:lang w:val="en-GB"/>
              </w:rPr>
              <w:t>doubtful</w:t>
            </w:r>
          </w:p>
        </w:tc>
        <w:tc>
          <w:tcPr>
            <w:tcW w:w="238" w:type="dxa"/>
            <w:shd w:val="clear" w:color="auto" w:fill="auto"/>
          </w:tcPr>
          <w:p w14:paraId="38BCC46C" w14:textId="77777777" w:rsidR="00AF0327" w:rsidRPr="008B4A5B" w:rsidRDefault="00AF0327" w:rsidP="00BF7C95">
            <w:pPr>
              <w:snapToGrid w:val="0"/>
              <w:spacing w:line="240" w:lineRule="atLeast"/>
              <w:ind w:left="-106" w:right="-90"/>
              <w:jc w:val="center"/>
              <w:rPr>
                <w:sz w:val="16"/>
                <w:szCs w:val="16"/>
                <w:lang w:val="en-GB"/>
              </w:rPr>
            </w:pPr>
          </w:p>
        </w:tc>
        <w:tc>
          <w:tcPr>
            <w:tcW w:w="770" w:type="dxa"/>
            <w:shd w:val="clear" w:color="auto" w:fill="auto"/>
          </w:tcPr>
          <w:p w14:paraId="3CC84012" w14:textId="77777777" w:rsidR="00AF0327" w:rsidRPr="008B4A5B" w:rsidRDefault="00AF0327" w:rsidP="00BF7C95">
            <w:pPr>
              <w:snapToGrid w:val="0"/>
              <w:spacing w:line="240" w:lineRule="atLeast"/>
              <w:ind w:left="-106" w:right="-90"/>
              <w:jc w:val="center"/>
              <w:rPr>
                <w:sz w:val="16"/>
                <w:szCs w:val="16"/>
                <w:lang w:val="en-GB"/>
              </w:rPr>
            </w:pPr>
          </w:p>
        </w:tc>
      </w:tr>
      <w:tr w:rsidR="00AF0327" w:rsidRPr="008B4A5B" w14:paraId="0B958D0A" w14:textId="77777777" w:rsidTr="00AE324A">
        <w:tc>
          <w:tcPr>
            <w:tcW w:w="2484" w:type="dxa"/>
            <w:shd w:val="clear" w:color="auto" w:fill="auto"/>
          </w:tcPr>
          <w:p w14:paraId="0F51136C" w14:textId="77777777" w:rsidR="00AF0327" w:rsidRPr="008B4A5B" w:rsidRDefault="00AF0327" w:rsidP="00BF7C95">
            <w:pPr>
              <w:snapToGrid w:val="0"/>
              <w:spacing w:line="240" w:lineRule="atLeast"/>
              <w:ind w:right="-488"/>
              <w:rPr>
                <w:sz w:val="16"/>
                <w:szCs w:val="16"/>
                <w:lang w:val="en-GB"/>
              </w:rPr>
            </w:pPr>
          </w:p>
        </w:tc>
        <w:tc>
          <w:tcPr>
            <w:tcW w:w="868" w:type="dxa"/>
            <w:shd w:val="clear" w:color="auto" w:fill="auto"/>
          </w:tcPr>
          <w:p w14:paraId="3462CD15" w14:textId="77777777" w:rsidR="00AF0327" w:rsidRPr="008B4A5B" w:rsidRDefault="00AF0327" w:rsidP="00BF7C95">
            <w:pPr>
              <w:spacing w:line="240" w:lineRule="atLeast"/>
              <w:ind w:left="-106" w:right="-90"/>
              <w:jc w:val="center"/>
              <w:rPr>
                <w:sz w:val="16"/>
                <w:szCs w:val="16"/>
                <w:lang w:val="en-GB"/>
              </w:rPr>
            </w:pPr>
            <w:r w:rsidRPr="008B4A5B">
              <w:rPr>
                <w:sz w:val="16"/>
                <w:szCs w:val="16"/>
              </w:rPr>
              <w:t>receivables</w:t>
            </w:r>
          </w:p>
        </w:tc>
        <w:tc>
          <w:tcPr>
            <w:tcW w:w="252" w:type="dxa"/>
            <w:shd w:val="clear" w:color="auto" w:fill="auto"/>
          </w:tcPr>
          <w:p w14:paraId="4D6276F8"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840" w:type="dxa"/>
            <w:shd w:val="clear" w:color="auto" w:fill="auto"/>
          </w:tcPr>
          <w:p w14:paraId="557AE7DA" w14:textId="77777777" w:rsidR="00AF0327" w:rsidRPr="008B4A5B" w:rsidRDefault="00AF0327" w:rsidP="00BF7C95">
            <w:pPr>
              <w:spacing w:line="240" w:lineRule="atLeast"/>
              <w:ind w:left="-106" w:right="-18"/>
              <w:jc w:val="center"/>
              <w:rPr>
                <w:sz w:val="16"/>
                <w:szCs w:val="16"/>
                <w:lang w:val="en-GB"/>
              </w:rPr>
            </w:pPr>
            <w:r w:rsidRPr="008B4A5B">
              <w:rPr>
                <w:sz w:val="16"/>
                <w:szCs w:val="16"/>
              </w:rPr>
              <w:t>accounts</w:t>
            </w:r>
          </w:p>
        </w:tc>
        <w:tc>
          <w:tcPr>
            <w:tcW w:w="238" w:type="dxa"/>
            <w:shd w:val="clear" w:color="auto" w:fill="auto"/>
          </w:tcPr>
          <w:p w14:paraId="671D7547" w14:textId="77777777" w:rsidR="00AF0327" w:rsidRPr="008B4A5B" w:rsidRDefault="00AF0327" w:rsidP="00BF7C95">
            <w:pPr>
              <w:tabs>
                <w:tab w:val="decimal" w:pos="540"/>
              </w:tabs>
              <w:snapToGrid w:val="0"/>
              <w:spacing w:line="240" w:lineRule="atLeast"/>
              <w:ind w:left="-106" w:right="-90"/>
              <w:rPr>
                <w:sz w:val="16"/>
                <w:szCs w:val="16"/>
                <w:lang w:val="en-GB"/>
              </w:rPr>
            </w:pPr>
          </w:p>
        </w:tc>
        <w:tc>
          <w:tcPr>
            <w:tcW w:w="714" w:type="dxa"/>
            <w:shd w:val="clear" w:color="auto" w:fill="auto"/>
          </w:tcPr>
          <w:p w14:paraId="702911E3" w14:textId="77777777" w:rsidR="00AF0327" w:rsidRPr="008B4A5B" w:rsidRDefault="00AF0327" w:rsidP="00BF7C95">
            <w:pPr>
              <w:spacing w:line="240" w:lineRule="atLeast"/>
              <w:ind w:left="-108" w:right="-108" w:hanging="10"/>
              <w:jc w:val="center"/>
              <w:rPr>
                <w:sz w:val="16"/>
                <w:szCs w:val="16"/>
              </w:rPr>
            </w:pPr>
            <w:r w:rsidRPr="008B4A5B">
              <w:rPr>
                <w:sz w:val="16"/>
                <w:szCs w:val="16"/>
              </w:rPr>
              <w:t>allowance</w:t>
            </w:r>
          </w:p>
        </w:tc>
        <w:tc>
          <w:tcPr>
            <w:tcW w:w="238" w:type="dxa"/>
            <w:shd w:val="clear" w:color="auto" w:fill="auto"/>
          </w:tcPr>
          <w:p w14:paraId="72A01D49" w14:textId="77777777" w:rsidR="00AF0327" w:rsidRPr="008B4A5B" w:rsidRDefault="00AF0327" w:rsidP="00BF7C95">
            <w:pPr>
              <w:snapToGrid w:val="0"/>
              <w:spacing w:line="240" w:lineRule="atLeast"/>
              <w:ind w:right="-81"/>
              <w:jc w:val="center"/>
              <w:rPr>
                <w:sz w:val="16"/>
                <w:szCs w:val="16"/>
              </w:rPr>
            </w:pPr>
          </w:p>
        </w:tc>
        <w:tc>
          <w:tcPr>
            <w:tcW w:w="783" w:type="dxa"/>
            <w:shd w:val="clear" w:color="auto" w:fill="auto"/>
          </w:tcPr>
          <w:p w14:paraId="0390620C" w14:textId="77777777" w:rsidR="00AF0327" w:rsidRPr="008B4A5B" w:rsidRDefault="00AF0327" w:rsidP="00BF7C95">
            <w:pPr>
              <w:spacing w:line="240" w:lineRule="atLeast"/>
              <w:ind w:left="-74" w:right="-81"/>
              <w:jc w:val="center"/>
              <w:rPr>
                <w:sz w:val="16"/>
                <w:szCs w:val="16"/>
                <w:lang w:val="en-GB"/>
              </w:rPr>
            </w:pPr>
            <w:r w:rsidRPr="008B4A5B">
              <w:rPr>
                <w:sz w:val="16"/>
                <w:szCs w:val="16"/>
                <w:lang w:val="en-GB"/>
              </w:rPr>
              <w:t>accounts</w:t>
            </w:r>
            <w:r w:rsidRPr="008B4A5B">
              <w:rPr>
                <w:sz w:val="16"/>
                <w:szCs w:val="16"/>
                <w:vertAlign w:val="superscript"/>
                <w:cs/>
                <w:lang w:val="en-GB"/>
              </w:rPr>
              <w:t>***</w:t>
            </w:r>
          </w:p>
        </w:tc>
        <w:tc>
          <w:tcPr>
            <w:tcW w:w="252" w:type="dxa"/>
            <w:shd w:val="clear" w:color="auto" w:fill="auto"/>
          </w:tcPr>
          <w:p w14:paraId="550E28D2" w14:textId="77777777" w:rsidR="00AF0327" w:rsidRPr="008B4A5B" w:rsidRDefault="00AF0327" w:rsidP="00BF7C95">
            <w:pPr>
              <w:tabs>
                <w:tab w:val="decimal" w:pos="737"/>
              </w:tabs>
              <w:snapToGrid w:val="0"/>
              <w:spacing w:line="240" w:lineRule="atLeast"/>
              <w:ind w:left="-106" w:right="-90"/>
              <w:rPr>
                <w:sz w:val="16"/>
                <w:szCs w:val="16"/>
                <w:lang w:val="en-GB"/>
              </w:rPr>
            </w:pPr>
          </w:p>
        </w:tc>
        <w:tc>
          <w:tcPr>
            <w:tcW w:w="812" w:type="dxa"/>
          </w:tcPr>
          <w:p w14:paraId="1B40DE8D" w14:textId="77777777" w:rsidR="00AF0327" w:rsidRPr="008B4A5B" w:rsidRDefault="00AF0327" w:rsidP="00BF7C95">
            <w:pPr>
              <w:spacing w:line="240" w:lineRule="atLeast"/>
              <w:ind w:left="-106" w:right="-90"/>
              <w:jc w:val="center"/>
              <w:rPr>
                <w:sz w:val="16"/>
                <w:szCs w:val="16"/>
                <w:lang w:val="en-GB"/>
              </w:rPr>
            </w:pPr>
            <w:r w:rsidRPr="008B4A5B">
              <w:rPr>
                <w:sz w:val="16"/>
                <w:szCs w:val="16"/>
              </w:rPr>
              <w:t>receivables</w:t>
            </w:r>
          </w:p>
        </w:tc>
        <w:tc>
          <w:tcPr>
            <w:tcW w:w="238" w:type="dxa"/>
          </w:tcPr>
          <w:p w14:paraId="22A68E08" w14:textId="77777777" w:rsidR="00AF0327" w:rsidRPr="008B4A5B" w:rsidRDefault="00AF0327" w:rsidP="00BF7C95">
            <w:pPr>
              <w:spacing w:line="240" w:lineRule="atLeast"/>
              <w:ind w:left="-106" w:right="-90"/>
              <w:jc w:val="center"/>
              <w:rPr>
                <w:sz w:val="16"/>
                <w:szCs w:val="16"/>
              </w:rPr>
            </w:pPr>
          </w:p>
        </w:tc>
        <w:tc>
          <w:tcPr>
            <w:tcW w:w="826" w:type="dxa"/>
            <w:shd w:val="clear" w:color="auto" w:fill="auto"/>
          </w:tcPr>
          <w:p w14:paraId="6AA39555" w14:textId="77777777" w:rsidR="00AF0327" w:rsidRPr="008B4A5B" w:rsidRDefault="00AF0327" w:rsidP="00BF7C95">
            <w:pPr>
              <w:spacing w:line="240" w:lineRule="atLeast"/>
              <w:ind w:left="-106" w:right="-90"/>
              <w:jc w:val="center"/>
              <w:rPr>
                <w:sz w:val="16"/>
                <w:szCs w:val="16"/>
                <w:lang w:val="en-GB"/>
              </w:rPr>
            </w:pPr>
            <w:r w:rsidRPr="008B4A5B">
              <w:rPr>
                <w:sz w:val="16"/>
                <w:szCs w:val="16"/>
                <w:lang w:val="en-GB"/>
              </w:rPr>
              <w:t>accounts</w:t>
            </w:r>
            <w:r w:rsidRPr="008B4A5B">
              <w:rPr>
                <w:sz w:val="16"/>
                <w:szCs w:val="16"/>
                <w:vertAlign w:val="superscript"/>
                <w:cs/>
                <w:lang w:val="en-GB"/>
              </w:rPr>
              <w:t>***</w:t>
            </w:r>
          </w:p>
        </w:tc>
        <w:tc>
          <w:tcPr>
            <w:tcW w:w="238" w:type="dxa"/>
            <w:shd w:val="clear" w:color="auto" w:fill="auto"/>
          </w:tcPr>
          <w:p w14:paraId="20A4C236" w14:textId="77777777" w:rsidR="00AF0327" w:rsidRPr="008B4A5B" w:rsidRDefault="00AF0327" w:rsidP="00BF7C95">
            <w:pPr>
              <w:snapToGrid w:val="0"/>
              <w:spacing w:line="240" w:lineRule="atLeast"/>
              <w:ind w:left="-106" w:right="-90"/>
              <w:jc w:val="center"/>
              <w:rPr>
                <w:sz w:val="16"/>
                <w:szCs w:val="16"/>
                <w:lang w:val="en-GB"/>
              </w:rPr>
            </w:pPr>
          </w:p>
        </w:tc>
        <w:tc>
          <w:tcPr>
            <w:tcW w:w="770" w:type="dxa"/>
            <w:shd w:val="clear" w:color="auto" w:fill="auto"/>
          </w:tcPr>
          <w:p w14:paraId="6BBB4D68" w14:textId="77777777" w:rsidR="00AF0327" w:rsidRPr="008B4A5B" w:rsidRDefault="00AF0327" w:rsidP="00BF7C95">
            <w:pPr>
              <w:spacing w:line="240" w:lineRule="atLeast"/>
              <w:ind w:left="-106" w:right="-90"/>
              <w:jc w:val="center"/>
              <w:rPr>
                <w:sz w:val="16"/>
                <w:szCs w:val="16"/>
                <w:lang w:val="en-GB"/>
              </w:rPr>
            </w:pPr>
            <w:r w:rsidRPr="008B4A5B">
              <w:rPr>
                <w:sz w:val="16"/>
                <w:szCs w:val="16"/>
                <w:lang w:val="en-GB"/>
              </w:rPr>
              <w:t>Total</w:t>
            </w:r>
          </w:p>
        </w:tc>
      </w:tr>
      <w:tr w:rsidR="00AF0327" w:rsidRPr="008B4A5B" w14:paraId="1E560A7C" w14:textId="77777777" w:rsidTr="00AE324A">
        <w:tc>
          <w:tcPr>
            <w:tcW w:w="2484" w:type="dxa"/>
            <w:shd w:val="clear" w:color="auto" w:fill="auto"/>
          </w:tcPr>
          <w:p w14:paraId="03506EA9" w14:textId="77777777" w:rsidR="00AF0327" w:rsidRPr="008B4A5B" w:rsidRDefault="00AF0327" w:rsidP="00BF7C95">
            <w:pPr>
              <w:tabs>
                <w:tab w:val="decimal" w:pos="832"/>
              </w:tabs>
              <w:spacing w:line="240" w:lineRule="atLeast"/>
              <w:ind w:left="-42" w:right="-105" w:firstLine="90"/>
              <w:rPr>
                <w:sz w:val="16"/>
                <w:szCs w:val="16"/>
                <w:lang w:val="en-GB"/>
              </w:rPr>
            </w:pPr>
          </w:p>
        </w:tc>
        <w:tc>
          <w:tcPr>
            <w:tcW w:w="1960" w:type="dxa"/>
            <w:gridSpan w:val="3"/>
            <w:shd w:val="clear" w:color="auto" w:fill="auto"/>
          </w:tcPr>
          <w:p w14:paraId="3FB1FB72" w14:textId="77777777" w:rsidR="00AF0327" w:rsidRPr="008B4A5B" w:rsidRDefault="00AF0327" w:rsidP="00BF7C95">
            <w:pPr>
              <w:tabs>
                <w:tab w:val="decimal" w:pos="794"/>
              </w:tabs>
              <w:snapToGrid w:val="0"/>
              <w:spacing w:line="240" w:lineRule="atLeast"/>
              <w:ind w:left="-129" w:right="-105"/>
              <w:jc w:val="center"/>
              <w:rPr>
                <w:sz w:val="16"/>
                <w:szCs w:val="16"/>
                <w:lang w:val="en-GB"/>
              </w:rPr>
            </w:pPr>
            <w:r w:rsidRPr="008B4A5B">
              <w:rPr>
                <w:i/>
                <w:iCs/>
                <w:sz w:val="16"/>
                <w:szCs w:val="16"/>
                <w:cs/>
                <w:lang w:val="en-GB"/>
              </w:rPr>
              <w:t>(</w:t>
            </w:r>
            <w:r w:rsidRPr="008B4A5B">
              <w:rPr>
                <w:i/>
                <w:iCs/>
                <w:sz w:val="16"/>
                <w:szCs w:val="16"/>
                <w:lang w:val="en-GB"/>
              </w:rPr>
              <w:t>in million Baht</w:t>
            </w:r>
            <w:r w:rsidRPr="008B4A5B">
              <w:rPr>
                <w:i/>
                <w:iCs/>
                <w:sz w:val="16"/>
                <w:szCs w:val="16"/>
                <w:cs/>
                <w:lang w:val="en-GB"/>
              </w:rPr>
              <w:t>)</w:t>
            </w:r>
          </w:p>
        </w:tc>
        <w:tc>
          <w:tcPr>
            <w:tcW w:w="238" w:type="dxa"/>
            <w:shd w:val="clear" w:color="auto" w:fill="auto"/>
          </w:tcPr>
          <w:p w14:paraId="2A082B25" w14:textId="77777777" w:rsidR="00AF0327" w:rsidRPr="008B4A5B" w:rsidRDefault="00AF0327" w:rsidP="00BF7C95">
            <w:pPr>
              <w:pStyle w:val="BodyText"/>
              <w:tabs>
                <w:tab w:val="decimal" w:pos="612"/>
                <w:tab w:val="decimal" w:pos="794"/>
              </w:tabs>
              <w:snapToGrid w:val="0"/>
              <w:spacing w:line="240" w:lineRule="atLeast"/>
              <w:ind w:left="-129" w:right="-105"/>
              <w:jc w:val="center"/>
              <w:rPr>
                <w:rFonts w:cs="Times New Roman"/>
                <w:color w:val="auto"/>
                <w:sz w:val="16"/>
                <w:szCs w:val="16"/>
              </w:rPr>
            </w:pPr>
          </w:p>
        </w:tc>
        <w:tc>
          <w:tcPr>
            <w:tcW w:w="714" w:type="dxa"/>
            <w:shd w:val="clear" w:color="auto" w:fill="auto"/>
          </w:tcPr>
          <w:p w14:paraId="166BF60C" w14:textId="77777777" w:rsidR="00AF0327" w:rsidRPr="008B4A5B" w:rsidRDefault="00AF0327" w:rsidP="00BF7C95">
            <w:pPr>
              <w:tabs>
                <w:tab w:val="decimal" w:pos="612"/>
              </w:tabs>
              <w:snapToGrid w:val="0"/>
              <w:spacing w:line="240" w:lineRule="atLeast"/>
              <w:jc w:val="center"/>
              <w:rPr>
                <w:sz w:val="16"/>
                <w:szCs w:val="16"/>
              </w:rPr>
            </w:pPr>
          </w:p>
        </w:tc>
        <w:tc>
          <w:tcPr>
            <w:tcW w:w="238" w:type="dxa"/>
            <w:shd w:val="clear" w:color="auto" w:fill="auto"/>
          </w:tcPr>
          <w:p w14:paraId="46CAE866" w14:textId="77777777" w:rsidR="00AF0327" w:rsidRPr="008B4A5B" w:rsidRDefault="00AF0327" w:rsidP="00BF7C95">
            <w:pPr>
              <w:tabs>
                <w:tab w:val="decimal" w:pos="612"/>
              </w:tabs>
              <w:snapToGrid w:val="0"/>
              <w:spacing w:line="240" w:lineRule="atLeast"/>
              <w:jc w:val="center"/>
              <w:rPr>
                <w:sz w:val="16"/>
                <w:szCs w:val="16"/>
              </w:rPr>
            </w:pPr>
          </w:p>
        </w:tc>
        <w:tc>
          <w:tcPr>
            <w:tcW w:w="3919" w:type="dxa"/>
            <w:gridSpan w:val="7"/>
            <w:shd w:val="clear" w:color="auto" w:fill="auto"/>
          </w:tcPr>
          <w:p w14:paraId="71427A2D" w14:textId="77777777" w:rsidR="00AF0327" w:rsidRPr="008B4A5B" w:rsidRDefault="00AF0327" w:rsidP="00BF7C95">
            <w:pPr>
              <w:tabs>
                <w:tab w:val="decimal" w:pos="736"/>
              </w:tabs>
              <w:snapToGrid w:val="0"/>
              <w:spacing w:line="240" w:lineRule="atLeast"/>
              <w:ind w:left="-129" w:right="-105"/>
              <w:jc w:val="center"/>
              <w:rPr>
                <w:sz w:val="16"/>
                <w:szCs w:val="16"/>
                <w:lang w:val="en-GB"/>
              </w:rPr>
            </w:pPr>
            <w:r w:rsidRPr="008B4A5B">
              <w:rPr>
                <w:i/>
                <w:iCs/>
                <w:sz w:val="16"/>
                <w:szCs w:val="16"/>
                <w:cs/>
                <w:lang w:val="en-GB"/>
              </w:rPr>
              <w:t>(</w:t>
            </w:r>
            <w:r w:rsidRPr="008B4A5B">
              <w:rPr>
                <w:i/>
                <w:iCs/>
                <w:sz w:val="16"/>
                <w:szCs w:val="16"/>
                <w:lang w:val="en-GB"/>
              </w:rPr>
              <w:t>in million Baht</w:t>
            </w:r>
            <w:r w:rsidRPr="008B4A5B">
              <w:rPr>
                <w:i/>
                <w:iCs/>
                <w:sz w:val="16"/>
                <w:szCs w:val="16"/>
                <w:cs/>
                <w:lang w:val="en-GB"/>
              </w:rPr>
              <w:t>)</w:t>
            </w:r>
          </w:p>
        </w:tc>
      </w:tr>
      <w:tr w:rsidR="00AF0327" w:rsidRPr="008B4A5B" w14:paraId="49A89954" w14:textId="77777777" w:rsidTr="00AE324A">
        <w:tc>
          <w:tcPr>
            <w:tcW w:w="2484" w:type="dxa"/>
            <w:shd w:val="clear" w:color="auto" w:fill="auto"/>
          </w:tcPr>
          <w:p w14:paraId="65DCED85" w14:textId="77777777" w:rsidR="00AF0327" w:rsidRPr="008B4A5B" w:rsidRDefault="00AF0327" w:rsidP="002E291D">
            <w:pPr>
              <w:tabs>
                <w:tab w:val="decimal" w:pos="832"/>
              </w:tabs>
              <w:spacing w:line="240" w:lineRule="atLeast"/>
              <w:ind w:left="76" w:right="-105" w:hanging="99"/>
              <w:rPr>
                <w:sz w:val="16"/>
                <w:szCs w:val="16"/>
                <w:lang w:val="en-GB"/>
              </w:rPr>
            </w:pPr>
            <w:r w:rsidRPr="008B4A5B">
              <w:rPr>
                <w:sz w:val="16"/>
                <w:szCs w:val="16"/>
                <w:lang w:val="en-GB"/>
              </w:rPr>
              <w:t>Minimum allowance of</w:t>
            </w:r>
          </w:p>
        </w:tc>
        <w:tc>
          <w:tcPr>
            <w:tcW w:w="868" w:type="dxa"/>
            <w:shd w:val="clear" w:color="auto" w:fill="auto"/>
          </w:tcPr>
          <w:p w14:paraId="6790E32D" w14:textId="77777777" w:rsidR="00AF0327" w:rsidRPr="008B4A5B" w:rsidRDefault="00AF0327" w:rsidP="00BF7C95">
            <w:pPr>
              <w:tabs>
                <w:tab w:val="decimal" w:pos="684"/>
              </w:tabs>
              <w:snapToGrid w:val="0"/>
              <w:spacing w:line="240" w:lineRule="atLeast"/>
              <w:ind w:left="-129" w:right="-105"/>
              <w:rPr>
                <w:sz w:val="16"/>
                <w:szCs w:val="16"/>
                <w:lang w:val="en-GB"/>
              </w:rPr>
            </w:pPr>
          </w:p>
        </w:tc>
        <w:tc>
          <w:tcPr>
            <w:tcW w:w="252" w:type="dxa"/>
            <w:shd w:val="clear" w:color="auto" w:fill="auto"/>
          </w:tcPr>
          <w:p w14:paraId="3C6829B6" w14:textId="77777777" w:rsidR="00AF0327" w:rsidRPr="008B4A5B" w:rsidRDefault="00AF0327" w:rsidP="00BF7C95">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03150855"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238" w:type="dxa"/>
            <w:shd w:val="clear" w:color="auto" w:fill="auto"/>
          </w:tcPr>
          <w:p w14:paraId="58ED56DB" w14:textId="77777777" w:rsidR="00AF0327" w:rsidRPr="008B4A5B" w:rsidRDefault="00AF0327" w:rsidP="00BF7C95">
            <w:pPr>
              <w:pStyle w:val="BodyText"/>
              <w:tabs>
                <w:tab w:val="decimal" w:pos="612"/>
                <w:tab w:val="decimal" w:pos="794"/>
              </w:tabs>
              <w:snapToGrid w:val="0"/>
              <w:spacing w:line="240" w:lineRule="atLeast"/>
              <w:ind w:left="-129" w:right="-105"/>
              <w:rPr>
                <w:rFonts w:cs="Times New Roman"/>
                <w:color w:val="auto"/>
                <w:sz w:val="16"/>
                <w:szCs w:val="16"/>
              </w:rPr>
            </w:pPr>
          </w:p>
        </w:tc>
        <w:tc>
          <w:tcPr>
            <w:tcW w:w="714" w:type="dxa"/>
            <w:shd w:val="clear" w:color="auto" w:fill="auto"/>
          </w:tcPr>
          <w:p w14:paraId="2429EF52" w14:textId="77777777" w:rsidR="00AF0327" w:rsidRPr="008B4A5B" w:rsidRDefault="00AF0327" w:rsidP="00BF7C95">
            <w:pPr>
              <w:tabs>
                <w:tab w:val="decimal" w:pos="612"/>
              </w:tabs>
              <w:snapToGrid w:val="0"/>
              <w:spacing w:line="240" w:lineRule="atLeast"/>
              <w:rPr>
                <w:sz w:val="16"/>
                <w:szCs w:val="16"/>
              </w:rPr>
            </w:pPr>
          </w:p>
        </w:tc>
        <w:tc>
          <w:tcPr>
            <w:tcW w:w="238" w:type="dxa"/>
            <w:shd w:val="clear" w:color="auto" w:fill="auto"/>
          </w:tcPr>
          <w:p w14:paraId="77CEEC82" w14:textId="77777777" w:rsidR="00AF0327" w:rsidRPr="008B4A5B" w:rsidRDefault="00AF0327" w:rsidP="00BF7C95">
            <w:pPr>
              <w:tabs>
                <w:tab w:val="decimal" w:pos="612"/>
              </w:tabs>
              <w:snapToGrid w:val="0"/>
              <w:spacing w:line="240" w:lineRule="atLeast"/>
              <w:rPr>
                <w:sz w:val="16"/>
                <w:szCs w:val="16"/>
              </w:rPr>
            </w:pPr>
          </w:p>
        </w:tc>
        <w:tc>
          <w:tcPr>
            <w:tcW w:w="783" w:type="dxa"/>
            <w:shd w:val="clear" w:color="auto" w:fill="auto"/>
          </w:tcPr>
          <w:p w14:paraId="5854419E" w14:textId="77777777" w:rsidR="00AF0327" w:rsidRPr="008B4A5B" w:rsidRDefault="00AF0327" w:rsidP="00BF7C95">
            <w:pPr>
              <w:tabs>
                <w:tab w:val="decimal" w:pos="612"/>
              </w:tabs>
              <w:snapToGrid w:val="0"/>
              <w:spacing w:line="240" w:lineRule="atLeast"/>
              <w:ind w:left="-164"/>
              <w:rPr>
                <w:sz w:val="16"/>
                <w:szCs w:val="16"/>
              </w:rPr>
            </w:pPr>
          </w:p>
        </w:tc>
        <w:tc>
          <w:tcPr>
            <w:tcW w:w="252" w:type="dxa"/>
            <w:shd w:val="clear" w:color="auto" w:fill="auto"/>
          </w:tcPr>
          <w:p w14:paraId="3366371F" w14:textId="77777777" w:rsidR="00AF0327" w:rsidRPr="008B4A5B" w:rsidRDefault="00AF0327" w:rsidP="00BF7C95">
            <w:pPr>
              <w:tabs>
                <w:tab w:val="decimal" w:pos="668"/>
                <w:tab w:val="decimal" w:pos="794"/>
              </w:tabs>
              <w:snapToGrid w:val="0"/>
              <w:spacing w:line="240" w:lineRule="atLeast"/>
              <w:ind w:left="-129" w:right="-105"/>
              <w:rPr>
                <w:sz w:val="16"/>
                <w:szCs w:val="16"/>
                <w:lang w:val="en-GB"/>
              </w:rPr>
            </w:pPr>
          </w:p>
        </w:tc>
        <w:tc>
          <w:tcPr>
            <w:tcW w:w="812" w:type="dxa"/>
          </w:tcPr>
          <w:p w14:paraId="735D693D" w14:textId="77777777" w:rsidR="00AF0327" w:rsidRPr="008B4A5B" w:rsidRDefault="00AF0327" w:rsidP="00BF7C95">
            <w:pPr>
              <w:tabs>
                <w:tab w:val="decimal" w:pos="684"/>
              </w:tabs>
              <w:snapToGrid w:val="0"/>
              <w:spacing w:line="240" w:lineRule="atLeast"/>
              <w:ind w:left="-129" w:right="-105"/>
              <w:rPr>
                <w:sz w:val="16"/>
                <w:szCs w:val="16"/>
                <w:lang w:val="en-GB"/>
              </w:rPr>
            </w:pPr>
          </w:p>
        </w:tc>
        <w:tc>
          <w:tcPr>
            <w:tcW w:w="238" w:type="dxa"/>
          </w:tcPr>
          <w:p w14:paraId="619B4637" w14:textId="77777777" w:rsidR="00AF0327" w:rsidRPr="008B4A5B" w:rsidRDefault="00AF0327" w:rsidP="00BF7C95">
            <w:pPr>
              <w:tabs>
                <w:tab w:val="decimal" w:pos="718"/>
              </w:tabs>
              <w:snapToGrid w:val="0"/>
              <w:spacing w:line="240" w:lineRule="atLeast"/>
              <w:ind w:left="-129" w:right="-105"/>
              <w:rPr>
                <w:sz w:val="16"/>
                <w:szCs w:val="16"/>
                <w:lang w:val="en-GB"/>
              </w:rPr>
            </w:pPr>
          </w:p>
        </w:tc>
        <w:tc>
          <w:tcPr>
            <w:tcW w:w="826" w:type="dxa"/>
            <w:shd w:val="clear" w:color="auto" w:fill="auto"/>
          </w:tcPr>
          <w:p w14:paraId="1CE18BF7" w14:textId="77777777" w:rsidR="00AF0327" w:rsidRPr="008B4A5B" w:rsidRDefault="00AF0327" w:rsidP="00BF7C95">
            <w:pPr>
              <w:tabs>
                <w:tab w:val="decimal" w:pos="736"/>
              </w:tabs>
              <w:snapToGrid w:val="0"/>
              <w:spacing w:line="240" w:lineRule="atLeast"/>
              <w:ind w:left="-129" w:right="-105"/>
              <w:rPr>
                <w:sz w:val="16"/>
                <w:szCs w:val="16"/>
                <w:lang w:val="en-GB"/>
              </w:rPr>
            </w:pPr>
          </w:p>
        </w:tc>
        <w:tc>
          <w:tcPr>
            <w:tcW w:w="238" w:type="dxa"/>
            <w:shd w:val="clear" w:color="auto" w:fill="auto"/>
          </w:tcPr>
          <w:p w14:paraId="13C3505C" w14:textId="77777777" w:rsidR="00AF0327" w:rsidRPr="008B4A5B" w:rsidRDefault="00AF0327" w:rsidP="00BF7C95">
            <w:pPr>
              <w:tabs>
                <w:tab w:val="decimal" w:pos="736"/>
              </w:tabs>
              <w:snapToGrid w:val="0"/>
              <w:spacing w:line="240" w:lineRule="atLeast"/>
              <w:ind w:left="-129" w:right="-105"/>
              <w:rPr>
                <w:sz w:val="16"/>
                <w:szCs w:val="16"/>
                <w:lang w:val="en-GB"/>
              </w:rPr>
            </w:pPr>
          </w:p>
        </w:tc>
        <w:tc>
          <w:tcPr>
            <w:tcW w:w="770" w:type="dxa"/>
            <w:shd w:val="clear" w:color="auto" w:fill="auto"/>
          </w:tcPr>
          <w:p w14:paraId="46EE93CA" w14:textId="77777777" w:rsidR="00AF0327" w:rsidRPr="008B4A5B" w:rsidRDefault="00AF0327" w:rsidP="00BF7C95">
            <w:pPr>
              <w:tabs>
                <w:tab w:val="decimal" w:pos="736"/>
              </w:tabs>
              <w:snapToGrid w:val="0"/>
              <w:spacing w:line="240" w:lineRule="atLeast"/>
              <w:ind w:left="-129" w:right="-105"/>
              <w:rPr>
                <w:sz w:val="16"/>
                <w:szCs w:val="16"/>
                <w:lang w:val="en-GB"/>
              </w:rPr>
            </w:pPr>
          </w:p>
        </w:tc>
      </w:tr>
      <w:tr w:rsidR="00AF0327" w:rsidRPr="008B4A5B" w14:paraId="7771E723" w14:textId="77777777" w:rsidTr="00AE324A">
        <w:tc>
          <w:tcPr>
            <w:tcW w:w="2484" w:type="dxa"/>
            <w:shd w:val="clear" w:color="auto" w:fill="auto"/>
          </w:tcPr>
          <w:p w14:paraId="640F0966" w14:textId="77777777" w:rsidR="00AF0327" w:rsidRPr="008B4A5B" w:rsidRDefault="00AF0327" w:rsidP="002E291D">
            <w:pPr>
              <w:tabs>
                <w:tab w:val="left" w:pos="119"/>
              </w:tabs>
              <w:spacing w:line="240" w:lineRule="atLeast"/>
              <w:ind w:left="119" w:right="-488"/>
              <w:rPr>
                <w:sz w:val="16"/>
                <w:szCs w:val="16"/>
                <w:lang w:val="en-GB"/>
              </w:rPr>
            </w:pPr>
            <w:proofErr w:type="spellStart"/>
            <w:r w:rsidRPr="008B4A5B">
              <w:rPr>
                <w:sz w:val="16"/>
                <w:szCs w:val="16"/>
                <w:lang w:val="en-GB"/>
              </w:rPr>
              <w:t>BoT</w:t>
            </w:r>
            <w:proofErr w:type="spellEnd"/>
            <w:r w:rsidRPr="008B4A5B">
              <w:rPr>
                <w:sz w:val="16"/>
                <w:szCs w:val="16"/>
                <w:lang w:val="en-GB"/>
              </w:rPr>
              <w:t xml:space="preserve"> regulations</w:t>
            </w:r>
          </w:p>
        </w:tc>
        <w:tc>
          <w:tcPr>
            <w:tcW w:w="868" w:type="dxa"/>
            <w:shd w:val="clear" w:color="auto" w:fill="auto"/>
          </w:tcPr>
          <w:p w14:paraId="2FE87EC0" w14:textId="77777777" w:rsidR="00AF0327" w:rsidRPr="008B4A5B" w:rsidRDefault="00AF0327" w:rsidP="00BF7C95">
            <w:pPr>
              <w:tabs>
                <w:tab w:val="decimal" w:pos="684"/>
              </w:tabs>
              <w:snapToGrid w:val="0"/>
              <w:spacing w:line="240" w:lineRule="atLeast"/>
              <w:ind w:left="-129" w:right="-105"/>
              <w:rPr>
                <w:sz w:val="16"/>
                <w:szCs w:val="16"/>
                <w:lang w:val="en-GB"/>
              </w:rPr>
            </w:pPr>
          </w:p>
        </w:tc>
        <w:tc>
          <w:tcPr>
            <w:tcW w:w="252" w:type="dxa"/>
            <w:shd w:val="clear" w:color="auto" w:fill="auto"/>
          </w:tcPr>
          <w:p w14:paraId="0553466C" w14:textId="77777777" w:rsidR="00AF0327" w:rsidRPr="008B4A5B" w:rsidRDefault="00AF0327" w:rsidP="00BF7C95">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66C15953"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238" w:type="dxa"/>
            <w:shd w:val="clear" w:color="auto" w:fill="auto"/>
          </w:tcPr>
          <w:p w14:paraId="228CB8EB" w14:textId="77777777" w:rsidR="00AF0327" w:rsidRPr="008B4A5B" w:rsidRDefault="00AF0327" w:rsidP="00BF7C95">
            <w:pPr>
              <w:pStyle w:val="BodyText"/>
              <w:tabs>
                <w:tab w:val="decimal" w:pos="612"/>
                <w:tab w:val="decimal" w:pos="794"/>
              </w:tabs>
              <w:snapToGrid w:val="0"/>
              <w:spacing w:line="240" w:lineRule="atLeast"/>
              <w:ind w:left="-129" w:right="-105"/>
              <w:rPr>
                <w:rFonts w:cs="Times New Roman"/>
                <w:color w:val="auto"/>
                <w:sz w:val="16"/>
                <w:szCs w:val="16"/>
              </w:rPr>
            </w:pPr>
          </w:p>
        </w:tc>
        <w:tc>
          <w:tcPr>
            <w:tcW w:w="714" w:type="dxa"/>
            <w:shd w:val="clear" w:color="auto" w:fill="auto"/>
          </w:tcPr>
          <w:p w14:paraId="0B9EDB34" w14:textId="77777777" w:rsidR="00AF0327" w:rsidRPr="008B4A5B" w:rsidRDefault="00AF0327" w:rsidP="00BF7C95">
            <w:pPr>
              <w:tabs>
                <w:tab w:val="decimal" w:pos="612"/>
              </w:tabs>
              <w:snapToGrid w:val="0"/>
              <w:spacing w:line="240" w:lineRule="atLeast"/>
              <w:rPr>
                <w:sz w:val="16"/>
                <w:szCs w:val="16"/>
              </w:rPr>
            </w:pPr>
          </w:p>
        </w:tc>
        <w:tc>
          <w:tcPr>
            <w:tcW w:w="238" w:type="dxa"/>
            <w:shd w:val="clear" w:color="auto" w:fill="auto"/>
          </w:tcPr>
          <w:p w14:paraId="684C0679" w14:textId="77777777" w:rsidR="00AF0327" w:rsidRPr="008B4A5B" w:rsidRDefault="00AF0327" w:rsidP="00BF7C95">
            <w:pPr>
              <w:tabs>
                <w:tab w:val="decimal" w:pos="612"/>
              </w:tabs>
              <w:snapToGrid w:val="0"/>
              <w:spacing w:line="240" w:lineRule="atLeast"/>
              <w:rPr>
                <w:sz w:val="16"/>
                <w:szCs w:val="16"/>
              </w:rPr>
            </w:pPr>
          </w:p>
        </w:tc>
        <w:tc>
          <w:tcPr>
            <w:tcW w:w="783" w:type="dxa"/>
            <w:shd w:val="clear" w:color="auto" w:fill="auto"/>
          </w:tcPr>
          <w:p w14:paraId="47A12CB8" w14:textId="77777777" w:rsidR="00AF0327" w:rsidRPr="008B4A5B" w:rsidRDefault="00AF0327" w:rsidP="00BF7C95">
            <w:pPr>
              <w:tabs>
                <w:tab w:val="decimal" w:pos="612"/>
              </w:tabs>
              <w:snapToGrid w:val="0"/>
              <w:spacing w:line="240" w:lineRule="atLeast"/>
              <w:ind w:left="-164"/>
              <w:rPr>
                <w:sz w:val="16"/>
                <w:szCs w:val="16"/>
              </w:rPr>
            </w:pPr>
          </w:p>
        </w:tc>
        <w:tc>
          <w:tcPr>
            <w:tcW w:w="252" w:type="dxa"/>
            <w:shd w:val="clear" w:color="auto" w:fill="auto"/>
          </w:tcPr>
          <w:p w14:paraId="0D3D63BE" w14:textId="77777777" w:rsidR="00AF0327" w:rsidRPr="008B4A5B" w:rsidRDefault="00AF0327" w:rsidP="00BF7C95">
            <w:pPr>
              <w:tabs>
                <w:tab w:val="decimal" w:pos="668"/>
                <w:tab w:val="decimal" w:pos="794"/>
              </w:tabs>
              <w:snapToGrid w:val="0"/>
              <w:spacing w:line="240" w:lineRule="atLeast"/>
              <w:ind w:left="-129" w:right="-105"/>
              <w:rPr>
                <w:sz w:val="16"/>
                <w:szCs w:val="16"/>
                <w:lang w:val="en-GB"/>
              </w:rPr>
            </w:pPr>
          </w:p>
        </w:tc>
        <w:tc>
          <w:tcPr>
            <w:tcW w:w="812" w:type="dxa"/>
          </w:tcPr>
          <w:p w14:paraId="07281BC9" w14:textId="77777777" w:rsidR="00AF0327" w:rsidRPr="008B4A5B" w:rsidRDefault="00AF0327" w:rsidP="00BF7C95">
            <w:pPr>
              <w:tabs>
                <w:tab w:val="decimal" w:pos="684"/>
              </w:tabs>
              <w:snapToGrid w:val="0"/>
              <w:spacing w:line="240" w:lineRule="atLeast"/>
              <w:ind w:left="-129" w:right="-105"/>
              <w:rPr>
                <w:sz w:val="16"/>
                <w:szCs w:val="16"/>
                <w:lang w:val="en-GB"/>
              </w:rPr>
            </w:pPr>
          </w:p>
        </w:tc>
        <w:tc>
          <w:tcPr>
            <w:tcW w:w="238" w:type="dxa"/>
          </w:tcPr>
          <w:p w14:paraId="28BEA47F" w14:textId="77777777" w:rsidR="00AF0327" w:rsidRPr="008B4A5B" w:rsidRDefault="00AF0327" w:rsidP="00BF7C95">
            <w:pPr>
              <w:tabs>
                <w:tab w:val="decimal" w:pos="718"/>
              </w:tabs>
              <w:snapToGrid w:val="0"/>
              <w:spacing w:line="240" w:lineRule="atLeast"/>
              <w:ind w:left="-129" w:right="-105"/>
              <w:rPr>
                <w:sz w:val="16"/>
                <w:szCs w:val="16"/>
                <w:lang w:val="en-GB"/>
              </w:rPr>
            </w:pPr>
          </w:p>
        </w:tc>
        <w:tc>
          <w:tcPr>
            <w:tcW w:w="826" w:type="dxa"/>
            <w:shd w:val="clear" w:color="auto" w:fill="auto"/>
          </w:tcPr>
          <w:p w14:paraId="34B951A3" w14:textId="77777777" w:rsidR="00AF0327" w:rsidRPr="008B4A5B" w:rsidRDefault="00AF0327" w:rsidP="00BF7C95">
            <w:pPr>
              <w:tabs>
                <w:tab w:val="decimal" w:pos="736"/>
              </w:tabs>
              <w:snapToGrid w:val="0"/>
              <w:spacing w:line="240" w:lineRule="atLeast"/>
              <w:ind w:left="-129" w:right="-105"/>
              <w:rPr>
                <w:sz w:val="16"/>
                <w:szCs w:val="16"/>
                <w:lang w:val="en-GB"/>
              </w:rPr>
            </w:pPr>
          </w:p>
        </w:tc>
        <w:tc>
          <w:tcPr>
            <w:tcW w:w="238" w:type="dxa"/>
            <w:shd w:val="clear" w:color="auto" w:fill="auto"/>
          </w:tcPr>
          <w:p w14:paraId="447DA837" w14:textId="77777777" w:rsidR="00AF0327" w:rsidRPr="008B4A5B" w:rsidRDefault="00AF0327" w:rsidP="00BF7C95">
            <w:pPr>
              <w:tabs>
                <w:tab w:val="decimal" w:pos="736"/>
              </w:tabs>
              <w:snapToGrid w:val="0"/>
              <w:spacing w:line="240" w:lineRule="atLeast"/>
              <w:ind w:left="-129" w:right="-105"/>
              <w:rPr>
                <w:sz w:val="16"/>
                <w:szCs w:val="16"/>
                <w:lang w:val="en-GB"/>
              </w:rPr>
            </w:pPr>
          </w:p>
        </w:tc>
        <w:tc>
          <w:tcPr>
            <w:tcW w:w="770" w:type="dxa"/>
            <w:shd w:val="clear" w:color="auto" w:fill="auto"/>
          </w:tcPr>
          <w:p w14:paraId="23AB2331" w14:textId="77777777" w:rsidR="00AF0327" w:rsidRPr="008B4A5B" w:rsidRDefault="00AF0327" w:rsidP="00BF7C95">
            <w:pPr>
              <w:tabs>
                <w:tab w:val="decimal" w:pos="736"/>
              </w:tabs>
              <w:snapToGrid w:val="0"/>
              <w:spacing w:line="240" w:lineRule="atLeast"/>
              <w:ind w:left="-129" w:right="-105"/>
              <w:rPr>
                <w:sz w:val="16"/>
                <w:szCs w:val="16"/>
                <w:lang w:val="en-GB"/>
              </w:rPr>
            </w:pPr>
          </w:p>
        </w:tc>
      </w:tr>
      <w:tr w:rsidR="00AF0327" w:rsidRPr="008B4A5B" w14:paraId="26DE9312" w14:textId="77777777" w:rsidTr="00AE324A">
        <w:tc>
          <w:tcPr>
            <w:tcW w:w="2484" w:type="dxa"/>
            <w:shd w:val="clear" w:color="auto" w:fill="auto"/>
          </w:tcPr>
          <w:p w14:paraId="67BD2FD6" w14:textId="77777777" w:rsidR="00AF0327" w:rsidRPr="008B4A5B" w:rsidRDefault="00AF0327" w:rsidP="002E291D">
            <w:pPr>
              <w:spacing w:line="240" w:lineRule="atLeast"/>
              <w:ind w:left="76" w:right="-488" w:hanging="99"/>
              <w:rPr>
                <w:sz w:val="16"/>
                <w:szCs w:val="16"/>
                <w:lang w:val="en-GB"/>
              </w:rPr>
            </w:pPr>
            <w:r w:rsidRPr="008B4A5B">
              <w:rPr>
                <w:sz w:val="16"/>
                <w:szCs w:val="16"/>
                <w:cs/>
                <w:lang w:val="en-GB"/>
              </w:rPr>
              <w:t xml:space="preserve">- </w:t>
            </w:r>
            <w:r w:rsidRPr="008B4A5B">
              <w:rPr>
                <w:sz w:val="16"/>
                <w:szCs w:val="16"/>
                <w:lang w:val="en-GB"/>
              </w:rPr>
              <w:t>Normal</w:t>
            </w:r>
          </w:p>
        </w:tc>
        <w:tc>
          <w:tcPr>
            <w:tcW w:w="868" w:type="dxa"/>
            <w:shd w:val="clear" w:color="auto" w:fill="auto"/>
          </w:tcPr>
          <w:p w14:paraId="5FE103F9"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1,764,369</w:t>
            </w:r>
          </w:p>
        </w:tc>
        <w:tc>
          <w:tcPr>
            <w:tcW w:w="252" w:type="dxa"/>
            <w:shd w:val="clear" w:color="auto" w:fill="auto"/>
          </w:tcPr>
          <w:p w14:paraId="5662627D" w14:textId="77777777" w:rsidR="00AF0327" w:rsidRPr="008B4A5B" w:rsidRDefault="00AF0327" w:rsidP="00BF7C95">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176938FE" w14:textId="77777777" w:rsidR="00AF0327" w:rsidRPr="008B4A5B" w:rsidRDefault="00AF0327" w:rsidP="00BF7C95">
            <w:pPr>
              <w:tabs>
                <w:tab w:val="decimal" w:pos="614"/>
              </w:tabs>
              <w:snapToGrid w:val="0"/>
              <w:spacing w:line="240" w:lineRule="atLeast"/>
              <w:ind w:left="-130" w:right="-101"/>
              <w:rPr>
                <w:sz w:val="16"/>
                <w:szCs w:val="16"/>
              </w:rPr>
            </w:pPr>
            <w:r w:rsidRPr="008B4A5B">
              <w:rPr>
                <w:sz w:val="16"/>
                <w:szCs w:val="16"/>
              </w:rPr>
              <w:t>1,730,625</w:t>
            </w:r>
            <w:r w:rsidRPr="008B4A5B">
              <w:rPr>
                <w:color w:val="000000"/>
                <w:sz w:val="16"/>
                <w:szCs w:val="16"/>
                <w:vertAlign w:val="superscript"/>
                <w:cs/>
              </w:rPr>
              <w:t>*</w:t>
            </w:r>
          </w:p>
        </w:tc>
        <w:tc>
          <w:tcPr>
            <w:tcW w:w="238" w:type="dxa"/>
            <w:shd w:val="clear" w:color="auto" w:fill="auto"/>
          </w:tcPr>
          <w:p w14:paraId="3ABC2B1C" w14:textId="77777777" w:rsidR="00AF0327" w:rsidRPr="008B4A5B" w:rsidRDefault="00AF0327" w:rsidP="00BF7C95">
            <w:pPr>
              <w:pStyle w:val="BodyText"/>
              <w:tabs>
                <w:tab w:val="decimal" w:pos="612"/>
                <w:tab w:val="decimal" w:pos="794"/>
              </w:tabs>
              <w:snapToGrid w:val="0"/>
              <w:spacing w:line="240" w:lineRule="atLeast"/>
              <w:ind w:left="-918" w:right="152"/>
              <w:rPr>
                <w:rFonts w:cs="Times New Roman"/>
                <w:color w:val="auto"/>
                <w:sz w:val="16"/>
                <w:szCs w:val="16"/>
              </w:rPr>
            </w:pPr>
          </w:p>
        </w:tc>
        <w:tc>
          <w:tcPr>
            <w:tcW w:w="714" w:type="dxa"/>
            <w:shd w:val="clear" w:color="auto" w:fill="auto"/>
          </w:tcPr>
          <w:p w14:paraId="5FCEABE9" w14:textId="77777777" w:rsidR="00AF0327" w:rsidRPr="008B4A5B" w:rsidRDefault="00AF0327" w:rsidP="00BF7C95">
            <w:pPr>
              <w:tabs>
                <w:tab w:val="decimal" w:pos="500"/>
              </w:tabs>
              <w:spacing w:line="240" w:lineRule="atLeast"/>
              <w:jc w:val="center"/>
              <w:rPr>
                <w:sz w:val="16"/>
                <w:szCs w:val="16"/>
              </w:rPr>
            </w:pPr>
            <w:r w:rsidRPr="008B4A5B">
              <w:rPr>
                <w:sz w:val="16"/>
                <w:szCs w:val="16"/>
              </w:rPr>
              <w:t>1</w:t>
            </w:r>
          </w:p>
        </w:tc>
        <w:tc>
          <w:tcPr>
            <w:tcW w:w="238" w:type="dxa"/>
            <w:shd w:val="clear" w:color="auto" w:fill="auto"/>
          </w:tcPr>
          <w:p w14:paraId="16A5E236" w14:textId="77777777" w:rsidR="00AF0327" w:rsidRPr="008B4A5B" w:rsidRDefault="00AF0327" w:rsidP="00BF7C95">
            <w:pPr>
              <w:tabs>
                <w:tab w:val="decimal" w:pos="612"/>
              </w:tabs>
              <w:snapToGrid w:val="0"/>
              <w:spacing w:line="240" w:lineRule="atLeast"/>
              <w:rPr>
                <w:sz w:val="16"/>
                <w:szCs w:val="16"/>
              </w:rPr>
            </w:pPr>
          </w:p>
        </w:tc>
        <w:tc>
          <w:tcPr>
            <w:tcW w:w="783" w:type="dxa"/>
            <w:shd w:val="clear" w:color="auto" w:fill="auto"/>
          </w:tcPr>
          <w:p w14:paraId="74E3FFEA"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17,306</w:t>
            </w:r>
          </w:p>
        </w:tc>
        <w:tc>
          <w:tcPr>
            <w:tcW w:w="252" w:type="dxa"/>
            <w:shd w:val="clear" w:color="auto" w:fill="auto"/>
          </w:tcPr>
          <w:p w14:paraId="69DDAD17" w14:textId="77777777" w:rsidR="00AF0327" w:rsidRPr="008B4A5B" w:rsidRDefault="00AF0327" w:rsidP="00BF7C95">
            <w:pPr>
              <w:tabs>
                <w:tab w:val="decimal" w:pos="668"/>
                <w:tab w:val="decimal" w:pos="794"/>
              </w:tabs>
              <w:snapToGrid w:val="0"/>
              <w:spacing w:line="240" w:lineRule="atLeast"/>
              <w:ind w:left="-129" w:right="-105"/>
              <w:rPr>
                <w:sz w:val="16"/>
                <w:szCs w:val="16"/>
                <w:lang w:val="en-GB"/>
              </w:rPr>
            </w:pPr>
          </w:p>
        </w:tc>
        <w:tc>
          <w:tcPr>
            <w:tcW w:w="812" w:type="dxa"/>
          </w:tcPr>
          <w:p w14:paraId="78463992"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198,243</w:t>
            </w:r>
          </w:p>
        </w:tc>
        <w:tc>
          <w:tcPr>
            <w:tcW w:w="238" w:type="dxa"/>
          </w:tcPr>
          <w:p w14:paraId="391B9DA9" w14:textId="77777777" w:rsidR="00AF0327" w:rsidRPr="008B4A5B" w:rsidRDefault="00AF0327" w:rsidP="00BF7C95">
            <w:pPr>
              <w:tabs>
                <w:tab w:val="decimal" w:pos="594"/>
              </w:tabs>
              <w:snapToGrid w:val="0"/>
              <w:spacing w:line="240" w:lineRule="atLeast"/>
              <w:ind w:left="-31" w:right="-108"/>
              <w:jc w:val="center"/>
              <w:rPr>
                <w:sz w:val="16"/>
                <w:szCs w:val="16"/>
                <w:lang w:val="en-GB"/>
              </w:rPr>
            </w:pPr>
          </w:p>
        </w:tc>
        <w:tc>
          <w:tcPr>
            <w:tcW w:w="826" w:type="dxa"/>
            <w:shd w:val="clear" w:color="auto" w:fill="auto"/>
          </w:tcPr>
          <w:p w14:paraId="737C2D8A" w14:textId="77777777" w:rsidR="00AF0327" w:rsidRPr="008B4A5B" w:rsidRDefault="00AF0327" w:rsidP="00BF7C95">
            <w:pPr>
              <w:tabs>
                <w:tab w:val="decimal" w:pos="626"/>
              </w:tabs>
              <w:snapToGrid w:val="0"/>
              <w:spacing w:line="240" w:lineRule="atLeast"/>
              <w:ind w:left="-129" w:right="-105"/>
              <w:rPr>
                <w:sz w:val="16"/>
                <w:szCs w:val="16"/>
                <w:lang w:val="en-GB"/>
              </w:rPr>
            </w:pPr>
            <w:r w:rsidRPr="008B4A5B">
              <w:rPr>
                <w:sz w:val="16"/>
                <w:szCs w:val="16"/>
                <w:lang w:val="en-GB"/>
              </w:rPr>
              <w:t>3,069</w:t>
            </w:r>
          </w:p>
        </w:tc>
        <w:tc>
          <w:tcPr>
            <w:tcW w:w="238" w:type="dxa"/>
            <w:shd w:val="clear" w:color="auto" w:fill="auto"/>
          </w:tcPr>
          <w:p w14:paraId="7DEBFC78" w14:textId="77777777" w:rsidR="00AF0327" w:rsidRPr="008B4A5B" w:rsidRDefault="00AF0327" w:rsidP="00BF7C95">
            <w:pPr>
              <w:tabs>
                <w:tab w:val="decimal" w:pos="736"/>
              </w:tabs>
              <w:snapToGrid w:val="0"/>
              <w:spacing w:line="240" w:lineRule="atLeast"/>
              <w:ind w:left="-129" w:right="-105"/>
              <w:rPr>
                <w:sz w:val="16"/>
                <w:szCs w:val="16"/>
                <w:lang w:val="en-GB"/>
              </w:rPr>
            </w:pPr>
          </w:p>
        </w:tc>
        <w:tc>
          <w:tcPr>
            <w:tcW w:w="770" w:type="dxa"/>
            <w:shd w:val="clear" w:color="auto" w:fill="auto"/>
          </w:tcPr>
          <w:p w14:paraId="614172D0" w14:textId="77777777" w:rsidR="00AF0327" w:rsidRPr="008B4A5B" w:rsidRDefault="00AF0327" w:rsidP="00BF7C95">
            <w:pPr>
              <w:tabs>
                <w:tab w:val="decimal" w:pos="594"/>
              </w:tabs>
              <w:snapToGrid w:val="0"/>
              <w:spacing w:line="240" w:lineRule="atLeast"/>
              <w:ind w:left="-129" w:right="-105"/>
              <w:rPr>
                <w:sz w:val="16"/>
                <w:szCs w:val="16"/>
                <w:lang w:val="en-GB"/>
              </w:rPr>
            </w:pPr>
            <w:r w:rsidRPr="008B4A5B">
              <w:rPr>
                <w:sz w:val="16"/>
                <w:szCs w:val="16"/>
                <w:lang w:val="en-GB"/>
              </w:rPr>
              <w:t>20,375</w:t>
            </w:r>
          </w:p>
        </w:tc>
      </w:tr>
      <w:tr w:rsidR="00AF0327" w:rsidRPr="008B4A5B" w14:paraId="7A4F3FA2" w14:textId="77777777" w:rsidTr="00AE324A">
        <w:tc>
          <w:tcPr>
            <w:tcW w:w="2484" w:type="dxa"/>
            <w:shd w:val="clear" w:color="auto" w:fill="auto"/>
          </w:tcPr>
          <w:p w14:paraId="43BCD688" w14:textId="77777777" w:rsidR="00AF0327" w:rsidRPr="008B4A5B" w:rsidRDefault="00AF0327" w:rsidP="002E291D">
            <w:pPr>
              <w:spacing w:line="240" w:lineRule="atLeast"/>
              <w:ind w:left="76" w:right="-488" w:hanging="99"/>
              <w:rPr>
                <w:sz w:val="16"/>
                <w:szCs w:val="16"/>
                <w:lang w:val="en-GB"/>
              </w:rPr>
            </w:pPr>
            <w:r w:rsidRPr="008B4A5B">
              <w:rPr>
                <w:sz w:val="16"/>
                <w:szCs w:val="16"/>
                <w:cs/>
                <w:lang w:val="en-GB"/>
              </w:rPr>
              <w:t xml:space="preserve">- </w:t>
            </w:r>
            <w:r w:rsidRPr="008B4A5B">
              <w:rPr>
                <w:sz w:val="16"/>
                <w:szCs w:val="16"/>
                <w:lang w:val="en-GB"/>
              </w:rPr>
              <w:t>Special Mention</w:t>
            </w:r>
          </w:p>
        </w:tc>
        <w:tc>
          <w:tcPr>
            <w:tcW w:w="868" w:type="dxa"/>
            <w:shd w:val="clear" w:color="auto" w:fill="auto"/>
          </w:tcPr>
          <w:p w14:paraId="3E7EF3B3"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48,862</w:t>
            </w:r>
          </w:p>
        </w:tc>
        <w:tc>
          <w:tcPr>
            <w:tcW w:w="252" w:type="dxa"/>
            <w:shd w:val="clear" w:color="auto" w:fill="auto"/>
          </w:tcPr>
          <w:p w14:paraId="27580121" w14:textId="77777777" w:rsidR="00AF0327" w:rsidRPr="008B4A5B" w:rsidRDefault="00AF0327" w:rsidP="00BF7C95">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7630266D" w14:textId="77777777" w:rsidR="00AF0327" w:rsidRPr="008B4A5B" w:rsidRDefault="00AF0327" w:rsidP="00BF7C95">
            <w:pPr>
              <w:tabs>
                <w:tab w:val="decimal" w:pos="614"/>
              </w:tabs>
              <w:snapToGrid w:val="0"/>
              <w:spacing w:line="240" w:lineRule="atLeast"/>
              <w:ind w:left="-130" w:right="-101"/>
              <w:rPr>
                <w:sz w:val="16"/>
                <w:szCs w:val="16"/>
              </w:rPr>
            </w:pPr>
            <w:r w:rsidRPr="008B4A5B">
              <w:rPr>
                <w:sz w:val="16"/>
                <w:szCs w:val="16"/>
              </w:rPr>
              <w:t>47,886</w:t>
            </w:r>
            <w:r w:rsidRPr="008B4A5B">
              <w:rPr>
                <w:color w:val="000000"/>
                <w:sz w:val="16"/>
                <w:szCs w:val="16"/>
                <w:vertAlign w:val="superscript"/>
                <w:cs/>
              </w:rPr>
              <w:t>*</w:t>
            </w:r>
          </w:p>
        </w:tc>
        <w:tc>
          <w:tcPr>
            <w:tcW w:w="238" w:type="dxa"/>
            <w:shd w:val="clear" w:color="auto" w:fill="auto"/>
          </w:tcPr>
          <w:p w14:paraId="303F22D4" w14:textId="77777777" w:rsidR="00AF0327" w:rsidRPr="008B4A5B" w:rsidRDefault="00AF0327" w:rsidP="00BF7C95">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14" w:type="dxa"/>
            <w:shd w:val="clear" w:color="auto" w:fill="auto"/>
          </w:tcPr>
          <w:p w14:paraId="0127E2FB" w14:textId="77777777" w:rsidR="00AF0327" w:rsidRPr="008B4A5B" w:rsidRDefault="00AF0327" w:rsidP="00BF7C95">
            <w:pPr>
              <w:tabs>
                <w:tab w:val="decimal" w:pos="500"/>
              </w:tabs>
              <w:spacing w:line="240" w:lineRule="atLeast"/>
              <w:jc w:val="center"/>
              <w:rPr>
                <w:sz w:val="16"/>
                <w:szCs w:val="16"/>
              </w:rPr>
            </w:pPr>
            <w:r w:rsidRPr="008B4A5B">
              <w:rPr>
                <w:sz w:val="16"/>
                <w:szCs w:val="16"/>
              </w:rPr>
              <w:t>2</w:t>
            </w:r>
          </w:p>
        </w:tc>
        <w:tc>
          <w:tcPr>
            <w:tcW w:w="238" w:type="dxa"/>
            <w:shd w:val="clear" w:color="auto" w:fill="auto"/>
          </w:tcPr>
          <w:p w14:paraId="723B60FE" w14:textId="77777777" w:rsidR="00AF0327" w:rsidRPr="008B4A5B" w:rsidRDefault="00AF0327" w:rsidP="00BF7C95">
            <w:pPr>
              <w:tabs>
                <w:tab w:val="decimal" w:pos="612"/>
              </w:tabs>
              <w:snapToGrid w:val="0"/>
              <w:spacing w:line="240" w:lineRule="atLeast"/>
              <w:rPr>
                <w:sz w:val="16"/>
                <w:szCs w:val="16"/>
              </w:rPr>
            </w:pPr>
          </w:p>
        </w:tc>
        <w:tc>
          <w:tcPr>
            <w:tcW w:w="783" w:type="dxa"/>
            <w:shd w:val="clear" w:color="auto" w:fill="auto"/>
          </w:tcPr>
          <w:p w14:paraId="6B04D7C0"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958</w:t>
            </w:r>
          </w:p>
        </w:tc>
        <w:tc>
          <w:tcPr>
            <w:tcW w:w="252" w:type="dxa"/>
            <w:shd w:val="clear" w:color="auto" w:fill="auto"/>
          </w:tcPr>
          <w:p w14:paraId="33D5C049" w14:textId="77777777" w:rsidR="00AF0327" w:rsidRPr="008B4A5B" w:rsidRDefault="00AF0327" w:rsidP="00BF7C95">
            <w:pPr>
              <w:tabs>
                <w:tab w:val="decimal" w:pos="684"/>
                <w:tab w:val="decimal" w:pos="794"/>
              </w:tabs>
              <w:snapToGrid w:val="0"/>
              <w:spacing w:line="240" w:lineRule="atLeast"/>
              <w:ind w:left="-164" w:right="-105"/>
              <w:jc w:val="center"/>
              <w:rPr>
                <w:sz w:val="16"/>
                <w:szCs w:val="16"/>
              </w:rPr>
            </w:pPr>
          </w:p>
        </w:tc>
        <w:tc>
          <w:tcPr>
            <w:tcW w:w="812" w:type="dxa"/>
          </w:tcPr>
          <w:p w14:paraId="2A3E7AC6"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15,893</w:t>
            </w:r>
          </w:p>
        </w:tc>
        <w:tc>
          <w:tcPr>
            <w:tcW w:w="238" w:type="dxa"/>
          </w:tcPr>
          <w:p w14:paraId="39F8D7FF" w14:textId="77777777" w:rsidR="00AF0327" w:rsidRPr="008B4A5B" w:rsidRDefault="00AF0327" w:rsidP="00BF7C95">
            <w:pPr>
              <w:tabs>
                <w:tab w:val="decimal" w:pos="594"/>
              </w:tabs>
              <w:snapToGrid w:val="0"/>
              <w:spacing w:line="240" w:lineRule="atLeast"/>
              <w:ind w:left="-31" w:right="-108"/>
              <w:jc w:val="center"/>
              <w:rPr>
                <w:sz w:val="16"/>
                <w:szCs w:val="16"/>
                <w:lang w:val="en-GB"/>
              </w:rPr>
            </w:pPr>
          </w:p>
        </w:tc>
        <w:tc>
          <w:tcPr>
            <w:tcW w:w="826" w:type="dxa"/>
            <w:shd w:val="clear" w:color="auto" w:fill="auto"/>
          </w:tcPr>
          <w:p w14:paraId="1A8311DA" w14:textId="77777777" w:rsidR="00AF0327" w:rsidRPr="008B4A5B" w:rsidRDefault="00AF0327" w:rsidP="00BF7C95">
            <w:pPr>
              <w:tabs>
                <w:tab w:val="decimal" w:pos="626"/>
              </w:tabs>
              <w:snapToGrid w:val="0"/>
              <w:spacing w:line="240" w:lineRule="atLeast"/>
              <w:ind w:left="-129" w:right="-105"/>
              <w:rPr>
                <w:sz w:val="16"/>
                <w:szCs w:val="16"/>
                <w:lang w:val="en-GB"/>
              </w:rPr>
            </w:pPr>
            <w:r w:rsidRPr="008B4A5B">
              <w:rPr>
                <w:sz w:val="16"/>
                <w:szCs w:val="16"/>
                <w:lang w:val="en-GB"/>
              </w:rPr>
              <w:t>3,075</w:t>
            </w:r>
          </w:p>
        </w:tc>
        <w:tc>
          <w:tcPr>
            <w:tcW w:w="238" w:type="dxa"/>
            <w:shd w:val="clear" w:color="auto" w:fill="auto"/>
          </w:tcPr>
          <w:p w14:paraId="3150A539" w14:textId="77777777" w:rsidR="00AF0327" w:rsidRPr="008B4A5B" w:rsidRDefault="00AF0327" w:rsidP="00BF7C95">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7DDF4B0D" w14:textId="77777777" w:rsidR="00AF0327" w:rsidRPr="008B4A5B" w:rsidRDefault="00AF0327" w:rsidP="00BF7C95">
            <w:pPr>
              <w:tabs>
                <w:tab w:val="decimal" w:pos="594"/>
              </w:tabs>
              <w:snapToGrid w:val="0"/>
              <w:spacing w:line="240" w:lineRule="atLeast"/>
              <w:ind w:left="-129" w:right="-105"/>
              <w:rPr>
                <w:sz w:val="16"/>
                <w:szCs w:val="16"/>
                <w:lang w:val="en-GB"/>
              </w:rPr>
            </w:pPr>
            <w:r w:rsidRPr="008B4A5B">
              <w:rPr>
                <w:sz w:val="16"/>
                <w:szCs w:val="16"/>
                <w:lang w:val="en-GB"/>
              </w:rPr>
              <w:t>4,033</w:t>
            </w:r>
          </w:p>
        </w:tc>
      </w:tr>
      <w:tr w:rsidR="00AF0327" w:rsidRPr="008B4A5B" w14:paraId="367D27DB" w14:textId="77777777" w:rsidTr="00AE324A">
        <w:tc>
          <w:tcPr>
            <w:tcW w:w="2484" w:type="dxa"/>
            <w:shd w:val="clear" w:color="auto" w:fill="auto"/>
          </w:tcPr>
          <w:p w14:paraId="4D492B41" w14:textId="77777777" w:rsidR="00AF0327" w:rsidRPr="008B4A5B" w:rsidRDefault="00AF0327" w:rsidP="002E291D">
            <w:pPr>
              <w:spacing w:line="240" w:lineRule="atLeast"/>
              <w:ind w:left="76" w:right="-488" w:hanging="99"/>
              <w:rPr>
                <w:sz w:val="16"/>
                <w:szCs w:val="16"/>
                <w:lang w:val="en-GB"/>
              </w:rPr>
            </w:pPr>
            <w:r w:rsidRPr="008B4A5B">
              <w:rPr>
                <w:sz w:val="16"/>
                <w:szCs w:val="16"/>
                <w:cs/>
                <w:lang w:val="en-GB"/>
              </w:rPr>
              <w:t xml:space="preserve">- </w:t>
            </w:r>
            <w:r w:rsidRPr="008B4A5B">
              <w:rPr>
                <w:sz w:val="16"/>
                <w:szCs w:val="16"/>
                <w:lang w:val="en-GB"/>
              </w:rPr>
              <w:t>Sub</w:t>
            </w:r>
            <w:r w:rsidRPr="008B4A5B">
              <w:rPr>
                <w:sz w:val="16"/>
                <w:szCs w:val="16"/>
                <w:cs/>
                <w:lang w:val="en-GB"/>
              </w:rPr>
              <w:t>-</w:t>
            </w:r>
            <w:r w:rsidRPr="008B4A5B">
              <w:rPr>
                <w:sz w:val="16"/>
                <w:szCs w:val="16"/>
                <w:lang w:val="en-GB"/>
              </w:rPr>
              <w:t>Standard</w:t>
            </w:r>
          </w:p>
        </w:tc>
        <w:tc>
          <w:tcPr>
            <w:tcW w:w="868" w:type="dxa"/>
            <w:shd w:val="clear" w:color="auto" w:fill="auto"/>
          </w:tcPr>
          <w:p w14:paraId="0B0D2AC4"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34,389</w:t>
            </w:r>
          </w:p>
        </w:tc>
        <w:tc>
          <w:tcPr>
            <w:tcW w:w="252" w:type="dxa"/>
            <w:shd w:val="clear" w:color="auto" w:fill="auto"/>
          </w:tcPr>
          <w:p w14:paraId="132E65FE" w14:textId="77777777" w:rsidR="00AF0327" w:rsidRPr="008B4A5B" w:rsidRDefault="00AF0327" w:rsidP="00BF7C95">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760B6B01" w14:textId="77777777" w:rsidR="00AF0327" w:rsidRPr="008B4A5B" w:rsidRDefault="00AF0327" w:rsidP="00BF7C95">
            <w:pPr>
              <w:tabs>
                <w:tab w:val="decimal" w:pos="614"/>
              </w:tabs>
              <w:snapToGrid w:val="0"/>
              <w:spacing w:line="240" w:lineRule="atLeast"/>
              <w:ind w:left="-130" w:right="-101"/>
              <w:rPr>
                <w:sz w:val="16"/>
                <w:szCs w:val="16"/>
              </w:rPr>
            </w:pPr>
            <w:r w:rsidRPr="008B4A5B">
              <w:rPr>
                <w:sz w:val="16"/>
                <w:szCs w:val="16"/>
              </w:rPr>
              <w:t>18,717</w:t>
            </w:r>
            <w:r w:rsidRPr="008B4A5B">
              <w:rPr>
                <w:color w:val="000000"/>
                <w:sz w:val="16"/>
                <w:szCs w:val="16"/>
                <w:vertAlign w:val="superscript"/>
                <w:cs/>
              </w:rPr>
              <w:t>**</w:t>
            </w:r>
          </w:p>
        </w:tc>
        <w:tc>
          <w:tcPr>
            <w:tcW w:w="238" w:type="dxa"/>
            <w:shd w:val="clear" w:color="auto" w:fill="auto"/>
          </w:tcPr>
          <w:p w14:paraId="2F150C3C" w14:textId="77777777" w:rsidR="00AF0327" w:rsidRPr="008B4A5B" w:rsidRDefault="00AF0327" w:rsidP="00BF7C95">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14" w:type="dxa"/>
            <w:shd w:val="clear" w:color="auto" w:fill="auto"/>
          </w:tcPr>
          <w:p w14:paraId="558331D6" w14:textId="77777777" w:rsidR="00AF0327" w:rsidRPr="008B4A5B" w:rsidRDefault="00AF0327" w:rsidP="00BF7C95">
            <w:pPr>
              <w:tabs>
                <w:tab w:val="decimal" w:pos="500"/>
              </w:tabs>
              <w:spacing w:line="240" w:lineRule="atLeast"/>
              <w:jc w:val="center"/>
              <w:rPr>
                <w:sz w:val="16"/>
                <w:szCs w:val="16"/>
              </w:rPr>
            </w:pPr>
            <w:r w:rsidRPr="008B4A5B">
              <w:rPr>
                <w:sz w:val="16"/>
                <w:szCs w:val="16"/>
              </w:rPr>
              <w:t>100</w:t>
            </w:r>
          </w:p>
        </w:tc>
        <w:tc>
          <w:tcPr>
            <w:tcW w:w="238" w:type="dxa"/>
            <w:shd w:val="clear" w:color="auto" w:fill="auto"/>
          </w:tcPr>
          <w:p w14:paraId="251BC8FE" w14:textId="77777777" w:rsidR="00AF0327" w:rsidRPr="008B4A5B" w:rsidRDefault="00AF0327" w:rsidP="00BF7C95">
            <w:pPr>
              <w:tabs>
                <w:tab w:val="decimal" w:pos="612"/>
              </w:tabs>
              <w:snapToGrid w:val="0"/>
              <w:spacing w:line="240" w:lineRule="atLeast"/>
              <w:rPr>
                <w:sz w:val="16"/>
                <w:szCs w:val="16"/>
              </w:rPr>
            </w:pPr>
          </w:p>
        </w:tc>
        <w:tc>
          <w:tcPr>
            <w:tcW w:w="783" w:type="dxa"/>
            <w:shd w:val="clear" w:color="auto" w:fill="auto"/>
          </w:tcPr>
          <w:p w14:paraId="35FA817B"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18,717</w:t>
            </w:r>
          </w:p>
        </w:tc>
        <w:tc>
          <w:tcPr>
            <w:tcW w:w="252" w:type="dxa"/>
            <w:shd w:val="clear" w:color="auto" w:fill="auto"/>
          </w:tcPr>
          <w:p w14:paraId="664610EA" w14:textId="77777777" w:rsidR="00AF0327" w:rsidRPr="008B4A5B" w:rsidRDefault="00AF0327" w:rsidP="00BF7C95">
            <w:pPr>
              <w:tabs>
                <w:tab w:val="decimal" w:pos="684"/>
                <w:tab w:val="decimal" w:pos="794"/>
              </w:tabs>
              <w:snapToGrid w:val="0"/>
              <w:spacing w:line="240" w:lineRule="atLeast"/>
              <w:ind w:left="-164" w:right="-105"/>
              <w:jc w:val="center"/>
              <w:rPr>
                <w:sz w:val="16"/>
                <w:szCs w:val="16"/>
              </w:rPr>
            </w:pPr>
          </w:p>
        </w:tc>
        <w:tc>
          <w:tcPr>
            <w:tcW w:w="812" w:type="dxa"/>
          </w:tcPr>
          <w:p w14:paraId="2903DAEB"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1,845</w:t>
            </w:r>
          </w:p>
        </w:tc>
        <w:tc>
          <w:tcPr>
            <w:tcW w:w="238" w:type="dxa"/>
          </w:tcPr>
          <w:p w14:paraId="13F23128" w14:textId="77777777" w:rsidR="00AF0327" w:rsidRPr="008B4A5B" w:rsidRDefault="00AF0327" w:rsidP="00BF7C95">
            <w:pPr>
              <w:tabs>
                <w:tab w:val="decimal" w:pos="594"/>
              </w:tabs>
              <w:snapToGrid w:val="0"/>
              <w:spacing w:line="240" w:lineRule="atLeast"/>
              <w:ind w:left="-31" w:right="-108"/>
              <w:jc w:val="center"/>
              <w:rPr>
                <w:sz w:val="16"/>
                <w:szCs w:val="16"/>
                <w:lang w:val="en-GB"/>
              </w:rPr>
            </w:pPr>
          </w:p>
        </w:tc>
        <w:tc>
          <w:tcPr>
            <w:tcW w:w="826" w:type="dxa"/>
            <w:shd w:val="clear" w:color="auto" w:fill="auto"/>
          </w:tcPr>
          <w:p w14:paraId="4D547F75" w14:textId="77777777" w:rsidR="00AF0327" w:rsidRPr="008B4A5B" w:rsidRDefault="00AF0327" w:rsidP="00BF7C95">
            <w:pPr>
              <w:tabs>
                <w:tab w:val="decimal" w:pos="626"/>
              </w:tabs>
              <w:snapToGrid w:val="0"/>
              <w:spacing w:line="240" w:lineRule="atLeast"/>
              <w:ind w:left="-129" w:right="-105"/>
              <w:rPr>
                <w:sz w:val="16"/>
                <w:szCs w:val="16"/>
                <w:lang w:val="en-GB"/>
              </w:rPr>
            </w:pPr>
            <w:r w:rsidRPr="008B4A5B">
              <w:rPr>
                <w:sz w:val="16"/>
                <w:szCs w:val="16"/>
                <w:lang w:val="en-GB"/>
              </w:rPr>
              <w:t>901</w:t>
            </w:r>
          </w:p>
        </w:tc>
        <w:tc>
          <w:tcPr>
            <w:tcW w:w="238" w:type="dxa"/>
            <w:shd w:val="clear" w:color="auto" w:fill="auto"/>
          </w:tcPr>
          <w:p w14:paraId="3DAA809F" w14:textId="77777777" w:rsidR="00AF0327" w:rsidRPr="008B4A5B" w:rsidRDefault="00AF0327" w:rsidP="00BF7C95">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51153ACA" w14:textId="77777777" w:rsidR="00AF0327" w:rsidRPr="008B4A5B" w:rsidRDefault="00AF0327" w:rsidP="00BF7C95">
            <w:pPr>
              <w:tabs>
                <w:tab w:val="decimal" w:pos="594"/>
              </w:tabs>
              <w:snapToGrid w:val="0"/>
              <w:spacing w:line="240" w:lineRule="atLeast"/>
              <w:ind w:left="-129" w:right="-105"/>
              <w:rPr>
                <w:sz w:val="16"/>
                <w:szCs w:val="16"/>
                <w:lang w:val="en-GB"/>
              </w:rPr>
            </w:pPr>
            <w:r w:rsidRPr="008B4A5B">
              <w:rPr>
                <w:sz w:val="16"/>
                <w:szCs w:val="16"/>
                <w:lang w:val="en-GB"/>
              </w:rPr>
              <w:t>19,618</w:t>
            </w:r>
          </w:p>
        </w:tc>
      </w:tr>
      <w:tr w:rsidR="00AF0327" w:rsidRPr="008B4A5B" w14:paraId="525AEF2A" w14:textId="77777777" w:rsidTr="00AE324A">
        <w:tc>
          <w:tcPr>
            <w:tcW w:w="2484" w:type="dxa"/>
            <w:shd w:val="clear" w:color="auto" w:fill="auto"/>
          </w:tcPr>
          <w:p w14:paraId="7A6ED98B" w14:textId="77777777" w:rsidR="00AF0327" w:rsidRPr="008B4A5B" w:rsidRDefault="00AF0327" w:rsidP="002E291D">
            <w:pPr>
              <w:spacing w:line="240" w:lineRule="atLeast"/>
              <w:ind w:left="76" w:right="-488" w:hanging="99"/>
              <w:rPr>
                <w:sz w:val="16"/>
                <w:szCs w:val="16"/>
                <w:lang w:val="en-GB"/>
              </w:rPr>
            </w:pPr>
            <w:r w:rsidRPr="008B4A5B">
              <w:rPr>
                <w:sz w:val="16"/>
                <w:szCs w:val="16"/>
                <w:cs/>
                <w:lang w:val="en-GB"/>
              </w:rPr>
              <w:t xml:space="preserve">- </w:t>
            </w:r>
            <w:r w:rsidRPr="008B4A5B">
              <w:rPr>
                <w:sz w:val="16"/>
                <w:szCs w:val="16"/>
                <w:lang w:val="en-GB"/>
              </w:rPr>
              <w:t>Doubtful</w:t>
            </w:r>
          </w:p>
        </w:tc>
        <w:tc>
          <w:tcPr>
            <w:tcW w:w="868" w:type="dxa"/>
            <w:shd w:val="clear" w:color="auto" w:fill="auto"/>
          </w:tcPr>
          <w:p w14:paraId="099C934C"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16,842</w:t>
            </w:r>
          </w:p>
        </w:tc>
        <w:tc>
          <w:tcPr>
            <w:tcW w:w="252" w:type="dxa"/>
            <w:shd w:val="clear" w:color="auto" w:fill="auto"/>
          </w:tcPr>
          <w:p w14:paraId="56CB905E" w14:textId="77777777" w:rsidR="00AF0327" w:rsidRPr="008B4A5B" w:rsidRDefault="00AF0327" w:rsidP="00BF7C95">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5A6E441B" w14:textId="77777777" w:rsidR="00AF0327" w:rsidRPr="008B4A5B" w:rsidRDefault="00AF0327" w:rsidP="00BF7C95">
            <w:pPr>
              <w:tabs>
                <w:tab w:val="decimal" w:pos="614"/>
              </w:tabs>
              <w:snapToGrid w:val="0"/>
              <w:spacing w:line="240" w:lineRule="atLeast"/>
              <w:ind w:left="-130" w:right="-101"/>
              <w:rPr>
                <w:sz w:val="16"/>
                <w:szCs w:val="16"/>
              </w:rPr>
            </w:pPr>
            <w:r w:rsidRPr="008B4A5B">
              <w:rPr>
                <w:sz w:val="16"/>
                <w:szCs w:val="16"/>
              </w:rPr>
              <w:t>5,898</w:t>
            </w:r>
            <w:r w:rsidRPr="008B4A5B">
              <w:rPr>
                <w:color w:val="000000"/>
                <w:sz w:val="16"/>
                <w:szCs w:val="16"/>
                <w:vertAlign w:val="superscript"/>
                <w:cs/>
              </w:rPr>
              <w:t>**</w:t>
            </w:r>
          </w:p>
        </w:tc>
        <w:tc>
          <w:tcPr>
            <w:tcW w:w="238" w:type="dxa"/>
            <w:shd w:val="clear" w:color="auto" w:fill="auto"/>
          </w:tcPr>
          <w:p w14:paraId="5337B778" w14:textId="77777777" w:rsidR="00AF0327" w:rsidRPr="008B4A5B" w:rsidRDefault="00AF0327" w:rsidP="00BF7C95">
            <w:pPr>
              <w:pStyle w:val="BodyText"/>
              <w:tabs>
                <w:tab w:val="decimal" w:pos="-378"/>
                <w:tab w:val="decimal" w:pos="702"/>
              </w:tabs>
              <w:snapToGrid w:val="0"/>
              <w:spacing w:line="240" w:lineRule="atLeast"/>
              <w:ind w:left="-129" w:right="-105"/>
              <w:jc w:val="center"/>
              <w:rPr>
                <w:rFonts w:cs="Times New Roman"/>
                <w:color w:val="auto"/>
                <w:sz w:val="16"/>
                <w:szCs w:val="16"/>
              </w:rPr>
            </w:pPr>
          </w:p>
        </w:tc>
        <w:tc>
          <w:tcPr>
            <w:tcW w:w="714" w:type="dxa"/>
            <w:shd w:val="clear" w:color="auto" w:fill="auto"/>
          </w:tcPr>
          <w:p w14:paraId="1B865382" w14:textId="77777777" w:rsidR="00AF0327" w:rsidRPr="008B4A5B" w:rsidRDefault="00AF0327" w:rsidP="00BF7C95">
            <w:pPr>
              <w:tabs>
                <w:tab w:val="decimal" w:pos="500"/>
              </w:tabs>
              <w:spacing w:line="240" w:lineRule="atLeast"/>
              <w:jc w:val="center"/>
              <w:rPr>
                <w:sz w:val="16"/>
                <w:szCs w:val="16"/>
              </w:rPr>
            </w:pPr>
            <w:r w:rsidRPr="008B4A5B">
              <w:rPr>
                <w:sz w:val="16"/>
                <w:szCs w:val="16"/>
              </w:rPr>
              <w:t>100</w:t>
            </w:r>
          </w:p>
        </w:tc>
        <w:tc>
          <w:tcPr>
            <w:tcW w:w="238" w:type="dxa"/>
            <w:shd w:val="clear" w:color="auto" w:fill="auto"/>
          </w:tcPr>
          <w:p w14:paraId="0B3E5EB2" w14:textId="77777777" w:rsidR="00AF0327" w:rsidRPr="008B4A5B" w:rsidRDefault="00AF0327" w:rsidP="00BF7C95">
            <w:pPr>
              <w:tabs>
                <w:tab w:val="decimal" w:pos="612"/>
              </w:tabs>
              <w:snapToGrid w:val="0"/>
              <w:spacing w:line="240" w:lineRule="atLeast"/>
              <w:rPr>
                <w:sz w:val="16"/>
                <w:szCs w:val="16"/>
              </w:rPr>
            </w:pPr>
          </w:p>
        </w:tc>
        <w:tc>
          <w:tcPr>
            <w:tcW w:w="783" w:type="dxa"/>
            <w:shd w:val="clear" w:color="auto" w:fill="auto"/>
          </w:tcPr>
          <w:p w14:paraId="72C39C8A"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5,898</w:t>
            </w:r>
          </w:p>
        </w:tc>
        <w:tc>
          <w:tcPr>
            <w:tcW w:w="252" w:type="dxa"/>
            <w:shd w:val="clear" w:color="auto" w:fill="auto"/>
          </w:tcPr>
          <w:p w14:paraId="55595E15" w14:textId="77777777" w:rsidR="00AF0327" w:rsidRPr="008B4A5B" w:rsidRDefault="00AF0327" w:rsidP="00BF7C95">
            <w:pPr>
              <w:tabs>
                <w:tab w:val="decimal" w:pos="684"/>
                <w:tab w:val="decimal" w:pos="794"/>
              </w:tabs>
              <w:snapToGrid w:val="0"/>
              <w:spacing w:line="240" w:lineRule="atLeast"/>
              <w:ind w:left="-164" w:right="-105"/>
              <w:jc w:val="center"/>
              <w:rPr>
                <w:sz w:val="16"/>
                <w:szCs w:val="16"/>
              </w:rPr>
            </w:pPr>
          </w:p>
        </w:tc>
        <w:tc>
          <w:tcPr>
            <w:tcW w:w="812" w:type="dxa"/>
          </w:tcPr>
          <w:p w14:paraId="607B2085"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979</w:t>
            </w:r>
          </w:p>
        </w:tc>
        <w:tc>
          <w:tcPr>
            <w:tcW w:w="238" w:type="dxa"/>
          </w:tcPr>
          <w:p w14:paraId="6E9B86CC" w14:textId="77777777" w:rsidR="00AF0327" w:rsidRPr="008B4A5B" w:rsidRDefault="00AF0327" w:rsidP="00BF7C95">
            <w:pPr>
              <w:tabs>
                <w:tab w:val="decimal" w:pos="594"/>
              </w:tabs>
              <w:snapToGrid w:val="0"/>
              <w:spacing w:line="240" w:lineRule="atLeast"/>
              <w:ind w:left="-31" w:right="-108"/>
              <w:jc w:val="center"/>
              <w:rPr>
                <w:sz w:val="16"/>
                <w:szCs w:val="16"/>
                <w:lang w:val="en-GB"/>
              </w:rPr>
            </w:pPr>
          </w:p>
        </w:tc>
        <w:tc>
          <w:tcPr>
            <w:tcW w:w="826" w:type="dxa"/>
            <w:shd w:val="clear" w:color="auto" w:fill="auto"/>
          </w:tcPr>
          <w:p w14:paraId="5F8F434F" w14:textId="77777777" w:rsidR="00AF0327" w:rsidRPr="008B4A5B" w:rsidRDefault="00AF0327" w:rsidP="00BF7C95">
            <w:pPr>
              <w:tabs>
                <w:tab w:val="decimal" w:pos="626"/>
              </w:tabs>
              <w:snapToGrid w:val="0"/>
              <w:spacing w:line="240" w:lineRule="atLeast"/>
              <w:ind w:left="-129" w:right="-105"/>
              <w:rPr>
                <w:sz w:val="16"/>
                <w:szCs w:val="16"/>
                <w:lang w:val="en-GB"/>
              </w:rPr>
            </w:pPr>
            <w:r w:rsidRPr="008B4A5B">
              <w:rPr>
                <w:sz w:val="16"/>
                <w:szCs w:val="16"/>
                <w:lang w:val="en-GB"/>
              </w:rPr>
              <w:t>455</w:t>
            </w:r>
          </w:p>
        </w:tc>
        <w:tc>
          <w:tcPr>
            <w:tcW w:w="238" w:type="dxa"/>
            <w:shd w:val="clear" w:color="auto" w:fill="auto"/>
          </w:tcPr>
          <w:p w14:paraId="161609A4" w14:textId="77777777" w:rsidR="00AF0327" w:rsidRPr="008B4A5B" w:rsidRDefault="00AF0327" w:rsidP="00BF7C95">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667C872E" w14:textId="77777777" w:rsidR="00AF0327" w:rsidRPr="008B4A5B" w:rsidRDefault="00AF0327" w:rsidP="00BF7C95">
            <w:pPr>
              <w:tabs>
                <w:tab w:val="decimal" w:pos="594"/>
              </w:tabs>
              <w:snapToGrid w:val="0"/>
              <w:spacing w:line="240" w:lineRule="atLeast"/>
              <w:ind w:left="-129" w:right="-105"/>
              <w:rPr>
                <w:sz w:val="16"/>
                <w:szCs w:val="16"/>
                <w:lang w:val="en-GB"/>
              </w:rPr>
            </w:pPr>
            <w:r w:rsidRPr="008B4A5B">
              <w:rPr>
                <w:sz w:val="16"/>
                <w:szCs w:val="16"/>
                <w:lang w:val="en-GB"/>
              </w:rPr>
              <w:t>6,353</w:t>
            </w:r>
          </w:p>
        </w:tc>
      </w:tr>
      <w:tr w:rsidR="00AF0327" w:rsidRPr="008B4A5B" w14:paraId="3ADD48C9" w14:textId="77777777" w:rsidTr="00AE324A">
        <w:tc>
          <w:tcPr>
            <w:tcW w:w="2484" w:type="dxa"/>
            <w:shd w:val="clear" w:color="auto" w:fill="auto"/>
          </w:tcPr>
          <w:p w14:paraId="0595F6FA" w14:textId="77777777" w:rsidR="00AF0327" w:rsidRPr="008B4A5B" w:rsidRDefault="00AF0327" w:rsidP="002E291D">
            <w:pPr>
              <w:spacing w:line="240" w:lineRule="atLeast"/>
              <w:ind w:left="76" w:right="-488" w:hanging="99"/>
              <w:rPr>
                <w:sz w:val="16"/>
                <w:szCs w:val="16"/>
                <w:lang w:val="en-GB"/>
              </w:rPr>
            </w:pPr>
            <w:r w:rsidRPr="008B4A5B">
              <w:rPr>
                <w:sz w:val="16"/>
                <w:szCs w:val="16"/>
                <w:cs/>
                <w:lang w:val="en-GB"/>
              </w:rPr>
              <w:t xml:space="preserve">- </w:t>
            </w:r>
            <w:r w:rsidRPr="008B4A5B">
              <w:rPr>
                <w:sz w:val="16"/>
                <w:szCs w:val="16"/>
                <w:lang w:val="en-GB"/>
              </w:rPr>
              <w:t>Doubtful Loss</w:t>
            </w:r>
          </w:p>
        </w:tc>
        <w:tc>
          <w:tcPr>
            <w:tcW w:w="868" w:type="dxa"/>
            <w:tcBorders>
              <w:bottom w:val="single" w:sz="4" w:space="0" w:color="000000"/>
            </w:tcBorders>
            <w:shd w:val="clear" w:color="auto" w:fill="auto"/>
          </w:tcPr>
          <w:p w14:paraId="65308AB1"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28,184</w:t>
            </w:r>
          </w:p>
        </w:tc>
        <w:tc>
          <w:tcPr>
            <w:tcW w:w="252" w:type="dxa"/>
            <w:shd w:val="clear" w:color="auto" w:fill="auto"/>
          </w:tcPr>
          <w:p w14:paraId="12459925" w14:textId="77777777" w:rsidR="00AF0327" w:rsidRPr="008B4A5B" w:rsidRDefault="00AF0327" w:rsidP="00BF7C95">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14:paraId="1310E90D" w14:textId="77777777" w:rsidR="00AF0327" w:rsidRPr="008B4A5B" w:rsidRDefault="00AF0327" w:rsidP="00BF7C95">
            <w:pPr>
              <w:tabs>
                <w:tab w:val="decimal" w:pos="614"/>
              </w:tabs>
              <w:snapToGrid w:val="0"/>
              <w:spacing w:line="240" w:lineRule="atLeast"/>
              <w:ind w:left="-130" w:right="-101"/>
              <w:rPr>
                <w:sz w:val="16"/>
                <w:szCs w:val="16"/>
              </w:rPr>
            </w:pPr>
            <w:r w:rsidRPr="008B4A5B">
              <w:rPr>
                <w:sz w:val="16"/>
                <w:szCs w:val="16"/>
              </w:rPr>
              <w:t>15,111</w:t>
            </w:r>
            <w:r w:rsidRPr="008B4A5B">
              <w:rPr>
                <w:color w:val="000000"/>
                <w:sz w:val="16"/>
                <w:szCs w:val="16"/>
                <w:vertAlign w:val="superscript"/>
                <w:cs/>
              </w:rPr>
              <w:t>**</w:t>
            </w:r>
          </w:p>
        </w:tc>
        <w:tc>
          <w:tcPr>
            <w:tcW w:w="238" w:type="dxa"/>
            <w:shd w:val="clear" w:color="auto" w:fill="auto"/>
          </w:tcPr>
          <w:p w14:paraId="0AC94B94" w14:textId="77777777" w:rsidR="00AF0327" w:rsidRPr="008B4A5B" w:rsidRDefault="00AF0327" w:rsidP="00BF7C95">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14" w:type="dxa"/>
            <w:shd w:val="clear" w:color="auto" w:fill="auto"/>
          </w:tcPr>
          <w:p w14:paraId="6765148D" w14:textId="77777777" w:rsidR="00AF0327" w:rsidRPr="008B4A5B" w:rsidRDefault="00AF0327" w:rsidP="00BF7C95">
            <w:pPr>
              <w:tabs>
                <w:tab w:val="decimal" w:pos="500"/>
              </w:tabs>
              <w:spacing w:line="240" w:lineRule="atLeast"/>
              <w:jc w:val="center"/>
              <w:rPr>
                <w:sz w:val="16"/>
                <w:szCs w:val="16"/>
              </w:rPr>
            </w:pPr>
            <w:r w:rsidRPr="008B4A5B">
              <w:rPr>
                <w:sz w:val="16"/>
                <w:szCs w:val="16"/>
              </w:rPr>
              <w:t>100</w:t>
            </w:r>
          </w:p>
        </w:tc>
        <w:tc>
          <w:tcPr>
            <w:tcW w:w="238" w:type="dxa"/>
            <w:shd w:val="clear" w:color="auto" w:fill="auto"/>
          </w:tcPr>
          <w:p w14:paraId="2BD2505F" w14:textId="77777777" w:rsidR="00AF0327" w:rsidRPr="008B4A5B" w:rsidRDefault="00AF0327" w:rsidP="00BF7C95">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14:paraId="3E621C9C"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15,111</w:t>
            </w:r>
          </w:p>
        </w:tc>
        <w:tc>
          <w:tcPr>
            <w:tcW w:w="252" w:type="dxa"/>
            <w:shd w:val="clear" w:color="auto" w:fill="auto"/>
          </w:tcPr>
          <w:p w14:paraId="54F06D2E" w14:textId="77777777" w:rsidR="00AF0327" w:rsidRPr="008B4A5B" w:rsidRDefault="00AF0327" w:rsidP="00BF7C95">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14:paraId="269955C1"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2,190</w:t>
            </w:r>
          </w:p>
        </w:tc>
        <w:tc>
          <w:tcPr>
            <w:tcW w:w="238" w:type="dxa"/>
          </w:tcPr>
          <w:p w14:paraId="637B90FF" w14:textId="77777777" w:rsidR="00AF0327" w:rsidRPr="008B4A5B" w:rsidRDefault="00AF0327" w:rsidP="00BF7C95">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14:paraId="16767635" w14:textId="77777777" w:rsidR="00AF0327" w:rsidRPr="008B4A5B" w:rsidRDefault="00AF0327" w:rsidP="00BF7C95">
            <w:pPr>
              <w:tabs>
                <w:tab w:val="decimal" w:pos="626"/>
              </w:tabs>
              <w:snapToGrid w:val="0"/>
              <w:spacing w:line="240" w:lineRule="atLeast"/>
              <w:ind w:left="-129" w:right="-105"/>
              <w:rPr>
                <w:sz w:val="16"/>
                <w:szCs w:val="16"/>
                <w:lang w:val="en-GB"/>
              </w:rPr>
            </w:pPr>
            <w:r w:rsidRPr="008B4A5B">
              <w:rPr>
                <w:sz w:val="16"/>
                <w:szCs w:val="16"/>
                <w:lang w:val="en-GB"/>
              </w:rPr>
              <w:t>1,046</w:t>
            </w:r>
          </w:p>
        </w:tc>
        <w:tc>
          <w:tcPr>
            <w:tcW w:w="238" w:type="dxa"/>
            <w:shd w:val="clear" w:color="auto" w:fill="auto"/>
          </w:tcPr>
          <w:p w14:paraId="59A1947D" w14:textId="77777777" w:rsidR="00AF0327" w:rsidRPr="008B4A5B" w:rsidRDefault="00AF0327" w:rsidP="00BF7C95">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14:paraId="26CA52F5" w14:textId="77777777" w:rsidR="00AF0327" w:rsidRPr="008B4A5B" w:rsidRDefault="00AF0327" w:rsidP="00BF7C95">
            <w:pPr>
              <w:tabs>
                <w:tab w:val="decimal" w:pos="594"/>
              </w:tabs>
              <w:snapToGrid w:val="0"/>
              <w:spacing w:line="240" w:lineRule="atLeast"/>
              <w:ind w:left="-129" w:right="-105"/>
              <w:rPr>
                <w:sz w:val="16"/>
                <w:szCs w:val="16"/>
                <w:lang w:val="en-GB"/>
              </w:rPr>
            </w:pPr>
            <w:r w:rsidRPr="008B4A5B">
              <w:rPr>
                <w:sz w:val="16"/>
                <w:szCs w:val="16"/>
                <w:lang w:val="en-GB"/>
              </w:rPr>
              <w:t>16,157</w:t>
            </w:r>
          </w:p>
        </w:tc>
      </w:tr>
      <w:tr w:rsidR="00AF0327" w:rsidRPr="008B4A5B" w14:paraId="6A69F378" w14:textId="77777777" w:rsidTr="00AE324A">
        <w:tc>
          <w:tcPr>
            <w:tcW w:w="2484" w:type="dxa"/>
            <w:shd w:val="clear" w:color="auto" w:fill="auto"/>
          </w:tcPr>
          <w:p w14:paraId="563E214F" w14:textId="77777777" w:rsidR="00AF0327" w:rsidRPr="008B4A5B" w:rsidRDefault="00AF0327" w:rsidP="002E291D">
            <w:pPr>
              <w:spacing w:line="240" w:lineRule="atLeast"/>
              <w:ind w:left="76" w:right="-488" w:hanging="99"/>
              <w:rPr>
                <w:sz w:val="16"/>
                <w:szCs w:val="16"/>
                <w:lang w:val="en-GB"/>
              </w:rPr>
            </w:pPr>
            <w:r w:rsidRPr="008B4A5B">
              <w:rPr>
                <w:sz w:val="16"/>
                <w:szCs w:val="16"/>
                <w:lang w:val="en-GB"/>
              </w:rPr>
              <w:t>Total</w:t>
            </w:r>
          </w:p>
        </w:tc>
        <w:tc>
          <w:tcPr>
            <w:tcW w:w="868" w:type="dxa"/>
            <w:tcBorders>
              <w:top w:val="single" w:sz="4" w:space="0" w:color="000000"/>
              <w:bottom w:val="double" w:sz="4" w:space="0" w:color="000000"/>
            </w:tcBorders>
            <w:shd w:val="clear" w:color="auto" w:fill="auto"/>
          </w:tcPr>
          <w:p w14:paraId="2890A8D2"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1,892,646</w:t>
            </w:r>
          </w:p>
        </w:tc>
        <w:tc>
          <w:tcPr>
            <w:tcW w:w="252" w:type="dxa"/>
            <w:shd w:val="clear" w:color="auto" w:fill="auto"/>
          </w:tcPr>
          <w:p w14:paraId="50A940F4" w14:textId="77777777" w:rsidR="00AF0327" w:rsidRPr="008B4A5B" w:rsidRDefault="00AF0327" w:rsidP="00BF7C95">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14:paraId="082DA11E" w14:textId="77777777" w:rsidR="00AF0327" w:rsidRPr="008B4A5B" w:rsidRDefault="00AF0327" w:rsidP="00BF7C95">
            <w:pPr>
              <w:tabs>
                <w:tab w:val="decimal" w:pos="614"/>
              </w:tabs>
              <w:snapToGrid w:val="0"/>
              <w:spacing w:line="240" w:lineRule="atLeast"/>
              <w:ind w:left="-130" w:right="-101"/>
              <w:rPr>
                <w:sz w:val="16"/>
                <w:szCs w:val="16"/>
              </w:rPr>
            </w:pPr>
            <w:r w:rsidRPr="008B4A5B">
              <w:rPr>
                <w:sz w:val="16"/>
                <w:szCs w:val="16"/>
              </w:rPr>
              <w:t>1,818,237</w:t>
            </w:r>
          </w:p>
        </w:tc>
        <w:tc>
          <w:tcPr>
            <w:tcW w:w="238" w:type="dxa"/>
            <w:shd w:val="clear" w:color="auto" w:fill="auto"/>
          </w:tcPr>
          <w:p w14:paraId="598AB285" w14:textId="77777777" w:rsidR="00AF0327" w:rsidRPr="008B4A5B" w:rsidRDefault="00AF0327" w:rsidP="00BF7C95">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14" w:type="dxa"/>
            <w:shd w:val="clear" w:color="auto" w:fill="auto"/>
          </w:tcPr>
          <w:p w14:paraId="38EF821E" w14:textId="77777777" w:rsidR="00AF0327" w:rsidRPr="008B4A5B" w:rsidRDefault="00AF0327" w:rsidP="00BF7C95">
            <w:pPr>
              <w:tabs>
                <w:tab w:val="decimal" w:pos="612"/>
              </w:tabs>
              <w:snapToGrid w:val="0"/>
              <w:spacing w:line="240" w:lineRule="atLeast"/>
              <w:rPr>
                <w:sz w:val="16"/>
                <w:szCs w:val="16"/>
                <w:vertAlign w:val="superscript"/>
              </w:rPr>
            </w:pPr>
          </w:p>
        </w:tc>
        <w:tc>
          <w:tcPr>
            <w:tcW w:w="238" w:type="dxa"/>
            <w:shd w:val="clear" w:color="auto" w:fill="auto"/>
          </w:tcPr>
          <w:p w14:paraId="575F7EA8" w14:textId="77777777" w:rsidR="00AF0327" w:rsidRPr="008B4A5B" w:rsidRDefault="00AF0327" w:rsidP="00BF7C95">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14:paraId="058AD0FF"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57,990</w:t>
            </w:r>
          </w:p>
        </w:tc>
        <w:tc>
          <w:tcPr>
            <w:tcW w:w="252" w:type="dxa"/>
            <w:shd w:val="clear" w:color="auto" w:fill="auto"/>
          </w:tcPr>
          <w:p w14:paraId="39807192" w14:textId="77777777" w:rsidR="00AF0327" w:rsidRPr="008B4A5B" w:rsidRDefault="00AF0327" w:rsidP="00BF7C95">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14:paraId="0F91CAF4" w14:textId="77777777" w:rsidR="00AF0327" w:rsidRPr="008B4A5B" w:rsidRDefault="00AF0327" w:rsidP="00BF7C95">
            <w:pPr>
              <w:tabs>
                <w:tab w:val="decimal" w:pos="612"/>
              </w:tabs>
              <w:snapToGrid w:val="0"/>
              <w:spacing w:line="240" w:lineRule="atLeast"/>
              <w:ind w:left="-129" w:right="-105"/>
              <w:rPr>
                <w:sz w:val="16"/>
                <w:szCs w:val="16"/>
                <w:lang w:val="en-GB"/>
              </w:rPr>
            </w:pPr>
            <w:r w:rsidRPr="008B4A5B">
              <w:rPr>
                <w:sz w:val="16"/>
                <w:szCs w:val="16"/>
                <w:lang w:val="en-GB"/>
              </w:rPr>
              <w:t>219,150</w:t>
            </w:r>
          </w:p>
        </w:tc>
        <w:tc>
          <w:tcPr>
            <w:tcW w:w="238" w:type="dxa"/>
          </w:tcPr>
          <w:p w14:paraId="6723AF1B" w14:textId="77777777" w:rsidR="00AF0327" w:rsidRPr="008B4A5B" w:rsidRDefault="00AF0327" w:rsidP="00BF7C95">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14:paraId="5F018F0D" w14:textId="77777777" w:rsidR="00AF0327" w:rsidRPr="008B4A5B" w:rsidRDefault="00AF0327" w:rsidP="00BF7C95">
            <w:pPr>
              <w:tabs>
                <w:tab w:val="decimal" w:pos="626"/>
              </w:tabs>
              <w:snapToGrid w:val="0"/>
              <w:spacing w:line="240" w:lineRule="atLeast"/>
              <w:ind w:left="-129" w:right="-105"/>
              <w:rPr>
                <w:sz w:val="16"/>
                <w:szCs w:val="16"/>
                <w:lang w:val="en-GB"/>
              </w:rPr>
            </w:pPr>
            <w:r w:rsidRPr="008B4A5B">
              <w:rPr>
                <w:sz w:val="16"/>
                <w:szCs w:val="16"/>
                <w:lang w:val="en-GB"/>
              </w:rPr>
              <w:t>8,546</w:t>
            </w:r>
          </w:p>
        </w:tc>
        <w:tc>
          <w:tcPr>
            <w:tcW w:w="238" w:type="dxa"/>
            <w:shd w:val="clear" w:color="auto" w:fill="auto"/>
          </w:tcPr>
          <w:p w14:paraId="59D9C34F" w14:textId="77777777" w:rsidR="00AF0327" w:rsidRPr="008B4A5B" w:rsidRDefault="00AF0327" w:rsidP="00BF7C95">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14:paraId="12268285" w14:textId="77777777" w:rsidR="00AF0327" w:rsidRPr="008B4A5B" w:rsidRDefault="00AF0327" w:rsidP="00BF7C95">
            <w:pPr>
              <w:tabs>
                <w:tab w:val="decimal" w:pos="594"/>
              </w:tabs>
              <w:snapToGrid w:val="0"/>
              <w:spacing w:line="240" w:lineRule="atLeast"/>
              <w:ind w:left="-129" w:right="-105"/>
              <w:rPr>
                <w:sz w:val="16"/>
                <w:szCs w:val="16"/>
                <w:lang w:val="en-GB"/>
              </w:rPr>
            </w:pPr>
            <w:r w:rsidRPr="008B4A5B">
              <w:rPr>
                <w:sz w:val="16"/>
                <w:szCs w:val="16"/>
                <w:lang w:val="en-GB"/>
              </w:rPr>
              <w:t>66,536</w:t>
            </w:r>
          </w:p>
        </w:tc>
      </w:tr>
      <w:tr w:rsidR="00AF0327" w:rsidRPr="008B4A5B" w14:paraId="10ACA305" w14:textId="77777777" w:rsidTr="001C23DF">
        <w:tc>
          <w:tcPr>
            <w:tcW w:w="3352" w:type="dxa"/>
            <w:gridSpan w:val="2"/>
            <w:shd w:val="clear" w:color="auto" w:fill="auto"/>
          </w:tcPr>
          <w:p w14:paraId="7DAE238C" w14:textId="77777777" w:rsidR="00AF0327" w:rsidRPr="008B4A5B" w:rsidRDefault="00AF0327" w:rsidP="002E291D">
            <w:pPr>
              <w:tabs>
                <w:tab w:val="decimal" w:pos="832"/>
              </w:tabs>
              <w:spacing w:line="240" w:lineRule="atLeast"/>
              <w:ind w:left="76" w:right="-105" w:hanging="99"/>
              <w:rPr>
                <w:sz w:val="16"/>
                <w:szCs w:val="16"/>
                <w:lang w:val="en-GB"/>
              </w:rPr>
            </w:pPr>
            <w:r w:rsidRPr="008B4A5B">
              <w:rPr>
                <w:sz w:val="16"/>
                <w:szCs w:val="16"/>
                <w:lang w:val="en-GB"/>
              </w:rPr>
              <w:t xml:space="preserve">Allowance established in excess </w:t>
            </w:r>
          </w:p>
        </w:tc>
        <w:tc>
          <w:tcPr>
            <w:tcW w:w="252" w:type="dxa"/>
            <w:shd w:val="clear" w:color="auto" w:fill="auto"/>
          </w:tcPr>
          <w:p w14:paraId="1C96B3B6" w14:textId="77777777" w:rsidR="00AF0327" w:rsidRPr="008B4A5B" w:rsidRDefault="00AF0327" w:rsidP="00BF7C95">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14:paraId="5C791EB6" w14:textId="77777777" w:rsidR="00AF0327" w:rsidRPr="008B4A5B" w:rsidRDefault="00AF0327" w:rsidP="00BF7C95">
            <w:pPr>
              <w:tabs>
                <w:tab w:val="decimal" w:pos="718"/>
              </w:tabs>
              <w:snapToGrid w:val="0"/>
              <w:spacing w:line="240" w:lineRule="atLeast"/>
              <w:ind w:left="-129" w:right="-105"/>
              <w:rPr>
                <w:sz w:val="16"/>
                <w:szCs w:val="16"/>
              </w:rPr>
            </w:pPr>
          </w:p>
        </w:tc>
        <w:tc>
          <w:tcPr>
            <w:tcW w:w="238" w:type="dxa"/>
            <w:shd w:val="clear" w:color="auto" w:fill="auto"/>
          </w:tcPr>
          <w:p w14:paraId="2D9C24E7" w14:textId="77777777" w:rsidR="00AF0327" w:rsidRPr="008B4A5B" w:rsidRDefault="00AF0327" w:rsidP="00BF7C95">
            <w:pPr>
              <w:pStyle w:val="BodyText"/>
              <w:tabs>
                <w:tab w:val="decimal" w:pos="612"/>
                <w:tab w:val="decimal" w:pos="794"/>
              </w:tabs>
              <w:snapToGrid w:val="0"/>
              <w:spacing w:line="240" w:lineRule="atLeast"/>
              <w:ind w:left="-129" w:right="-105"/>
              <w:rPr>
                <w:rFonts w:cs="Times New Roman"/>
                <w:color w:val="auto"/>
                <w:sz w:val="16"/>
                <w:szCs w:val="16"/>
              </w:rPr>
            </w:pPr>
          </w:p>
        </w:tc>
        <w:tc>
          <w:tcPr>
            <w:tcW w:w="714" w:type="dxa"/>
            <w:shd w:val="clear" w:color="auto" w:fill="auto"/>
          </w:tcPr>
          <w:p w14:paraId="5A408443" w14:textId="77777777" w:rsidR="00AF0327" w:rsidRPr="008B4A5B" w:rsidRDefault="00AF0327" w:rsidP="00BF7C95">
            <w:pPr>
              <w:tabs>
                <w:tab w:val="decimal" w:pos="612"/>
                <w:tab w:val="decimal" w:pos="794"/>
              </w:tabs>
              <w:snapToGrid w:val="0"/>
              <w:spacing w:line="240" w:lineRule="atLeast"/>
              <w:ind w:left="-129" w:right="-105"/>
              <w:rPr>
                <w:sz w:val="16"/>
                <w:szCs w:val="16"/>
              </w:rPr>
            </w:pPr>
          </w:p>
        </w:tc>
        <w:tc>
          <w:tcPr>
            <w:tcW w:w="238" w:type="dxa"/>
            <w:shd w:val="clear" w:color="auto" w:fill="auto"/>
          </w:tcPr>
          <w:p w14:paraId="781EF014" w14:textId="77777777" w:rsidR="00AF0327" w:rsidRPr="008B4A5B" w:rsidRDefault="00AF0327" w:rsidP="00BF7C95">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14:paraId="55ED2520" w14:textId="77777777" w:rsidR="00AF0327" w:rsidRPr="008B4A5B" w:rsidRDefault="00AF0327" w:rsidP="00BF7C95">
            <w:pPr>
              <w:tabs>
                <w:tab w:val="decimal" w:pos="612"/>
                <w:tab w:val="decimal" w:pos="794"/>
              </w:tabs>
              <w:snapToGrid w:val="0"/>
              <w:spacing w:line="240" w:lineRule="atLeast"/>
              <w:ind w:left="-164" w:right="-105"/>
              <w:rPr>
                <w:sz w:val="16"/>
                <w:szCs w:val="16"/>
              </w:rPr>
            </w:pPr>
          </w:p>
        </w:tc>
        <w:tc>
          <w:tcPr>
            <w:tcW w:w="252" w:type="dxa"/>
            <w:shd w:val="clear" w:color="auto" w:fill="auto"/>
          </w:tcPr>
          <w:p w14:paraId="05B63231" w14:textId="77777777" w:rsidR="00AF0327" w:rsidRPr="008B4A5B" w:rsidRDefault="00AF0327" w:rsidP="00BF7C95">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14:paraId="39B0350D" w14:textId="77777777" w:rsidR="00AF0327" w:rsidRPr="008B4A5B" w:rsidRDefault="00AF0327" w:rsidP="00BF7C95">
            <w:pPr>
              <w:tabs>
                <w:tab w:val="decimal" w:pos="556"/>
              </w:tabs>
              <w:snapToGrid w:val="0"/>
              <w:spacing w:line="240" w:lineRule="atLeast"/>
              <w:rPr>
                <w:sz w:val="16"/>
                <w:szCs w:val="16"/>
              </w:rPr>
            </w:pPr>
          </w:p>
        </w:tc>
        <w:tc>
          <w:tcPr>
            <w:tcW w:w="238" w:type="dxa"/>
          </w:tcPr>
          <w:p w14:paraId="37F016DB" w14:textId="77777777" w:rsidR="00AF0327" w:rsidRPr="008B4A5B" w:rsidRDefault="00AF0327" w:rsidP="00BF7C95">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14:paraId="10A98EF3" w14:textId="77777777" w:rsidR="00AF0327" w:rsidRPr="008B4A5B" w:rsidRDefault="00AF0327" w:rsidP="00BF7C95">
            <w:pPr>
              <w:tabs>
                <w:tab w:val="decimal" w:pos="414"/>
              </w:tabs>
              <w:snapToGrid w:val="0"/>
              <w:spacing w:line="240" w:lineRule="atLeast"/>
              <w:ind w:left="-108"/>
              <w:rPr>
                <w:sz w:val="16"/>
                <w:szCs w:val="16"/>
              </w:rPr>
            </w:pPr>
          </w:p>
        </w:tc>
        <w:tc>
          <w:tcPr>
            <w:tcW w:w="238" w:type="dxa"/>
            <w:shd w:val="clear" w:color="auto" w:fill="auto"/>
          </w:tcPr>
          <w:p w14:paraId="53DDCD61" w14:textId="77777777" w:rsidR="00AF0327" w:rsidRPr="008B4A5B" w:rsidRDefault="00AF0327" w:rsidP="00BF7C95">
            <w:pPr>
              <w:tabs>
                <w:tab w:val="decimal" w:pos="414"/>
              </w:tabs>
              <w:snapToGrid w:val="0"/>
              <w:spacing w:line="240" w:lineRule="atLeast"/>
              <w:ind w:left="-108"/>
              <w:rPr>
                <w:sz w:val="16"/>
                <w:szCs w:val="16"/>
              </w:rPr>
            </w:pPr>
          </w:p>
        </w:tc>
        <w:tc>
          <w:tcPr>
            <w:tcW w:w="770" w:type="dxa"/>
            <w:vMerge/>
            <w:shd w:val="clear" w:color="auto" w:fill="auto"/>
          </w:tcPr>
          <w:p w14:paraId="7F1CD88D" w14:textId="77777777" w:rsidR="00AF0327" w:rsidRPr="008B4A5B" w:rsidRDefault="00AF0327" w:rsidP="00BF7C95">
            <w:pPr>
              <w:tabs>
                <w:tab w:val="decimal" w:pos="594"/>
              </w:tabs>
              <w:snapToGrid w:val="0"/>
              <w:spacing w:line="240" w:lineRule="atLeast"/>
              <w:ind w:left="-129" w:right="-105"/>
              <w:rPr>
                <w:sz w:val="16"/>
                <w:szCs w:val="16"/>
                <w:lang w:val="en-GB"/>
              </w:rPr>
            </w:pPr>
          </w:p>
        </w:tc>
      </w:tr>
      <w:tr w:rsidR="00AF0327" w:rsidRPr="008B4A5B" w14:paraId="263682E8" w14:textId="77777777" w:rsidTr="001C23DF">
        <w:tc>
          <w:tcPr>
            <w:tcW w:w="4444" w:type="dxa"/>
            <w:gridSpan w:val="4"/>
            <w:shd w:val="clear" w:color="auto" w:fill="auto"/>
          </w:tcPr>
          <w:p w14:paraId="49F6ABCA" w14:textId="77777777" w:rsidR="00AF0327" w:rsidRPr="008B4A5B" w:rsidRDefault="00AF0327" w:rsidP="002E291D">
            <w:pPr>
              <w:tabs>
                <w:tab w:val="left" w:pos="119"/>
              </w:tabs>
              <w:spacing w:line="240" w:lineRule="atLeast"/>
              <w:ind w:left="119" w:right="-488"/>
              <w:rPr>
                <w:sz w:val="16"/>
                <w:szCs w:val="16"/>
                <w:lang w:val="en-GB"/>
              </w:rPr>
            </w:pPr>
            <w:r w:rsidRPr="008B4A5B">
              <w:rPr>
                <w:sz w:val="16"/>
                <w:szCs w:val="16"/>
                <w:lang w:val="en-GB"/>
              </w:rPr>
              <w:t xml:space="preserve">of </w:t>
            </w:r>
            <w:proofErr w:type="spellStart"/>
            <w:r w:rsidRPr="008B4A5B">
              <w:rPr>
                <w:sz w:val="16"/>
                <w:szCs w:val="16"/>
                <w:lang w:val="en-GB"/>
              </w:rPr>
              <w:t>BoT</w:t>
            </w:r>
            <w:proofErr w:type="spellEnd"/>
            <w:r w:rsidRPr="008B4A5B">
              <w:rPr>
                <w:sz w:val="16"/>
                <w:szCs w:val="16"/>
                <w:lang w:val="en-GB"/>
              </w:rPr>
              <w:t xml:space="preserve"> regulations</w:t>
            </w:r>
          </w:p>
        </w:tc>
        <w:tc>
          <w:tcPr>
            <w:tcW w:w="238" w:type="dxa"/>
            <w:shd w:val="clear" w:color="auto" w:fill="auto"/>
          </w:tcPr>
          <w:p w14:paraId="17294E56"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714" w:type="dxa"/>
            <w:shd w:val="clear" w:color="auto" w:fill="auto"/>
          </w:tcPr>
          <w:p w14:paraId="26AEE693"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238" w:type="dxa"/>
            <w:shd w:val="clear" w:color="auto" w:fill="auto"/>
          </w:tcPr>
          <w:p w14:paraId="1ED06B1F"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783" w:type="dxa"/>
            <w:shd w:val="clear" w:color="auto" w:fill="auto"/>
          </w:tcPr>
          <w:p w14:paraId="3CAA564F" w14:textId="77777777" w:rsidR="00AF0327" w:rsidRPr="008B4A5B" w:rsidRDefault="00AF0327" w:rsidP="00BF7C95">
            <w:pPr>
              <w:tabs>
                <w:tab w:val="decimal" w:pos="794"/>
              </w:tabs>
              <w:snapToGrid w:val="0"/>
              <w:spacing w:line="240" w:lineRule="atLeast"/>
              <w:ind w:left="-164" w:right="-105"/>
              <w:rPr>
                <w:sz w:val="16"/>
                <w:szCs w:val="16"/>
                <w:lang w:val="en-GB"/>
              </w:rPr>
            </w:pPr>
          </w:p>
        </w:tc>
        <w:tc>
          <w:tcPr>
            <w:tcW w:w="252" w:type="dxa"/>
            <w:shd w:val="clear" w:color="auto" w:fill="auto"/>
          </w:tcPr>
          <w:p w14:paraId="6DBDEA91"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812" w:type="dxa"/>
          </w:tcPr>
          <w:p w14:paraId="29DC9CA9" w14:textId="77777777" w:rsidR="00AF0327" w:rsidRPr="008B4A5B" w:rsidRDefault="00AF0327" w:rsidP="00BF7C95">
            <w:pPr>
              <w:tabs>
                <w:tab w:val="decimal" w:pos="1062"/>
              </w:tabs>
              <w:snapToGrid w:val="0"/>
              <w:spacing w:line="240" w:lineRule="atLeast"/>
              <w:rPr>
                <w:sz w:val="16"/>
                <w:szCs w:val="16"/>
                <w:lang w:val="en-GB"/>
              </w:rPr>
            </w:pPr>
          </w:p>
        </w:tc>
        <w:tc>
          <w:tcPr>
            <w:tcW w:w="238" w:type="dxa"/>
          </w:tcPr>
          <w:p w14:paraId="0F72CD19" w14:textId="77777777" w:rsidR="00AF0327" w:rsidRPr="008B4A5B" w:rsidRDefault="00AF0327" w:rsidP="00BF7C95">
            <w:pPr>
              <w:tabs>
                <w:tab w:val="decimal" w:pos="1062"/>
              </w:tabs>
              <w:snapToGrid w:val="0"/>
              <w:spacing w:line="240" w:lineRule="atLeast"/>
              <w:rPr>
                <w:sz w:val="16"/>
                <w:szCs w:val="16"/>
                <w:lang w:val="en-GB"/>
              </w:rPr>
            </w:pPr>
          </w:p>
        </w:tc>
        <w:tc>
          <w:tcPr>
            <w:tcW w:w="826" w:type="dxa"/>
            <w:shd w:val="clear" w:color="auto" w:fill="auto"/>
          </w:tcPr>
          <w:p w14:paraId="4232F96B" w14:textId="77777777" w:rsidR="00AF0327" w:rsidRPr="008B4A5B" w:rsidRDefault="00AF0327" w:rsidP="00BF7C95">
            <w:pPr>
              <w:tabs>
                <w:tab w:val="decimal" w:pos="414"/>
              </w:tabs>
              <w:snapToGrid w:val="0"/>
              <w:spacing w:line="240" w:lineRule="atLeast"/>
              <w:rPr>
                <w:sz w:val="16"/>
                <w:szCs w:val="16"/>
              </w:rPr>
            </w:pPr>
          </w:p>
        </w:tc>
        <w:tc>
          <w:tcPr>
            <w:tcW w:w="238" w:type="dxa"/>
            <w:shd w:val="clear" w:color="auto" w:fill="auto"/>
          </w:tcPr>
          <w:p w14:paraId="389766B2" w14:textId="77777777" w:rsidR="00AF0327" w:rsidRPr="008B4A5B" w:rsidRDefault="00AF0327" w:rsidP="00BF7C95">
            <w:pPr>
              <w:tabs>
                <w:tab w:val="decimal" w:pos="414"/>
              </w:tabs>
              <w:snapToGrid w:val="0"/>
              <w:spacing w:line="240" w:lineRule="atLeast"/>
              <w:rPr>
                <w:sz w:val="16"/>
                <w:szCs w:val="16"/>
              </w:rPr>
            </w:pPr>
          </w:p>
        </w:tc>
        <w:tc>
          <w:tcPr>
            <w:tcW w:w="770" w:type="dxa"/>
            <w:shd w:val="clear" w:color="auto" w:fill="auto"/>
          </w:tcPr>
          <w:p w14:paraId="234B98ED" w14:textId="77777777" w:rsidR="00AF0327" w:rsidRPr="008B4A5B" w:rsidRDefault="00AF0327" w:rsidP="00BF7C95">
            <w:pPr>
              <w:tabs>
                <w:tab w:val="decimal" w:pos="594"/>
              </w:tabs>
              <w:snapToGrid w:val="0"/>
              <w:spacing w:line="240" w:lineRule="atLeast"/>
              <w:ind w:left="-129" w:right="-105"/>
              <w:rPr>
                <w:sz w:val="16"/>
                <w:szCs w:val="16"/>
                <w:lang w:val="en-GB"/>
              </w:rPr>
            </w:pPr>
            <w:r w:rsidRPr="008B4A5B">
              <w:rPr>
                <w:sz w:val="16"/>
                <w:szCs w:val="16"/>
                <w:lang w:val="en-GB"/>
              </w:rPr>
              <w:t>43,969</w:t>
            </w:r>
          </w:p>
        </w:tc>
      </w:tr>
      <w:tr w:rsidR="00AF0327" w:rsidRPr="008B4A5B" w14:paraId="792BDC8A" w14:textId="77777777" w:rsidTr="001C23DF">
        <w:tc>
          <w:tcPr>
            <w:tcW w:w="4444" w:type="dxa"/>
            <w:gridSpan w:val="4"/>
            <w:shd w:val="clear" w:color="auto" w:fill="auto"/>
          </w:tcPr>
          <w:p w14:paraId="1448CAB6" w14:textId="77777777" w:rsidR="00AF0327" w:rsidRPr="008B4A5B" w:rsidRDefault="00AF0327" w:rsidP="002E291D">
            <w:pPr>
              <w:tabs>
                <w:tab w:val="decimal" w:pos="0"/>
              </w:tabs>
              <w:spacing w:line="240" w:lineRule="atLeast"/>
              <w:ind w:left="198" w:right="-105" w:hanging="221"/>
              <w:rPr>
                <w:sz w:val="16"/>
                <w:szCs w:val="16"/>
                <w:lang w:val="en-GB"/>
              </w:rPr>
            </w:pPr>
            <w:r w:rsidRPr="008B4A5B">
              <w:rPr>
                <w:b/>
                <w:bCs/>
                <w:sz w:val="16"/>
                <w:szCs w:val="16"/>
                <w:lang w:val="en-GB"/>
              </w:rPr>
              <w:t>Total</w:t>
            </w:r>
            <w:r w:rsidRPr="008B4A5B">
              <w:rPr>
                <w:sz w:val="16"/>
                <w:szCs w:val="16"/>
                <w:cs/>
                <w:lang w:val="en-GB"/>
              </w:rPr>
              <w:t xml:space="preserve"> </w:t>
            </w:r>
          </w:p>
        </w:tc>
        <w:tc>
          <w:tcPr>
            <w:tcW w:w="238" w:type="dxa"/>
            <w:shd w:val="clear" w:color="auto" w:fill="auto"/>
          </w:tcPr>
          <w:p w14:paraId="47956615"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714" w:type="dxa"/>
            <w:shd w:val="clear" w:color="auto" w:fill="auto"/>
          </w:tcPr>
          <w:p w14:paraId="497A15C9"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238" w:type="dxa"/>
            <w:shd w:val="clear" w:color="auto" w:fill="auto"/>
          </w:tcPr>
          <w:p w14:paraId="6BA297E8"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783" w:type="dxa"/>
            <w:shd w:val="clear" w:color="auto" w:fill="auto"/>
          </w:tcPr>
          <w:p w14:paraId="57AAA1F4" w14:textId="77777777" w:rsidR="00AF0327" w:rsidRPr="008B4A5B" w:rsidRDefault="00AF0327" w:rsidP="00BF7C95">
            <w:pPr>
              <w:tabs>
                <w:tab w:val="decimal" w:pos="794"/>
              </w:tabs>
              <w:snapToGrid w:val="0"/>
              <w:spacing w:line="240" w:lineRule="atLeast"/>
              <w:ind w:left="-164" w:right="-105"/>
              <w:rPr>
                <w:sz w:val="16"/>
                <w:szCs w:val="16"/>
                <w:lang w:val="en-GB"/>
              </w:rPr>
            </w:pPr>
          </w:p>
        </w:tc>
        <w:tc>
          <w:tcPr>
            <w:tcW w:w="252" w:type="dxa"/>
            <w:shd w:val="clear" w:color="auto" w:fill="auto"/>
          </w:tcPr>
          <w:p w14:paraId="48140573" w14:textId="77777777" w:rsidR="00AF0327" w:rsidRPr="008B4A5B" w:rsidRDefault="00AF0327" w:rsidP="00BF7C95">
            <w:pPr>
              <w:tabs>
                <w:tab w:val="decimal" w:pos="794"/>
              </w:tabs>
              <w:snapToGrid w:val="0"/>
              <w:spacing w:line="240" w:lineRule="atLeast"/>
              <w:ind w:left="-129" w:right="-105"/>
              <w:rPr>
                <w:sz w:val="16"/>
                <w:szCs w:val="16"/>
                <w:lang w:val="en-GB"/>
              </w:rPr>
            </w:pPr>
          </w:p>
        </w:tc>
        <w:tc>
          <w:tcPr>
            <w:tcW w:w="812" w:type="dxa"/>
          </w:tcPr>
          <w:p w14:paraId="4321F7A0" w14:textId="77777777" w:rsidR="00AF0327" w:rsidRPr="008B4A5B" w:rsidRDefault="00AF0327" w:rsidP="00BF7C95">
            <w:pPr>
              <w:tabs>
                <w:tab w:val="decimal" w:pos="1062"/>
              </w:tabs>
              <w:snapToGrid w:val="0"/>
              <w:spacing w:line="240" w:lineRule="atLeast"/>
              <w:rPr>
                <w:sz w:val="16"/>
                <w:szCs w:val="16"/>
                <w:lang w:val="en-GB"/>
              </w:rPr>
            </w:pPr>
          </w:p>
        </w:tc>
        <w:tc>
          <w:tcPr>
            <w:tcW w:w="238" w:type="dxa"/>
          </w:tcPr>
          <w:p w14:paraId="09258FB8" w14:textId="77777777" w:rsidR="00AF0327" w:rsidRPr="008B4A5B" w:rsidRDefault="00AF0327" w:rsidP="00BF7C95">
            <w:pPr>
              <w:tabs>
                <w:tab w:val="decimal" w:pos="1062"/>
              </w:tabs>
              <w:snapToGrid w:val="0"/>
              <w:spacing w:line="240" w:lineRule="atLeast"/>
              <w:rPr>
                <w:sz w:val="16"/>
                <w:szCs w:val="16"/>
                <w:lang w:val="en-GB"/>
              </w:rPr>
            </w:pPr>
          </w:p>
        </w:tc>
        <w:tc>
          <w:tcPr>
            <w:tcW w:w="826" w:type="dxa"/>
            <w:shd w:val="clear" w:color="auto" w:fill="auto"/>
          </w:tcPr>
          <w:p w14:paraId="01072A1D" w14:textId="77777777" w:rsidR="00AF0327" w:rsidRPr="008B4A5B" w:rsidRDefault="00AF0327" w:rsidP="00BF7C95">
            <w:pPr>
              <w:tabs>
                <w:tab w:val="decimal" w:pos="414"/>
              </w:tabs>
              <w:snapToGrid w:val="0"/>
              <w:spacing w:line="240" w:lineRule="atLeast"/>
              <w:rPr>
                <w:sz w:val="16"/>
                <w:szCs w:val="16"/>
              </w:rPr>
            </w:pPr>
          </w:p>
        </w:tc>
        <w:tc>
          <w:tcPr>
            <w:tcW w:w="238" w:type="dxa"/>
            <w:shd w:val="clear" w:color="auto" w:fill="auto"/>
          </w:tcPr>
          <w:p w14:paraId="0AE74AB8" w14:textId="77777777" w:rsidR="00AF0327" w:rsidRPr="008B4A5B" w:rsidRDefault="00AF0327" w:rsidP="00BF7C95">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14:paraId="662A2074" w14:textId="77777777" w:rsidR="00AF0327" w:rsidRPr="008B4A5B" w:rsidRDefault="00AF0327" w:rsidP="00BF7C95">
            <w:pPr>
              <w:tabs>
                <w:tab w:val="decimal" w:pos="594"/>
              </w:tabs>
              <w:snapToGrid w:val="0"/>
              <w:spacing w:line="240" w:lineRule="atLeast"/>
              <w:ind w:left="-129" w:right="-105"/>
              <w:rPr>
                <w:b/>
                <w:bCs/>
                <w:sz w:val="16"/>
                <w:szCs w:val="16"/>
                <w:lang w:val="en-GB"/>
              </w:rPr>
            </w:pPr>
            <w:r w:rsidRPr="008B4A5B">
              <w:rPr>
                <w:b/>
                <w:bCs/>
                <w:sz w:val="16"/>
                <w:szCs w:val="16"/>
                <w:lang w:val="en-GB"/>
              </w:rPr>
              <w:t>110,505</w:t>
            </w:r>
          </w:p>
        </w:tc>
      </w:tr>
    </w:tbl>
    <w:p w14:paraId="396659FC" w14:textId="77777777" w:rsidR="002E291D" w:rsidRPr="008B4A5B" w:rsidRDefault="002E291D" w:rsidP="002E291D">
      <w:pPr>
        <w:pStyle w:val="ListParagraph"/>
        <w:tabs>
          <w:tab w:val="left" w:pos="567"/>
          <w:tab w:val="left" w:pos="1080"/>
        </w:tabs>
        <w:spacing w:line="240" w:lineRule="atLeast"/>
        <w:ind w:left="180" w:right="-29" w:hanging="90"/>
        <w:rPr>
          <w:color w:val="000000"/>
          <w:sz w:val="18"/>
          <w:szCs w:val="18"/>
          <w:vertAlign w:val="superscript"/>
        </w:rPr>
      </w:pPr>
    </w:p>
    <w:p w14:paraId="22B88CED" w14:textId="1D2BEE6C" w:rsidR="00AF0327" w:rsidRPr="008B4A5B" w:rsidRDefault="00AF0327" w:rsidP="00670D68">
      <w:pPr>
        <w:spacing w:before="120" w:line="240" w:lineRule="atLeast"/>
        <w:ind w:left="993" w:right="245" w:hanging="446"/>
        <w:rPr>
          <w:color w:val="000000"/>
          <w:sz w:val="18"/>
          <w:szCs w:val="18"/>
          <w:vertAlign w:val="superscript"/>
        </w:rPr>
      </w:pPr>
      <w:r w:rsidRPr="008B4A5B">
        <w:rPr>
          <w:color w:val="000000"/>
          <w:sz w:val="18"/>
          <w:szCs w:val="18"/>
          <w:vertAlign w:val="superscript"/>
        </w:rPr>
        <w:t>*</w:t>
      </w:r>
      <w:r w:rsidRPr="008B4A5B">
        <w:rPr>
          <w:color w:val="000000"/>
          <w:sz w:val="18"/>
          <w:szCs w:val="18"/>
          <w:vertAlign w:val="superscript"/>
        </w:rPr>
        <w:tab/>
      </w:r>
      <w:r w:rsidRPr="008B4A5B">
        <w:rPr>
          <w:color w:val="000000"/>
          <w:sz w:val="16"/>
          <w:szCs w:val="16"/>
        </w:rPr>
        <w:t>Net of cash and near cash collateral</w:t>
      </w:r>
    </w:p>
    <w:p w14:paraId="1D031E11" w14:textId="77777777" w:rsidR="00AF0327" w:rsidRPr="008B4A5B" w:rsidRDefault="00AF0327" w:rsidP="00345D5B">
      <w:pPr>
        <w:spacing w:line="240" w:lineRule="atLeast"/>
        <w:ind w:left="990" w:right="244" w:hanging="450"/>
        <w:rPr>
          <w:color w:val="000000"/>
          <w:sz w:val="18"/>
          <w:szCs w:val="18"/>
        </w:rPr>
      </w:pPr>
      <w:r w:rsidRPr="008B4A5B">
        <w:rPr>
          <w:color w:val="000000"/>
          <w:sz w:val="18"/>
          <w:szCs w:val="18"/>
          <w:vertAlign w:val="superscript"/>
        </w:rPr>
        <w:t>**</w:t>
      </w:r>
      <w:r w:rsidRPr="008B4A5B">
        <w:rPr>
          <w:color w:val="000000"/>
          <w:sz w:val="18"/>
          <w:szCs w:val="18"/>
          <w:vertAlign w:val="superscript"/>
        </w:rPr>
        <w:tab/>
      </w:r>
      <w:r w:rsidRPr="008B4A5B">
        <w:rPr>
          <w:color w:val="000000"/>
          <w:sz w:val="16"/>
          <w:szCs w:val="16"/>
        </w:rPr>
        <w:t>Net of PV cashflow from loan receivables including sale of collateral</w:t>
      </w:r>
    </w:p>
    <w:p w14:paraId="1BA52DF9" w14:textId="77777777" w:rsidR="00AF0327" w:rsidRPr="008B4A5B" w:rsidRDefault="00AF0327" w:rsidP="00345D5B">
      <w:pPr>
        <w:spacing w:line="240" w:lineRule="atLeast"/>
        <w:ind w:left="990" w:right="244" w:hanging="450"/>
        <w:rPr>
          <w:color w:val="000000"/>
          <w:sz w:val="16"/>
          <w:szCs w:val="16"/>
        </w:rPr>
      </w:pPr>
      <w:r w:rsidRPr="008B4A5B">
        <w:rPr>
          <w:color w:val="000000"/>
          <w:sz w:val="18"/>
          <w:szCs w:val="18"/>
          <w:vertAlign w:val="superscript"/>
        </w:rPr>
        <w:t>***</w:t>
      </w:r>
      <w:r w:rsidRPr="008B4A5B">
        <w:rPr>
          <w:color w:val="000000"/>
          <w:sz w:val="18"/>
          <w:szCs w:val="18"/>
          <w:vertAlign w:val="superscript"/>
        </w:rPr>
        <w:tab/>
      </w:r>
      <w:r w:rsidRPr="008B4A5B">
        <w:rPr>
          <w:color w:val="000000"/>
          <w:sz w:val="16"/>
          <w:szCs w:val="16"/>
        </w:rPr>
        <w:t>Exclud</w:t>
      </w:r>
      <w:r w:rsidR="006C17DF" w:rsidRPr="008B4A5B">
        <w:rPr>
          <w:color w:val="000000"/>
          <w:sz w:val="16"/>
          <w:szCs w:val="16"/>
        </w:rPr>
        <w:t>es</w:t>
      </w:r>
      <w:r w:rsidRPr="008B4A5B">
        <w:rPr>
          <w:color w:val="000000"/>
          <w:sz w:val="16"/>
          <w:szCs w:val="16"/>
        </w:rPr>
        <w:t xml:space="preserve"> revaluation allowance for troubled debt restructuring</w:t>
      </w:r>
    </w:p>
    <w:p w14:paraId="2AE15AFC" w14:textId="77777777" w:rsidR="00072685" w:rsidRPr="008B4A5B" w:rsidRDefault="00072685" w:rsidP="002E291D">
      <w:pPr>
        <w:tabs>
          <w:tab w:val="left" w:pos="567"/>
        </w:tabs>
        <w:suppressAutoHyphens w:val="0"/>
        <w:rPr>
          <w:color w:val="000000"/>
          <w:sz w:val="18"/>
          <w:szCs w:val="18"/>
        </w:rPr>
      </w:pPr>
      <w:r w:rsidRPr="008B4A5B">
        <w:rPr>
          <w:color w:val="000000"/>
          <w:sz w:val="18"/>
          <w:szCs w:val="18"/>
        </w:rPr>
        <w:br w:type="page"/>
      </w:r>
    </w:p>
    <w:p w14:paraId="226C51DC" w14:textId="77777777" w:rsidR="00AA14DD" w:rsidRPr="008B4A5B" w:rsidRDefault="00AE324A" w:rsidP="00FC0B77">
      <w:pPr>
        <w:spacing w:line="240" w:lineRule="atLeast"/>
        <w:ind w:left="540" w:right="-28" w:hanging="540"/>
        <w:jc w:val="both"/>
        <w:outlineLvl w:val="0"/>
        <w:rPr>
          <w:b/>
          <w:bCs/>
          <w:i/>
          <w:iCs/>
          <w:sz w:val="22"/>
          <w:szCs w:val="22"/>
        </w:rPr>
      </w:pPr>
      <w:r w:rsidRPr="008B4A5B">
        <w:rPr>
          <w:b/>
          <w:bCs/>
          <w:i/>
          <w:iCs/>
          <w:sz w:val="22"/>
          <w:szCs w:val="22"/>
        </w:rPr>
        <w:lastRenderedPageBreak/>
        <w:t>8</w:t>
      </w:r>
      <w:r w:rsidR="00FC0B77" w:rsidRPr="008B4A5B">
        <w:rPr>
          <w:b/>
          <w:bCs/>
          <w:i/>
          <w:iCs/>
          <w:sz w:val="22"/>
          <w:szCs w:val="22"/>
        </w:rPr>
        <w:t>.</w:t>
      </w:r>
      <w:r w:rsidR="00072685" w:rsidRPr="008B4A5B">
        <w:rPr>
          <w:b/>
          <w:bCs/>
          <w:i/>
          <w:iCs/>
          <w:sz w:val="22"/>
          <w:szCs w:val="22"/>
        </w:rPr>
        <w:t>3</w:t>
      </w:r>
      <w:r w:rsidR="00FC0B77" w:rsidRPr="008B4A5B">
        <w:rPr>
          <w:b/>
          <w:bCs/>
          <w:i/>
          <w:iCs/>
          <w:sz w:val="22"/>
          <w:szCs w:val="22"/>
        </w:rPr>
        <w:tab/>
      </w:r>
      <w:r w:rsidR="00AA14DD" w:rsidRPr="008B4A5B">
        <w:rPr>
          <w:b/>
          <w:bCs/>
          <w:i/>
          <w:iCs/>
          <w:sz w:val="22"/>
          <w:szCs w:val="22"/>
        </w:rPr>
        <w:t xml:space="preserve">Classified by </w:t>
      </w:r>
      <w:r w:rsidR="007C5E25" w:rsidRPr="008B4A5B">
        <w:rPr>
          <w:b/>
          <w:bCs/>
          <w:i/>
          <w:iCs/>
          <w:sz w:val="22"/>
          <w:szCs w:val="22"/>
        </w:rPr>
        <w:t xml:space="preserve">business type </w:t>
      </w:r>
      <w:r w:rsidR="00914861" w:rsidRPr="008B4A5B">
        <w:rPr>
          <w:b/>
          <w:bCs/>
          <w:i/>
          <w:iCs/>
          <w:sz w:val="22"/>
          <w:szCs w:val="22"/>
        </w:rPr>
        <w:t xml:space="preserve">and </w:t>
      </w:r>
      <w:r w:rsidR="008D0AA4" w:rsidRPr="008B4A5B">
        <w:rPr>
          <w:b/>
          <w:bCs/>
          <w:i/>
          <w:iCs/>
          <w:sz w:val="22"/>
          <w:szCs w:val="22"/>
        </w:rPr>
        <w:t>stages</w:t>
      </w:r>
    </w:p>
    <w:p w14:paraId="308D365F" w14:textId="77777777" w:rsidR="00D13BCD" w:rsidRPr="008B4A5B" w:rsidRDefault="00D13BCD" w:rsidP="00481E5D"/>
    <w:tbl>
      <w:tblPr>
        <w:tblW w:w="10207" w:type="dxa"/>
        <w:tblLayout w:type="fixed"/>
        <w:tblCellMar>
          <w:left w:w="0" w:type="dxa"/>
          <w:right w:w="0" w:type="dxa"/>
        </w:tblCellMar>
        <w:tblLook w:val="0000" w:firstRow="0" w:lastRow="0" w:firstColumn="0" w:lastColumn="0" w:noHBand="0" w:noVBand="0"/>
      </w:tblPr>
      <w:tblGrid>
        <w:gridCol w:w="2250"/>
        <w:gridCol w:w="856"/>
        <w:gridCol w:w="113"/>
        <w:gridCol w:w="827"/>
        <w:gridCol w:w="102"/>
        <w:gridCol w:w="853"/>
        <w:gridCol w:w="22"/>
        <w:gridCol w:w="102"/>
        <w:gridCol w:w="951"/>
        <w:gridCol w:w="99"/>
        <w:gridCol w:w="22"/>
        <w:gridCol w:w="959"/>
        <w:gridCol w:w="131"/>
        <w:gridCol w:w="900"/>
        <w:gridCol w:w="155"/>
        <w:gridCol w:w="810"/>
        <w:gridCol w:w="102"/>
        <w:gridCol w:w="30"/>
        <w:gridCol w:w="923"/>
      </w:tblGrid>
      <w:tr w:rsidR="001E581D" w:rsidRPr="008B4A5B" w14:paraId="52D787FD" w14:textId="77777777" w:rsidTr="00697F98">
        <w:trPr>
          <w:cantSplit/>
          <w:trHeight w:val="264"/>
        </w:trPr>
        <w:tc>
          <w:tcPr>
            <w:tcW w:w="2250" w:type="dxa"/>
            <w:shd w:val="clear" w:color="auto" w:fill="auto"/>
            <w:vAlign w:val="bottom"/>
          </w:tcPr>
          <w:p w14:paraId="346B9EFF" w14:textId="77777777" w:rsidR="001E581D" w:rsidRPr="008B4A5B" w:rsidRDefault="001E581D" w:rsidP="001E581D">
            <w:pPr>
              <w:spacing w:line="240" w:lineRule="atLeast"/>
              <w:ind w:left="22" w:right="-85" w:firstLine="9"/>
              <w:rPr>
                <w:sz w:val="16"/>
                <w:szCs w:val="16"/>
              </w:rPr>
            </w:pPr>
          </w:p>
        </w:tc>
        <w:tc>
          <w:tcPr>
            <w:tcW w:w="3826" w:type="dxa"/>
            <w:gridSpan w:val="8"/>
            <w:shd w:val="clear" w:color="auto" w:fill="auto"/>
            <w:vAlign w:val="bottom"/>
          </w:tcPr>
          <w:p w14:paraId="1FBF773A" w14:textId="77777777" w:rsidR="001E581D" w:rsidRPr="008B4A5B" w:rsidRDefault="001E581D" w:rsidP="001E581D">
            <w:pPr>
              <w:spacing w:line="240" w:lineRule="atLeast"/>
              <w:ind w:left="-105" w:right="-97"/>
              <w:jc w:val="center"/>
              <w:rPr>
                <w:b/>
                <w:bCs/>
                <w:sz w:val="16"/>
                <w:szCs w:val="16"/>
              </w:rPr>
            </w:pPr>
            <w:r w:rsidRPr="008B4A5B">
              <w:rPr>
                <w:b/>
                <w:bCs/>
                <w:sz w:val="16"/>
                <w:szCs w:val="16"/>
              </w:rPr>
              <w:t>Consolidated</w:t>
            </w:r>
          </w:p>
        </w:tc>
        <w:tc>
          <w:tcPr>
            <w:tcW w:w="99" w:type="dxa"/>
          </w:tcPr>
          <w:p w14:paraId="0F4DB6B4" w14:textId="77777777" w:rsidR="001E581D" w:rsidRPr="008B4A5B" w:rsidRDefault="001E581D" w:rsidP="001E581D">
            <w:pPr>
              <w:snapToGrid w:val="0"/>
              <w:spacing w:line="240" w:lineRule="atLeast"/>
              <w:jc w:val="center"/>
              <w:rPr>
                <w:b/>
                <w:bCs/>
                <w:sz w:val="16"/>
                <w:szCs w:val="16"/>
              </w:rPr>
            </w:pPr>
          </w:p>
        </w:tc>
        <w:tc>
          <w:tcPr>
            <w:tcW w:w="22" w:type="dxa"/>
            <w:shd w:val="clear" w:color="auto" w:fill="auto"/>
            <w:vAlign w:val="bottom"/>
          </w:tcPr>
          <w:p w14:paraId="3366C792" w14:textId="77777777" w:rsidR="001E581D" w:rsidRPr="008B4A5B" w:rsidRDefault="001E581D" w:rsidP="001E581D">
            <w:pPr>
              <w:snapToGrid w:val="0"/>
              <w:spacing w:line="240" w:lineRule="atLeast"/>
              <w:jc w:val="center"/>
              <w:rPr>
                <w:b/>
                <w:bCs/>
                <w:sz w:val="16"/>
                <w:szCs w:val="16"/>
              </w:rPr>
            </w:pPr>
          </w:p>
        </w:tc>
        <w:tc>
          <w:tcPr>
            <w:tcW w:w="4010" w:type="dxa"/>
            <w:gridSpan w:val="8"/>
            <w:shd w:val="clear" w:color="auto" w:fill="auto"/>
            <w:vAlign w:val="bottom"/>
          </w:tcPr>
          <w:p w14:paraId="0902FE04" w14:textId="77777777" w:rsidR="001E581D" w:rsidRPr="008B4A5B" w:rsidRDefault="001E581D" w:rsidP="001E581D">
            <w:pPr>
              <w:spacing w:line="240" w:lineRule="atLeast"/>
              <w:ind w:left="-105" w:right="-97"/>
              <w:jc w:val="center"/>
              <w:rPr>
                <w:b/>
                <w:bCs/>
                <w:sz w:val="16"/>
                <w:szCs w:val="16"/>
              </w:rPr>
            </w:pPr>
            <w:r w:rsidRPr="008B4A5B">
              <w:rPr>
                <w:b/>
                <w:bCs/>
                <w:sz w:val="16"/>
                <w:szCs w:val="16"/>
              </w:rPr>
              <w:t>The Bank</w:t>
            </w:r>
          </w:p>
        </w:tc>
      </w:tr>
      <w:tr w:rsidR="00DE06EC" w:rsidRPr="008B4A5B" w14:paraId="36122AF0" w14:textId="77777777" w:rsidTr="00697F98">
        <w:trPr>
          <w:cantSplit/>
          <w:trHeight w:val="252"/>
        </w:trPr>
        <w:tc>
          <w:tcPr>
            <w:tcW w:w="2250" w:type="dxa"/>
            <w:shd w:val="clear" w:color="auto" w:fill="auto"/>
            <w:vAlign w:val="bottom"/>
          </w:tcPr>
          <w:p w14:paraId="3188D904" w14:textId="77777777" w:rsidR="00DE06EC" w:rsidRPr="008B4A5B" w:rsidRDefault="00DE06EC" w:rsidP="00DE06EC">
            <w:pPr>
              <w:spacing w:line="240" w:lineRule="atLeast"/>
              <w:ind w:left="22" w:right="-85" w:firstLine="9"/>
              <w:rPr>
                <w:sz w:val="16"/>
                <w:szCs w:val="16"/>
              </w:rPr>
            </w:pPr>
          </w:p>
        </w:tc>
        <w:tc>
          <w:tcPr>
            <w:tcW w:w="3826" w:type="dxa"/>
            <w:gridSpan w:val="8"/>
            <w:shd w:val="clear" w:color="auto" w:fill="auto"/>
            <w:vAlign w:val="bottom"/>
          </w:tcPr>
          <w:p w14:paraId="69FA3BB4" w14:textId="77777777" w:rsidR="00DE06EC" w:rsidRPr="008B4A5B" w:rsidRDefault="00DE06EC" w:rsidP="00DE06EC">
            <w:pPr>
              <w:spacing w:line="240" w:lineRule="atLeast"/>
              <w:ind w:left="-105" w:right="-97"/>
              <w:jc w:val="center"/>
              <w:rPr>
                <w:sz w:val="16"/>
                <w:szCs w:val="16"/>
              </w:rPr>
            </w:pPr>
            <w:r w:rsidRPr="008B4A5B">
              <w:rPr>
                <w:sz w:val="16"/>
                <w:szCs w:val="16"/>
              </w:rPr>
              <w:t>30 September 2020</w:t>
            </w:r>
          </w:p>
        </w:tc>
        <w:tc>
          <w:tcPr>
            <w:tcW w:w="99" w:type="dxa"/>
          </w:tcPr>
          <w:p w14:paraId="3FD14CA5" w14:textId="77777777" w:rsidR="00DE06EC" w:rsidRPr="008B4A5B" w:rsidRDefault="00DE06EC" w:rsidP="00DE06EC">
            <w:pPr>
              <w:snapToGrid w:val="0"/>
              <w:spacing w:line="240" w:lineRule="atLeast"/>
              <w:jc w:val="center"/>
              <w:rPr>
                <w:sz w:val="16"/>
                <w:szCs w:val="16"/>
              </w:rPr>
            </w:pPr>
          </w:p>
        </w:tc>
        <w:tc>
          <w:tcPr>
            <w:tcW w:w="22" w:type="dxa"/>
            <w:shd w:val="clear" w:color="auto" w:fill="auto"/>
            <w:vAlign w:val="bottom"/>
          </w:tcPr>
          <w:p w14:paraId="5B763121" w14:textId="77777777" w:rsidR="00DE06EC" w:rsidRPr="008B4A5B" w:rsidRDefault="00DE06EC" w:rsidP="00DE06EC">
            <w:pPr>
              <w:snapToGrid w:val="0"/>
              <w:spacing w:line="240" w:lineRule="atLeast"/>
              <w:jc w:val="center"/>
              <w:rPr>
                <w:sz w:val="16"/>
                <w:szCs w:val="16"/>
              </w:rPr>
            </w:pPr>
          </w:p>
        </w:tc>
        <w:tc>
          <w:tcPr>
            <w:tcW w:w="4010" w:type="dxa"/>
            <w:gridSpan w:val="8"/>
            <w:shd w:val="clear" w:color="auto" w:fill="auto"/>
            <w:vAlign w:val="bottom"/>
          </w:tcPr>
          <w:p w14:paraId="60479B00" w14:textId="77777777" w:rsidR="00DE06EC" w:rsidRPr="008B4A5B" w:rsidRDefault="00DE06EC" w:rsidP="00DE06EC">
            <w:pPr>
              <w:spacing w:line="240" w:lineRule="atLeast"/>
              <w:ind w:left="-105" w:right="-97"/>
              <w:jc w:val="center"/>
              <w:rPr>
                <w:sz w:val="16"/>
                <w:szCs w:val="16"/>
              </w:rPr>
            </w:pPr>
            <w:r w:rsidRPr="008B4A5B">
              <w:rPr>
                <w:sz w:val="16"/>
                <w:szCs w:val="16"/>
              </w:rPr>
              <w:t>30 September 2020</w:t>
            </w:r>
          </w:p>
        </w:tc>
      </w:tr>
      <w:tr w:rsidR="00FC0B77" w:rsidRPr="008B4A5B" w14:paraId="7C8314B6" w14:textId="77777777" w:rsidTr="00697F98">
        <w:trPr>
          <w:cantSplit/>
          <w:trHeight w:val="264"/>
        </w:trPr>
        <w:tc>
          <w:tcPr>
            <w:tcW w:w="2250" w:type="dxa"/>
            <w:shd w:val="clear" w:color="auto" w:fill="auto"/>
            <w:vAlign w:val="bottom"/>
          </w:tcPr>
          <w:p w14:paraId="72060E27" w14:textId="77777777" w:rsidR="00FC0B77" w:rsidRPr="008B4A5B" w:rsidRDefault="00FC0B77" w:rsidP="00FC0B77">
            <w:pPr>
              <w:spacing w:line="240" w:lineRule="atLeast"/>
              <w:ind w:left="22" w:right="-85" w:firstLine="9"/>
              <w:rPr>
                <w:sz w:val="16"/>
                <w:szCs w:val="16"/>
              </w:rPr>
            </w:pPr>
          </w:p>
        </w:tc>
        <w:tc>
          <w:tcPr>
            <w:tcW w:w="856" w:type="dxa"/>
            <w:shd w:val="clear" w:color="auto" w:fill="auto"/>
          </w:tcPr>
          <w:p w14:paraId="6D59ED9E" w14:textId="77777777" w:rsidR="00FC0B77" w:rsidRPr="008B4A5B" w:rsidRDefault="00FC0B77" w:rsidP="00FC0B77">
            <w:pPr>
              <w:pStyle w:val="eightptcolumnheading"/>
              <w:spacing w:line="240" w:lineRule="atLeast"/>
              <w:ind w:left="-105" w:right="-97"/>
              <w:rPr>
                <w:szCs w:val="16"/>
                <w:lang w:val="en-US" w:bidi="th-TH"/>
              </w:rPr>
            </w:pPr>
            <w:r w:rsidRPr="008B4A5B">
              <w:rPr>
                <w:szCs w:val="16"/>
              </w:rPr>
              <w:t>Stage 1</w:t>
            </w:r>
          </w:p>
        </w:tc>
        <w:tc>
          <w:tcPr>
            <w:tcW w:w="113" w:type="dxa"/>
            <w:shd w:val="clear" w:color="auto" w:fill="auto"/>
          </w:tcPr>
          <w:p w14:paraId="2DFDC58E" w14:textId="77777777" w:rsidR="00FC0B77" w:rsidRPr="008B4A5B" w:rsidRDefault="00FC0B77" w:rsidP="00FC0B77">
            <w:pPr>
              <w:spacing w:line="240" w:lineRule="atLeast"/>
              <w:ind w:left="-105" w:right="-97"/>
              <w:jc w:val="center"/>
              <w:rPr>
                <w:sz w:val="16"/>
                <w:szCs w:val="16"/>
              </w:rPr>
            </w:pPr>
          </w:p>
        </w:tc>
        <w:tc>
          <w:tcPr>
            <w:tcW w:w="827" w:type="dxa"/>
            <w:shd w:val="clear" w:color="auto" w:fill="auto"/>
          </w:tcPr>
          <w:p w14:paraId="7B909580" w14:textId="77777777" w:rsidR="00FC0B77" w:rsidRPr="008B4A5B" w:rsidRDefault="00FC0B77" w:rsidP="00FC0B77">
            <w:pPr>
              <w:pStyle w:val="eightptcolumnheading"/>
              <w:spacing w:line="240" w:lineRule="atLeast"/>
              <w:ind w:left="-105" w:right="-97"/>
              <w:rPr>
                <w:szCs w:val="16"/>
                <w:lang w:val="en-US" w:bidi="th-TH"/>
              </w:rPr>
            </w:pPr>
            <w:r w:rsidRPr="008B4A5B">
              <w:rPr>
                <w:szCs w:val="16"/>
                <w:lang w:val="en-US" w:bidi="th-TH"/>
              </w:rPr>
              <w:t>Stage 2</w:t>
            </w:r>
          </w:p>
        </w:tc>
        <w:tc>
          <w:tcPr>
            <w:tcW w:w="102" w:type="dxa"/>
            <w:shd w:val="clear" w:color="auto" w:fill="auto"/>
          </w:tcPr>
          <w:p w14:paraId="74C44330" w14:textId="77777777" w:rsidR="00FC0B77" w:rsidRPr="008B4A5B" w:rsidRDefault="00FC0B77" w:rsidP="00FC0B77">
            <w:pPr>
              <w:spacing w:line="240" w:lineRule="atLeast"/>
              <w:ind w:left="-105" w:right="-97"/>
              <w:jc w:val="center"/>
              <w:rPr>
                <w:sz w:val="16"/>
                <w:szCs w:val="16"/>
              </w:rPr>
            </w:pPr>
          </w:p>
        </w:tc>
        <w:tc>
          <w:tcPr>
            <w:tcW w:w="853" w:type="dxa"/>
            <w:shd w:val="clear" w:color="auto" w:fill="auto"/>
          </w:tcPr>
          <w:p w14:paraId="285273A9" w14:textId="4E8739E3" w:rsidR="00FC0B77" w:rsidRPr="008B4A5B" w:rsidRDefault="00FC0B77" w:rsidP="00FC0B77">
            <w:pPr>
              <w:spacing w:line="240" w:lineRule="atLeast"/>
              <w:ind w:right="-23"/>
              <w:jc w:val="center"/>
              <w:rPr>
                <w:sz w:val="16"/>
                <w:szCs w:val="16"/>
              </w:rPr>
            </w:pPr>
            <w:r w:rsidRPr="008B4A5B">
              <w:rPr>
                <w:sz w:val="16"/>
                <w:szCs w:val="16"/>
              </w:rPr>
              <w:t>Sta</w:t>
            </w:r>
            <w:r w:rsidR="008C2A04">
              <w:rPr>
                <w:sz w:val="16"/>
                <w:szCs w:val="16"/>
              </w:rPr>
              <w:t>g</w:t>
            </w:r>
            <w:r w:rsidRPr="008B4A5B">
              <w:rPr>
                <w:sz w:val="16"/>
                <w:szCs w:val="16"/>
              </w:rPr>
              <w:t>e 3</w:t>
            </w:r>
          </w:p>
        </w:tc>
        <w:tc>
          <w:tcPr>
            <w:tcW w:w="22" w:type="dxa"/>
            <w:shd w:val="clear" w:color="auto" w:fill="auto"/>
          </w:tcPr>
          <w:p w14:paraId="7E2BF188" w14:textId="77777777" w:rsidR="00FC0B77" w:rsidRPr="008B4A5B" w:rsidRDefault="00FC0B77" w:rsidP="00FC0B77">
            <w:pPr>
              <w:spacing w:line="240" w:lineRule="atLeast"/>
              <w:ind w:left="-105" w:right="-97"/>
              <w:jc w:val="center"/>
              <w:rPr>
                <w:sz w:val="16"/>
                <w:szCs w:val="16"/>
              </w:rPr>
            </w:pPr>
          </w:p>
        </w:tc>
        <w:tc>
          <w:tcPr>
            <w:tcW w:w="102" w:type="dxa"/>
            <w:shd w:val="clear" w:color="auto" w:fill="auto"/>
          </w:tcPr>
          <w:p w14:paraId="76DDF81F" w14:textId="77777777" w:rsidR="00FC0B77" w:rsidRPr="008B4A5B" w:rsidRDefault="00FC0B77" w:rsidP="00FC0B77">
            <w:pPr>
              <w:spacing w:line="240" w:lineRule="atLeast"/>
              <w:ind w:left="-105" w:right="-97"/>
              <w:jc w:val="center"/>
              <w:rPr>
                <w:sz w:val="16"/>
                <w:szCs w:val="16"/>
              </w:rPr>
            </w:pPr>
          </w:p>
        </w:tc>
        <w:tc>
          <w:tcPr>
            <w:tcW w:w="951" w:type="dxa"/>
            <w:shd w:val="clear" w:color="auto" w:fill="auto"/>
          </w:tcPr>
          <w:p w14:paraId="3C84B812" w14:textId="77777777" w:rsidR="00FC0B77" w:rsidRPr="008B4A5B" w:rsidRDefault="00FC0B77" w:rsidP="00FC0B77">
            <w:pPr>
              <w:spacing w:line="240" w:lineRule="atLeast"/>
              <w:ind w:left="-105" w:right="-97"/>
              <w:jc w:val="center"/>
              <w:rPr>
                <w:sz w:val="16"/>
                <w:szCs w:val="16"/>
              </w:rPr>
            </w:pPr>
            <w:r w:rsidRPr="008B4A5B">
              <w:rPr>
                <w:sz w:val="16"/>
                <w:szCs w:val="16"/>
              </w:rPr>
              <w:t xml:space="preserve">Total </w:t>
            </w:r>
            <w:r w:rsidRPr="008B4A5B">
              <w:rPr>
                <w:sz w:val="16"/>
                <w:szCs w:val="16"/>
                <w:vertAlign w:val="superscript"/>
                <w:cs/>
              </w:rPr>
              <w:t>*</w:t>
            </w:r>
          </w:p>
        </w:tc>
        <w:tc>
          <w:tcPr>
            <w:tcW w:w="99" w:type="dxa"/>
          </w:tcPr>
          <w:p w14:paraId="4A96594A" w14:textId="77777777" w:rsidR="00FC0B77" w:rsidRPr="008B4A5B" w:rsidRDefault="00FC0B77" w:rsidP="00FC0B77">
            <w:pPr>
              <w:snapToGrid w:val="0"/>
              <w:spacing w:line="240" w:lineRule="atLeast"/>
              <w:jc w:val="center"/>
              <w:rPr>
                <w:sz w:val="16"/>
                <w:szCs w:val="16"/>
              </w:rPr>
            </w:pPr>
          </w:p>
        </w:tc>
        <w:tc>
          <w:tcPr>
            <w:tcW w:w="22" w:type="dxa"/>
            <w:shd w:val="clear" w:color="auto" w:fill="auto"/>
            <w:vAlign w:val="bottom"/>
          </w:tcPr>
          <w:p w14:paraId="04EC420E" w14:textId="77777777" w:rsidR="00FC0B77" w:rsidRPr="008B4A5B" w:rsidRDefault="00FC0B77" w:rsidP="00FC0B77">
            <w:pPr>
              <w:snapToGrid w:val="0"/>
              <w:spacing w:line="240" w:lineRule="atLeast"/>
              <w:jc w:val="center"/>
              <w:rPr>
                <w:sz w:val="16"/>
                <w:szCs w:val="16"/>
              </w:rPr>
            </w:pPr>
          </w:p>
        </w:tc>
        <w:tc>
          <w:tcPr>
            <w:tcW w:w="959" w:type="dxa"/>
            <w:shd w:val="clear" w:color="auto" w:fill="auto"/>
          </w:tcPr>
          <w:p w14:paraId="76AEC236" w14:textId="77777777" w:rsidR="00FC0B77" w:rsidRPr="008B4A5B" w:rsidRDefault="00FC0B77" w:rsidP="00FC0B77">
            <w:pPr>
              <w:pStyle w:val="eightptcolumnheading"/>
              <w:spacing w:line="240" w:lineRule="atLeast"/>
              <w:ind w:left="-105" w:right="-97"/>
              <w:rPr>
                <w:szCs w:val="16"/>
                <w:lang w:val="en-US" w:bidi="th-TH"/>
              </w:rPr>
            </w:pPr>
            <w:r w:rsidRPr="008B4A5B">
              <w:rPr>
                <w:szCs w:val="16"/>
              </w:rPr>
              <w:t>Stage 1</w:t>
            </w:r>
          </w:p>
        </w:tc>
        <w:tc>
          <w:tcPr>
            <w:tcW w:w="131" w:type="dxa"/>
            <w:shd w:val="clear" w:color="auto" w:fill="auto"/>
          </w:tcPr>
          <w:p w14:paraId="295D9B7D" w14:textId="77777777" w:rsidR="00FC0B77" w:rsidRPr="008B4A5B" w:rsidRDefault="00FC0B77" w:rsidP="00FC0B77">
            <w:pPr>
              <w:spacing w:line="240" w:lineRule="atLeast"/>
              <w:ind w:left="-105" w:right="-97"/>
              <w:jc w:val="center"/>
              <w:rPr>
                <w:sz w:val="16"/>
                <w:szCs w:val="16"/>
              </w:rPr>
            </w:pPr>
          </w:p>
        </w:tc>
        <w:tc>
          <w:tcPr>
            <w:tcW w:w="900" w:type="dxa"/>
            <w:shd w:val="clear" w:color="auto" w:fill="auto"/>
          </w:tcPr>
          <w:p w14:paraId="0722C648" w14:textId="77777777" w:rsidR="00FC0B77" w:rsidRPr="008B4A5B" w:rsidRDefault="00FC0B77" w:rsidP="00FC0B77">
            <w:pPr>
              <w:pStyle w:val="eightptcolumnheading"/>
              <w:spacing w:line="240" w:lineRule="atLeast"/>
              <w:ind w:left="-105" w:right="-97"/>
              <w:rPr>
                <w:szCs w:val="16"/>
                <w:lang w:val="en-US" w:bidi="th-TH"/>
              </w:rPr>
            </w:pPr>
            <w:r w:rsidRPr="008B4A5B">
              <w:rPr>
                <w:szCs w:val="16"/>
                <w:lang w:val="en-US" w:bidi="th-TH"/>
              </w:rPr>
              <w:t>Stage 2</w:t>
            </w:r>
          </w:p>
        </w:tc>
        <w:tc>
          <w:tcPr>
            <w:tcW w:w="155" w:type="dxa"/>
            <w:shd w:val="clear" w:color="auto" w:fill="auto"/>
          </w:tcPr>
          <w:p w14:paraId="5C1D70A7" w14:textId="77777777" w:rsidR="00FC0B77" w:rsidRPr="008B4A5B" w:rsidRDefault="00FC0B77" w:rsidP="00FC0B77">
            <w:pPr>
              <w:spacing w:line="240" w:lineRule="atLeast"/>
              <w:ind w:left="-105" w:right="-97"/>
              <w:jc w:val="center"/>
              <w:rPr>
                <w:sz w:val="16"/>
                <w:szCs w:val="16"/>
              </w:rPr>
            </w:pPr>
          </w:p>
        </w:tc>
        <w:tc>
          <w:tcPr>
            <w:tcW w:w="810" w:type="dxa"/>
            <w:shd w:val="clear" w:color="auto" w:fill="auto"/>
          </w:tcPr>
          <w:p w14:paraId="70778EDB" w14:textId="72A4BC67" w:rsidR="00FC0B77" w:rsidRPr="008B4A5B" w:rsidRDefault="00FC0B77" w:rsidP="00FC0B77">
            <w:pPr>
              <w:spacing w:line="240" w:lineRule="atLeast"/>
              <w:ind w:right="-23"/>
              <w:jc w:val="center"/>
              <w:rPr>
                <w:sz w:val="16"/>
                <w:szCs w:val="16"/>
              </w:rPr>
            </w:pPr>
            <w:r w:rsidRPr="008B4A5B">
              <w:rPr>
                <w:sz w:val="16"/>
                <w:szCs w:val="16"/>
              </w:rPr>
              <w:t>Sta</w:t>
            </w:r>
            <w:r w:rsidR="008C2A04">
              <w:rPr>
                <w:sz w:val="16"/>
                <w:szCs w:val="16"/>
              </w:rPr>
              <w:t>g</w:t>
            </w:r>
            <w:r w:rsidRPr="008B4A5B">
              <w:rPr>
                <w:sz w:val="16"/>
                <w:szCs w:val="16"/>
              </w:rPr>
              <w:t>e 3</w:t>
            </w:r>
          </w:p>
        </w:tc>
        <w:tc>
          <w:tcPr>
            <w:tcW w:w="102" w:type="dxa"/>
            <w:shd w:val="clear" w:color="auto" w:fill="auto"/>
          </w:tcPr>
          <w:p w14:paraId="35B05FBF" w14:textId="77777777" w:rsidR="00FC0B77" w:rsidRPr="008B4A5B" w:rsidRDefault="00FC0B77" w:rsidP="00FC0B77">
            <w:pPr>
              <w:spacing w:line="240" w:lineRule="atLeast"/>
              <w:ind w:left="-105" w:right="-97"/>
              <w:jc w:val="center"/>
              <w:rPr>
                <w:sz w:val="16"/>
                <w:szCs w:val="16"/>
              </w:rPr>
            </w:pPr>
          </w:p>
        </w:tc>
        <w:tc>
          <w:tcPr>
            <w:tcW w:w="30" w:type="dxa"/>
          </w:tcPr>
          <w:p w14:paraId="4A55E359" w14:textId="77777777" w:rsidR="00FC0B77" w:rsidRPr="008B4A5B" w:rsidRDefault="00FC0B77" w:rsidP="00FC0B77">
            <w:pPr>
              <w:spacing w:line="240" w:lineRule="atLeast"/>
              <w:ind w:left="-105" w:right="-97"/>
              <w:jc w:val="center"/>
              <w:rPr>
                <w:sz w:val="16"/>
                <w:szCs w:val="16"/>
              </w:rPr>
            </w:pPr>
          </w:p>
        </w:tc>
        <w:tc>
          <w:tcPr>
            <w:tcW w:w="923" w:type="dxa"/>
          </w:tcPr>
          <w:p w14:paraId="5BFFB9AD" w14:textId="77777777" w:rsidR="00FC0B77" w:rsidRPr="008B4A5B" w:rsidRDefault="00FC0B77" w:rsidP="00FC0B77">
            <w:pPr>
              <w:spacing w:line="240" w:lineRule="atLeast"/>
              <w:ind w:left="-105" w:right="-97"/>
              <w:jc w:val="center"/>
              <w:rPr>
                <w:sz w:val="16"/>
                <w:szCs w:val="16"/>
              </w:rPr>
            </w:pPr>
            <w:r w:rsidRPr="008B4A5B">
              <w:rPr>
                <w:sz w:val="16"/>
                <w:szCs w:val="16"/>
              </w:rPr>
              <w:t xml:space="preserve">Total </w:t>
            </w:r>
            <w:r w:rsidRPr="008B4A5B">
              <w:rPr>
                <w:sz w:val="16"/>
                <w:szCs w:val="16"/>
                <w:vertAlign w:val="superscript"/>
                <w:cs/>
              </w:rPr>
              <w:t>*</w:t>
            </w:r>
          </w:p>
        </w:tc>
      </w:tr>
      <w:tr w:rsidR="00FC0B77" w:rsidRPr="008B4A5B" w14:paraId="18FE49C4" w14:textId="77777777" w:rsidTr="00697F98">
        <w:trPr>
          <w:cantSplit/>
          <w:trHeight w:val="252"/>
        </w:trPr>
        <w:tc>
          <w:tcPr>
            <w:tcW w:w="2250" w:type="dxa"/>
            <w:shd w:val="clear" w:color="auto" w:fill="auto"/>
            <w:vAlign w:val="bottom"/>
          </w:tcPr>
          <w:p w14:paraId="4BBE756A" w14:textId="77777777" w:rsidR="00FC0B77" w:rsidRPr="008B4A5B" w:rsidRDefault="00FC0B77" w:rsidP="00FC0B77">
            <w:pPr>
              <w:pStyle w:val="eightptcolumnheading"/>
              <w:tabs>
                <w:tab w:val="decimal" w:pos="662"/>
              </w:tabs>
              <w:spacing w:line="240" w:lineRule="atLeast"/>
              <w:ind w:left="-720" w:right="200"/>
              <w:rPr>
                <w:szCs w:val="16"/>
              </w:rPr>
            </w:pPr>
          </w:p>
        </w:tc>
        <w:tc>
          <w:tcPr>
            <w:tcW w:w="7957" w:type="dxa"/>
            <w:gridSpan w:val="18"/>
            <w:shd w:val="clear" w:color="auto" w:fill="auto"/>
            <w:vAlign w:val="bottom"/>
          </w:tcPr>
          <w:p w14:paraId="64AB418A" w14:textId="77777777" w:rsidR="00FC0B77" w:rsidRPr="008B4A5B" w:rsidRDefault="00FC0B77" w:rsidP="00FC0B77">
            <w:pPr>
              <w:pStyle w:val="eightptcolumnheading"/>
              <w:tabs>
                <w:tab w:val="decimal" w:pos="662"/>
              </w:tabs>
              <w:spacing w:line="240" w:lineRule="atLeast"/>
              <w:ind w:left="-720" w:right="200"/>
              <w:rPr>
                <w:szCs w:val="16"/>
              </w:rPr>
            </w:pPr>
            <w:r w:rsidRPr="008B4A5B">
              <w:rPr>
                <w:i/>
                <w:iCs/>
                <w:szCs w:val="16"/>
                <w:cs/>
              </w:rPr>
              <w:t>(</w:t>
            </w:r>
            <w:r w:rsidRPr="008B4A5B">
              <w:rPr>
                <w:i/>
                <w:iCs/>
                <w:szCs w:val="16"/>
              </w:rPr>
              <w:t>in million Baht</w:t>
            </w:r>
            <w:r w:rsidRPr="008B4A5B">
              <w:rPr>
                <w:i/>
                <w:iCs/>
                <w:szCs w:val="16"/>
                <w:cs/>
              </w:rPr>
              <w:t>)</w:t>
            </w:r>
          </w:p>
        </w:tc>
      </w:tr>
      <w:tr w:rsidR="00FC0B77" w:rsidRPr="008B4A5B" w14:paraId="6CB31BA0" w14:textId="77777777" w:rsidTr="00697F98">
        <w:trPr>
          <w:cantSplit/>
          <w:trHeight w:val="264"/>
        </w:trPr>
        <w:tc>
          <w:tcPr>
            <w:tcW w:w="2250" w:type="dxa"/>
            <w:shd w:val="clear" w:color="auto" w:fill="auto"/>
            <w:vAlign w:val="bottom"/>
          </w:tcPr>
          <w:p w14:paraId="6E6096A1" w14:textId="77777777" w:rsidR="00FC0B77" w:rsidRPr="008B4A5B" w:rsidRDefault="00FC0B77" w:rsidP="00FC0B77">
            <w:pPr>
              <w:spacing w:line="240" w:lineRule="atLeast"/>
              <w:ind w:left="22" w:right="-85" w:firstLine="9"/>
              <w:rPr>
                <w:sz w:val="16"/>
                <w:szCs w:val="16"/>
              </w:rPr>
            </w:pPr>
            <w:r w:rsidRPr="008B4A5B">
              <w:rPr>
                <w:sz w:val="16"/>
                <w:szCs w:val="16"/>
              </w:rPr>
              <w:t>Agriculture and mining</w:t>
            </w:r>
          </w:p>
        </w:tc>
        <w:tc>
          <w:tcPr>
            <w:tcW w:w="856" w:type="dxa"/>
            <w:shd w:val="clear" w:color="auto" w:fill="auto"/>
            <w:vAlign w:val="bottom"/>
          </w:tcPr>
          <w:p w14:paraId="0A7F81B2" w14:textId="7E27901D" w:rsidR="00FC0B77" w:rsidRPr="008B4A5B" w:rsidRDefault="00E460C8" w:rsidP="00FC0B77">
            <w:pPr>
              <w:pStyle w:val="eightptcolumnheading"/>
              <w:tabs>
                <w:tab w:val="decimal" w:pos="662"/>
              </w:tabs>
              <w:spacing w:line="240" w:lineRule="atLeast"/>
              <w:ind w:left="-720" w:right="72"/>
              <w:jc w:val="right"/>
              <w:rPr>
                <w:szCs w:val="16"/>
                <w:lang w:val="en-US"/>
              </w:rPr>
            </w:pPr>
            <w:r w:rsidRPr="008B4A5B">
              <w:rPr>
                <w:szCs w:val="16"/>
                <w:lang w:val="en-US"/>
              </w:rPr>
              <w:t>13,407</w:t>
            </w:r>
          </w:p>
        </w:tc>
        <w:tc>
          <w:tcPr>
            <w:tcW w:w="113" w:type="dxa"/>
            <w:shd w:val="clear" w:color="auto" w:fill="auto"/>
            <w:vAlign w:val="bottom"/>
          </w:tcPr>
          <w:p w14:paraId="589F5005" w14:textId="77777777" w:rsidR="00FC0B77" w:rsidRPr="008B4A5B" w:rsidRDefault="00FC0B77" w:rsidP="00FC0B77">
            <w:pPr>
              <w:tabs>
                <w:tab w:val="decimal" w:pos="539"/>
                <w:tab w:val="decimal" w:pos="705"/>
              </w:tabs>
              <w:spacing w:line="240" w:lineRule="atLeast"/>
              <w:ind w:left="-105" w:right="-97"/>
              <w:rPr>
                <w:sz w:val="16"/>
                <w:szCs w:val="16"/>
              </w:rPr>
            </w:pPr>
          </w:p>
        </w:tc>
        <w:tc>
          <w:tcPr>
            <w:tcW w:w="827" w:type="dxa"/>
            <w:shd w:val="clear" w:color="auto" w:fill="auto"/>
            <w:vAlign w:val="bottom"/>
          </w:tcPr>
          <w:p w14:paraId="72CDBF28" w14:textId="1902D745"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1,361</w:t>
            </w:r>
          </w:p>
        </w:tc>
        <w:tc>
          <w:tcPr>
            <w:tcW w:w="102" w:type="dxa"/>
            <w:shd w:val="clear" w:color="auto" w:fill="auto"/>
            <w:vAlign w:val="bottom"/>
          </w:tcPr>
          <w:p w14:paraId="5A2B5E96" w14:textId="77777777" w:rsidR="00FC0B77" w:rsidRPr="008B4A5B" w:rsidRDefault="00FC0B77" w:rsidP="00FC0B77">
            <w:pPr>
              <w:tabs>
                <w:tab w:val="decimal" w:pos="539"/>
                <w:tab w:val="decimal" w:pos="705"/>
              </w:tabs>
              <w:spacing w:line="240" w:lineRule="atLeast"/>
              <w:ind w:left="-105" w:right="-97"/>
              <w:rPr>
                <w:sz w:val="16"/>
                <w:szCs w:val="16"/>
              </w:rPr>
            </w:pPr>
          </w:p>
        </w:tc>
        <w:tc>
          <w:tcPr>
            <w:tcW w:w="853" w:type="dxa"/>
            <w:shd w:val="clear" w:color="auto" w:fill="auto"/>
            <w:vAlign w:val="bottom"/>
          </w:tcPr>
          <w:p w14:paraId="4CD8807A" w14:textId="71EE9F54"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3,472</w:t>
            </w:r>
          </w:p>
        </w:tc>
        <w:tc>
          <w:tcPr>
            <w:tcW w:w="22" w:type="dxa"/>
            <w:shd w:val="clear" w:color="auto" w:fill="auto"/>
            <w:vAlign w:val="bottom"/>
          </w:tcPr>
          <w:p w14:paraId="28C595F3" w14:textId="77777777" w:rsidR="00FC0B77" w:rsidRPr="008B4A5B" w:rsidRDefault="00FC0B77" w:rsidP="00FC0B77">
            <w:pPr>
              <w:tabs>
                <w:tab w:val="decimal" w:pos="539"/>
                <w:tab w:val="decimal" w:pos="705"/>
              </w:tabs>
              <w:spacing w:line="240" w:lineRule="atLeast"/>
              <w:ind w:left="-105" w:right="-97"/>
              <w:rPr>
                <w:sz w:val="16"/>
                <w:szCs w:val="16"/>
              </w:rPr>
            </w:pPr>
          </w:p>
        </w:tc>
        <w:tc>
          <w:tcPr>
            <w:tcW w:w="102" w:type="dxa"/>
            <w:shd w:val="clear" w:color="auto" w:fill="auto"/>
            <w:vAlign w:val="bottom"/>
          </w:tcPr>
          <w:p w14:paraId="3F1645A6" w14:textId="77777777" w:rsidR="00FC0B77" w:rsidRPr="008B4A5B" w:rsidRDefault="00FC0B77" w:rsidP="00FC0B77">
            <w:pPr>
              <w:tabs>
                <w:tab w:val="decimal" w:pos="539"/>
                <w:tab w:val="decimal" w:pos="705"/>
              </w:tabs>
              <w:spacing w:line="240" w:lineRule="atLeast"/>
              <w:ind w:left="-105" w:right="-97"/>
              <w:rPr>
                <w:sz w:val="16"/>
                <w:szCs w:val="16"/>
              </w:rPr>
            </w:pPr>
          </w:p>
        </w:tc>
        <w:tc>
          <w:tcPr>
            <w:tcW w:w="951" w:type="dxa"/>
            <w:shd w:val="clear" w:color="auto" w:fill="auto"/>
            <w:vAlign w:val="bottom"/>
          </w:tcPr>
          <w:p w14:paraId="547AB7E3" w14:textId="0810A55D"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18,240</w:t>
            </w:r>
          </w:p>
        </w:tc>
        <w:tc>
          <w:tcPr>
            <w:tcW w:w="99" w:type="dxa"/>
          </w:tcPr>
          <w:p w14:paraId="02ED5D5B" w14:textId="77777777" w:rsidR="00FC0B77" w:rsidRPr="008B4A5B" w:rsidRDefault="00FC0B77" w:rsidP="00FC0B77">
            <w:pPr>
              <w:tabs>
                <w:tab w:val="decimal" w:pos="539"/>
              </w:tabs>
              <w:snapToGrid w:val="0"/>
              <w:spacing w:line="240" w:lineRule="atLeast"/>
              <w:rPr>
                <w:sz w:val="16"/>
                <w:szCs w:val="16"/>
              </w:rPr>
            </w:pPr>
          </w:p>
        </w:tc>
        <w:tc>
          <w:tcPr>
            <w:tcW w:w="22" w:type="dxa"/>
            <w:shd w:val="clear" w:color="auto" w:fill="auto"/>
            <w:vAlign w:val="bottom"/>
          </w:tcPr>
          <w:p w14:paraId="67231006" w14:textId="77777777" w:rsidR="00FC0B77" w:rsidRPr="008B4A5B" w:rsidRDefault="00FC0B77" w:rsidP="00FC0B77">
            <w:pPr>
              <w:tabs>
                <w:tab w:val="decimal" w:pos="539"/>
              </w:tabs>
              <w:snapToGrid w:val="0"/>
              <w:spacing w:line="240" w:lineRule="atLeast"/>
              <w:rPr>
                <w:sz w:val="16"/>
                <w:szCs w:val="16"/>
              </w:rPr>
            </w:pPr>
          </w:p>
        </w:tc>
        <w:tc>
          <w:tcPr>
            <w:tcW w:w="959" w:type="dxa"/>
            <w:shd w:val="clear" w:color="auto" w:fill="auto"/>
            <w:vAlign w:val="bottom"/>
          </w:tcPr>
          <w:p w14:paraId="472A9737" w14:textId="47FA1C1D"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13,407</w:t>
            </w:r>
          </w:p>
        </w:tc>
        <w:tc>
          <w:tcPr>
            <w:tcW w:w="131" w:type="dxa"/>
            <w:shd w:val="clear" w:color="auto" w:fill="auto"/>
            <w:vAlign w:val="bottom"/>
          </w:tcPr>
          <w:p w14:paraId="47F7EC13" w14:textId="77777777" w:rsidR="00FC0B77" w:rsidRPr="008B4A5B" w:rsidRDefault="00FC0B77" w:rsidP="00FC0B77">
            <w:pPr>
              <w:tabs>
                <w:tab w:val="decimal" w:pos="539"/>
                <w:tab w:val="decimal" w:pos="705"/>
              </w:tabs>
              <w:spacing w:line="240" w:lineRule="atLeast"/>
              <w:ind w:left="-105" w:right="-97"/>
              <w:rPr>
                <w:sz w:val="16"/>
                <w:szCs w:val="16"/>
                <w:lang w:val="en-GB" w:bidi="ar-SA"/>
              </w:rPr>
            </w:pPr>
          </w:p>
        </w:tc>
        <w:tc>
          <w:tcPr>
            <w:tcW w:w="900" w:type="dxa"/>
            <w:shd w:val="clear" w:color="auto" w:fill="auto"/>
            <w:vAlign w:val="bottom"/>
          </w:tcPr>
          <w:p w14:paraId="0D287F9B" w14:textId="2CB8844E" w:rsidR="00FC0B77" w:rsidRPr="008B4A5B" w:rsidRDefault="00E460C8" w:rsidP="00FC0B77">
            <w:pPr>
              <w:pStyle w:val="eightptcolumnheading"/>
              <w:tabs>
                <w:tab w:val="decimal" w:pos="551"/>
              </w:tabs>
              <w:spacing w:line="240" w:lineRule="atLeast"/>
              <w:ind w:left="-720" w:right="72"/>
              <w:jc w:val="right"/>
              <w:rPr>
                <w:szCs w:val="16"/>
              </w:rPr>
            </w:pPr>
            <w:r w:rsidRPr="008B4A5B">
              <w:rPr>
                <w:szCs w:val="16"/>
              </w:rPr>
              <w:t>1,361</w:t>
            </w:r>
          </w:p>
        </w:tc>
        <w:tc>
          <w:tcPr>
            <w:tcW w:w="155" w:type="dxa"/>
            <w:shd w:val="clear" w:color="auto" w:fill="auto"/>
            <w:vAlign w:val="bottom"/>
          </w:tcPr>
          <w:p w14:paraId="65B40398" w14:textId="77777777" w:rsidR="00FC0B77" w:rsidRPr="008B4A5B" w:rsidRDefault="00FC0B77" w:rsidP="00FC0B77">
            <w:pPr>
              <w:tabs>
                <w:tab w:val="decimal" w:pos="539"/>
                <w:tab w:val="decimal" w:pos="705"/>
              </w:tabs>
              <w:spacing w:line="240" w:lineRule="atLeast"/>
              <w:ind w:left="-105" w:right="-97"/>
              <w:rPr>
                <w:sz w:val="16"/>
                <w:szCs w:val="16"/>
                <w:lang w:val="en-GB" w:bidi="ar-SA"/>
              </w:rPr>
            </w:pPr>
          </w:p>
        </w:tc>
        <w:tc>
          <w:tcPr>
            <w:tcW w:w="810" w:type="dxa"/>
            <w:shd w:val="clear" w:color="auto" w:fill="auto"/>
            <w:vAlign w:val="bottom"/>
          </w:tcPr>
          <w:p w14:paraId="45FAD774" w14:textId="787BBDE0" w:rsidR="00FC0B77" w:rsidRPr="008B4A5B" w:rsidRDefault="00DC33E1" w:rsidP="00FC0B77">
            <w:pPr>
              <w:pStyle w:val="eightptcolumnheading"/>
              <w:tabs>
                <w:tab w:val="decimal" w:pos="551"/>
              </w:tabs>
              <w:spacing w:line="240" w:lineRule="atLeast"/>
              <w:ind w:left="-720" w:right="72"/>
              <w:jc w:val="right"/>
              <w:rPr>
                <w:szCs w:val="16"/>
              </w:rPr>
            </w:pPr>
            <w:r w:rsidRPr="008B4A5B">
              <w:rPr>
                <w:szCs w:val="16"/>
              </w:rPr>
              <w:t>3,472</w:t>
            </w:r>
          </w:p>
        </w:tc>
        <w:tc>
          <w:tcPr>
            <w:tcW w:w="102" w:type="dxa"/>
            <w:shd w:val="clear" w:color="auto" w:fill="auto"/>
            <w:vAlign w:val="bottom"/>
          </w:tcPr>
          <w:p w14:paraId="432852EF" w14:textId="77777777" w:rsidR="00FC0B77" w:rsidRPr="008B4A5B" w:rsidRDefault="00FC0B77" w:rsidP="00FC0B77">
            <w:pPr>
              <w:tabs>
                <w:tab w:val="decimal" w:pos="539"/>
                <w:tab w:val="decimal" w:pos="705"/>
              </w:tabs>
              <w:spacing w:line="240" w:lineRule="atLeast"/>
              <w:ind w:left="-105" w:right="-97"/>
              <w:rPr>
                <w:sz w:val="16"/>
                <w:szCs w:val="16"/>
                <w:lang w:val="en-GB" w:bidi="ar-SA"/>
              </w:rPr>
            </w:pPr>
          </w:p>
        </w:tc>
        <w:tc>
          <w:tcPr>
            <w:tcW w:w="30" w:type="dxa"/>
            <w:vAlign w:val="bottom"/>
          </w:tcPr>
          <w:p w14:paraId="7D0273D6" w14:textId="77777777" w:rsidR="00FC0B77" w:rsidRPr="008B4A5B" w:rsidRDefault="00FC0B77" w:rsidP="00FC0B77">
            <w:pPr>
              <w:tabs>
                <w:tab w:val="decimal" w:pos="539"/>
                <w:tab w:val="decimal" w:pos="705"/>
              </w:tabs>
              <w:spacing w:line="240" w:lineRule="atLeast"/>
              <w:ind w:left="-105" w:right="-97"/>
              <w:rPr>
                <w:sz w:val="16"/>
                <w:szCs w:val="16"/>
                <w:lang w:val="en-GB" w:bidi="ar-SA"/>
              </w:rPr>
            </w:pPr>
          </w:p>
        </w:tc>
        <w:tc>
          <w:tcPr>
            <w:tcW w:w="923" w:type="dxa"/>
            <w:vAlign w:val="bottom"/>
          </w:tcPr>
          <w:p w14:paraId="6222D0DA" w14:textId="39B9F166" w:rsidR="00FC0B77" w:rsidRPr="008B4A5B" w:rsidRDefault="00DC33E1" w:rsidP="00FC0B77">
            <w:pPr>
              <w:pStyle w:val="eightptcolumnheading"/>
              <w:tabs>
                <w:tab w:val="decimal" w:pos="662"/>
              </w:tabs>
              <w:spacing w:line="240" w:lineRule="atLeast"/>
              <w:ind w:left="-720" w:right="72"/>
              <w:jc w:val="right"/>
              <w:rPr>
                <w:szCs w:val="16"/>
              </w:rPr>
            </w:pPr>
            <w:r w:rsidRPr="008B4A5B">
              <w:rPr>
                <w:szCs w:val="16"/>
              </w:rPr>
              <w:t>18,240</w:t>
            </w:r>
          </w:p>
        </w:tc>
      </w:tr>
      <w:tr w:rsidR="00FC0B77" w:rsidRPr="008B4A5B" w14:paraId="3BF9EE80" w14:textId="77777777" w:rsidTr="00697F98">
        <w:trPr>
          <w:cantSplit/>
          <w:trHeight w:val="264"/>
        </w:trPr>
        <w:tc>
          <w:tcPr>
            <w:tcW w:w="2250" w:type="dxa"/>
            <w:shd w:val="clear" w:color="auto" w:fill="auto"/>
            <w:vAlign w:val="bottom"/>
          </w:tcPr>
          <w:p w14:paraId="2E37C090" w14:textId="77777777" w:rsidR="00FC0B77" w:rsidRPr="008B4A5B" w:rsidRDefault="00FC0B77" w:rsidP="00FC0B77">
            <w:pPr>
              <w:spacing w:line="240" w:lineRule="atLeast"/>
              <w:ind w:left="22" w:right="18" w:firstLine="9"/>
              <w:rPr>
                <w:sz w:val="16"/>
                <w:szCs w:val="16"/>
              </w:rPr>
            </w:pPr>
            <w:r w:rsidRPr="008B4A5B">
              <w:rPr>
                <w:sz w:val="16"/>
                <w:szCs w:val="16"/>
              </w:rPr>
              <w:t xml:space="preserve">Manufacturing and </w:t>
            </w:r>
          </w:p>
        </w:tc>
        <w:tc>
          <w:tcPr>
            <w:tcW w:w="856" w:type="dxa"/>
            <w:shd w:val="clear" w:color="auto" w:fill="auto"/>
            <w:vAlign w:val="bottom"/>
          </w:tcPr>
          <w:p w14:paraId="2BE31C78"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113" w:type="dxa"/>
            <w:shd w:val="clear" w:color="auto" w:fill="auto"/>
          </w:tcPr>
          <w:p w14:paraId="42C7FE5C" w14:textId="77777777" w:rsidR="00FC0B77" w:rsidRPr="008B4A5B" w:rsidRDefault="00FC0B77" w:rsidP="00FC0B77">
            <w:pPr>
              <w:tabs>
                <w:tab w:val="decimal" w:pos="539"/>
                <w:tab w:val="decimal" w:pos="632"/>
              </w:tabs>
              <w:spacing w:line="240" w:lineRule="atLeast"/>
              <w:ind w:left="-105" w:right="-97"/>
              <w:rPr>
                <w:sz w:val="16"/>
                <w:szCs w:val="16"/>
              </w:rPr>
            </w:pPr>
          </w:p>
        </w:tc>
        <w:tc>
          <w:tcPr>
            <w:tcW w:w="827" w:type="dxa"/>
            <w:shd w:val="clear" w:color="auto" w:fill="auto"/>
            <w:vAlign w:val="bottom"/>
          </w:tcPr>
          <w:p w14:paraId="0D75F64D"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102" w:type="dxa"/>
            <w:shd w:val="clear" w:color="auto" w:fill="auto"/>
          </w:tcPr>
          <w:p w14:paraId="0176AA83" w14:textId="77777777" w:rsidR="00FC0B77" w:rsidRPr="008B4A5B" w:rsidRDefault="00FC0B77" w:rsidP="00FC0B77">
            <w:pPr>
              <w:tabs>
                <w:tab w:val="decimal" w:pos="539"/>
              </w:tabs>
              <w:spacing w:line="240" w:lineRule="atLeast"/>
              <w:ind w:left="-105" w:right="-97"/>
              <w:rPr>
                <w:sz w:val="16"/>
                <w:szCs w:val="16"/>
              </w:rPr>
            </w:pPr>
          </w:p>
        </w:tc>
        <w:tc>
          <w:tcPr>
            <w:tcW w:w="853" w:type="dxa"/>
            <w:shd w:val="clear" w:color="auto" w:fill="auto"/>
            <w:vAlign w:val="bottom"/>
          </w:tcPr>
          <w:p w14:paraId="40782274" w14:textId="13F89C74" w:rsidR="00FC0B77" w:rsidRPr="008B4A5B" w:rsidRDefault="00FC0B77" w:rsidP="00FC0B77">
            <w:pPr>
              <w:pStyle w:val="eightptcolumnheading"/>
              <w:tabs>
                <w:tab w:val="decimal" w:pos="662"/>
              </w:tabs>
              <w:spacing w:line="240" w:lineRule="atLeast"/>
              <w:ind w:left="-720" w:right="72"/>
              <w:jc w:val="right"/>
              <w:rPr>
                <w:szCs w:val="16"/>
              </w:rPr>
            </w:pPr>
          </w:p>
        </w:tc>
        <w:tc>
          <w:tcPr>
            <w:tcW w:w="22" w:type="dxa"/>
            <w:shd w:val="clear" w:color="auto" w:fill="auto"/>
          </w:tcPr>
          <w:p w14:paraId="5BCEA531" w14:textId="77777777" w:rsidR="00FC0B77" w:rsidRPr="008B4A5B" w:rsidRDefault="00FC0B77" w:rsidP="00FC0B77">
            <w:pPr>
              <w:tabs>
                <w:tab w:val="decimal" w:pos="539"/>
              </w:tabs>
              <w:spacing w:line="240" w:lineRule="atLeast"/>
              <w:ind w:left="-105" w:right="-97"/>
              <w:rPr>
                <w:sz w:val="16"/>
                <w:szCs w:val="16"/>
              </w:rPr>
            </w:pPr>
          </w:p>
        </w:tc>
        <w:tc>
          <w:tcPr>
            <w:tcW w:w="102" w:type="dxa"/>
            <w:shd w:val="clear" w:color="auto" w:fill="auto"/>
          </w:tcPr>
          <w:p w14:paraId="21A42112" w14:textId="77777777" w:rsidR="00FC0B77" w:rsidRPr="008B4A5B" w:rsidRDefault="00FC0B77" w:rsidP="00FC0B77">
            <w:pPr>
              <w:tabs>
                <w:tab w:val="decimal" w:pos="539"/>
              </w:tabs>
              <w:spacing w:line="240" w:lineRule="atLeast"/>
              <w:ind w:left="-105" w:right="-97"/>
              <w:rPr>
                <w:sz w:val="16"/>
                <w:szCs w:val="16"/>
              </w:rPr>
            </w:pPr>
          </w:p>
        </w:tc>
        <w:tc>
          <w:tcPr>
            <w:tcW w:w="951" w:type="dxa"/>
            <w:shd w:val="clear" w:color="auto" w:fill="auto"/>
            <w:vAlign w:val="bottom"/>
          </w:tcPr>
          <w:p w14:paraId="309561F8"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9" w:type="dxa"/>
          </w:tcPr>
          <w:p w14:paraId="6DDC23EF" w14:textId="77777777" w:rsidR="00FC0B77" w:rsidRPr="008B4A5B" w:rsidRDefault="00FC0B77" w:rsidP="00FC0B77">
            <w:pPr>
              <w:tabs>
                <w:tab w:val="decimal" w:pos="539"/>
              </w:tabs>
              <w:snapToGrid w:val="0"/>
              <w:spacing w:line="240" w:lineRule="atLeast"/>
              <w:rPr>
                <w:sz w:val="16"/>
                <w:szCs w:val="16"/>
              </w:rPr>
            </w:pPr>
          </w:p>
        </w:tc>
        <w:tc>
          <w:tcPr>
            <w:tcW w:w="22" w:type="dxa"/>
            <w:shd w:val="clear" w:color="auto" w:fill="auto"/>
            <w:vAlign w:val="bottom"/>
          </w:tcPr>
          <w:p w14:paraId="315B748C" w14:textId="77777777" w:rsidR="00FC0B77" w:rsidRPr="008B4A5B" w:rsidRDefault="00FC0B77" w:rsidP="00FC0B77">
            <w:pPr>
              <w:tabs>
                <w:tab w:val="decimal" w:pos="539"/>
              </w:tabs>
              <w:snapToGrid w:val="0"/>
              <w:spacing w:line="240" w:lineRule="atLeast"/>
              <w:rPr>
                <w:sz w:val="16"/>
                <w:szCs w:val="16"/>
              </w:rPr>
            </w:pPr>
          </w:p>
        </w:tc>
        <w:tc>
          <w:tcPr>
            <w:tcW w:w="959" w:type="dxa"/>
            <w:shd w:val="clear" w:color="auto" w:fill="auto"/>
            <w:vAlign w:val="bottom"/>
          </w:tcPr>
          <w:p w14:paraId="1C92E7EB"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131" w:type="dxa"/>
            <w:shd w:val="clear" w:color="auto" w:fill="auto"/>
          </w:tcPr>
          <w:p w14:paraId="4AD7D9AB"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00" w:type="dxa"/>
            <w:shd w:val="clear" w:color="auto" w:fill="auto"/>
            <w:vAlign w:val="bottom"/>
          </w:tcPr>
          <w:p w14:paraId="55C650E8"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155" w:type="dxa"/>
            <w:shd w:val="clear" w:color="auto" w:fill="auto"/>
          </w:tcPr>
          <w:p w14:paraId="341AC1AD"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810" w:type="dxa"/>
            <w:shd w:val="clear" w:color="auto" w:fill="auto"/>
            <w:vAlign w:val="bottom"/>
          </w:tcPr>
          <w:p w14:paraId="0184EB2F" w14:textId="77777777" w:rsidR="00FC0B77" w:rsidRPr="008B4A5B" w:rsidRDefault="00FC0B77" w:rsidP="00FC0B77">
            <w:pPr>
              <w:pStyle w:val="eightptcolumnheading"/>
              <w:tabs>
                <w:tab w:val="decimal" w:pos="551"/>
              </w:tabs>
              <w:spacing w:line="240" w:lineRule="atLeast"/>
              <w:ind w:left="-720" w:right="72"/>
              <w:jc w:val="right"/>
              <w:rPr>
                <w:szCs w:val="16"/>
              </w:rPr>
            </w:pPr>
          </w:p>
        </w:tc>
        <w:tc>
          <w:tcPr>
            <w:tcW w:w="102" w:type="dxa"/>
            <w:shd w:val="clear" w:color="auto" w:fill="auto"/>
          </w:tcPr>
          <w:p w14:paraId="633F1BAD"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30" w:type="dxa"/>
          </w:tcPr>
          <w:p w14:paraId="07159F22"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23" w:type="dxa"/>
            <w:vAlign w:val="bottom"/>
          </w:tcPr>
          <w:p w14:paraId="63868DC7" w14:textId="77777777" w:rsidR="00FC0B77" w:rsidRPr="008B4A5B" w:rsidRDefault="00FC0B77" w:rsidP="00FC0B77">
            <w:pPr>
              <w:pStyle w:val="eightptcolumnheading"/>
              <w:tabs>
                <w:tab w:val="decimal" w:pos="662"/>
              </w:tabs>
              <w:spacing w:line="240" w:lineRule="atLeast"/>
              <w:ind w:left="-720" w:right="72"/>
              <w:jc w:val="right"/>
              <w:rPr>
                <w:szCs w:val="16"/>
              </w:rPr>
            </w:pPr>
          </w:p>
        </w:tc>
      </w:tr>
      <w:tr w:rsidR="00FC0B77" w:rsidRPr="008B4A5B" w14:paraId="28284AE3" w14:textId="77777777" w:rsidTr="00697F98">
        <w:trPr>
          <w:cantSplit/>
          <w:trHeight w:val="252"/>
        </w:trPr>
        <w:tc>
          <w:tcPr>
            <w:tcW w:w="2250" w:type="dxa"/>
            <w:shd w:val="clear" w:color="auto" w:fill="auto"/>
            <w:vAlign w:val="bottom"/>
          </w:tcPr>
          <w:p w14:paraId="7E3F6ADB" w14:textId="77777777" w:rsidR="00FC0B77" w:rsidRPr="008B4A5B" w:rsidRDefault="00FC0B77" w:rsidP="00FC0B77">
            <w:pPr>
              <w:spacing w:line="240" w:lineRule="atLeast"/>
              <w:ind w:left="22" w:right="18" w:firstLine="9"/>
              <w:rPr>
                <w:sz w:val="16"/>
                <w:szCs w:val="16"/>
              </w:rPr>
            </w:pPr>
            <w:r w:rsidRPr="008B4A5B">
              <w:rPr>
                <w:sz w:val="16"/>
                <w:szCs w:val="16"/>
              </w:rPr>
              <w:t xml:space="preserve">   commercial</w:t>
            </w:r>
          </w:p>
        </w:tc>
        <w:tc>
          <w:tcPr>
            <w:tcW w:w="856" w:type="dxa"/>
            <w:shd w:val="clear" w:color="auto" w:fill="auto"/>
            <w:vAlign w:val="bottom"/>
          </w:tcPr>
          <w:p w14:paraId="61F342E6" w14:textId="39E5B352"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462,477</w:t>
            </w:r>
          </w:p>
        </w:tc>
        <w:tc>
          <w:tcPr>
            <w:tcW w:w="113" w:type="dxa"/>
            <w:shd w:val="clear" w:color="auto" w:fill="auto"/>
          </w:tcPr>
          <w:p w14:paraId="4C5A6EC2" w14:textId="77777777" w:rsidR="00FC0B77" w:rsidRPr="008B4A5B" w:rsidRDefault="00FC0B77" w:rsidP="00FC0B77">
            <w:pPr>
              <w:tabs>
                <w:tab w:val="decimal" w:pos="539"/>
                <w:tab w:val="decimal" w:pos="632"/>
              </w:tabs>
              <w:spacing w:line="240" w:lineRule="atLeast"/>
              <w:ind w:left="-105" w:right="-97"/>
              <w:rPr>
                <w:sz w:val="16"/>
                <w:szCs w:val="16"/>
              </w:rPr>
            </w:pPr>
          </w:p>
        </w:tc>
        <w:tc>
          <w:tcPr>
            <w:tcW w:w="827" w:type="dxa"/>
            <w:shd w:val="clear" w:color="auto" w:fill="auto"/>
            <w:vAlign w:val="bottom"/>
          </w:tcPr>
          <w:p w14:paraId="4457F652" w14:textId="5A841B5E"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71,822</w:t>
            </w:r>
          </w:p>
        </w:tc>
        <w:tc>
          <w:tcPr>
            <w:tcW w:w="102" w:type="dxa"/>
            <w:shd w:val="clear" w:color="auto" w:fill="auto"/>
          </w:tcPr>
          <w:p w14:paraId="7D918C90" w14:textId="77777777" w:rsidR="00FC0B77" w:rsidRPr="008B4A5B" w:rsidRDefault="00FC0B77" w:rsidP="00FC0B77">
            <w:pPr>
              <w:tabs>
                <w:tab w:val="decimal" w:pos="539"/>
              </w:tabs>
              <w:spacing w:line="240" w:lineRule="atLeast"/>
              <w:ind w:left="-105" w:right="-97"/>
              <w:rPr>
                <w:sz w:val="16"/>
                <w:szCs w:val="16"/>
              </w:rPr>
            </w:pPr>
          </w:p>
        </w:tc>
        <w:tc>
          <w:tcPr>
            <w:tcW w:w="853" w:type="dxa"/>
            <w:shd w:val="clear" w:color="auto" w:fill="auto"/>
            <w:vAlign w:val="bottom"/>
          </w:tcPr>
          <w:p w14:paraId="53CA7C47" w14:textId="11D2B327" w:rsidR="00FC0B77" w:rsidRPr="008B4A5B" w:rsidRDefault="00E460C8" w:rsidP="00FC0B77">
            <w:pPr>
              <w:pStyle w:val="eightptcolumnheading"/>
              <w:tabs>
                <w:tab w:val="decimal" w:pos="662"/>
              </w:tabs>
              <w:spacing w:line="240" w:lineRule="atLeast"/>
              <w:ind w:left="-720" w:right="72"/>
              <w:jc w:val="right"/>
              <w:rPr>
                <w:szCs w:val="16"/>
                <w:cs/>
              </w:rPr>
            </w:pPr>
            <w:r w:rsidRPr="008B4A5B">
              <w:rPr>
                <w:szCs w:val="16"/>
              </w:rPr>
              <w:t>36,899</w:t>
            </w:r>
          </w:p>
        </w:tc>
        <w:tc>
          <w:tcPr>
            <w:tcW w:w="22" w:type="dxa"/>
            <w:shd w:val="clear" w:color="auto" w:fill="auto"/>
          </w:tcPr>
          <w:p w14:paraId="1A0E9553" w14:textId="77777777" w:rsidR="00FC0B77" w:rsidRPr="008B4A5B" w:rsidRDefault="00FC0B77" w:rsidP="00FC0B77">
            <w:pPr>
              <w:tabs>
                <w:tab w:val="decimal" w:pos="539"/>
              </w:tabs>
              <w:spacing w:line="240" w:lineRule="atLeast"/>
              <w:ind w:left="-105" w:right="-97"/>
              <w:rPr>
                <w:sz w:val="16"/>
                <w:szCs w:val="16"/>
              </w:rPr>
            </w:pPr>
          </w:p>
        </w:tc>
        <w:tc>
          <w:tcPr>
            <w:tcW w:w="102" w:type="dxa"/>
            <w:shd w:val="clear" w:color="auto" w:fill="auto"/>
          </w:tcPr>
          <w:p w14:paraId="3C834959" w14:textId="77777777" w:rsidR="00FC0B77" w:rsidRPr="008B4A5B" w:rsidRDefault="00FC0B77" w:rsidP="00FC0B77">
            <w:pPr>
              <w:tabs>
                <w:tab w:val="decimal" w:pos="539"/>
              </w:tabs>
              <w:spacing w:line="240" w:lineRule="atLeast"/>
              <w:ind w:left="-105" w:right="-97"/>
              <w:rPr>
                <w:sz w:val="16"/>
                <w:szCs w:val="16"/>
              </w:rPr>
            </w:pPr>
          </w:p>
        </w:tc>
        <w:tc>
          <w:tcPr>
            <w:tcW w:w="951" w:type="dxa"/>
            <w:shd w:val="clear" w:color="auto" w:fill="auto"/>
            <w:vAlign w:val="bottom"/>
          </w:tcPr>
          <w:p w14:paraId="13A1BE04" w14:textId="5A520CB1"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571,198</w:t>
            </w:r>
          </w:p>
        </w:tc>
        <w:tc>
          <w:tcPr>
            <w:tcW w:w="99" w:type="dxa"/>
          </w:tcPr>
          <w:p w14:paraId="3F035B65" w14:textId="77777777" w:rsidR="00FC0B77" w:rsidRPr="008B4A5B" w:rsidRDefault="00FC0B77" w:rsidP="00FC0B77">
            <w:pPr>
              <w:tabs>
                <w:tab w:val="decimal" w:pos="539"/>
              </w:tabs>
              <w:snapToGrid w:val="0"/>
              <w:spacing w:line="240" w:lineRule="atLeast"/>
              <w:rPr>
                <w:sz w:val="16"/>
                <w:szCs w:val="16"/>
              </w:rPr>
            </w:pPr>
          </w:p>
        </w:tc>
        <w:tc>
          <w:tcPr>
            <w:tcW w:w="22" w:type="dxa"/>
            <w:shd w:val="clear" w:color="auto" w:fill="auto"/>
            <w:vAlign w:val="bottom"/>
          </w:tcPr>
          <w:p w14:paraId="7ED61784" w14:textId="77777777" w:rsidR="00FC0B77" w:rsidRPr="008B4A5B" w:rsidRDefault="00FC0B77" w:rsidP="00FC0B77">
            <w:pPr>
              <w:tabs>
                <w:tab w:val="decimal" w:pos="539"/>
              </w:tabs>
              <w:snapToGrid w:val="0"/>
              <w:spacing w:line="240" w:lineRule="atLeast"/>
              <w:rPr>
                <w:sz w:val="16"/>
                <w:szCs w:val="16"/>
              </w:rPr>
            </w:pPr>
          </w:p>
        </w:tc>
        <w:tc>
          <w:tcPr>
            <w:tcW w:w="959" w:type="dxa"/>
            <w:shd w:val="clear" w:color="auto" w:fill="auto"/>
            <w:vAlign w:val="bottom"/>
          </w:tcPr>
          <w:p w14:paraId="76511D62" w14:textId="50A74981"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460,331</w:t>
            </w:r>
          </w:p>
        </w:tc>
        <w:tc>
          <w:tcPr>
            <w:tcW w:w="131" w:type="dxa"/>
            <w:shd w:val="clear" w:color="auto" w:fill="auto"/>
          </w:tcPr>
          <w:p w14:paraId="20E13150" w14:textId="77777777" w:rsidR="00FC0B77" w:rsidRPr="008B4A5B" w:rsidRDefault="00FC0B77" w:rsidP="00FC0B77">
            <w:pPr>
              <w:tabs>
                <w:tab w:val="decimal" w:pos="539"/>
                <w:tab w:val="decimal" w:pos="632"/>
              </w:tabs>
              <w:spacing w:line="240" w:lineRule="atLeast"/>
              <w:ind w:left="-105" w:right="-97"/>
              <w:rPr>
                <w:sz w:val="16"/>
                <w:szCs w:val="16"/>
                <w:lang w:val="en-GB" w:bidi="ar-SA"/>
              </w:rPr>
            </w:pPr>
          </w:p>
        </w:tc>
        <w:tc>
          <w:tcPr>
            <w:tcW w:w="900" w:type="dxa"/>
            <w:shd w:val="clear" w:color="auto" w:fill="auto"/>
            <w:vAlign w:val="bottom"/>
          </w:tcPr>
          <w:p w14:paraId="7A2D9583" w14:textId="0596F47B" w:rsidR="00FC0B77" w:rsidRPr="008B4A5B" w:rsidRDefault="00E460C8" w:rsidP="00FC0B77">
            <w:pPr>
              <w:pStyle w:val="eightptcolumnheading"/>
              <w:tabs>
                <w:tab w:val="decimal" w:pos="551"/>
              </w:tabs>
              <w:spacing w:line="240" w:lineRule="atLeast"/>
              <w:ind w:left="-720" w:right="72"/>
              <w:jc w:val="right"/>
              <w:rPr>
                <w:szCs w:val="16"/>
              </w:rPr>
            </w:pPr>
            <w:r w:rsidRPr="008B4A5B">
              <w:rPr>
                <w:szCs w:val="16"/>
              </w:rPr>
              <w:t>71,743</w:t>
            </w:r>
          </w:p>
        </w:tc>
        <w:tc>
          <w:tcPr>
            <w:tcW w:w="155" w:type="dxa"/>
            <w:shd w:val="clear" w:color="auto" w:fill="auto"/>
          </w:tcPr>
          <w:p w14:paraId="41CDBF6C" w14:textId="77777777" w:rsidR="00FC0B77" w:rsidRPr="008B4A5B" w:rsidRDefault="00FC0B77" w:rsidP="00FC0B77">
            <w:pPr>
              <w:tabs>
                <w:tab w:val="decimal" w:pos="539"/>
              </w:tabs>
              <w:spacing w:line="240" w:lineRule="atLeast"/>
              <w:ind w:left="-105" w:right="-97"/>
              <w:rPr>
                <w:sz w:val="16"/>
                <w:szCs w:val="16"/>
                <w:lang w:val="en-GB" w:bidi="ar-SA"/>
              </w:rPr>
            </w:pPr>
          </w:p>
        </w:tc>
        <w:tc>
          <w:tcPr>
            <w:tcW w:w="810" w:type="dxa"/>
            <w:shd w:val="clear" w:color="auto" w:fill="auto"/>
            <w:vAlign w:val="bottom"/>
          </w:tcPr>
          <w:p w14:paraId="0D355D64" w14:textId="07FA0979" w:rsidR="00FC0B77" w:rsidRPr="008B4A5B" w:rsidRDefault="00DC33E1" w:rsidP="00FC0B77">
            <w:pPr>
              <w:pStyle w:val="eightptcolumnheading"/>
              <w:tabs>
                <w:tab w:val="decimal" w:pos="551"/>
              </w:tabs>
              <w:spacing w:line="240" w:lineRule="atLeast"/>
              <w:ind w:left="-720" w:right="72"/>
              <w:jc w:val="right"/>
              <w:rPr>
                <w:szCs w:val="16"/>
                <w:cs/>
              </w:rPr>
            </w:pPr>
            <w:r w:rsidRPr="008B4A5B">
              <w:rPr>
                <w:szCs w:val="16"/>
              </w:rPr>
              <w:t>36,623</w:t>
            </w:r>
          </w:p>
        </w:tc>
        <w:tc>
          <w:tcPr>
            <w:tcW w:w="102" w:type="dxa"/>
            <w:shd w:val="clear" w:color="auto" w:fill="auto"/>
          </w:tcPr>
          <w:p w14:paraId="534C7FEC" w14:textId="77777777" w:rsidR="00FC0B77" w:rsidRPr="008B4A5B" w:rsidRDefault="00FC0B77" w:rsidP="00FC0B77">
            <w:pPr>
              <w:tabs>
                <w:tab w:val="decimal" w:pos="539"/>
              </w:tabs>
              <w:spacing w:line="240" w:lineRule="atLeast"/>
              <w:ind w:left="-105" w:right="-97"/>
              <w:rPr>
                <w:sz w:val="16"/>
                <w:szCs w:val="16"/>
                <w:lang w:val="en-GB" w:bidi="ar-SA"/>
              </w:rPr>
            </w:pPr>
          </w:p>
        </w:tc>
        <w:tc>
          <w:tcPr>
            <w:tcW w:w="30" w:type="dxa"/>
          </w:tcPr>
          <w:p w14:paraId="38D45C39" w14:textId="77777777" w:rsidR="00FC0B77" w:rsidRPr="008B4A5B" w:rsidRDefault="00FC0B77" w:rsidP="00FC0B77">
            <w:pPr>
              <w:tabs>
                <w:tab w:val="decimal" w:pos="539"/>
              </w:tabs>
              <w:spacing w:line="240" w:lineRule="atLeast"/>
              <w:ind w:left="-105" w:right="-97"/>
              <w:rPr>
                <w:sz w:val="16"/>
                <w:szCs w:val="16"/>
                <w:lang w:val="en-GB" w:bidi="ar-SA"/>
              </w:rPr>
            </w:pPr>
          </w:p>
        </w:tc>
        <w:tc>
          <w:tcPr>
            <w:tcW w:w="923" w:type="dxa"/>
            <w:vAlign w:val="bottom"/>
          </w:tcPr>
          <w:p w14:paraId="45E2C83B" w14:textId="32F31B63" w:rsidR="00FC0B77" w:rsidRPr="008B4A5B" w:rsidRDefault="00DC33E1" w:rsidP="00FC0B77">
            <w:pPr>
              <w:pStyle w:val="eightptcolumnheading"/>
              <w:tabs>
                <w:tab w:val="decimal" w:pos="662"/>
              </w:tabs>
              <w:spacing w:line="240" w:lineRule="atLeast"/>
              <w:ind w:left="-720" w:right="72"/>
              <w:jc w:val="right"/>
              <w:rPr>
                <w:szCs w:val="16"/>
              </w:rPr>
            </w:pPr>
            <w:r w:rsidRPr="008B4A5B">
              <w:rPr>
                <w:szCs w:val="16"/>
              </w:rPr>
              <w:t>568,697</w:t>
            </w:r>
          </w:p>
        </w:tc>
      </w:tr>
      <w:tr w:rsidR="00FC0B77" w:rsidRPr="008B4A5B" w14:paraId="6DDCCD41" w14:textId="77777777" w:rsidTr="00697F98">
        <w:trPr>
          <w:cantSplit/>
          <w:trHeight w:val="264"/>
        </w:trPr>
        <w:tc>
          <w:tcPr>
            <w:tcW w:w="2250" w:type="dxa"/>
            <w:shd w:val="clear" w:color="auto" w:fill="auto"/>
            <w:vAlign w:val="bottom"/>
          </w:tcPr>
          <w:p w14:paraId="2CCDBCEF" w14:textId="77777777" w:rsidR="00FC0B77" w:rsidRPr="008B4A5B" w:rsidRDefault="00FC0B77" w:rsidP="00FC0B77">
            <w:pPr>
              <w:spacing w:line="240" w:lineRule="atLeast"/>
              <w:ind w:left="22" w:right="18" w:firstLine="9"/>
              <w:rPr>
                <w:sz w:val="16"/>
                <w:szCs w:val="16"/>
              </w:rPr>
            </w:pPr>
            <w:r w:rsidRPr="008B4A5B">
              <w:rPr>
                <w:sz w:val="16"/>
                <w:szCs w:val="16"/>
              </w:rPr>
              <w:t xml:space="preserve">Real estate and </w:t>
            </w:r>
          </w:p>
        </w:tc>
        <w:tc>
          <w:tcPr>
            <w:tcW w:w="856" w:type="dxa"/>
            <w:shd w:val="clear" w:color="auto" w:fill="auto"/>
            <w:vAlign w:val="bottom"/>
          </w:tcPr>
          <w:p w14:paraId="6BD5E7D3"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113" w:type="dxa"/>
            <w:shd w:val="clear" w:color="auto" w:fill="auto"/>
            <w:vAlign w:val="bottom"/>
          </w:tcPr>
          <w:p w14:paraId="082B830A" w14:textId="77777777" w:rsidR="00FC0B77" w:rsidRPr="008B4A5B" w:rsidRDefault="00FC0B77" w:rsidP="00FC0B77">
            <w:pPr>
              <w:tabs>
                <w:tab w:val="decimal" w:pos="539"/>
                <w:tab w:val="decimal" w:pos="632"/>
              </w:tabs>
              <w:spacing w:line="240" w:lineRule="atLeast"/>
              <w:ind w:left="-105" w:right="-97"/>
              <w:rPr>
                <w:sz w:val="16"/>
                <w:szCs w:val="16"/>
              </w:rPr>
            </w:pPr>
          </w:p>
        </w:tc>
        <w:tc>
          <w:tcPr>
            <w:tcW w:w="827" w:type="dxa"/>
            <w:shd w:val="clear" w:color="auto" w:fill="auto"/>
            <w:vAlign w:val="bottom"/>
          </w:tcPr>
          <w:p w14:paraId="084ED401"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102" w:type="dxa"/>
            <w:shd w:val="clear" w:color="auto" w:fill="auto"/>
            <w:vAlign w:val="bottom"/>
          </w:tcPr>
          <w:p w14:paraId="5327D4C6" w14:textId="77777777" w:rsidR="00FC0B77" w:rsidRPr="008B4A5B" w:rsidRDefault="00FC0B77" w:rsidP="00FC0B77">
            <w:pPr>
              <w:tabs>
                <w:tab w:val="decimal" w:pos="539"/>
                <w:tab w:val="decimal" w:pos="705"/>
              </w:tabs>
              <w:spacing w:line="240" w:lineRule="atLeast"/>
              <w:ind w:left="-105" w:right="-97"/>
              <w:rPr>
                <w:sz w:val="16"/>
                <w:szCs w:val="16"/>
              </w:rPr>
            </w:pPr>
          </w:p>
        </w:tc>
        <w:tc>
          <w:tcPr>
            <w:tcW w:w="853" w:type="dxa"/>
            <w:shd w:val="clear" w:color="auto" w:fill="auto"/>
            <w:vAlign w:val="bottom"/>
          </w:tcPr>
          <w:p w14:paraId="3A1A826D"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22" w:type="dxa"/>
            <w:shd w:val="clear" w:color="auto" w:fill="auto"/>
            <w:vAlign w:val="bottom"/>
          </w:tcPr>
          <w:p w14:paraId="260A68EA" w14:textId="77777777" w:rsidR="00FC0B77" w:rsidRPr="008B4A5B" w:rsidRDefault="00FC0B77" w:rsidP="00FC0B77">
            <w:pPr>
              <w:tabs>
                <w:tab w:val="decimal" w:pos="539"/>
                <w:tab w:val="decimal" w:pos="705"/>
              </w:tabs>
              <w:spacing w:line="240" w:lineRule="atLeast"/>
              <w:ind w:left="-105" w:right="-97"/>
              <w:rPr>
                <w:sz w:val="16"/>
                <w:szCs w:val="16"/>
              </w:rPr>
            </w:pPr>
          </w:p>
        </w:tc>
        <w:tc>
          <w:tcPr>
            <w:tcW w:w="102" w:type="dxa"/>
            <w:shd w:val="clear" w:color="auto" w:fill="auto"/>
            <w:vAlign w:val="bottom"/>
          </w:tcPr>
          <w:p w14:paraId="7867A043" w14:textId="77777777" w:rsidR="00FC0B77" w:rsidRPr="008B4A5B" w:rsidRDefault="00FC0B77" w:rsidP="00FC0B77">
            <w:pPr>
              <w:tabs>
                <w:tab w:val="decimal" w:pos="539"/>
                <w:tab w:val="decimal" w:pos="705"/>
              </w:tabs>
              <w:spacing w:line="240" w:lineRule="atLeast"/>
              <w:ind w:left="-105" w:right="-97"/>
              <w:rPr>
                <w:sz w:val="16"/>
                <w:szCs w:val="16"/>
              </w:rPr>
            </w:pPr>
          </w:p>
        </w:tc>
        <w:tc>
          <w:tcPr>
            <w:tcW w:w="951" w:type="dxa"/>
            <w:shd w:val="clear" w:color="auto" w:fill="auto"/>
            <w:vAlign w:val="bottom"/>
          </w:tcPr>
          <w:p w14:paraId="3A7C2094"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9" w:type="dxa"/>
          </w:tcPr>
          <w:p w14:paraId="46FA9985" w14:textId="77777777" w:rsidR="00FC0B77" w:rsidRPr="008B4A5B" w:rsidRDefault="00FC0B77" w:rsidP="00FC0B77">
            <w:pPr>
              <w:tabs>
                <w:tab w:val="decimal" w:pos="539"/>
              </w:tabs>
              <w:snapToGrid w:val="0"/>
              <w:spacing w:line="240" w:lineRule="atLeast"/>
              <w:rPr>
                <w:sz w:val="16"/>
                <w:szCs w:val="16"/>
              </w:rPr>
            </w:pPr>
          </w:p>
        </w:tc>
        <w:tc>
          <w:tcPr>
            <w:tcW w:w="22" w:type="dxa"/>
            <w:shd w:val="clear" w:color="auto" w:fill="auto"/>
          </w:tcPr>
          <w:p w14:paraId="16E04F4C" w14:textId="77777777" w:rsidR="00FC0B77" w:rsidRPr="008B4A5B" w:rsidRDefault="00FC0B77" w:rsidP="00FC0B77">
            <w:pPr>
              <w:tabs>
                <w:tab w:val="decimal" w:pos="539"/>
              </w:tabs>
              <w:snapToGrid w:val="0"/>
              <w:spacing w:line="240" w:lineRule="atLeast"/>
              <w:rPr>
                <w:sz w:val="16"/>
                <w:szCs w:val="16"/>
              </w:rPr>
            </w:pPr>
          </w:p>
        </w:tc>
        <w:tc>
          <w:tcPr>
            <w:tcW w:w="959" w:type="dxa"/>
            <w:shd w:val="clear" w:color="auto" w:fill="auto"/>
            <w:vAlign w:val="bottom"/>
          </w:tcPr>
          <w:p w14:paraId="364ED121"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131" w:type="dxa"/>
            <w:shd w:val="clear" w:color="auto" w:fill="auto"/>
            <w:vAlign w:val="bottom"/>
          </w:tcPr>
          <w:p w14:paraId="08B9B383" w14:textId="77777777" w:rsidR="00FC0B77" w:rsidRPr="008B4A5B" w:rsidRDefault="00FC0B77" w:rsidP="00FC0B77">
            <w:pPr>
              <w:tabs>
                <w:tab w:val="decimal" w:pos="539"/>
                <w:tab w:val="decimal" w:pos="632"/>
              </w:tabs>
              <w:spacing w:line="240" w:lineRule="atLeast"/>
              <w:ind w:left="-720" w:right="72"/>
              <w:jc w:val="right"/>
              <w:rPr>
                <w:sz w:val="16"/>
                <w:szCs w:val="16"/>
                <w:lang w:val="en-GB" w:bidi="ar-SA"/>
              </w:rPr>
            </w:pPr>
          </w:p>
        </w:tc>
        <w:tc>
          <w:tcPr>
            <w:tcW w:w="900" w:type="dxa"/>
            <w:shd w:val="clear" w:color="auto" w:fill="auto"/>
            <w:vAlign w:val="bottom"/>
          </w:tcPr>
          <w:p w14:paraId="572857DE" w14:textId="15FB411D" w:rsidR="00FC0B77" w:rsidRPr="008B4A5B" w:rsidRDefault="00FC0B77" w:rsidP="00FC0B77">
            <w:pPr>
              <w:pStyle w:val="eightptcolumnheading"/>
              <w:tabs>
                <w:tab w:val="decimal" w:pos="551"/>
              </w:tabs>
              <w:spacing w:line="240" w:lineRule="atLeast"/>
              <w:ind w:left="-720" w:right="72"/>
              <w:jc w:val="right"/>
              <w:rPr>
                <w:szCs w:val="16"/>
              </w:rPr>
            </w:pPr>
          </w:p>
        </w:tc>
        <w:tc>
          <w:tcPr>
            <w:tcW w:w="155" w:type="dxa"/>
            <w:shd w:val="clear" w:color="auto" w:fill="auto"/>
            <w:vAlign w:val="bottom"/>
          </w:tcPr>
          <w:p w14:paraId="41BFD117" w14:textId="77777777" w:rsidR="00FC0B77" w:rsidRPr="008B4A5B" w:rsidRDefault="00FC0B77" w:rsidP="00FC0B77">
            <w:pPr>
              <w:tabs>
                <w:tab w:val="decimal" w:pos="539"/>
                <w:tab w:val="decimal" w:pos="705"/>
              </w:tabs>
              <w:spacing w:line="240" w:lineRule="atLeast"/>
              <w:ind w:left="-720" w:right="72"/>
              <w:jc w:val="right"/>
              <w:rPr>
                <w:sz w:val="16"/>
                <w:szCs w:val="16"/>
                <w:lang w:val="en-GB" w:bidi="ar-SA"/>
              </w:rPr>
            </w:pPr>
          </w:p>
        </w:tc>
        <w:tc>
          <w:tcPr>
            <w:tcW w:w="810" w:type="dxa"/>
            <w:shd w:val="clear" w:color="auto" w:fill="auto"/>
            <w:vAlign w:val="bottom"/>
          </w:tcPr>
          <w:p w14:paraId="76C53957" w14:textId="77777777" w:rsidR="00FC0B77" w:rsidRPr="008B4A5B" w:rsidRDefault="00FC0B77" w:rsidP="00FC0B77">
            <w:pPr>
              <w:pStyle w:val="eightptcolumnheading"/>
              <w:tabs>
                <w:tab w:val="decimal" w:pos="551"/>
              </w:tabs>
              <w:spacing w:line="240" w:lineRule="atLeast"/>
              <w:ind w:left="-720" w:right="72"/>
              <w:jc w:val="right"/>
              <w:rPr>
                <w:szCs w:val="16"/>
              </w:rPr>
            </w:pPr>
          </w:p>
        </w:tc>
        <w:tc>
          <w:tcPr>
            <w:tcW w:w="102" w:type="dxa"/>
            <w:shd w:val="clear" w:color="auto" w:fill="auto"/>
            <w:vAlign w:val="bottom"/>
          </w:tcPr>
          <w:p w14:paraId="0735C495" w14:textId="77777777" w:rsidR="00FC0B77" w:rsidRPr="008B4A5B" w:rsidRDefault="00FC0B77" w:rsidP="00FC0B77">
            <w:pPr>
              <w:tabs>
                <w:tab w:val="decimal" w:pos="539"/>
                <w:tab w:val="decimal" w:pos="705"/>
              </w:tabs>
              <w:spacing w:line="240" w:lineRule="atLeast"/>
              <w:ind w:left="-720" w:right="72"/>
              <w:jc w:val="right"/>
              <w:rPr>
                <w:sz w:val="16"/>
                <w:szCs w:val="16"/>
                <w:lang w:val="en-GB" w:bidi="ar-SA"/>
              </w:rPr>
            </w:pPr>
          </w:p>
        </w:tc>
        <w:tc>
          <w:tcPr>
            <w:tcW w:w="30" w:type="dxa"/>
            <w:vAlign w:val="bottom"/>
          </w:tcPr>
          <w:p w14:paraId="34C332EA" w14:textId="77777777" w:rsidR="00FC0B77" w:rsidRPr="008B4A5B" w:rsidRDefault="00FC0B77" w:rsidP="00FC0B77">
            <w:pPr>
              <w:tabs>
                <w:tab w:val="decimal" w:pos="539"/>
                <w:tab w:val="decimal" w:pos="705"/>
              </w:tabs>
              <w:spacing w:line="240" w:lineRule="atLeast"/>
              <w:ind w:left="-720" w:right="72"/>
              <w:jc w:val="right"/>
              <w:rPr>
                <w:sz w:val="16"/>
                <w:szCs w:val="16"/>
                <w:lang w:val="en-GB" w:bidi="ar-SA"/>
              </w:rPr>
            </w:pPr>
          </w:p>
        </w:tc>
        <w:tc>
          <w:tcPr>
            <w:tcW w:w="923" w:type="dxa"/>
            <w:vAlign w:val="bottom"/>
          </w:tcPr>
          <w:p w14:paraId="3F8509FC" w14:textId="77777777" w:rsidR="00FC0B77" w:rsidRPr="008B4A5B" w:rsidRDefault="00FC0B77" w:rsidP="00FC0B77">
            <w:pPr>
              <w:tabs>
                <w:tab w:val="decimal" w:pos="687"/>
              </w:tabs>
              <w:spacing w:line="240" w:lineRule="atLeast"/>
              <w:ind w:left="-720" w:right="72"/>
              <w:jc w:val="right"/>
              <w:rPr>
                <w:sz w:val="16"/>
                <w:szCs w:val="16"/>
                <w:lang w:val="en-GB" w:bidi="ar-SA"/>
              </w:rPr>
            </w:pPr>
          </w:p>
        </w:tc>
      </w:tr>
      <w:tr w:rsidR="00FC0B77" w:rsidRPr="008B4A5B" w14:paraId="09B755AF" w14:textId="77777777" w:rsidTr="00697F98">
        <w:trPr>
          <w:cantSplit/>
          <w:trHeight w:val="264"/>
        </w:trPr>
        <w:tc>
          <w:tcPr>
            <w:tcW w:w="2250" w:type="dxa"/>
            <w:shd w:val="clear" w:color="auto" w:fill="auto"/>
            <w:vAlign w:val="bottom"/>
          </w:tcPr>
          <w:p w14:paraId="4ABB261B" w14:textId="77777777" w:rsidR="00FC0B77" w:rsidRPr="008B4A5B" w:rsidRDefault="00FC0B77" w:rsidP="00FC0B77">
            <w:pPr>
              <w:spacing w:line="240" w:lineRule="atLeast"/>
              <w:ind w:left="22" w:right="18" w:firstLine="9"/>
              <w:rPr>
                <w:sz w:val="16"/>
                <w:szCs w:val="16"/>
              </w:rPr>
            </w:pPr>
            <w:r w:rsidRPr="008B4A5B">
              <w:rPr>
                <w:sz w:val="16"/>
                <w:szCs w:val="16"/>
              </w:rPr>
              <w:t xml:space="preserve">   construction</w:t>
            </w:r>
          </w:p>
        </w:tc>
        <w:tc>
          <w:tcPr>
            <w:tcW w:w="856" w:type="dxa"/>
            <w:shd w:val="clear" w:color="auto" w:fill="auto"/>
            <w:vAlign w:val="bottom"/>
          </w:tcPr>
          <w:p w14:paraId="08B1BE71" w14:textId="1AD8F286"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154,061</w:t>
            </w:r>
          </w:p>
        </w:tc>
        <w:tc>
          <w:tcPr>
            <w:tcW w:w="113" w:type="dxa"/>
            <w:shd w:val="clear" w:color="auto" w:fill="auto"/>
            <w:vAlign w:val="bottom"/>
          </w:tcPr>
          <w:p w14:paraId="25E3A65B" w14:textId="77777777" w:rsidR="00FC0B77" w:rsidRPr="008B4A5B" w:rsidRDefault="00FC0B77" w:rsidP="00FC0B77">
            <w:pPr>
              <w:tabs>
                <w:tab w:val="decimal" w:pos="539"/>
                <w:tab w:val="decimal" w:pos="632"/>
              </w:tabs>
              <w:spacing w:line="240" w:lineRule="atLeast"/>
              <w:ind w:left="-105" w:right="-97"/>
              <w:rPr>
                <w:sz w:val="16"/>
                <w:szCs w:val="16"/>
              </w:rPr>
            </w:pPr>
          </w:p>
        </w:tc>
        <w:tc>
          <w:tcPr>
            <w:tcW w:w="827" w:type="dxa"/>
            <w:shd w:val="clear" w:color="auto" w:fill="auto"/>
            <w:vAlign w:val="bottom"/>
          </w:tcPr>
          <w:p w14:paraId="2971B878" w14:textId="369DA215"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20,433</w:t>
            </w:r>
          </w:p>
        </w:tc>
        <w:tc>
          <w:tcPr>
            <w:tcW w:w="102" w:type="dxa"/>
            <w:shd w:val="clear" w:color="auto" w:fill="auto"/>
            <w:vAlign w:val="bottom"/>
          </w:tcPr>
          <w:p w14:paraId="0ABE8B0B" w14:textId="77777777" w:rsidR="00FC0B77" w:rsidRPr="008B4A5B" w:rsidRDefault="00FC0B77" w:rsidP="00FC0B77">
            <w:pPr>
              <w:tabs>
                <w:tab w:val="decimal" w:pos="539"/>
                <w:tab w:val="decimal" w:pos="705"/>
              </w:tabs>
              <w:spacing w:line="240" w:lineRule="atLeast"/>
              <w:ind w:left="-105" w:right="-97"/>
              <w:rPr>
                <w:sz w:val="16"/>
                <w:szCs w:val="16"/>
              </w:rPr>
            </w:pPr>
          </w:p>
        </w:tc>
        <w:tc>
          <w:tcPr>
            <w:tcW w:w="853" w:type="dxa"/>
            <w:shd w:val="clear" w:color="auto" w:fill="auto"/>
          </w:tcPr>
          <w:p w14:paraId="4AE8E85B" w14:textId="63193FF7"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14,160</w:t>
            </w:r>
          </w:p>
        </w:tc>
        <w:tc>
          <w:tcPr>
            <w:tcW w:w="22" w:type="dxa"/>
            <w:shd w:val="clear" w:color="auto" w:fill="auto"/>
            <w:vAlign w:val="bottom"/>
          </w:tcPr>
          <w:p w14:paraId="6426D036" w14:textId="77777777" w:rsidR="00FC0B77" w:rsidRPr="008B4A5B" w:rsidRDefault="00FC0B77" w:rsidP="00FC0B77">
            <w:pPr>
              <w:tabs>
                <w:tab w:val="decimal" w:pos="560"/>
                <w:tab w:val="decimal" w:pos="705"/>
              </w:tabs>
              <w:spacing w:line="240" w:lineRule="atLeast"/>
              <w:ind w:left="-105" w:right="-23"/>
              <w:rPr>
                <w:sz w:val="16"/>
                <w:szCs w:val="16"/>
              </w:rPr>
            </w:pPr>
          </w:p>
        </w:tc>
        <w:tc>
          <w:tcPr>
            <w:tcW w:w="102" w:type="dxa"/>
            <w:shd w:val="clear" w:color="auto" w:fill="auto"/>
            <w:vAlign w:val="bottom"/>
          </w:tcPr>
          <w:p w14:paraId="400E89B3" w14:textId="77777777" w:rsidR="00FC0B77" w:rsidRPr="008B4A5B" w:rsidRDefault="00FC0B77" w:rsidP="00FC0B77">
            <w:pPr>
              <w:tabs>
                <w:tab w:val="decimal" w:pos="539"/>
                <w:tab w:val="decimal" w:pos="705"/>
              </w:tabs>
              <w:spacing w:line="240" w:lineRule="atLeast"/>
              <w:ind w:left="-105" w:right="-97"/>
              <w:rPr>
                <w:sz w:val="16"/>
                <w:szCs w:val="16"/>
              </w:rPr>
            </w:pPr>
          </w:p>
        </w:tc>
        <w:tc>
          <w:tcPr>
            <w:tcW w:w="951" w:type="dxa"/>
            <w:shd w:val="clear" w:color="auto" w:fill="auto"/>
          </w:tcPr>
          <w:p w14:paraId="08C568F4" w14:textId="02147938"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188,654</w:t>
            </w:r>
          </w:p>
        </w:tc>
        <w:tc>
          <w:tcPr>
            <w:tcW w:w="99" w:type="dxa"/>
          </w:tcPr>
          <w:p w14:paraId="185812B6" w14:textId="77777777" w:rsidR="00FC0B77" w:rsidRPr="008B4A5B" w:rsidRDefault="00FC0B77" w:rsidP="00FC0B77">
            <w:pPr>
              <w:tabs>
                <w:tab w:val="decimal" w:pos="539"/>
                <w:tab w:val="decimal" w:pos="689"/>
              </w:tabs>
              <w:snapToGrid w:val="0"/>
              <w:spacing w:line="240" w:lineRule="atLeast"/>
              <w:ind w:left="-105" w:right="-97"/>
              <w:rPr>
                <w:sz w:val="16"/>
                <w:szCs w:val="16"/>
              </w:rPr>
            </w:pPr>
          </w:p>
        </w:tc>
        <w:tc>
          <w:tcPr>
            <w:tcW w:w="22" w:type="dxa"/>
            <w:shd w:val="clear" w:color="auto" w:fill="auto"/>
          </w:tcPr>
          <w:p w14:paraId="05D2A132" w14:textId="77777777" w:rsidR="00FC0B77" w:rsidRPr="008B4A5B" w:rsidRDefault="00FC0B77" w:rsidP="00FC0B77">
            <w:pPr>
              <w:tabs>
                <w:tab w:val="decimal" w:pos="539"/>
                <w:tab w:val="decimal" w:pos="689"/>
              </w:tabs>
              <w:snapToGrid w:val="0"/>
              <w:spacing w:line="240" w:lineRule="atLeast"/>
              <w:ind w:left="-105" w:right="-97"/>
              <w:rPr>
                <w:sz w:val="16"/>
                <w:szCs w:val="16"/>
              </w:rPr>
            </w:pPr>
          </w:p>
        </w:tc>
        <w:tc>
          <w:tcPr>
            <w:tcW w:w="959" w:type="dxa"/>
            <w:shd w:val="clear" w:color="auto" w:fill="auto"/>
            <w:vAlign w:val="bottom"/>
          </w:tcPr>
          <w:p w14:paraId="7C7E9CCE" w14:textId="0E26050C"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154,013</w:t>
            </w:r>
          </w:p>
        </w:tc>
        <w:tc>
          <w:tcPr>
            <w:tcW w:w="131" w:type="dxa"/>
            <w:shd w:val="clear" w:color="auto" w:fill="auto"/>
            <w:vAlign w:val="bottom"/>
          </w:tcPr>
          <w:p w14:paraId="20527A08"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00" w:type="dxa"/>
            <w:shd w:val="clear" w:color="auto" w:fill="auto"/>
            <w:vAlign w:val="bottom"/>
          </w:tcPr>
          <w:p w14:paraId="17204DAA" w14:textId="62FDC243"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20,433</w:t>
            </w:r>
          </w:p>
        </w:tc>
        <w:tc>
          <w:tcPr>
            <w:tcW w:w="155" w:type="dxa"/>
            <w:shd w:val="clear" w:color="auto" w:fill="auto"/>
            <w:vAlign w:val="bottom"/>
          </w:tcPr>
          <w:p w14:paraId="4D50348B"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810" w:type="dxa"/>
            <w:shd w:val="clear" w:color="auto" w:fill="auto"/>
          </w:tcPr>
          <w:p w14:paraId="18FCA4C5" w14:textId="4AFC68DF" w:rsidR="00FC0B77" w:rsidRPr="008B4A5B" w:rsidRDefault="00DC33E1" w:rsidP="00FC0B77">
            <w:pPr>
              <w:pStyle w:val="eightptcolumnheading"/>
              <w:tabs>
                <w:tab w:val="decimal" w:pos="551"/>
              </w:tabs>
              <w:spacing w:line="240" w:lineRule="atLeast"/>
              <w:ind w:left="-720" w:right="72"/>
              <w:jc w:val="right"/>
              <w:rPr>
                <w:szCs w:val="16"/>
              </w:rPr>
            </w:pPr>
            <w:r w:rsidRPr="008B4A5B">
              <w:rPr>
                <w:szCs w:val="16"/>
              </w:rPr>
              <w:t>13,356</w:t>
            </w:r>
          </w:p>
        </w:tc>
        <w:tc>
          <w:tcPr>
            <w:tcW w:w="102" w:type="dxa"/>
            <w:shd w:val="clear" w:color="auto" w:fill="auto"/>
            <w:vAlign w:val="bottom"/>
          </w:tcPr>
          <w:p w14:paraId="2F49DF1A"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30" w:type="dxa"/>
            <w:vAlign w:val="bottom"/>
          </w:tcPr>
          <w:p w14:paraId="4000B180"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23" w:type="dxa"/>
          </w:tcPr>
          <w:p w14:paraId="75A65928" w14:textId="15AA55CC" w:rsidR="00FC0B77" w:rsidRPr="008B4A5B" w:rsidRDefault="00DC33E1" w:rsidP="00FC0B77">
            <w:pPr>
              <w:pStyle w:val="eightptcolumnheading"/>
              <w:tabs>
                <w:tab w:val="decimal" w:pos="662"/>
              </w:tabs>
              <w:spacing w:line="240" w:lineRule="atLeast"/>
              <w:ind w:left="-720" w:right="72"/>
              <w:jc w:val="right"/>
              <w:rPr>
                <w:szCs w:val="16"/>
              </w:rPr>
            </w:pPr>
            <w:r w:rsidRPr="008B4A5B">
              <w:rPr>
                <w:szCs w:val="16"/>
              </w:rPr>
              <w:t>187,802</w:t>
            </w:r>
          </w:p>
        </w:tc>
      </w:tr>
      <w:tr w:rsidR="00FC0B77" w:rsidRPr="008B4A5B" w14:paraId="5913B1BE" w14:textId="77777777" w:rsidTr="00697F98">
        <w:trPr>
          <w:cantSplit/>
          <w:trHeight w:val="252"/>
        </w:trPr>
        <w:tc>
          <w:tcPr>
            <w:tcW w:w="2250" w:type="dxa"/>
            <w:shd w:val="clear" w:color="auto" w:fill="auto"/>
            <w:vAlign w:val="bottom"/>
          </w:tcPr>
          <w:p w14:paraId="595EE1AE" w14:textId="77777777" w:rsidR="00FC0B77" w:rsidRPr="008B4A5B" w:rsidRDefault="00FC0B77" w:rsidP="00FC0B77">
            <w:pPr>
              <w:spacing w:line="240" w:lineRule="atLeast"/>
              <w:ind w:left="22" w:right="18" w:firstLine="9"/>
              <w:rPr>
                <w:sz w:val="16"/>
                <w:szCs w:val="16"/>
              </w:rPr>
            </w:pPr>
            <w:r w:rsidRPr="008B4A5B">
              <w:rPr>
                <w:sz w:val="16"/>
                <w:szCs w:val="16"/>
              </w:rPr>
              <w:t>Utilities and services</w:t>
            </w:r>
          </w:p>
        </w:tc>
        <w:tc>
          <w:tcPr>
            <w:tcW w:w="856" w:type="dxa"/>
            <w:shd w:val="clear" w:color="auto" w:fill="auto"/>
            <w:vAlign w:val="bottom"/>
          </w:tcPr>
          <w:p w14:paraId="2804B883" w14:textId="548542DF"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339,235</w:t>
            </w:r>
          </w:p>
        </w:tc>
        <w:tc>
          <w:tcPr>
            <w:tcW w:w="113" w:type="dxa"/>
            <w:shd w:val="clear" w:color="auto" w:fill="auto"/>
          </w:tcPr>
          <w:p w14:paraId="58274D6F" w14:textId="77777777" w:rsidR="00FC0B77" w:rsidRPr="008B4A5B" w:rsidRDefault="00FC0B77" w:rsidP="00FC0B77">
            <w:pPr>
              <w:tabs>
                <w:tab w:val="decimal" w:pos="539"/>
                <w:tab w:val="decimal" w:pos="632"/>
              </w:tabs>
              <w:spacing w:line="240" w:lineRule="atLeast"/>
              <w:ind w:left="-105" w:right="-97"/>
              <w:rPr>
                <w:sz w:val="16"/>
                <w:szCs w:val="16"/>
              </w:rPr>
            </w:pPr>
          </w:p>
        </w:tc>
        <w:tc>
          <w:tcPr>
            <w:tcW w:w="827" w:type="dxa"/>
            <w:shd w:val="clear" w:color="auto" w:fill="auto"/>
            <w:vAlign w:val="bottom"/>
          </w:tcPr>
          <w:p w14:paraId="76D27EFA" w14:textId="7F658B27"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24,961</w:t>
            </w:r>
          </w:p>
        </w:tc>
        <w:tc>
          <w:tcPr>
            <w:tcW w:w="102" w:type="dxa"/>
            <w:shd w:val="clear" w:color="auto" w:fill="auto"/>
          </w:tcPr>
          <w:p w14:paraId="045E2CFE" w14:textId="77777777" w:rsidR="00FC0B77" w:rsidRPr="008B4A5B" w:rsidRDefault="00FC0B77" w:rsidP="00FC0B77">
            <w:pPr>
              <w:tabs>
                <w:tab w:val="decimal" w:pos="539"/>
                <w:tab w:val="decimal" w:pos="705"/>
              </w:tabs>
              <w:spacing w:line="240" w:lineRule="atLeast"/>
              <w:ind w:left="-105" w:right="-97"/>
              <w:rPr>
                <w:sz w:val="16"/>
                <w:szCs w:val="16"/>
              </w:rPr>
            </w:pPr>
          </w:p>
        </w:tc>
        <w:tc>
          <w:tcPr>
            <w:tcW w:w="853" w:type="dxa"/>
            <w:shd w:val="clear" w:color="auto" w:fill="auto"/>
          </w:tcPr>
          <w:p w14:paraId="2BF0BC9B" w14:textId="0F8FE66C"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9,468</w:t>
            </w:r>
          </w:p>
        </w:tc>
        <w:tc>
          <w:tcPr>
            <w:tcW w:w="22" w:type="dxa"/>
            <w:shd w:val="clear" w:color="auto" w:fill="auto"/>
          </w:tcPr>
          <w:p w14:paraId="4D803FDA" w14:textId="77777777" w:rsidR="00FC0B77" w:rsidRPr="008B4A5B" w:rsidRDefault="00FC0B77" w:rsidP="00FC0B77">
            <w:pPr>
              <w:tabs>
                <w:tab w:val="decimal" w:pos="560"/>
                <w:tab w:val="decimal" w:pos="705"/>
              </w:tabs>
              <w:spacing w:line="240" w:lineRule="atLeast"/>
              <w:ind w:left="-105" w:right="-23"/>
              <w:rPr>
                <w:sz w:val="16"/>
                <w:szCs w:val="16"/>
              </w:rPr>
            </w:pPr>
          </w:p>
        </w:tc>
        <w:tc>
          <w:tcPr>
            <w:tcW w:w="102" w:type="dxa"/>
            <w:shd w:val="clear" w:color="auto" w:fill="auto"/>
          </w:tcPr>
          <w:p w14:paraId="4C1E7B37" w14:textId="77777777" w:rsidR="00FC0B77" w:rsidRPr="008B4A5B" w:rsidRDefault="00FC0B77" w:rsidP="00FC0B77">
            <w:pPr>
              <w:tabs>
                <w:tab w:val="decimal" w:pos="539"/>
                <w:tab w:val="decimal" w:pos="705"/>
              </w:tabs>
              <w:spacing w:line="240" w:lineRule="atLeast"/>
              <w:ind w:left="-105" w:right="-97"/>
              <w:rPr>
                <w:sz w:val="16"/>
                <w:szCs w:val="16"/>
              </w:rPr>
            </w:pPr>
          </w:p>
        </w:tc>
        <w:tc>
          <w:tcPr>
            <w:tcW w:w="951" w:type="dxa"/>
            <w:shd w:val="clear" w:color="auto" w:fill="auto"/>
          </w:tcPr>
          <w:p w14:paraId="4869D1D5" w14:textId="145B189F"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373,664</w:t>
            </w:r>
          </w:p>
        </w:tc>
        <w:tc>
          <w:tcPr>
            <w:tcW w:w="99" w:type="dxa"/>
          </w:tcPr>
          <w:p w14:paraId="1EA3C4F4" w14:textId="77777777" w:rsidR="00FC0B77" w:rsidRPr="008B4A5B" w:rsidRDefault="00FC0B77" w:rsidP="00FC0B77">
            <w:pPr>
              <w:tabs>
                <w:tab w:val="decimal" w:pos="539"/>
                <w:tab w:val="decimal" w:pos="689"/>
              </w:tabs>
              <w:snapToGrid w:val="0"/>
              <w:spacing w:line="240" w:lineRule="atLeast"/>
              <w:ind w:left="-105" w:right="-97"/>
              <w:rPr>
                <w:sz w:val="16"/>
                <w:szCs w:val="16"/>
              </w:rPr>
            </w:pPr>
          </w:p>
        </w:tc>
        <w:tc>
          <w:tcPr>
            <w:tcW w:w="22" w:type="dxa"/>
            <w:shd w:val="clear" w:color="auto" w:fill="auto"/>
          </w:tcPr>
          <w:p w14:paraId="0BC77FB0" w14:textId="77777777" w:rsidR="00FC0B77" w:rsidRPr="008B4A5B" w:rsidRDefault="00FC0B77" w:rsidP="00FC0B77">
            <w:pPr>
              <w:tabs>
                <w:tab w:val="decimal" w:pos="539"/>
                <w:tab w:val="decimal" w:pos="689"/>
              </w:tabs>
              <w:snapToGrid w:val="0"/>
              <w:spacing w:line="240" w:lineRule="atLeast"/>
              <w:ind w:left="-105" w:right="-97"/>
              <w:rPr>
                <w:sz w:val="16"/>
                <w:szCs w:val="16"/>
              </w:rPr>
            </w:pPr>
          </w:p>
        </w:tc>
        <w:tc>
          <w:tcPr>
            <w:tcW w:w="959" w:type="dxa"/>
            <w:shd w:val="clear" w:color="auto" w:fill="auto"/>
            <w:vAlign w:val="bottom"/>
          </w:tcPr>
          <w:p w14:paraId="7F7A3B81" w14:textId="5DF27102"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339,042</w:t>
            </w:r>
          </w:p>
        </w:tc>
        <w:tc>
          <w:tcPr>
            <w:tcW w:w="131" w:type="dxa"/>
            <w:shd w:val="clear" w:color="auto" w:fill="auto"/>
          </w:tcPr>
          <w:p w14:paraId="0F49C964"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00" w:type="dxa"/>
            <w:shd w:val="clear" w:color="auto" w:fill="auto"/>
            <w:vAlign w:val="bottom"/>
          </w:tcPr>
          <w:p w14:paraId="1CBFA8D1" w14:textId="28CAED98"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24,961</w:t>
            </w:r>
          </w:p>
        </w:tc>
        <w:tc>
          <w:tcPr>
            <w:tcW w:w="155" w:type="dxa"/>
            <w:shd w:val="clear" w:color="auto" w:fill="auto"/>
          </w:tcPr>
          <w:p w14:paraId="7FBC2932"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810" w:type="dxa"/>
            <w:shd w:val="clear" w:color="auto" w:fill="auto"/>
          </w:tcPr>
          <w:p w14:paraId="70856A1B" w14:textId="50AA66C0" w:rsidR="00FC0B77" w:rsidRPr="008B4A5B" w:rsidRDefault="00DC33E1" w:rsidP="00FC0B77">
            <w:pPr>
              <w:pStyle w:val="eightptcolumnheading"/>
              <w:tabs>
                <w:tab w:val="decimal" w:pos="551"/>
              </w:tabs>
              <w:spacing w:line="240" w:lineRule="atLeast"/>
              <w:ind w:left="-720" w:right="72"/>
              <w:jc w:val="right"/>
              <w:rPr>
                <w:szCs w:val="16"/>
              </w:rPr>
            </w:pPr>
            <w:r w:rsidRPr="008B4A5B">
              <w:rPr>
                <w:szCs w:val="16"/>
              </w:rPr>
              <w:t>9,468</w:t>
            </w:r>
          </w:p>
        </w:tc>
        <w:tc>
          <w:tcPr>
            <w:tcW w:w="102" w:type="dxa"/>
            <w:shd w:val="clear" w:color="auto" w:fill="auto"/>
          </w:tcPr>
          <w:p w14:paraId="49449341"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30" w:type="dxa"/>
            <w:vAlign w:val="bottom"/>
          </w:tcPr>
          <w:p w14:paraId="66D211C8"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23" w:type="dxa"/>
          </w:tcPr>
          <w:p w14:paraId="24011873" w14:textId="066CE4B6" w:rsidR="00FC0B77" w:rsidRPr="008B4A5B" w:rsidRDefault="00DC33E1" w:rsidP="00FC0B77">
            <w:pPr>
              <w:pStyle w:val="eightptcolumnheading"/>
              <w:tabs>
                <w:tab w:val="decimal" w:pos="662"/>
              </w:tabs>
              <w:spacing w:line="240" w:lineRule="atLeast"/>
              <w:ind w:left="-720" w:right="72"/>
              <w:jc w:val="right"/>
              <w:rPr>
                <w:szCs w:val="16"/>
              </w:rPr>
            </w:pPr>
            <w:r w:rsidRPr="008B4A5B">
              <w:rPr>
                <w:szCs w:val="16"/>
              </w:rPr>
              <w:t>373,471</w:t>
            </w:r>
          </w:p>
        </w:tc>
      </w:tr>
      <w:tr w:rsidR="00FC0B77" w:rsidRPr="008B4A5B" w14:paraId="2A1239F1" w14:textId="77777777" w:rsidTr="00697F98">
        <w:trPr>
          <w:cantSplit/>
          <w:trHeight w:val="264"/>
        </w:trPr>
        <w:tc>
          <w:tcPr>
            <w:tcW w:w="2250" w:type="dxa"/>
            <w:shd w:val="clear" w:color="auto" w:fill="auto"/>
          </w:tcPr>
          <w:p w14:paraId="6396A82D" w14:textId="77777777" w:rsidR="00FC0B77" w:rsidRPr="008B4A5B" w:rsidRDefault="00FC0B77" w:rsidP="00FC0B77">
            <w:pPr>
              <w:spacing w:line="240" w:lineRule="atLeast"/>
              <w:ind w:left="22" w:right="18" w:firstLine="9"/>
              <w:rPr>
                <w:sz w:val="16"/>
                <w:szCs w:val="16"/>
              </w:rPr>
            </w:pPr>
            <w:r w:rsidRPr="008B4A5B">
              <w:rPr>
                <w:sz w:val="16"/>
                <w:szCs w:val="16"/>
              </w:rPr>
              <w:t>Housing loans</w:t>
            </w:r>
          </w:p>
        </w:tc>
        <w:tc>
          <w:tcPr>
            <w:tcW w:w="856" w:type="dxa"/>
            <w:shd w:val="clear" w:color="auto" w:fill="auto"/>
            <w:vAlign w:val="bottom"/>
          </w:tcPr>
          <w:p w14:paraId="25BEC49B" w14:textId="6B009969"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492,301</w:t>
            </w:r>
          </w:p>
        </w:tc>
        <w:tc>
          <w:tcPr>
            <w:tcW w:w="113" w:type="dxa"/>
            <w:shd w:val="clear" w:color="auto" w:fill="auto"/>
            <w:vAlign w:val="bottom"/>
          </w:tcPr>
          <w:p w14:paraId="22892442" w14:textId="77777777" w:rsidR="00FC0B77" w:rsidRPr="008B4A5B" w:rsidRDefault="00FC0B77" w:rsidP="00FC0B77">
            <w:pPr>
              <w:tabs>
                <w:tab w:val="decimal" w:pos="539"/>
                <w:tab w:val="decimal" w:pos="632"/>
              </w:tabs>
              <w:spacing w:line="240" w:lineRule="atLeast"/>
              <w:ind w:left="-105" w:right="-97"/>
              <w:rPr>
                <w:sz w:val="16"/>
                <w:szCs w:val="16"/>
              </w:rPr>
            </w:pPr>
          </w:p>
        </w:tc>
        <w:tc>
          <w:tcPr>
            <w:tcW w:w="827" w:type="dxa"/>
            <w:shd w:val="clear" w:color="auto" w:fill="auto"/>
            <w:vAlign w:val="bottom"/>
          </w:tcPr>
          <w:p w14:paraId="0240C96D" w14:textId="045D4987"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42,657</w:t>
            </w:r>
          </w:p>
        </w:tc>
        <w:tc>
          <w:tcPr>
            <w:tcW w:w="102" w:type="dxa"/>
            <w:shd w:val="clear" w:color="auto" w:fill="auto"/>
            <w:vAlign w:val="bottom"/>
          </w:tcPr>
          <w:p w14:paraId="0A7C1F16" w14:textId="77777777" w:rsidR="00FC0B77" w:rsidRPr="008B4A5B" w:rsidRDefault="00FC0B77" w:rsidP="00FC0B77">
            <w:pPr>
              <w:tabs>
                <w:tab w:val="decimal" w:pos="539"/>
                <w:tab w:val="decimal" w:pos="705"/>
              </w:tabs>
              <w:spacing w:line="240" w:lineRule="atLeast"/>
              <w:ind w:left="-105" w:right="-97"/>
              <w:rPr>
                <w:sz w:val="16"/>
                <w:szCs w:val="16"/>
              </w:rPr>
            </w:pPr>
          </w:p>
        </w:tc>
        <w:tc>
          <w:tcPr>
            <w:tcW w:w="853" w:type="dxa"/>
            <w:shd w:val="clear" w:color="auto" w:fill="auto"/>
          </w:tcPr>
          <w:p w14:paraId="56C14338" w14:textId="15B15892"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16,328</w:t>
            </w:r>
          </w:p>
        </w:tc>
        <w:tc>
          <w:tcPr>
            <w:tcW w:w="22" w:type="dxa"/>
            <w:shd w:val="clear" w:color="auto" w:fill="auto"/>
            <w:vAlign w:val="bottom"/>
          </w:tcPr>
          <w:p w14:paraId="4F3C9CF7" w14:textId="77777777" w:rsidR="00FC0B77" w:rsidRPr="008B4A5B" w:rsidRDefault="00FC0B77" w:rsidP="00FC0B77">
            <w:pPr>
              <w:tabs>
                <w:tab w:val="decimal" w:pos="560"/>
                <w:tab w:val="decimal" w:pos="705"/>
              </w:tabs>
              <w:spacing w:line="240" w:lineRule="atLeast"/>
              <w:ind w:left="-105" w:right="-23"/>
              <w:rPr>
                <w:sz w:val="16"/>
                <w:szCs w:val="16"/>
              </w:rPr>
            </w:pPr>
          </w:p>
        </w:tc>
        <w:tc>
          <w:tcPr>
            <w:tcW w:w="102" w:type="dxa"/>
            <w:shd w:val="clear" w:color="auto" w:fill="auto"/>
            <w:vAlign w:val="bottom"/>
          </w:tcPr>
          <w:p w14:paraId="635E9448" w14:textId="77777777" w:rsidR="00FC0B77" w:rsidRPr="008B4A5B" w:rsidRDefault="00FC0B77" w:rsidP="00FC0B77">
            <w:pPr>
              <w:tabs>
                <w:tab w:val="decimal" w:pos="539"/>
                <w:tab w:val="decimal" w:pos="705"/>
              </w:tabs>
              <w:spacing w:line="240" w:lineRule="atLeast"/>
              <w:ind w:left="-105" w:right="-97"/>
              <w:rPr>
                <w:sz w:val="16"/>
                <w:szCs w:val="16"/>
              </w:rPr>
            </w:pPr>
          </w:p>
        </w:tc>
        <w:tc>
          <w:tcPr>
            <w:tcW w:w="951" w:type="dxa"/>
            <w:shd w:val="clear" w:color="auto" w:fill="auto"/>
          </w:tcPr>
          <w:p w14:paraId="3E6B8538" w14:textId="2B8BFD05"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551,286</w:t>
            </w:r>
          </w:p>
        </w:tc>
        <w:tc>
          <w:tcPr>
            <w:tcW w:w="99" w:type="dxa"/>
          </w:tcPr>
          <w:p w14:paraId="3DE280DF" w14:textId="77777777" w:rsidR="00FC0B77" w:rsidRPr="008B4A5B" w:rsidRDefault="00FC0B77" w:rsidP="00FC0B77">
            <w:pPr>
              <w:tabs>
                <w:tab w:val="decimal" w:pos="539"/>
                <w:tab w:val="decimal" w:pos="689"/>
              </w:tabs>
              <w:snapToGrid w:val="0"/>
              <w:spacing w:line="240" w:lineRule="atLeast"/>
              <w:ind w:left="-105" w:right="-97"/>
              <w:rPr>
                <w:sz w:val="16"/>
                <w:szCs w:val="16"/>
              </w:rPr>
            </w:pPr>
          </w:p>
        </w:tc>
        <w:tc>
          <w:tcPr>
            <w:tcW w:w="22" w:type="dxa"/>
            <w:shd w:val="clear" w:color="auto" w:fill="auto"/>
          </w:tcPr>
          <w:p w14:paraId="3576C873" w14:textId="77777777" w:rsidR="00FC0B77" w:rsidRPr="008B4A5B" w:rsidRDefault="00FC0B77" w:rsidP="00FC0B77">
            <w:pPr>
              <w:tabs>
                <w:tab w:val="decimal" w:pos="539"/>
                <w:tab w:val="decimal" w:pos="689"/>
              </w:tabs>
              <w:snapToGrid w:val="0"/>
              <w:spacing w:line="240" w:lineRule="atLeast"/>
              <w:ind w:left="-105" w:right="-97"/>
              <w:rPr>
                <w:sz w:val="16"/>
                <w:szCs w:val="16"/>
              </w:rPr>
            </w:pPr>
          </w:p>
        </w:tc>
        <w:tc>
          <w:tcPr>
            <w:tcW w:w="959" w:type="dxa"/>
            <w:shd w:val="clear" w:color="auto" w:fill="auto"/>
            <w:vAlign w:val="bottom"/>
          </w:tcPr>
          <w:p w14:paraId="28F4AAA9" w14:textId="17901123"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492,242</w:t>
            </w:r>
          </w:p>
        </w:tc>
        <w:tc>
          <w:tcPr>
            <w:tcW w:w="131" w:type="dxa"/>
            <w:shd w:val="clear" w:color="auto" w:fill="auto"/>
            <w:vAlign w:val="bottom"/>
          </w:tcPr>
          <w:p w14:paraId="4D43E8CA"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00" w:type="dxa"/>
            <w:shd w:val="clear" w:color="auto" w:fill="auto"/>
            <w:vAlign w:val="bottom"/>
          </w:tcPr>
          <w:p w14:paraId="41466D97" w14:textId="3538FA00" w:rsidR="00FC0B77" w:rsidRPr="008B4A5B" w:rsidRDefault="00E460C8" w:rsidP="00FC0B77">
            <w:pPr>
              <w:pStyle w:val="eightptcolumnheading"/>
              <w:tabs>
                <w:tab w:val="decimal" w:pos="662"/>
              </w:tabs>
              <w:spacing w:line="240" w:lineRule="atLeast"/>
              <w:ind w:left="-720" w:right="72"/>
              <w:jc w:val="right"/>
              <w:rPr>
                <w:szCs w:val="16"/>
              </w:rPr>
            </w:pPr>
            <w:r w:rsidRPr="008B4A5B">
              <w:rPr>
                <w:szCs w:val="16"/>
              </w:rPr>
              <w:t>42,657</w:t>
            </w:r>
          </w:p>
        </w:tc>
        <w:tc>
          <w:tcPr>
            <w:tcW w:w="155" w:type="dxa"/>
            <w:shd w:val="clear" w:color="auto" w:fill="auto"/>
            <w:vAlign w:val="bottom"/>
          </w:tcPr>
          <w:p w14:paraId="45E71C63"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810" w:type="dxa"/>
            <w:shd w:val="clear" w:color="auto" w:fill="auto"/>
          </w:tcPr>
          <w:p w14:paraId="4E38D655" w14:textId="1EC8BC12" w:rsidR="00FC0B77" w:rsidRPr="008B4A5B" w:rsidRDefault="00DC33E1" w:rsidP="00FC0B77">
            <w:pPr>
              <w:pStyle w:val="eightptcolumnheading"/>
              <w:tabs>
                <w:tab w:val="decimal" w:pos="551"/>
              </w:tabs>
              <w:spacing w:line="240" w:lineRule="atLeast"/>
              <w:ind w:left="-720" w:right="72"/>
              <w:jc w:val="right"/>
              <w:rPr>
                <w:szCs w:val="16"/>
              </w:rPr>
            </w:pPr>
            <w:r w:rsidRPr="008B4A5B">
              <w:rPr>
                <w:szCs w:val="16"/>
              </w:rPr>
              <w:t>16,328</w:t>
            </w:r>
          </w:p>
        </w:tc>
        <w:tc>
          <w:tcPr>
            <w:tcW w:w="102" w:type="dxa"/>
            <w:shd w:val="clear" w:color="auto" w:fill="auto"/>
            <w:vAlign w:val="bottom"/>
          </w:tcPr>
          <w:p w14:paraId="758368F2"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30" w:type="dxa"/>
            <w:vAlign w:val="bottom"/>
          </w:tcPr>
          <w:p w14:paraId="4D5E0599" w14:textId="77777777" w:rsidR="00FC0B77" w:rsidRPr="008B4A5B" w:rsidRDefault="00FC0B77" w:rsidP="00FC0B77">
            <w:pPr>
              <w:pStyle w:val="eightptcolumnheading"/>
              <w:tabs>
                <w:tab w:val="decimal" w:pos="662"/>
              </w:tabs>
              <w:spacing w:line="240" w:lineRule="atLeast"/>
              <w:ind w:left="-720" w:right="72"/>
              <w:jc w:val="right"/>
              <w:rPr>
                <w:szCs w:val="16"/>
              </w:rPr>
            </w:pPr>
          </w:p>
        </w:tc>
        <w:tc>
          <w:tcPr>
            <w:tcW w:w="923" w:type="dxa"/>
          </w:tcPr>
          <w:p w14:paraId="2B0997D3" w14:textId="65DCFB31" w:rsidR="00FC0B77" w:rsidRPr="008B4A5B" w:rsidRDefault="00DC33E1" w:rsidP="00FC0B77">
            <w:pPr>
              <w:pStyle w:val="eightptcolumnheading"/>
              <w:tabs>
                <w:tab w:val="decimal" w:pos="662"/>
              </w:tabs>
              <w:spacing w:line="240" w:lineRule="atLeast"/>
              <w:ind w:left="-720" w:right="72"/>
              <w:jc w:val="right"/>
              <w:rPr>
                <w:szCs w:val="16"/>
              </w:rPr>
            </w:pPr>
            <w:r w:rsidRPr="008B4A5B">
              <w:rPr>
                <w:szCs w:val="16"/>
              </w:rPr>
              <w:t>551,227</w:t>
            </w:r>
          </w:p>
        </w:tc>
      </w:tr>
      <w:tr w:rsidR="004003DF" w:rsidRPr="008B4A5B" w14:paraId="2E78AA45" w14:textId="77777777" w:rsidTr="00DA1109">
        <w:trPr>
          <w:cantSplit/>
          <w:trHeight w:val="264"/>
        </w:trPr>
        <w:tc>
          <w:tcPr>
            <w:tcW w:w="2250" w:type="dxa"/>
            <w:shd w:val="clear" w:color="auto" w:fill="auto"/>
          </w:tcPr>
          <w:p w14:paraId="1845A68C" w14:textId="77777777" w:rsidR="004003DF" w:rsidRPr="008B4A5B" w:rsidRDefault="004003DF" w:rsidP="004003DF">
            <w:pPr>
              <w:spacing w:line="240" w:lineRule="atLeast"/>
              <w:ind w:left="22" w:right="18" w:firstLine="9"/>
              <w:rPr>
                <w:sz w:val="16"/>
                <w:szCs w:val="16"/>
              </w:rPr>
            </w:pPr>
            <w:r w:rsidRPr="008B4A5B">
              <w:rPr>
                <w:sz w:val="16"/>
                <w:szCs w:val="16"/>
              </w:rPr>
              <w:t>Others</w:t>
            </w:r>
          </w:p>
        </w:tc>
        <w:tc>
          <w:tcPr>
            <w:tcW w:w="856" w:type="dxa"/>
            <w:tcBorders>
              <w:bottom w:val="single" w:sz="4" w:space="0" w:color="000000"/>
            </w:tcBorders>
            <w:shd w:val="clear" w:color="auto" w:fill="auto"/>
            <w:vAlign w:val="bottom"/>
          </w:tcPr>
          <w:p w14:paraId="43131416" w14:textId="2DF70A1C"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418,455</w:t>
            </w:r>
          </w:p>
        </w:tc>
        <w:tc>
          <w:tcPr>
            <w:tcW w:w="113" w:type="dxa"/>
            <w:shd w:val="clear" w:color="auto" w:fill="auto"/>
            <w:vAlign w:val="bottom"/>
          </w:tcPr>
          <w:p w14:paraId="4DF677EB" w14:textId="77777777" w:rsidR="004003DF" w:rsidRPr="008B4A5B" w:rsidRDefault="004003DF" w:rsidP="004003DF">
            <w:pPr>
              <w:tabs>
                <w:tab w:val="decimal" w:pos="539"/>
                <w:tab w:val="decimal" w:pos="632"/>
              </w:tabs>
              <w:spacing w:line="240" w:lineRule="atLeast"/>
              <w:ind w:left="-105" w:right="-97"/>
              <w:rPr>
                <w:sz w:val="16"/>
                <w:szCs w:val="16"/>
              </w:rPr>
            </w:pPr>
          </w:p>
        </w:tc>
        <w:tc>
          <w:tcPr>
            <w:tcW w:w="827" w:type="dxa"/>
            <w:tcBorders>
              <w:bottom w:val="single" w:sz="4" w:space="0" w:color="000000"/>
            </w:tcBorders>
            <w:shd w:val="clear" w:color="auto" w:fill="auto"/>
            <w:vAlign w:val="bottom"/>
          </w:tcPr>
          <w:p w14:paraId="036349BE" w14:textId="7606AA62"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39,698</w:t>
            </w:r>
          </w:p>
        </w:tc>
        <w:tc>
          <w:tcPr>
            <w:tcW w:w="102" w:type="dxa"/>
            <w:shd w:val="clear" w:color="auto" w:fill="auto"/>
            <w:vAlign w:val="bottom"/>
          </w:tcPr>
          <w:p w14:paraId="1310A98F" w14:textId="77777777" w:rsidR="004003DF" w:rsidRPr="008B4A5B" w:rsidRDefault="004003DF" w:rsidP="004003DF">
            <w:pPr>
              <w:tabs>
                <w:tab w:val="decimal" w:pos="539"/>
                <w:tab w:val="decimal" w:pos="705"/>
              </w:tabs>
              <w:spacing w:line="240" w:lineRule="atLeast"/>
              <w:ind w:left="-105" w:right="-97"/>
              <w:rPr>
                <w:sz w:val="16"/>
                <w:szCs w:val="16"/>
              </w:rPr>
            </w:pPr>
          </w:p>
        </w:tc>
        <w:tc>
          <w:tcPr>
            <w:tcW w:w="853" w:type="dxa"/>
            <w:tcBorders>
              <w:bottom w:val="single" w:sz="4" w:space="0" w:color="000000"/>
            </w:tcBorders>
            <w:shd w:val="clear" w:color="auto" w:fill="auto"/>
            <w:vAlign w:val="bottom"/>
          </w:tcPr>
          <w:p w14:paraId="01459AE2" w14:textId="6E64F921"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9,582</w:t>
            </w:r>
          </w:p>
        </w:tc>
        <w:tc>
          <w:tcPr>
            <w:tcW w:w="22" w:type="dxa"/>
            <w:shd w:val="clear" w:color="auto" w:fill="auto"/>
            <w:vAlign w:val="bottom"/>
          </w:tcPr>
          <w:p w14:paraId="665391F6" w14:textId="77777777" w:rsidR="004003DF" w:rsidRPr="008B4A5B" w:rsidRDefault="004003DF" w:rsidP="004003DF">
            <w:pPr>
              <w:tabs>
                <w:tab w:val="decimal" w:pos="560"/>
                <w:tab w:val="decimal" w:pos="705"/>
              </w:tabs>
              <w:spacing w:line="240" w:lineRule="atLeast"/>
              <w:ind w:left="-105" w:right="-23"/>
              <w:rPr>
                <w:sz w:val="16"/>
                <w:szCs w:val="16"/>
              </w:rPr>
            </w:pPr>
          </w:p>
        </w:tc>
        <w:tc>
          <w:tcPr>
            <w:tcW w:w="102" w:type="dxa"/>
            <w:shd w:val="clear" w:color="auto" w:fill="auto"/>
            <w:vAlign w:val="bottom"/>
          </w:tcPr>
          <w:p w14:paraId="2F137D9C" w14:textId="77777777" w:rsidR="004003DF" w:rsidRPr="008B4A5B" w:rsidRDefault="004003DF" w:rsidP="004003DF">
            <w:pPr>
              <w:tabs>
                <w:tab w:val="decimal" w:pos="539"/>
                <w:tab w:val="decimal" w:pos="705"/>
              </w:tabs>
              <w:spacing w:line="240" w:lineRule="atLeast"/>
              <w:ind w:left="-105" w:right="-97"/>
              <w:rPr>
                <w:sz w:val="16"/>
                <w:szCs w:val="16"/>
              </w:rPr>
            </w:pPr>
          </w:p>
        </w:tc>
        <w:tc>
          <w:tcPr>
            <w:tcW w:w="951" w:type="dxa"/>
            <w:tcBorders>
              <w:bottom w:val="single" w:sz="4" w:space="0" w:color="000000"/>
            </w:tcBorders>
            <w:shd w:val="clear" w:color="auto" w:fill="auto"/>
            <w:vAlign w:val="bottom"/>
          </w:tcPr>
          <w:p w14:paraId="19C6968D" w14:textId="47C012DF"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467,735</w:t>
            </w:r>
          </w:p>
        </w:tc>
        <w:tc>
          <w:tcPr>
            <w:tcW w:w="99" w:type="dxa"/>
          </w:tcPr>
          <w:p w14:paraId="728A60A2"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22" w:type="dxa"/>
            <w:shd w:val="clear" w:color="auto" w:fill="auto"/>
          </w:tcPr>
          <w:p w14:paraId="41AA16A5"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959" w:type="dxa"/>
            <w:tcBorders>
              <w:bottom w:val="single" w:sz="4" w:space="0" w:color="000000"/>
            </w:tcBorders>
            <w:shd w:val="clear" w:color="auto" w:fill="auto"/>
            <w:vAlign w:val="bottom"/>
          </w:tcPr>
          <w:p w14:paraId="35339215" w14:textId="0672251E"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416,711</w:t>
            </w:r>
          </w:p>
        </w:tc>
        <w:tc>
          <w:tcPr>
            <w:tcW w:w="131" w:type="dxa"/>
            <w:shd w:val="clear" w:color="auto" w:fill="auto"/>
            <w:vAlign w:val="bottom"/>
          </w:tcPr>
          <w:p w14:paraId="1677F6D0" w14:textId="77777777" w:rsidR="004003DF" w:rsidRPr="008B4A5B" w:rsidRDefault="004003DF" w:rsidP="004003DF">
            <w:pPr>
              <w:pStyle w:val="eightptcolumnheading"/>
              <w:tabs>
                <w:tab w:val="decimal" w:pos="662"/>
              </w:tabs>
              <w:spacing w:line="240" w:lineRule="atLeast"/>
              <w:ind w:left="-720" w:right="72"/>
              <w:jc w:val="right"/>
              <w:rPr>
                <w:szCs w:val="16"/>
              </w:rPr>
            </w:pPr>
          </w:p>
        </w:tc>
        <w:tc>
          <w:tcPr>
            <w:tcW w:w="900" w:type="dxa"/>
            <w:tcBorders>
              <w:bottom w:val="single" w:sz="4" w:space="0" w:color="000000"/>
            </w:tcBorders>
            <w:shd w:val="clear" w:color="auto" w:fill="auto"/>
            <w:vAlign w:val="bottom"/>
          </w:tcPr>
          <w:p w14:paraId="13445279" w14:textId="10B79DE7"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39,691</w:t>
            </w:r>
          </w:p>
        </w:tc>
        <w:tc>
          <w:tcPr>
            <w:tcW w:w="155" w:type="dxa"/>
            <w:shd w:val="clear" w:color="auto" w:fill="auto"/>
            <w:vAlign w:val="bottom"/>
          </w:tcPr>
          <w:p w14:paraId="3F1C9551" w14:textId="77777777" w:rsidR="004003DF" w:rsidRPr="008B4A5B" w:rsidRDefault="004003DF" w:rsidP="004003DF">
            <w:pPr>
              <w:pStyle w:val="eightptcolumnheading"/>
              <w:tabs>
                <w:tab w:val="decimal" w:pos="662"/>
              </w:tabs>
              <w:spacing w:line="240" w:lineRule="atLeast"/>
              <w:ind w:left="-720" w:right="72"/>
              <w:jc w:val="right"/>
              <w:rPr>
                <w:szCs w:val="16"/>
              </w:rPr>
            </w:pPr>
          </w:p>
        </w:tc>
        <w:tc>
          <w:tcPr>
            <w:tcW w:w="810" w:type="dxa"/>
            <w:tcBorders>
              <w:bottom w:val="single" w:sz="4" w:space="0" w:color="000000"/>
            </w:tcBorders>
            <w:shd w:val="clear" w:color="auto" w:fill="auto"/>
          </w:tcPr>
          <w:p w14:paraId="46992874" w14:textId="2CA9B2DE" w:rsidR="004003DF" w:rsidRPr="008B4A5B" w:rsidRDefault="004003DF" w:rsidP="004003DF">
            <w:pPr>
              <w:pStyle w:val="eightptcolumnheading"/>
              <w:tabs>
                <w:tab w:val="decimal" w:pos="551"/>
              </w:tabs>
              <w:spacing w:line="240" w:lineRule="atLeast"/>
              <w:ind w:left="-720" w:right="72"/>
              <w:jc w:val="right"/>
              <w:rPr>
                <w:szCs w:val="16"/>
              </w:rPr>
            </w:pPr>
            <w:r w:rsidRPr="008B4A5B">
              <w:rPr>
                <w:szCs w:val="16"/>
              </w:rPr>
              <w:t>9,521</w:t>
            </w:r>
          </w:p>
        </w:tc>
        <w:tc>
          <w:tcPr>
            <w:tcW w:w="102" w:type="dxa"/>
            <w:shd w:val="clear" w:color="auto" w:fill="auto"/>
            <w:vAlign w:val="bottom"/>
          </w:tcPr>
          <w:p w14:paraId="7CB1D6C9" w14:textId="77777777" w:rsidR="004003DF" w:rsidRPr="008B4A5B" w:rsidRDefault="004003DF" w:rsidP="004003DF">
            <w:pPr>
              <w:pStyle w:val="eightptcolumnheading"/>
              <w:tabs>
                <w:tab w:val="decimal" w:pos="662"/>
              </w:tabs>
              <w:spacing w:line="240" w:lineRule="atLeast"/>
              <w:ind w:left="-720" w:right="72"/>
              <w:jc w:val="right"/>
              <w:rPr>
                <w:szCs w:val="16"/>
              </w:rPr>
            </w:pPr>
          </w:p>
        </w:tc>
        <w:tc>
          <w:tcPr>
            <w:tcW w:w="30" w:type="dxa"/>
            <w:vAlign w:val="bottom"/>
          </w:tcPr>
          <w:p w14:paraId="4D89C565" w14:textId="77777777" w:rsidR="004003DF" w:rsidRPr="008B4A5B" w:rsidRDefault="004003DF" w:rsidP="004003DF">
            <w:pPr>
              <w:pStyle w:val="eightptcolumnheading"/>
              <w:tabs>
                <w:tab w:val="decimal" w:pos="662"/>
              </w:tabs>
              <w:spacing w:line="240" w:lineRule="atLeast"/>
              <w:ind w:left="-720" w:right="72"/>
              <w:jc w:val="right"/>
              <w:rPr>
                <w:szCs w:val="16"/>
              </w:rPr>
            </w:pPr>
          </w:p>
        </w:tc>
        <w:tc>
          <w:tcPr>
            <w:tcW w:w="923" w:type="dxa"/>
            <w:tcBorders>
              <w:bottom w:val="single" w:sz="4" w:space="0" w:color="000000"/>
            </w:tcBorders>
          </w:tcPr>
          <w:p w14:paraId="39668E95" w14:textId="01CC3E8B"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465,923</w:t>
            </w:r>
          </w:p>
        </w:tc>
      </w:tr>
      <w:tr w:rsidR="00FC0B77" w:rsidRPr="008B4A5B" w14:paraId="5C044812" w14:textId="77777777" w:rsidTr="00697F98">
        <w:trPr>
          <w:cantSplit/>
          <w:trHeight w:val="252"/>
        </w:trPr>
        <w:tc>
          <w:tcPr>
            <w:tcW w:w="2250" w:type="dxa"/>
            <w:shd w:val="clear" w:color="auto" w:fill="auto"/>
          </w:tcPr>
          <w:p w14:paraId="6628DF1F" w14:textId="77777777" w:rsidR="00FC0B77" w:rsidRPr="008B4A5B" w:rsidRDefault="00FC0B77" w:rsidP="00FC0B77">
            <w:pPr>
              <w:spacing w:line="240" w:lineRule="atLeast"/>
              <w:ind w:left="22" w:right="18" w:firstLine="9"/>
              <w:rPr>
                <w:b/>
                <w:bCs/>
                <w:sz w:val="16"/>
                <w:szCs w:val="16"/>
              </w:rPr>
            </w:pPr>
            <w:r w:rsidRPr="008B4A5B">
              <w:rPr>
                <w:b/>
                <w:bCs/>
                <w:sz w:val="16"/>
                <w:szCs w:val="16"/>
              </w:rPr>
              <w:t xml:space="preserve">Total </w:t>
            </w:r>
            <w:r w:rsidRPr="008B4A5B">
              <w:rPr>
                <w:sz w:val="16"/>
                <w:szCs w:val="16"/>
                <w:vertAlign w:val="superscript"/>
                <w:cs/>
              </w:rPr>
              <w:t>*</w:t>
            </w:r>
          </w:p>
        </w:tc>
        <w:tc>
          <w:tcPr>
            <w:tcW w:w="856" w:type="dxa"/>
            <w:tcBorders>
              <w:top w:val="single" w:sz="4" w:space="0" w:color="000000"/>
              <w:bottom w:val="double" w:sz="4" w:space="0" w:color="000000"/>
            </w:tcBorders>
            <w:shd w:val="clear" w:color="auto" w:fill="auto"/>
            <w:vAlign w:val="bottom"/>
          </w:tcPr>
          <w:p w14:paraId="4904A218" w14:textId="6D106369" w:rsidR="00FC0B77" w:rsidRPr="008B4A5B" w:rsidRDefault="00E460C8" w:rsidP="00FC0B77">
            <w:pPr>
              <w:pStyle w:val="eightptcolumnheading"/>
              <w:tabs>
                <w:tab w:val="decimal" w:pos="662"/>
              </w:tabs>
              <w:spacing w:line="240" w:lineRule="atLeast"/>
              <w:ind w:left="-720" w:right="72"/>
              <w:jc w:val="right"/>
              <w:rPr>
                <w:b/>
                <w:bCs/>
                <w:szCs w:val="16"/>
              </w:rPr>
            </w:pPr>
            <w:r w:rsidRPr="008B4A5B">
              <w:rPr>
                <w:b/>
                <w:bCs/>
                <w:szCs w:val="16"/>
              </w:rPr>
              <w:t>1,879,936</w:t>
            </w:r>
          </w:p>
        </w:tc>
        <w:tc>
          <w:tcPr>
            <w:tcW w:w="113" w:type="dxa"/>
            <w:shd w:val="clear" w:color="auto" w:fill="auto"/>
            <w:vAlign w:val="bottom"/>
          </w:tcPr>
          <w:p w14:paraId="51CB59E5" w14:textId="77777777" w:rsidR="00FC0B77" w:rsidRPr="008B4A5B" w:rsidRDefault="00FC0B77" w:rsidP="00FC0B77">
            <w:pPr>
              <w:tabs>
                <w:tab w:val="decimal" w:pos="539"/>
                <w:tab w:val="decimal" w:pos="632"/>
              </w:tabs>
              <w:spacing w:line="240" w:lineRule="atLeast"/>
              <w:ind w:left="-105" w:right="-97"/>
              <w:rPr>
                <w:b/>
                <w:bCs/>
                <w:sz w:val="16"/>
                <w:szCs w:val="16"/>
              </w:rPr>
            </w:pPr>
          </w:p>
        </w:tc>
        <w:tc>
          <w:tcPr>
            <w:tcW w:w="827" w:type="dxa"/>
            <w:tcBorders>
              <w:top w:val="single" w:sz="4" w:space="0" w:color="000000"/>
              <w:bottom w:val="double" w:sz="4" w:space="0" w:color="000000"/>
            </w:tcBorders>
            <w:shd w:val="clear" w:color="auto" w:fill="auto"/>
            <w:vAlign w:val="bottom"/>
          </w:tcPr>
          <w:p w14:paraId="0144849B" w14:textId="043D8E39" w:rsidR="00FC0B77" w:rsidRPr="008B4A5B" w:rsidRDefault="00E460C8" w:rsidP="00FC0B77">
            <w:pPr>
              <w:pStyle w:val="eightptcolumnheading"/>
              <w:tabs>
                <w:tab w:val="decimal" w:pos="662"/>
              </w:tabs>
              <w:spacing w:line="240" w:lineRule="atLeast"/>
              <w:ind w:left="-720" w:right="72"/>
              <w:jc w:val="right"/>
              <w:rPr>
                <w:b/>
                <w:bCs/>
                <w:szCs w:val="16"/>
              </w:rPr>
            </w:pPr>
            <w:r w:rsidRPr="008B4A5B">
              <w:rPr>
                <w:b/>
                <w:bCs/>
                <w:szCs w:val="16"/>
              </w:rPr>
              <w:t>200,932</w:t>
            </w:r>
          </w:p>
        </w:tc>
        <w:tc>
          <w:tcPr>
            <w:tcW w:w="102" w:type="dxa"/>
            <w:shd w:val="clear" w:color="auto" w:fill="auto"/>
            <w:vAlign w:val="bottom"/>
          </w:tcPr>
          <w:p w14:paraId="3C9FDCB1" w14:textId="77777777" w:rsidR="00FC0B77" w:rsidRPr="008B4A5B" w:rsidRDefault="00FC0B77" w:rsidP="00FC0B77">
            <w:pPr>
              <w:tabs>
                <w:tab w:val="decimal" w:pos="539"/>
                <w:tab w:val="decimal" w:pos="705"/>
              </w:tabs>
              <w:spacing w:line="240" w:lineRule="atLeast"/>
              <w:ind w:left="-105" w:right="-97"/>
              <w:rPr>
                <w:b/>
                <w:bCs/>
                <w:sz w:val="16"/>
                <w:szCs w:val="16"/>
              </w:rPr>
            </w:pPr>
          </w:p>
        </w:tc>
        <w:tc>
          <w:tcPr>
            <w:tcW w:w="853" w:type="dxa"/>
            <w:tcBorders>
              <w:top w:val="single" w:sz="4" w:space="0" w:color="000000"/>
              <w:bottom w:val="double" w:sz="4" w:space="0" w:color="000000"/>
            </w:tcBorders>
            <w:shd w:val="clear" w:color="auto" w:fill="auto"/>
            <w:vAlign w:val="bottom"/>
          </w:tcPr>
          <w:p w14:paraId="5BE2367C" w14:textId="1FD36C7B" w:rsidR="00FC0B77" w:rsidRPr="008B4A5B" w:rsidRDefault="00E460C8" w:rsidP="00FC0B77">
            <w:pPr>
              <w:pStyle w:val="eightptcolumnheading"/>
              <w:tabs>
                <w:tab w:val="decimal" w:pos="662"/>
              </w:tabs>
              <w:spacing w:line="240" w:lineRule="atLeast"/>
              <w:ind w:left="-720" w:right="72"/>
              <w:jc w:val="right"/>
              <w:rPr>
                <w:b/>
                <w:bCs/>
                <w:szCs w:val="16"/>
              </w:rPr>
            </w:pPr>
            <w:r w:rsidRPr="008B4A5B">
              <w:rPr>
                <w:b/>
                <w:bCs/>
                <w:szCs w:val="16"/>
              </w:rPr>
              <w:t>89,909</w:t>
            </w:r>
          </w:p>
        </w:tc>
        <w:tc>
          <w:tcPr>
            <w:tcW w:w="22" w:type="dxa"/>
            <w:shd w:val="clear" w:color="auto" w:fill="auto"/>
            <w:vAlign w:val="bottom"/>
          </w:tcPr>
          <w:p w14:paraId="10512398" w14:textId="77777777" w:rsidR="00FC0B77" w:rsidRPr="008B4A5B" w:rsidRDefault="00FC0B77" w:rsidP="00FC0B77">
            <w:pPr>
              <w:tabs>
                <w:tab w:val="decimal" w:pos="560"/>
                <w:tab w:val="decimal" w:pos="705"/>
              </w:tabs>
              <w:spacing w:line="240" w:lineRule="atLeast"/>
              <w:ind w:left="-105" w:right="-23"/>
              <w:rPr>
                <w:b/>
                <w:bCs/>
                <w:sz w:val="16"/>
                <w:szCs w:val="16"/>
              </w:rPr>
            </w:pPr>
          </w:p>
        </w:tc>
        <w:tc>
          <w:tcPr>
            <w:tcW w:w="102" w:type="dxa"/>
            <w:shd w:val="clear" w:color="auto" w:fill="auto"/>
            <w:vAlign w:val="bottom"/>
          </w:tcPr>
          <w:p w14:paraId="13CF2AF4" w14:textId="77777777" w:rsidR="00FC0B77" w:rsidRPr="008B4A5B" w:rsidRDefault="00FC0B77" w:rsidP="00FC0B77">
            <w:pPr>
              <w:tabs>
                <w:tab w:val="decimal" w:pos="539"/>
                <w:tab w:val="decimal" w:pos="705"/>
              </w:tabs>
              <w:spacing w:line="240" w:lineRule="atLeast"/>
              <w:ind w:left="-105" w:right="-97"/>
              <w:rPr>
                <w:b/>
                <w:bCs/>
                <w:sz w:val="16"/>
                <w:szCs w:val="16"/>
              </w:rPr>
            </w:pPr>
          </w:p>
        </w:tc>
        <w:tc>
          <w:tcPr>
            <w:tcW w:w="951" w:type="dxa"/>
            <w:tcBorders>
              <w:top w:val="single" w:sz="4" w:space="0" w:color="000000"/>
              <w:bottom w:val="double" w:sz="4" w:space="0" w:color="000000"/>
            </w:tcBorders>
            <w:shd w:val="clear" w:color="auto" w:fill="auto"/>
          </w:tcPr>
          <w:p w14:paraId="0DAF96FB" w14:textId="161A1B6D" w:rsidR="00FC0B77" w:rsidRPr="008B4A5B" w:rsidRDefault="00E460C8" w:rsidP="00FC0B77">
            <w:pPr>
              <w:pStyle w:val="eightptcolumnheading"/>
              <w:tabs>
                <w:tab w:val="decimal" w:pos="662"/>
              </w:tabs>
              <w:spacing w:line="240" w:lineRule="atLeast"/>
              <w:ind w:left="-720" w:right="72"/>
              <w:jc w:val="right"/>
              <w:rPr>
                <w:b/>
                <w:bCs/>
                <w:szCs w:val="16"/>
              </w:rPr>
            </w:pPr>
            <w:r w:rsidRPr="008B4A5B">
              <w:rPr>
                <w:b/>
                <w:bCs/>
                <w:szCs w:val="16"/>
              </w:rPr>
              <w:t>2,170,777</w:t>
            </w:r>
          </w:p>
        </w:tc>
        <w:tc>
          <w:tcPr>
            <w:tcW w:w="99" w:type="dxa"/>
          </w:tcPr>
          <w:p w14:paraId="243FC179" w14:textId="77777777" w:rsidR="00FC0B77" w:rsidRPr="008B4A5B" w:rsidRDefault="00FC0B77" w:rsidP="00FC0B77">
            <w:pPr>
              <w:tabs>
                <w:tab w:val="decimal" w:pos="539"/>
                <w:tab w:val="decimal" w:pos="689"/>
              </w:tabs>
              <w:snapToGrid w:val="0"/>
              <w:spacing w:line="240" w:lineRule="atLeast"/>
              <w:ind w:left="-105" w:right="-97"/>
              <w:rPr>
                <w:b/>
                <w:bCs/>
                <w:sz w:val="16"/>
                <w:szCs w:val="16"/>
              </w:rPr>
            </w:pPr>
          </w:p>
        </w:tc>
        <w:tc>
          <w:tcPr>
            <w:tcW w:w="22" w:type="dxa"/>
            <w:shd w:val="clear" w:color="auto" w:fill="auto"/>
          </w:tcPr>
          <w:p w14:paraId="3CEE11D4" w14:textId="77777777" w:rsidR="00FC0B77" w:rsidRPr="008B4A5B" w:rsidRDefault="00FC0B77" w:rsidP="00FC0B77">
            <w:pPr>
              <w:tabs>
                <w:tab w:val="decimal" w:pos="539"/>
                <w:tab w:val="decimal" w:pos="689"/>
              </w:tabs>
              <w:snapToGrid w:val="0"/>
              <w:spacing w:line="240" w:lineRule="atLeast"/>
              <w:ind w:left="-105" w:right="-97"/>
              <w:rPr>
                <w:b/>
                <w:bCs/>
                <w:sz w:val="16"/>
                <w:szCs w:val="16"/>
              </w:rPr>
            </w:pPr>
          </w:p>
        </w:tc>
        <w:tc>
          <w:tcPr>
            <w:tcW w:w="959" w:type="dxa"/>
            <w:tcBorders>
              <w:top w:val="single" w:sz="4" w:space="0" w:color="000000"/>
              <w:bottom w:val="double" w:sz="4" w:space="0" w:color="000000"/>
            </w:tcBorders>
            <w:shd w:val="clear" w:color="auto" w:fill="auto"/>
            <w:vAlign w:val="bottom"/>
          </w:tcPr>
          <w:p w14:paraId="142EC7D0" w14:textId="7C21221E" w:rsidR="00FC0B77" w:rsidRPr="008B4A5B" w:rsidRDefault="00E460C8" w:rsidP="00FC0B77">
            <w:pPr>
              <w:pStyle w:val="eightptcolumnheading"/>
              <w:tabs>
                <w:tab w:val="decimal" w:pos="662"/>
              </w:tabs>
              <w:spacing w:line="240" w:lineRule="atLeast"/>
              <w:ind w:left="-720" w:right="72"/>
              <w:jc w:val="right"/>
              <w:rPr>
                <w:b/>
                <w:bCs/>
                <w:szCs w:val="16"/>
              </w:rPr>
            </w:pPr>
            <w:r w:rsidRPr="008B4A5B">
              <w:rPr>
                <w:b/>
                <w:bCs/>
                <w:szCs w:val="16"/>
              </w:rPr>
              <w:t>1,875,746</w:t>
            </w:r>
          </w:p>
        </w:tc>
        <w:tc>
          <w:tcPr>
            <w:tcW w:w="131" w:type="dxa"/>
            <w:shd w:val="clear" w:color="auto" w:fill="auto"/>
            <w:vAlign w:val="bottom"/>
          </w:tcPr>
          <w:p w14:paraId="61B42936" w14:textId="77777777" w:rsidR="00FC0B77" w:rsidRPr="008B4A5B" w:rsidRDefault="00FC0B77" w:rsidP="00FC0B77">
            <w:pPr>
              <w:pStyle w:val="eightptcolumnheading"/>
              <w:tabs>
                <w:tab w:val="decimal" w:pos="662"/>
              </w:tabs>
              <w:spacing w:line="240" w:lineRule="atLeast"/>
              <w:ind w:left="-720" w:right="72"/>
              <w:jc w:val="right"/>
              <w:rPr>
                <w:b/>
                <w:bCs/>
                <w:szCs w:val="16"/>
              </w:rPr>
            </w:pPr>
          </w:p>
        </w:tc>
        <w:tc>
          <w:tcPr>
            <w:tcW w:w="900" w:type="dxa"/>
            <w:tcBorders>
              <w:top w:val="single" w:sz="4" w:space="0" w:color="000000"/>
              <w:bottom w:val="double" w:sz="4" w:space="0" w:color="000000"/>
            </w:tcBorders>
            <w:shd w:val="clear" w:color="auto" w:fill="auto"/>
            <w:vAlign w:val="bottom"/>
          </w:tcPr>
          <w:p w14:paraId="579DF4BA" w14:textId="7863A4C6" w:rsidR="00FC0B77" w:rsidRPr="008B4A5B" w:rsidRDefault="00DC33E1" w:rsidP="00FC0B77">
            <w:pPr>
              <w:pStyle w:val="eightptcolumnheading"/>
              <w:tabs>
                <w:tab w:val="decimal" w:pos="662"/>
              </w:tabs>
              <w:spacing w:line="240" w:lineRule="atLeast"/>
              <w:ind w:left="-720" w:right="72"/>
              <w:jc w:val="right"/>
              <w:rPr>
                <w:b/>
                <w:bCs/>
                <w:szCs w:val="16"/>
              </w:rPr>
            </w:pPr>
            <w:r w:rsidRPr="008B4A5B">
              <w:rPr>
                <w:b/>
                <w:bCs/>
                <w:szCs w:val="16"/>
              </w:rPr>
              <w:t>200,846</w:t>
            </w:r>
          </w:p>
        </w:tc>
        <w:tc>
          <w:tcPr>
            <w:tcW w:w="155" w:type="dxa"/>
            <w:shd w:val="clear" w:color="auto" w:fill="auto"/>
            <w:vAlign w:val="bottom"/>
          </w:tcPr>
          <w:p w14:paraId="61C263ED" w14:textId="77777777" w:rsidR="00FC0B77" w:rsidRPr="008B4A5B" w:rsidRDefault="00FC0B77" w:rsidP="00FC0B77">
            <w:pPr>
              <w:pStyle w:val="eightptcolumnheading"/>
              <w:tabs>
                <w:tab w:val="decimal" w:pos="662"/>
              </w:tabs>
              <w:spacing w:line="240" w:lineRule="atLeast"/>
              <w:ind w:left="-720" w:right="72"/>
              <w:jc w:val="right"/>
              <w:rPr>
                <w:b/>
                <w:bCs/>
                <w:szCs w:val="16"/>
              </w:rPr>
            </w:pPr>
          </w:p>
        </w:tc>
        <w:tc>
          <w:tcPr>
            <w:tcW w:w="810" w:type="dxa"/>
            <w:tcBorders>
              <w:top w:val="single" w:sz="4" w:space="0" w:color="000000"/>
              <w:bottom w:val="double" w:sz="4" w:space="0" w:color="000000"/>
            </w:tcBorders>
            <w:shd w:val="clear" w:color="auto" w:fill="auto"/>
            <w:vAlign w:val="bottom"/>
          </w:tcPr>
          <w:p w14:paraId="79806B90" w14:textId="68384D47" w:rsidR="00FC0B77" w:rsidRPr="008B4A5B" w:rsidRDefault="00DC33E1" w:rsidP="00FC0B77">
            <w:pPr>
              <w:pStyle w:val="eightptcolumnheading"/>
              <w:tabs>
                <w:tab w:val="decimal" w:pos="551"/>
              </w:tabs>
              <w:spacing w:line="240" w:lineRule="atLeast"/>
              <w:ind w:left="-720" w:right="72"/>
              <w:jc w:val="right"/>
              <w:rPr>
                <w:b/>
                <w:bCs/>
                <w:szCs w:val="16"/>
              </w:rPr>
            </w:pPr>
            <w:r w:rsidRPr="008B4A5B">
              <w:rPr>
                <w:b/>
                <w:bCs/>
                <w:szCs w:val="16"/>
              </w:rPr>
              <w:t>88,768</w:t>
            </w:r>
          </w:p>
        </w:tc>
        <w:tc>
          <w:tcPr>
            <w:tcW w:w="102" w:type="dxa"/>
            <w:shd w:val="clear" w:color="auto" w:fill="auto"/>
            <w:vAlign w:val="bottom"/>
          </w:tcPr>
          <w:p w14:paraId="4EAB65CD" w14:textId="77777777" w:rsidR="00FC0B77" w:rsidRPr="008B4A5B" w:rsidRDefault="00FC0B77" w:rsidP="00FC0B77">
            <w:pPr>
              <w:pStyle w:val="eightptcolumnheading"/>
              <w:tabs>
                <w:tab w:val="decimal" w:pos="662"/>
              </w:tabs>
              <w:spacing w:line="240" w:lineRule="atLeast"/>
              <w:ind w:left="-720" w:right="72"/>
              <w:jc w:val="right"/>
              <w:rPr>
                <w:b/>
                <w:bCs/>
                <w:szCs w:val="16"/>
              </w:rPr>
            </w:pPr>
          </w:p>
        </w:tc>
        <w:tc>
          <w:tcPr>
            <w:tcW w:w="30" w:type="dxa"/>
            <w:vAlign w:val="bottom"/>
          </w:tcPr>
          <w:p w14:paraId="206D584B" w14:textId="77777777" w:rsidR="00FC0B77" w:rsidRPr="008B4A5B" w:rsidRDefault="00FC0B77" w:rsidP="00FC0B77">
            <w:pPr>
              <w:pStyle w:val="eightptcolumnheading"/>
              <w:tabs>
                <w:tab w:val="decimal" w:pos="662"/>
              </w:tabs>
              <w:spacing w:line="240" w:lineRule="atLeast"/>
              <w:ind w:left="-720" w:right="72"/>
              <w:jc w:val="right"/>
              <w:rPr>
                <w:b/>
                <w:bCs/>
                <w:szCs w:val="16"/>
              </w:rPr>
            </w:pPr>
          </w:p>
        </w:tc>
        <w:tc>
          <w:tcPr>
            <w:tcW w:w="923" w:type="dxa"/>
            <w:tcBorders>
              <w:top w:val="single" w:sz="4" w:space="0" w:color="000000"/>
              <w:bottom w:val="double" w:sz="4" w:space="0" w:color="000000"/>
            </w:tcBorders>
          </w:tcPr>
          <w:p w14:paraId="1DE10187" w14:textId="317D24C7" w:rsidR="00FC0B77" w:rsidRPr="008B4A5B" w:rsidRDefault="00DC33E1" w:rsidP="00FC0B77">
            <w:pPr>
              <w:pStyle w:val="eightptcolumnheading"/>
              <w:tabs>
                <w:tab w:val="decimal" w:pos="662"/>
              </w:tabs>
              <w:spacing w:line="240" w:lineRule="atLeast"/>
              <w:ind w:left="-720" w:right="72"/>
              <w:jc w:val="right"/>
              <w:rPr>
                <w:rFonts w:cstheme="minorBidi"/>
                <w:b/>
                <w:bCs/>
                <w:cs/>
                <w:lang w:bidi="th-TH"/>
              </w:rPr>
            </w:pPr>
            <w:r w:rsidRPr="008B4A5B">
              <w:rPr>
                <w:b/>
                <w:bCs/>
                <w:szCs w:val="16"/>
              </w:rPr>
              <w:t>2,165,360</w:t>
            </w:r>
          </w:p>
        </w:tc>
      </w:tr>
    </w:tbl>
    <w:p w14:paraId="2B4DC4F0" w14:textId="77777777" w:rsidR="003B0978" w:rsidRPr="008B4A5B" w:rsidRDefault="003B0978" w:rsidP="00481E5D">
      <w:pPr>
        <w:tabs>
          <w:tab w:val="left" w:pos="189"/>
        </w:tabs>
        <w:spacing w:before="120" w:line="240" w:lineRule="atLeast"/>
        <w:ind w:left="14" w:right="245"/>
        <w:rPr>
          <w:rFonts w:cs="Cordia New"/>
          <w:sz w:val="16"/>
          <w:szCs w:val="16"/>
          <w:cs/>
        </w:rPr>
      </w:pPr>
      <w:r w:rsidRPr="008B4A5B">
        <w:rPr>
          <w:color w:val="000000"/>
          <w:sz w:val="18"/>
          <w:szCs w:val="18"/>
          <w:vertAlign w:val="superscript"/>
          <w:cs/>
        </w:rPr>
        <w:t>*</w:t>
      </w:r>
      <w:r w:rsidRPr="008B4A5B">
        <w:rPr>
          <w:sz w:val="18"/>
          <w:szCs w:val="18"/>
        </w:rPr>
        <w:tab/>
      </w:r>
      <w:r w:rsidRPr="008B4A5B">
        <w:rPr>
          <w:sz w:val="16"/>
          <w:szCs w:val="16"/>
        </w:rPr>
        <w:t xml:space="preserve">Excludes accrued interest receivables and </w:t>
      </w:r>
      <w:r w:rsidR="00C2196B" w:rsidRPr="008B4A5B">
        <w:rPr>
          <w:rFonts w:cs="Cordia New"/>
          <w:sz w:val="16"/>
          <w:szCs w:val="16"/>
        </w:rPr>
        <w:t>undue interest receivables</w:t>
      </w:r>
    </w:p>
    <w:p w14:paraId="61890254" w14:textId="77777777" w:rsidR="003B0978" w:rsidRPr="008B4A5B" w:rsidRDefault="003B0978"/>
    <w:tbl>
      <w:tblPr>
        <w:tblW w:w="10201" w:type="dxa"/>
        <w:tblLayout w:type="fixed"/>
        <w:tblCellMar>
          <w:left w:w="0" w:type="dxa"/>
          <w:right w:w="0" w:type="dxa"/>
        </w:tblCellMar>
        <w:tblLook w:val="0000" w:firstRow="0" w:lastRow="0" w:firstColumn="0" w:lastColumn="0" w:noHBand="0" w:noVBand="0"/>
      </w:tblPr>
      <w:tblGrid>
        <w:gridCol w:w="1476"/>
        <w:gridCol w:w="704"/>
        <w:gridCol w:w="81"/>
        <w:gridCol w:w="632"/>
        <w:gridCol w:w="85"/>
        <w:gridCol w:w="581"/>
        <w:gridCol w:w="105"/>
        <w:gridCol w:w="623"/>
        <w:gridCol w:w="72"/>
        <w:gridCol w:w="617"/>
        <w:gridCol w:w="89"/>
        <w:gridCol w:w="751"/>
        <w:gridCol w:w="39"/>
        <w:gridCol w:w="46"/>
        <w:gridCol w:w="675"/>
        <w:gridCol w:w="43"/>
        <w:gridCol w:w="678"/>
        <w:gridCol w:w="93"/>
        <w:gridCol w:w="584"/>
        <w:gridCol w:w="90"/>
        <w:gridCol w:w="632"/>
        <w:gridCol w:w="81"/>
        <w:gridCol w:w="594"/>
        <w:gridCol w:w="105"/>
        <w:gridCol w:w="725"/>
      </w:tblGrid>
      <w:tr w:rsidR="00F54959" w:rsidRPr="008B4A5B" w14:paraId="3FF8F121" w14:textId="77777777" w:rsidTr="00697F98">
        <w:trPr>
          <w:cantSplit/>
        </w:trPr>
        <w:tc>
          <w:tcPr>
            <w:tcW w:w="1476" w:type="dxa"/>
            <w:shd w:val="clear" w:color="auto" w:fill="auto"/>
            <w:vAlign w:val="bottom"/>
          </w:tcPr>
          <w:p w14:paraId="602B33DE" w14:textId="77777777" w:rsidR="00F54959" w:rsidRPr="008B4A5B" w:rsidRDefault="00C2196B" w:rsidP="00AB6C17">
            <w:pPr>
              <w:spacing w:line="240" w:lineRule="atLeast"/>
              <w:ind w:left="22" w:right="-85" w:firstLine="9"/>
              <w:rPr>
                <w:sz w:val="16"/>
                <w:szCs w:val="16"/>
              </w:rPr>
            </w:pPr>
            <w:r w:rsidRPr="008B4A5B">
              <w:br w:type="page"/>
            </w:r>
          </w:p>
        </w:tc>
        <w:tc>
          <w:tcPr>
            <w:tcW w:w="4425" w:type="dxa"/>
            <w:gridSpan w:val="13"/>
            <w:shd w:val="clear" w:color="auto" w:fill="auto"/>
            <w:vAlign w:val="bottom"/>
          </w:tcPr>
          <w:p w14:paraId="7471C64E" w14:textId="77777777" w:rsidR="00F54959" w:rsidRPr="008B4A5B" w:rsidRDefault="00F54959" w:rsidP="00AB6C17">
            <w:pPr>
              <w:spacing w:line="240" w:lineRule="atLeast"/>
              <w:ind w:left="-105" w:right="-97"/>
              <w:jc w:val="center"/>
              <w:rPr>
                <w:sz w:val="16"/>
                <w:szCs w:val="16"/>
              </w:rPr>
            </w:pPr>
            <w:r w:rsidRPr="008B4A5B">
              <w:rPr>
                <w:b/>
                <w:bCs/>
                <w:sz w:val="16"/>
                <w:szCs w:val="16"/>
              </w:rPr>
              <w:t>Consolidated</w:t>
            </w:r>
          </w:p>
        </w:tc>
        <w:tc>
          <w:tcPr>
            <w:tcW w:w="4300" w:type="dxa"/>
            <w:gridSpan w:val="11"/>
            <w:shd w:val="clear" w:color="auto" w:fill="auto"/>
            <w:vAlign w:val="bottom"/>
          </w:tcPr>
          <w:p w14:paraId="4BD18570" w14:textId="77777777" w:rsidR="00F54959" w:rsidRPr="008B4A5B" w:rsidRDefault="00F54959" w:rsidP="00AB6C17">
            <w:pPr>
              <w:spacing w:line="240" w:lineRule="atLeast"/>
              <w:ind w:left="-105" w:right="-97"/>
              <w:jc w:val="center"/>
              <w:rPr>
                <w:sz w:val="16"/>
                <w:szCs w:val="16"/>
              </w:rPr>
            </w:pPr>
            <w:r w:rsidRPr="008B4A5B">
              <w:rPr>
                <w:b/>
                <w:bCs/>
                <w:sz w:val="16"/>
                <w:szCs w:val="16"/>
              </w:rPr>
              <w:t>The Bank</w:t>
            </w:r>
          </w:p>
        </w:tc>
      </w:tr>
      <w:tr w:rsidR="00AB6C17" w:rsidRPr="008B4A5B" w14:paraId="678B7B7C" w14:textId="77777777" w:rsidTr="00697F98">
        <w:trPr>
          <w:cantSplit/>
        </w:trPr>
        <w:tc>
          <w:tcPr>
            <w:tcW w:w="1476" w:type="dxa"/>
            <w:shd w:val="clear" w:color="auto" w:fill="auto"/>
            <w:vAlign w:val="bottom"/>
          </w:tcPr>
          <w:p w14:paraId="4C4757DA" w14:textId="77777777" w:rsidR="00AB6C17" w:rsidRPr="008B4A5B" w:rsidRDefault="00AB6C17" w:rsidP="00AB6C17">
            <w:pPr>
              <w:spacing w:line="240" w:lineRule="atLeast"/>
              <w:ind w:left="22" w:right="-85" w:firstLine="9"/>
              <w:rPr>
                <w:sz w:val="16"/>
                <w:szCs w:val="16"/>
              </w:rPr>
            </w:pPr>
          </w:p>
        </w:tc>
        <w:tc>
          <w:tcPr>
            <w:tcW w:w="4340" w:type="dxa"/>
            <w:gridSpan w:val="11"/>
            <w:shd w:val="clear" w:color="auto" w:fill="auto"/>
            <w:vAlign w:val="bottom"/>
          </w:tcPr>
          <w:p w14:paraId="6802305E" w14:textId="77777777" w:rsidR="00AB6C17" w:rsidRPr="008B4A5B" w:rsidRDefault="00F54959" w:rsidP="00AB6C17">
            <w:pPr>
              <w:spacing w:line="240" w:lineRule="atLeast"/>
              <w:ind w:left="-105" w:right="-97"/>
              <w:jc w:val="center"/>
              <w:rPr>
                <w:sz w:val="16"/>
                <w:szCs w:val="16"/>
              </w:rPr>
            </w:pPr>
            <w:r w:rsidRPr="008B4A5B">
              <w:rPr>
                <w:sz w:val="16"/>
                <w:szCs w:val="16"/>
              </w:rPr>
              <w:t>31 December 2019</w:t>
            </w:r>
          </w:p>
        </w:tc>
        <w:tc>
          <w:tcPr>
            <w:tcW w:w="39" w:type="dxa"/>
          </w:tcPr>
          <w:p w14:paraId="37066EC0" w14:textId="77777777" w:rsidR="00AB6C17" w:rsidRPr="008B4A5B" w:rsidRDefault="00AB6C17" w:rsidP="00AB6C17">
            <w:pPr>
              <w:snapToGrid w:val="0"/>
              <w:spacing w:line="240" w:lineRule="atLeast"/>
              <w:jc w:val="center"/>
              <w:rPr>
                <w:sz w:val="16"/>
                <w:szCs w:val="16"/>
              </w:rPr>
            </w:pPr>
          </w:p>
        </w:tc>
        <w:tc>
          <w:tcPr>
            <w:tcW w:w="46" w:type="dxa"/>
            <w:shd w:val="clear" w:color="auto" w:fill="auto"/>
            <w:vAlign w:val="bottom"/>
          </w:tcPr>
          <w:p w14:paraId="0CD3851C" w14:textId="77777777" w:rsidR="00AB6C17" w:rsidRPr="008B4A5B" w:rsidRDefault="00AB6C17" w:rsidP="00AB6C17">
            <w:pPr>
              <w:snapToGrid w:val="0"/>
              <w:spacing w:line="240" w:lineRule="atLeast"/>
              <w:jc w:val="center"/>
              <w:rPr>
                <w:sz w:val="16"/>
                <w:szCs w:val="16"/>
              </w:rPr>
            </w:pPr>
          </w:p>
        </w:tc>
        <w:tc>
          <w:tcPr>
            <w:tcW w:w="4300" w:type="dxa"/>
            <w:gridSpan w:val="11"/>
            <w:shd w:val="clear" w:color="auto" w:fill="auto"/>
            <w:vAlign w:val="bottom"/>
          </w:tcPr>
          <w:p w14:paraId="29A62FFB" w14:textId="77777777" w:rsidR="00AB6C17" w:rsidRPr="008B4A5B" w:rsidRDefault="00AB6C17" w:rsidP="00AB6C17">
            <w:pPr>
              <w:spacing w:line="240" w:lineRule="atLeast"/>
              <w:ind w:left="-105" w:right="-97"/>
              <w:jc w:val="center"/>
              <w:rPr>
                <w:sz w:val="16"/>
                <w:szCs w:val="16"/>
              </w:rPr>
            </w:pPr>
            <w:r w:rsidRPr="008B4A5B">
              <w:rPr>
                <w:sz w:val="16"/>
                <w:szCs w:val="16"/>
              </w:rPr>
              <w:t>31 December 2019</w:t>
            </w:r>
          </w:p>
        </w:tc>
      </w:tr>
      <w:tr w:rsidR="00AB6C17" w:rsidRPr="008B4A5B" w14:paraId="110B18CE" w14:textId="77777777" w:rsidTr="00697F98">
        <w:trPr>
          <w:cantSplit/>
        </w:trPr>
        <w:tc>
          <w:tcPr>
            <w:tcW w:w="1476" w:type="dxa"/>
            <w:shd w:val="clear" w:color="auto" w:fill="auto"/>
            <w:vAlign w:val="bottom"/>
          </w:tcPr>
          <w:p w14:paraId="6D0D32F0" w14:textId="77777777" w:rsidR="00AB6C17" w:rsidRPr="008B4A5B" w:rsidRDefault="00AB6C17" w:rsidP="00AB6C17">
            <w:pPr>
              <w:spacing w:line="240" w:lineRule="atLeast"/>
              <w:ind w:left="22" w:right="-85" w:firstLine="9"/>
              <w:rPr>
                <w:sz w:val="16"/>
                <w:szCs w:val="16"/>
              </w:rPr>
            </w:pPr>
          </w:p>
        </w:tc>
        <w:tc>
          <w:tcPr>
            <w:tcW w:w="704" w:type="dxa"/>
            <w:shd w:val="clear" w:color="auto" w:fill="auto"/>
          </w:tcPr>
          <w:p w14:paraId="2E681ACC" w14:textId="77777777" w:rsidR="00AB6C17" w:rsidRPr="008B4A5B" w:rsidRDefault="00AB6C17" w:rsidP="00AB6C17">
            <w:pPr>
              <w:pStyle w:val="eightptcolumnheading"/>
              <w:spacing w:line="240" w:lineRule="atLeast"/>
              <w:ind w:left="-105" w:right="-97"/>
              <w:rPr>
                <w:szCs w:val="16"/>
                <w:lang w:val="en-US" w:bidi="th-TH"/>
              </w:rPr>
            </w:pPr>
          </w:p>
        </w:tc>
        <w:tc>
          <w:tcPr>
            <w:tcW w:w="81" w:type="dxa"/>
            <w:shd w:val="clear" w:color="auto" w:fill="auto"/>
          </w:tcPr>
          <w:p w14:paraId="6AD8D674" w14:textId="77777777" w:rsidR="00AB6C17" w:rsidRPr="008B4A5B" w:rsidRDefault="00AB6C17" w:rsidP="00AB6C17">
            <w:pPr>
              <w:spacing w:line="240" w:lineRule="atLeast"/>
              <w:ind w:left="-105" w:right="-97"/>
              <w:jc w:val="center"/>
              <w:rPr>
                <w:sz w:val="16"/>
                <w:szCs w:val="16"/>
              </w:rPr>
            </w:pPr>
          </w:p>
        </w:tc>
        <w:tc>
          <w:tcPr>
            <w:tcW w:w="632" w:type="dxa"/>
            <w:shd w:val="clear" w:color="auto" w:fill="auto"/>
          </w:tcPr>
          <w:p w14:paraId="1BA811E2" w14:textId="77777777" w:rsidR="00AB6C17" w:rsidRPr="008B4A5B" w:rsidRDefault="00AB6C17" w:rsidP="00AB6C17">
            <w:pPr>
              <w:pStyle w:val="eightptcolumnheading"/>
              <w:spacing w:line="240" w:lineRule="atLeast"/>
              <w:ind w:left="-105" w:right="-97"/>
              <w:rPr>
                <w:szCs w:val="16"/>
                <w:lang w:val="en-US" w:bidi="th-TH"/>
              </w:rPr>
            </w:pPr>
            <w:r w:rsidRPr="008B4A5B">
              <w:rPr>
                <w:szCs w:val="16"/>
              </w:rPr>
              <w:t>Special</w:t>
            </w:r>
          </w:p>
        </w:tc>
        <w:tc>
          <w:tcPr>
            <w:tcW w:w="85" w:type="dxa"/>
            <w:shd w:val="clear" w:color="auto" w:fill="auto"/>
          </w:tcPr>
          <w:p w14:paraId="19C2DAC1" w14:textId="77777777" w:rsidR="00AB6C17" w:rsidRPr="008B4A5B" w:rsidRDefault="00AB6C17" w:rsidP="00AB6C17">
            <w:pPr>
              <w:spacing w:line="240" w:lineRule="atLeast"/>
              <w:ind w:left="-105" w:right="-97"/>
              <w:jc w:val="center"/>
              <w:rPr>
                <w:sz w:val="16"/>
                <w:szCs w:val="16"/>
              </w:rPr>
            </w:pPr>
          </w:p>
        </w:tc>
        <w:tc>
          <w:tcPr>
            <w:tcW w:w="581" w:type="dxa"/>
            <w:shd w:val="clear" w:color="auto" w:fill="auto"/>
          </w:tcPr>
          <w:p w14:paraId="634ED4CF" w14:textId="77777777" w:rsidR="00AB6C17" w:rsidRPr="008B4A5B" w:rsidRDefault="00AB6C17" w:rsidP="00AB6C17">
            <w:pPr>
              <w:spacing w:line="240" w:lineRule="atLeast"/>
              <w:ind w:right="-23"/>
              <w:jc w:val="center"/>
              <w:rPr>
                <w:sz w:val="16"/>
                <w:szCs w:val="16"/>
              </w:rPr>
            </w:pPr>
            <w:r w:rsidRPr="008B4A5B">
              <w:rPr>
                <w:sz w:val="16"/>
                <w:szCs w:val="16"/>
              </w:rPr>
              <w:t>Sub</w:t>
            </w:r>
            <w:r w:rsidRPr="008B4A5B">
              <w:rPr>
                <w:sz w:val="16"/>
                <w:szCs w:val="16"/>
                <w:cs/>
              </w:rPr>
              <w:t>-</w:t>
            </w:r>
          </w:p>
        </w:tc>
        <w:tc>
          <w:tcPr>
            <w:tcW w:w="105" w:type="dxa"/>
            <w:shd w:val="clear" w:color="auto" w:fill="auto"/>
          </w:tcPr>
          <w:p w14:paraId="6246F9F7" w14:textId="77777777" w:rsidR="00AB6C17" w:rsidRPr="008B4A5B" w:rsidRDefault="00AB6C17" w:rsidP="00AB6C17">
            <w:pPr>
              <w:spacing w:line="240" w:lineRule="atLeast"/>
              <w:ind w:left="-105" w:right="-97"/>
              <w:jc w:val="center"/>
              <w:rPr>
                <w:sz w:val="16"/>
                <w:szCs w:val="16"/>
              </w:rPr>
            </w:pPr>
          </w:p>
        </w:tc>
        <w:tc>
          <w:tcPr>
            <w:tcW w:w="623" w:type="dxa"/>
            <w:shd w:val="clear" w:color="auto" w:fill="auto"/>
            <w:vAlign w:val="bottom"/>
          </w:tcPr>
          <w:p w14:paraId="57F060BB" w14:textId="77777777" w:rsidR="00AB6C17" w:rsidRPr="008B4A5B" w:rsidRDefault="00AB6C17" w:rsidP="00AB6C17">
            <w:pPr>
              <w:spacing w:line="240" w:lineRule="atLeast"/>
              <w:ind w:right="-23"/>
              <w:jc w:val="center"/>
              <w:rPr>
                <w:sz w:val="16"/>
                <w:szCs w:val="16"/>
              </w:rPr>
            </w:pPr>
          </w:p>
        </w:tc>
        <w:tc>
          <w:tcPr>
            <w:tcW w:w="72" w:type="dxa"/>
            <w:shd w:val="clear" w:color="auto" w:fill="auto"/>
          </w:tcPr>
          <w:p w14:paraId="3BBBC445" w14:textId="77777777" w:rsidR="00AB6C17" w:rsidRPr="008B4A5B" w:rsidRDefault="00AB6C17" w:rsidP="00AB6C17">
            <w:pPr>
              <w:spacing w:line="240" w:lineRule="atLeast"/>
              <w:ind w:left="-105" w:right="-97"/>
              <w:jc w:val="center"/>
              <w:rPr>
                <w:sz w:val="16"/>
                <w:szCs w:val="16"/>
              </w:rPr>
            </w:pPr>
          </w:p>
        </w:tc>
        <w:tc>
          <w:tcPr>
            <w:tcW w:w="617" w:type="dxa"/>
            <w:shd w:val="clear" w:color="auto" w:fill="auto"/>
          </w:tcPr>
          <w:p w14:paraId="2D6558D8" w14:textId="77777777" w:rsidR="00AB6C17" w:rsidRPr="008B4A5B" w:rsidRDefault="00AB6C17" w:rsidP="00AB6C17">
            <w:pPr>
              <w:spacing w:line="240" w:lineRule="atLeast"/>
              <w:ind w:right="-23"/>
              <w:jc w:val="center"/>
              <w:rPr>
                <w:sz w:val="16"/>
                <w:szCs w:val="16"/>
              </w:rPr>
            </w:pPr>
            <w:r w:rsidRPr="008B4A5B">
              <w:rPr>
                <w:sz w:val="16"/>
                <w:szCs w:val="16"/>
              </w:rPr>
              <w:t>Doubtful</w:t>
            </w:r>
          </w:p>
        </w:tc>
        <w:tc>
          <w:tcPr>
            <w:tcW w:w="89" w:type="dxa"/>
            <w:shd w:val="clear" w:color="auto" w:fill="auto"/>
          </w:tcPr>
          <w:p w14:paraId="240E1EC7" w14:textId="77777777" w:rsidR="00AB6C17" w:rsidRPr="008B4A5B" w:rsidRDefault="00AB6C17" w:rsidP="00AB6C17">
            <w:pPr>
              <w:spacing w:line="240" w:lineRule="atLeast"/>
              <w:ind w:left="-105" w:right="-97"/>
              <w:jc w:val="center"/>
              <w:rPr>
                <w:sz w:val="16"/>
                <w:szCs w:val="16"/>
              </w:rPr>
            </w:pPr>
          </w:p>
        </w:tc>
        <w:tc>
          <w:tcPr>
            <w:tcW w:w="751" w:type="dxa"/>
            <w:shd w:val="clear" w:color="auto" w:fill="auto"/>
            <w:vAlign w:val="bottom"/>
          </w:tcPr>
          <w:p w14:paraId="4CBF76A2" w14:textId="77777777" w:rsidR="00AB6C17" w:rsidRPr="008B4A5B" w:rsidRDefault="00AB6C17" w:rsidP="00AB6C17">
            <w:pPr>
              <w:spacing w:line="240" w:lineRule="atLeast"/>
              <w:ind w:left="-105" w:right="-97"/>
              <w:jc w:val="center"/>
              <w:rPr>
                <w:sz w:val="16"/>
                <w:szCs w:val="16"/>
              </w:rPr>
            </w:pPr>
          </w:p>
        </w:tc>
        <w:tc>
          <w:tcPr>
            <w:tcW w:w="39" w:type="dxa"/>
          </w:tcPr>
          <w:p w14:paraId="6837037C" w14:textId="77777777" w:rsidR="00AB6C17" w:rsidRPr="008B4A5B" w:rsidRDefault="00AB6C17" w:rsidP="00AB6C17">
            <w:pPr>
              <w:snapToGrid w:val="0"/>
              <w:spacing w:line="240" w:lineRule="atLeast"/>
              <w:jc w:val="center"/>
              <w:rPr>
                <w:sz w:val="16"/>
                <w:szCs w:val="16"/>
              </w:rPr>
            </w:pPr>
          </w:p>
        </w:tc>
        <w:tc>
          <w:tcPr>
            <w:tcW w:w="46" w:type="dxa"/>
            <w:shd w:val="clear" w:color="auto" w:fill="auto"/>
            <w:vAlign w:val="bottom"/>
          </w:tcPr>
          <w:p w14:paraId="218D95B3" w14:textId="77777777" w:rsidR="00AB6C17" w:rsidRPr="008B4A5B" w:rsidRDefault="00AB6C17" w:rsidP="00AB6C17">
            <w:pPr>
              <w:snapToGrid w:val="0"/>
              <w:spacing w:line="240" w:lineRule="atLeast"/>
              <w:jc w:val="center"/>
              <w:rPr>
                <w:sz w:val="16"/>
                <w:szCs w:val="16"/>
              </w:rPr>
            </w:pPr>
          </w:p>
        </w:tc>
        <w:tc>
          <w:tcPr>
            <w:tcW w:w="675" w:type="dxa"/>
            <w:shd w:val="clear" w:color="auto" w:fill="auto"/>
          </w:tcPr>
          <w:p w14:paraId="4FB4ABD9" w14:textId="77777777" w:rsidR="00AB6C17" w:rsidRPr="008B4A5B" w:rsidRDefault="00AB6C17" w:rsidP="00AB6C17">
            <w:pPr>
              <w:pStyle w:val="eightptcolumnheading"/>
              <w:spacing w:line="240" w:lineRule="atLeast"/>
              <w:ind w:left="-105" w:right="-97"/>
              <w:rPr>
                <w:szCs w:val="16"/>
                <w:lang w:val="en-US" w:bidi="th-TH"/>
              </w:rPr>
            </w:pPr>
          </w:p>
        </w:tc>
        <w:tc>
          <w:tcPr>
            <w:tcW w:w="43" w:type="dxa"/>
            <w:shd w:val="clear" w:color="auto" w:fill="auto"/>
          </w:tcPr>
          <w:p w14:paraId="61318A08" w14:textId="77777777" w:rsidR="00AB6C17" w:rsidRPr="008B4A5B" w:rsidRDefault="00AB6C17" w:rsidP="00AB6C17">
            <w:pPr>
              <w:spacing w:line="240" w:lineRule="atLeast"/>
              <w:ind w:left="-105" w:right="-97"/>
              <w:jc w:val="center"/>
              <w:rPr>
                <w:sz w:val="16"/>
                <w:szCs w:val="16"/>
              </w:rPr>
            </w:pPr>
          </w:p>
        </w:tc>
        <w:tc>
          <w:tcPr>
            <w:tcW w:w="678" w:type="dxa"/>
            <w:shd w:val="clear" w:color="auto" w:fill="auto"/>
          </w:tcPr>
          <w:p w14:paraId="44894BD1" w14:textId="77777777" w:rsidR="00AB6C17" w:rsidRPr="008B4A5B" w:rsidRDefault="00AB6C17" w:rsidP="00AB6C17">
            <w:pPr>
              <w:pStyle w:val="eightptcolumnheading"/>
              <w:spacing w:line="240" w:lineRule="atLeast"/>
              <w:ind w:left="-105" w:right="-97"/>
              <w:rPr>
                <w:szCs w:val="16"/>
                <w:lang w:val="en-US" w:bidi="th-TH"/>
              </w:rPr>
            </w:pPr>
            <w:r w:rsidRPr="008B4A5B">
              <w:rPr>
                <w:szCs w:val="16"/>
              </w:rPr>
              <w:t>Special</w:t>
            </w:r>
          </w:p>
        </w:tc>
        <w:tc>
          <w:tcPr>
            <w:tcW w:w="93" w:type="dxa"/>
            <w:shd w:val="clear" w:color="auto" w:fill="auto"/>
          </w:tcPr>
          <w:p w14:paraId="622E74E1" w14:textId="77777777" w:rsidR="00AB6C17" w:rsidRPr="008B4A5B" w:rsidRDefault="00AB6C17" w:rsidP="00AB6C17">
            <w:pPr>
              <w:spacing w:line="240" w:lineRule="atLeast"/>
              <w:ind w:left="-105" w:right="-97"/>
              <w:jc w:val="center"/>
              <w:rPr>
                <w:sz w:val="16"/>
                <w:szCs w:val="16"/>
              </w:rPr>
            </w:pPr>
          </w:p>
        </w:tc>
        <w:tc>
          <w:tcPr>
            <w:tcW w:w="584" w:type="dxa"/>
            <w:shd w:val="clear" w:color="auto" w:fill="auto"/>
          </w:tcPr>
          <w:p w14:paraId="2B46C16B" w14:textId="77777777" w:rsidR="00AB6C17" w:rsidRPr="008B4A5B" w:rsidRDefault="00AB6C17" w:rsidP="00AB6C17">
            <w:pPr>
              <w:spacing w:line="240" w:lineRule="atLeast"/>
              <w:ind w:right="-23"/>
              <w:jc w:val="center"/>
              <w:rPr>
                <w:sz w:val="16"/>
                <w:szCs w:val="16"/>
              </w:rPr>
            </w:pPr>
            <w:r w:rsidRPr="008B4A5B">
              <w:rPr>
                <w:sz w:val="16"/>
                <w:szCs w:val="16"/>
              </w:rPr>
              <w:t>Sub</w:t>
            </w:r>
            <w:r w:rsidRPr="008B4A5B">
              <w:rPr>
                <w:sz w:val="16"/>
                <w:szCs w:val="16"/>
                <w:cs/>
              </w:rPr>
              <w:t>-</w:t>
            </w:r>
          </w:p>
        </w:tc>
        <w:tc>
          <w:tcPr>
            <w:tcW w:w="90" w:type="dxa"/>
            <w:shd w:val="clear" w:color="auto" w:fill="auto"/>
          </w:tcPr>
          <w:p w14:paraId="5476EC01" w14:textId="77777777" w:rsidR="00AB6C17" w:rsidRPr="008B4A5B" w:rsidRDefault="00AB6C17" w:rsidP="00AB6C17">
            <w:pPr>
              <w:spacing w:line="240" w:lineRule="atLeast"/>
              <w:ind w:left="-105" w:right="-97"/>
              <w:jc w:val="center"/>
              <w:rPr>
                <w:sz w:val="16"/>
                <w:szCs w:val="16"/>
              </w:rPr>
            </w:pPr>
          </w:p>
        </w:tc>
        <w:tc>
          <w:tcPr>
            <w:tcW w:w="632" w:type="dxa"/>
            <w:shd w:val="clear" w:color="auto" w:fill="auto"/>
            <w:vAlign w:val="bottom"/>
          </w:tcPr>
          <w:p w14:paraId="7148BCCD" w14:textId="77777777" w:rsidR="00AB6C17" w:rsidRPr="008B4A5B" w:rsidRDefault="00AB6C17" w:rsidP="00AB6C17">
            <w:pPr>
              <w:spacing w:line="240" w:lineRule="atLeast"/>
              <w:ind w:right="-23"/>
              <w:jc w:val="center"/>
              <w:rPr>
                <w:sz w:val="16"/>
                <w:szCs w:val="16"/>
              </w:rPr>
            </w:pPr>
          </w:p>
        </w:tc>
        <w:tc>
          <w:tcPr>
            <w:tcW w:w="81" w:type="dxa"/>
            <w:shd w:val="clear" w:color="auto" w:fill="auto"/>
          </w:tcPr>
          <w:p w14:paraId="0E7FE788" w14:textId="77777777" w:rsidR="00AB6C17" w:rsidRPr="008B4A5B" w:rsidRDefault="00AB6C17" w:rsidP="00AB6C17">
            <w:pPr>
              <w:spacing w:line="240" w:lineRule="atLeast"/>
              <w:ind w:left="-105" w:right="-97"/>
              <w:jc w:val="center"/>
              <w:rPr>
                <w:sz w:val="16"/>
                <w:szCs w:val="16"/>
              </w:rPr>
            </w:pPr>
          </w:p>
        </w:tc>
        <w:tc>
          <w:tcPr>
            <w:tcW w:w="594" w:type="dxa"/>
          </w:tcPr>
          <w:p w14:paraId="5BE204FA" w14:textId="77777777" w:rsidR="00AB6C17" w:rsidRPr="008B4A5B" w:rsidRDefault="00AB6C17" w:rsidP="00AB6C17">
            <w:pPr>
              <w:spacing w:line="240" w:lineRule="atLeast"/>
              <w:ind w:right="-23"/>
              <w:jc w:val="center"/>
              <w:rPr>
                <w:sz w:val="16"/>
                <w:szCs w:val="16"/>
              </w:rPr>
            </w:pPr>
            <w:r w:rsidRPr="008B4A5B">
              <w:rPr>
                <w:sz w:val="16"/>
                <w:szCs w:val="16"/>
              </w:rPr>
              <w:t>Doubtful</w:t>
            </w:r>
          </w:p>
        </w:tc>
        <w:tc>
          <w:tcPr>
            <w:tcW w:w="105" w:type="dxa"/>
          </w:tcPr>
          <w:p w14:paraId="08E5C9FC" w14:textId="77777777" w:rsidR="00AB6C17" w:rsidRPr="008B4A5B" w:rsidRDefault="00AB6C17" w:rsidP="00AB6C17">
            <w:pPr>
              <w:spacing w:line="240" w:lineRule="atLeast"/>
              <w:ind w:left="-105" w:right="-97"/>
              <w:jc w:val="center"/>
              <w:rPr>
                <w:sz w:val="16"/>
                <w:szCs w:val="16"/>
              </w:rPr>
            </w:pPr>
          </w:p>
        </w:tc>
        <w:tc>
          <w:tcPr>
            <w:tcW w:w="725" w:type="dxa"/>
            <w:vAlign w:val="bottom"/>
          </w:tcPr>
          <w:p w14:paraId="72826FE2" w14:textId="77777777" w:rsidR="00AB6C17" w:rsidRPr="008B4A5B" w:rsidRDefault="00AB6C17" w:rsidP="00AB6C17">
            <w:pPr>
              <w:spacing w:line="240" w:lineRule="atLeast"/>
              <w:ind w:left="-105" w:right="-97"/>
              <w:jc w:val="center"/>
              <w:rPr>
                <w:sz w:val="16"/>
                <w:szCs w:val="16"/>
              </w:rPr>
            </w:pPr>
          </w:p>
        </w:tc>
      </w:tr>
      <w:tr w:rsidR="00AB6C17" w:rsidRPr="008B4A5B" w14:paraId="61A8D352" w14:textId="77777777" w:rsidTr="00697F98">
        <w:trPr>
          <w:cantSplit/>
        </w:trPr>
        <w:tc>
          <w:tcPr>
            <w:tcW w:w="1476" w:type="dxa"/>
            <w:shd w:val="clear" w:color="auto" w:fill="auto"/>
            <w:vAlign w:val="bottom"/>
          </w:tcPr>
          <w:p w14:paraId="71C3594B" w14:textId="77777777" w:rsidR="00AB6C17" w:rsidRPr="008B4A5B" w:rsidRDefault="00AB6C17" w:rsidP="00AB6C17">
            <w:pPr>
              <w:spacing w:line="240" w:lineRule="atLeast"/>
              <w:ind w:left="22" w:right="-85" w:firstLine="9"/>
              <w:rPr>
                <w:sz w:val="16"/>
                <w:szCs w:val="16"/>
              </w:rPr>
            </w:pPr>
          </w:p>
        </w:tc>
        <w:tc>
          <w:tcPr>
            <w:tcW w:w="704" w:type="dxa"/>
            <w:shd w:val="clear" w:color="auto" w:fill="auto"/>
          </w:tcPr>
          <w:p w14:paraId="6E4596DE" w14:textId="77777777" w:rsidR="00AB6C17" w:rsidRPr="008B4A5B" w:rsidRDefault="00AB6C17" w:rsidP="00AB6C17">
            <w:pPr>
              <w:pStyle w:val="eightptcolumnheading"/>
              <w:spacing w:line="240" w:lineRule="atLeast"/>
              <w:ind w:left="-105" w:right="-97"/>
              <w:rPr>
                <w:szCs w:val="16"/>
                <w:lang w:val="en-US" w:bidi="th-TH"/>
              </w:rPr>
            </w:pPr>
            <w:r w:rsidRPr="008B4A5B">
              <w:rPr>
                <w:szCs w:val="16"/>
              </w:rPr>
              <w:t>Normal</w:t>
            </w:r>
          </w:p>
        </w:tc>
        <w:tc>
          <w:tcPr>
            <w:tcW w:w="81" w:type="dxa"/>
            <w:shd w:val="clear" w:color="auto" w:fill="auto"/>
          </w:tcPr>
          <w:p w14:paraId="7EB9AFF7" w14:textId="77777777" w:rsidR="00AB6C17" w:rsidRPr="008B4A5B" w:rsidRDefault="00AB6C17" w:rsidP="00AB6C17">
            <w:pPr>
              <w:spacing w:line="240" w:lineRule="atLeast"/>
              <w:ind w:left="-105" w:right="-97"/>
              <w:jc w:val="center"/>
              <w:rPr>
                <w:sz w:val="16"/>
                <w:szCs w:val="16"/>
              </w:rPr>
            </w:pPr>
          </w:p>
        </w:tc>
        <w:tc>
          <w:tcPr>
            <w:tcW w:w="632" w:type="dxa"/>
            <w:shd w:val="clear" w:color="auto" w:fill="auto"/>
          </w:tcPr>
          <w:p w14:paraId="34A09789" w14:textId="77777777" w:rsidR="00AB6C17" w:rsidRPr="008B4A5B" w:rsidRDefault="00AB6C17" w:rsidP="00AB6C17">
            <w:pPr>
              <w:pStyle w:val="eightptcolumnheading"/>
              <w:spacing w:line="240" w:lineRule="atLeast"/>
              <w:ind w:left="-105" w:right="-97"/>
              <w:rPr>
                <w:szCs w:val="16"/>
                <w:lang w:val="en-US" w:bidi="th-TH"/>
              </w:rPr>
            </w:pPr>
            <w:r w:rsidRPr="008B4A5B">
              <w:rPr>
                <w:szCs w:val="16"/>
              </w:rPr>
              <w:t>Mention</w:t>
            </w:r>
          </w:p>
        </w:tc>
        <w:tc>
          <w:tcPr>
            <w:tcW w:w="85" w:type="dxa"/>
            <w:shd w:val="clear" w:color="auto" w:fill="auto"/>
          </w:tcPr>
          <w:p w14:paraId="0FE21F8A" w14:textId="77777777" w:rsidR="00AB6C17" w:rsidRPr="008B4A5B" w:rsidRDefault="00AB6C17" w:rsidP="00AB6C17">
            <w:pPr>
              <w:spacing w:line="240" w:lineRule="atLeast"/>
              <w:ind w:left="-105" w:right="-97"/>
              <w:jc w:val="center"/>
              <w:rPr>
                <w:sz w:val="16"/>
                <w:szCs w:val="16"/>
              </w:rPr>
            </w:pPr>
          </w:p>
        </w:tc>
        <w:tc>
          <w:tcPr>
            <w:tcW w:w="581" w:type="dxa"/>
            <w:shd w:val="clear" w:color="auto" w:fill="auto"/>
          </w:tcPr>
          <w:p w14:paraId="70E0B085" w14:textId="77777777" w:rsidR="00AB6C17" w:rsidRPr="008B4A5B" w:rsidRDefault="00AB6C17" w:rsidP="00AB6C17">
            <w:pPr>
              <w:spacing w:line="240" w:lineRule="atLeast"/>
              <w:ind w:right="-23"/>
              <w:jc w:val="center"/>
              <w:rPr>
                <w:sz w:val="16"/>
                <w:szCs w:val="16"/>
              </w:rPr>
            </w:pPr>
            <w:r w:rsidRPr="008B4A5B">
              <w:rPr>
                <w:sz w:val="16"/>
                <w:szCs w:val="16"/>
              </w:rPr>
              <w:t xml:space="preserve">Standard </w:t>
            </w:r>
          </w:p>
        </w:tc>
        <w:tc>
          <w:tcPr>
            <w:tcW w:w="105" w:type="dxa"/>
            <w:shd w:val="clear" w:color="auto" w:fill="auto"/>
          </w:tcPr>
          <w:p w14:paraId="76E0D1C7" w14:textId="77777777" w:rsidR="00AB6C17" w:rsidRPr="008B4A5B" w:rsidRDefault="00AB6C17" w:rsidP="00AB6C17">
            <w:pPr>
              <w:spacing w:line="240" w:lineRule="atLeast"/>
              <w:ind w:left="-105" w:right="-97"/>
              <w:jc w:val="center"/>
              <w:rPr>
                <w:sz w:val="16"/>
                <w:szCs w:val="16"/>
              </w:rPr>
            </w:pPr>
          </w:p>
        </w:tc>
        <w:tc>
          <w:tcPr>
            <w:tcW w:w="623" w:type="dxa"/>
            <w:shd w:val="clear" w:color="auto" w:fill="auto"/>
          </w:tcPr>
          <w:p w14:paraId="29DCBC0D" w14:textId="77777777" w:rsidR="00AB6C17" w:rsidRPr="008B4A5B" w:rsidRDefault="00AB6C17" w:rsidP="00AB6C17">
            <w:pPr>
              <w:spacing w:line="240" w:lineRule="atLeast"/>
              <w:ind w:right="-23"/>
              <w:jc w:val="center"/>
              <w:rPr>
                <w:sz w:val="16"/>
                <w:szCs w:val="16"/>
              </w:rPr>
            </w:pPr>
            <w:r w:rsidRPr="008B4A5B">
              <w:rPr>
                <w:sz w:val="16"/>
                <w:szCs w:val="16"/>
              </w:rPr>
              <w:t>Doubtful</w:t>
            </w:r>
          </w:p>
        </w:tc>
        <w:tc>
          <w:tcPr>
            <w:tcW w:w="72" w:type="dxa"/>
            <w:shd w:val="clear" w:color="auto" w:fill="auto"/>
          </w:tcPr>
          <w:p w14:paraId="142702D6" w14:textId="77777777" w:rsidR="00AB6C17" w:rsidRPr="008B4A5B" w:rsidRDefault="00AB6C17" w:rsidP="00AB6C17">
            <w:pPr>
              <w:spacing w:line="240" w:lineRule="atLeast"/>
              <w:ind w:left="-105" w:right="-97"/>
              <w:jc w:val="center"/>
              <w:rPr>
                <w:sz w:val="16"/>
                <w:szCs w:val="16"/>
              </w:rPr>
            </w:pPr>
          </w:p>
        </w:tc>
        <w:tc>
          <w:tcPr>
            <w:tcW w:w="617" w:type="dxa"/>
            <w:shd w:val="clear" w:color="auto" w:fill="auto"/>
          </w:tcPr>
          <w:p w14:paraId="37A4837D" w14:textId="77777777" w:rsidR="00AB6C17" w:rsidRPr="008B4A5B" w:rsidRDefault="00AB6C17" w:rsidP="00AB6C17">
            <w:pPr>
              <w:spacing w:line="240" w:lineRule="atLeast"/>
              <w:ind w:right="-23"/>
              <w:jc w:val="center"/>
              <w:rPr>
                <w:sz w:val="16"/>
                <w:szCs w:val="16"/>
              </w:rPr>
            </w:pPr>
            <w:r w:rsidRPr="008B4A5B">
              <w:rPr>
                <w:sz w:val="16"/>
                <w:szCs w:val="16"/>
              </w:rPr>
              <w:t>Loss</w:t>
            </w:r>
          </w:p>
        </w:tc>
        <w:tc>
          <w:tcPr>
            <w:tcW w:w="89" w:type="dxa"/>
            <w:shd w:val="clear" w:color="auto" w:fill="auto"/>
          </w:tcPr>
          <w:p w14:paraId="3D5531A5" w14:textId="77777777" w:rsidR="00AB6C17" w:rsidRPr="008B4A5B" w:rsidRDefault="00AB6C17" w:rsidP="00AB6C17">
            <w:pPr>
              <w:spacing w:line="240" w:lineRule="atLeast"/>
              <w:ind w:left="-105" w:right="-97"/>
              <w:jc w:val="center"/>
              <w:rPr>
                <w:sz w:val="16"/>
                <w:szCs w:val="16"/>
              </w:rPr>
            </w:pPr>
          </w:p>
        </w:tc>
        <w:tc>
          <w:tcPr>
            <w:tcW w:w="751" w:type="dxa"/>
            <w:shd w:val="clear" w:color="auto" w:fill="auto"/>
          </w:tcPr>
          <w:p w14:paraId="085E5B9D" w14:textId="77777777" w:rsidR="00AB6C17" w:rsidRPr="008B4A5B" w:rsidRDefault="00AB6C17" w:rsidP="00AB6C17">
            <w:pPr>
              <w:spacing w:line="240" w:lineRule="atLeast"/>
              <w:ind w:left="-105" w:right="-97"/>
              <w:jc w:val="center"/>
              <w:rPr>
                <w:sz w:val="16"/>
                <w:szCs w:val="16"/>
              </w:rPr>
            </w:pPr>
            <w:r w:rsidRPr="008B4A5B">
              <w:rPr>
                <w:sz w:val="16"/>
                <w:szCs w:val="16"/>
              </w:rPr>
              <w:t xml:space="preserve">Total </w:t>
            </w:r>
            <w:r w:rsidRPr="008B4A5B">
              <w:rPr>
                <w:sz w:val="16"/>
                <w:szCs w:val="16"/>
                <w:vertAlign w:val="superscript"/>
                <w:cs/>
              </w:rPr>
              <w:t>*</w:t>
            </w:r>
          </w:p>
        </w:tc>
        <w:tc>
          <w:tcPr>
            <w:tcW w:w="39" w:type="dxa"/>
          </w:tcPr>
          <w:p w14:paraId="26ED5341" w14:textId="77777777" w:rsidR="00AB6C17" w:rsidRPr="008B4A5B" w:rsidRDefault="00AB6C17" w:rsidP="00AB6C17">
            <w:pPr>
              <w:snapToGrid w:val="0"/>
              <w:spacing w:line="240" w:lineRule="atLeast"/>
              <w:jc w:val="center"/>
              <w:rPr>
                <w:sz w:val="16"/>
                <w:szCs w:val="16"/>
              </w:rPr>
            </w:pPr>
          </w:p>
        </w:tc>
        <w:tc>
          <w:tcPr>
            <w:tcW w:w="46" w:type="dxa"/>
            <w:shd w:val="clear" w:color="auto" w:fill="auto"/>
            <w:vAlign w:val="bottom"/>
          </w:tcPr>
          <w:p w14:paraId="799FA772" w14:textId="77777777" w:rsidR="00AB6C17" w:rsidRPr="008B4A5B" w:rsidRDefault="00AB6C17" w:rsidP="00AB6C17">
            <w:pPr>
              <w:snapToGrid w:val="0"/>
              <w:spacing w:line="240" w:lineRule="atLeast"/>
              <w:jc w:val="center"/>
              <w:rPr>
                <w:sz w:val="16"/>
                <w:szCs w:val="16"/>
              </w:rPr>
            </w:pPr>
          </w:p>
        </w:tc>
        <w:tc>
          <w:tcPr>
            <w:tcW w:w="675" w:type="dxa"/>
            <w:shd w:val="clear" w:color="auto" w:fill="auto"/>
          </w:tcPr>
          <w:p w14:paraId="7CE7C183" w14:textId="77777777" w:rsidR="00AB6C17" w:rsidRPr="008B4A5B" w:rsidRDefault="00AB6C17" w:rsidP="00AB6C17">
            <w:pPr>
              <w:pStyle w:val="eightptcolumnheading"/>
              <w:spacing w:line="240" w:lineRule="atLeast"/>
              <w:ind w:left="-105" w:right="-97"/>
              <w:rPr>
                <w:szCs w:val="16"/>
                <w:lang w:val="en-US" w:bidi="th-TH"/>
              </w:rPr>
            </w:pPr>
            <w:r w:rsidRPr="008B4A5B">
              <w:rPr>
                <w:szCs w:val="16"/>
              </w:rPr>
              <w:t>Normal</w:t>
            </w:r>
          </w:p>
        </w:tc>
        <w:tc>
          <w:tcPr>
            <w:tcW w:w="43" w:type="dxa"/>
            <w:shd w:val="clear" w:color="auto" w:fill="auto"/>
          </w:tcPr>
          <w:p w14:paraId="61F7BD97" w14:textId="77777777" w:rsidR="00AB6C17" w:rsidRPr="008B4A5B" w:rsidRDefault="00AB6C17" w:rsidP="00AB6C17">
            <w:pPr>
              <w:spacing w:line="240" w:lineRule="atLeast"/>
              <w:ind w:left="-105" w:right="-97"/>
              <w:jc w:val="center"/>
              <w:rPr>
                <w:sz w:val="16"/>
                <w:szCs w:val="16"/>
              </w:rPr>
            </w:pPr>
          </w:p>
        </w:tc>
        <w:tc>
          <w:tcPr>
            <w:tcW w:w="678" w:type="dxa"/>
            <w:shd w:val="clear" w:color="auto" w:fill="auto"/>
          </w:tcPr>
          <w:p w14:paraId="7831458F" w14:textId="77777777" w:rsidR="00AB6C17" w:rsidRPr="008B4A5B" w:rsidRDefault="00AB6C17" w:rsidP="00AB6C17">
            <w:pPr>
              <w:pStyle w:val="eightptcolumnheading"/>
              <w:spacing w:line="240" w:lineRule="atLeast"/>
              <w:ind w:left="-105" w:right="-97"/>
              <w:rPr>
                <w:szCs w:val="16"/>
                <w:lang w:val="en-US" w:bidi="th-TH"/>
              </w:rPr>
            </w:pPr>
            <w:r w:rsidRPr="008B4A5B">
              <w:rPr>
                <w:szCs w:val="16"/>
              </w:rPr>
              <w:t>Mention</w:t>
            </w:r>
          </w:p>
        </w:tc>
        <w:tc>
          <w:tcPr>
            <w:tcW w:w="93" w:type="dxa"/>
            <w:shd w:val="clear" w:color="auto" w:fill="auto"/>
          </w:tcPr>
          <w:p w14:paraId="15467AE2" w14:textId="77777777" w:rsidR="00AB6C17" w:rsidRPr="008B4A5B" w:rsidRDefault="00AB6C17" w:rsidP="00AB6C17">
            <w:pPr>
              <w:spacing w:line="240" w:lineRule="atLeast"/>
              <w:ind w:left="-105" w:right="-97"/>
              <w:jc w:val="center"/>
              <w:rPr>
                <w:sz w:val="16"/>
                <w:szCs w:val="16"/>
              </w:rPr>
            </w:pPr>
          </w:p>
        </w:tc>
        <w:tc>
          <w:tcPr>
            <w:tcW w:w="584" w:type="dxa"/>
            <w:shd w:val="clear" w:color="auto" w:fill="auto"/>
          </w:tcPr>
          <w:p w14:paraId="4BE4F45C" w14:textId="77777777" w:rsidR="00AB6C17" w:rsidRPr="008B4A5B" w:rsidRDefault="00AB6C17" w:rsidP="00AB6C17">
            <w:pPr>
              <w:spacing w:line="240" w:lineRule="atLeast"/>
              <w:ind w:right="-23"/>
              <w:jc w:val="center"/>
              <w:rPr>
                <w:sz w:val="16"/>
                <w:szCs w:val="16"/>
              </w:rPr>
            </w:pPr>
            <w:r w:rsidRPr="008B4A5B">
              <w:rPr>
                <w:sz w:val="16"/>
                <w:szCs w:val="16"/>
              </w:rPr>
              <w:t xml:space="preserve">Standard </w:t>
            </w:r>
          </w:p>
        </w:tc>
        <w:tc>
          <w:tcPr>
            <w:tcW w:w="90" w:type="dxa"/>
            <w:shd w:val="clear" w:color="auto" w:fill="auto"/>
          </w:tcPr>
          <w:p w14:paraId="297F5978" w14:textId="77777777" w:rsidR="00AB6C17" w:rsidRPr="008B4A5B" w:rsidRDefault="00AB6C17" w:rsidP="00AB6C17">
            <w:pPr>
              <w:spacing w:line="240" w:lineRule="atLeast"/>
              <w:ind w:left="-105" w:right="-97"/>
              <w:jc w:val="center"/>
              <w:rPr>
                <w:sz w:val="16"/>
                <w:szCs w:val="16"/>
              </w:rPr>
            </w:pPr>
          </w:p>
        </w:tc>
        <w:tc>
          <w:tcPr>
            <w:tcW w:w="632" w:type="dxa"/>
            <w:shd w:val="clear" w:color="auto" w:fill="auto"/>
          </w:tcPr>
          <w:p w14:paraId="15982797" w14:textId="77777777" w:rsidR="00AB6C17" w:rsidRPr="008B4A5B" w:rsidRDefault="00AB6C17" w:rsidP="00AB6C17">
            <w:pPr>
              <w:spacing w:line="240" w:lineRule="atLeast"/>
              <w:ind w:right="-23"/>
              <w:jc w:val="center"/>
              <w:rPr>
                <w:sz w:val="16"/>
                <w:szCs w:val="16"/>
              </w:rPr>
            </w:pPr>
            <w:r w:rsidRPr="008B4A5B">
              <w:rPr>
                <w:sz w:val="16"/>
                <w:szCs w:val="16"/>
              </w:rPr>
              <w:t>Doubtful</w:t>
            </w:r>
          </w:p>
        </w:tc>
        <w:tc>
          <w:tcPr>
            <w:tcW w:w="81" w:type="dxa"/>
            <w:shd w:val="clear" w:color="auto" w:fill="auto"/>
          </w:tcPr>
          <w:p w14:paraId="09337AEA" w14:textId="77777777" w:rsidR="00AB6C17" w:rsidRPr="008B4A5B" w:rsidRDefault="00AB6C17" w:rsidP="00AB6C17">
            <w:pPr>
              <w:spacing w:line="240" w:lineRule="atLeast"/>
              <w:ind w:left="-105" w:right="-97"/>
              <w:jc w:val="center"/>
              <w:rPr>
                <w:sz w:val="16"/>
                <w:szCs w:val="16"/>
              </w:rPr>
            </w:pPr>
          </w:p>
        </w:tc>
        <w:tc>
          <w:tcPr>
            <w:tcW w:w="594" w:type="dxa"/>
          </w:tcPr>
          <w:p w14:paraId="16FF192F" w14:textId="77777777" w:rsidR="00AB6C17" w:rsidRPr="008B4A5B" w:rsidRDefault="00AB6C17" w:rsidP="00AB6C17">
            <w:pPr>
              <w:spacing w:line="240" w:lineRule="atLeast"/>
              <w:ind w:right="-23"/>
              <w:jc w:val="center"/>
              <w:rPr>
                <w:sz w:val="16"/>
                <w:szCs w:val="16"/>
              </w:rPr>
            </w:pPr>
            <w:r w:rsidRPr="008B4A5B">
              <w:rPr>
                <w:sz w:val="16"/>
                <w:szCs w:val="16"/>
              </w:rPr>
              <w:t>Loss</w:t>
            </w:r>
          </w:p>
        </w:tc>
        <w:tc>
          <w:tcPr>
            <w:tcW w:w="105" w:type="dxa"/>
          </w:tcPr>
          <w:p w14:paraId="5375E010" w14:textId="77777777" w:rsidR="00AB6C17" w:rsidRPr="008B4A5B" w:rsidRDefault="00AB6C17" w:rsidP="00AB6C17">
            <w:pPr>
              <w:spacing w:line="240" w:lineRule="atLeast"/>
              <w:ind w:left="-105" w:right="-97"/>
              <w:jc w:val="center"/>
              <w:rPr>
                <w:sz w:val="16"/>
                <w:szCs w:val="16"/>
              </w:rPr>
            </w:pPr>
          </w:p>
        </w:tc>
        <w:tc>
          <w:tcPr>
            <w:tcW w:w="725" w:type="dxa"/>
          </w:tcPr>
          <w:p w14:paraId="6C21A44B" w14:textId="77777777" w:rsidR="00AB6C17" w:rsidRPr="008B4A5B" w:rsidRDefault="00AB6C17" w:rsidP="00AB6C17">
            <w:pPr>
              <w:spacing w:line="240" w:lineRule="atLeast"/>
              <w:ind w:left="-105" w:right="-97"/>
              <w:jc w:val="center"/>
              <w:rPr>
                <w:sz w:val="16"/>
                <w:szCs w:val="16"/>
              </w:rPr>
            </w:pPr>
            <w:r w:rsidRPr="008B4A5B">
              <w:rPr>
                <w:sz w:val="16"/>
                <w:szCs w:val="16"/>
              </w:rPr>
              <w:t xml:space="preserve">Total </w:t>
            </w:r>
            <w:r w:rsidRPr="008B4A5B">
              <w:rPr>
                <w:sz w:val="16"/>
                <w:szCs w:val="16"/>
                <w:vertAlign w:val="superscript"/>
                <w:cs/>
              </w:rPr>
              <w:t>*</w:t>
            </w:r>
          </w:p>
        </w:tc>
      </w:tr>
      <w:tr w:rsidR="00AB6C17" w:rsidRPr="008B4A5B" w14:paraId="7A57FFEA" w14:textId="77777777" w:rsidTr="00697F98">
        <w:trPr>
          <w:cantSplit/>
        </w:trPr>
        <w:tc>
          <w:tcPr>
            <w:tcW w:w="1476" w:type="dxa"/>
            <w:shd w:val="clear" w:color="auto" w:fill="auto"/>
            <w:vAlign w:val="bottom"/>
          </w:tcPr>
          <w:p w14:paraId="24BFD738" w14:textId="77777777" w:rsidR="00AB6C17" w:rsidRPr="008B4A5B" w:rsidRDefault="00AB6C17" w:rsidP="00AB6C17">
            <w:pPr>
              <w:spacing w:line="240" w:lineRule="atLeast"/>
              <w:ind w:left="22" w:right="-85" w:firstLine="9"/>
              <w:rPr>
                <w:sz w:val="16"/>
                <w:szCs w:val="16"/>
              </w:rPr>
            </w:pPr>
          </w:p>
        </w:tc>
        <w:tc>
          <w:tcPr>
            <w:tcW w:w="8725" w:type="dxa"/>
            <w:gridSpan w:val="24"/>
            <w:shd w:val="clear" w:color="auto" w:fill="auto"/>
            <w:vAlign w:val="bottom"/>
          </w:tcPr>
          <w:p w14:paraId="6EB03E6E" w14:textId="77777777" w:rsidR="00AB6C17" w:rsidRPr="008B4A5B" w:rsidRDefault="00AB6C17" w:rsidP="00AB6C17">
            <w:pPr>
              <w:spacing w:line="240" w:lineRule="atLeast"/>
              <w:ind w:left="-105" w:right="-97"/>
              <w:jc w:val="center"/>
              <w:rPr>
                <w:sz w:val="16"/>
                <w:szCs w:val="16"/>
              </w:rPr>
            </w:pPr>
            <w:r w:rsidRPr="008B4A5B">
              <w:rPr>
                <w:i/>
                <w:iCs/>
                <w:sz w:val="16"/>
                <w:szCs w:val="16"/>
                <w:cs/>
              </w:rPr>
              <w:t>(</w:t>
            </w:r>
            <w:r w:rsidRPr="008B4A5B">
              <w:rPr>
                <w:i/>
                <w:iCs/>
                <w:sz w:val="16"/>
                <w:szCs w:val="16"/>
              </w:rPr>
              <w:t>in million Baht</w:t>
            </w:r>
            <w:r w:rsidRPr="008B4A5B">
              <w:rPr>
                <w:i/>
                <w:iCs/>
                <w:sz w:val="16"/>
                <w:szCs w:val="16"/>
                <w:cs/>
              </w:rPr>
              <w:t>)</w:t>
            </w:r>
          </w:p>
        </w:tc>
      </w:tr>
      <w:tr w:rsidR="00F54959" w:rsidRPr="008B4A5B" w14:paraId="548B2688" w14:textId="77777777" w:rsidTr="00697F98">
        <w:trPr>
          <w:cantSplit/>
        </w:trPr>
        <w:tc>
          <w:tcPr>
            <w:tcW w:w="1476" w:type="dxa"/>
            <w:shd w:val="clear" w:color="auto" w:fill="auto"/>
            <w:vAlign w:val="bottom"/>
          </w:tcPr>
          <w:p w14:paraId="1D019AE3" w14:textId="77777777" w:rsidR="00F54959" w:rsidRPr="008B4A5B" w:rsidRDefault="00F54959" w:rsidP="00F54959">
            <w:pPr>
              <w:spacing w:line="240" w:lineRule="atLeast"/>
              <w:ind w:left="22" w:right="-85" w:firstLine="9"/>
              <w:rPr>
                <w:spacing w:val="-4"/>
                <w:sz w:val="16"/>
                <w:szCs w:val="16"/>
              </w:rPr>
            </w:pPr>
            <w:r w:rsidRPr="008B4A5B">
              <w:rPr>
                <w:spacing w:val="-4"/>
                <w:sz w:val="16"/>
                <w:szCs w:val="16"/>
              </w:rPr>
              <w:t>Agriculture and mining</w:t>
            </w:r>
          </w:p>
        </w:tc>
        <w:tc>
          <w:tcPr>
            <w:tcW w:w="704" w:type="dxa"/>
            <w:shd w:val="clear" w:color="auto" w:fill="auto"/>
            <w:vAlign w:val="bottom"/>
          </w:tcPr>
          <w:p w14:paraId="619FB913" w14:textId="77777777" w:rsidR="00F54959" w:rsidRPr="008B4A5B" w:rsidRDefault="00F54959" w:rsidP="00F54959">
            <w:pPr>
              <w:pStyle w:val="eightptcolumnheading"/>
              <w:tabs>
                <w:tab w:val="decimal" w:pos="662"/>
              </w:tabs>
              <w:spacing w:line="240" w:lineRule="atLeast"/>
              <w:ind w:left="-720" w:right="72"/>
              <w:jc w:val="right"/>
              <w:rPr>
                <w:szCs w:val="16"/>
              </w:rPr>
            </w:pPr>
            <w:r w:rsidRPr="008B4A5B">
              <w:rPr>
                <w:szCs w:val="16"/>
                <w:lang w:val="en-US" w:bidi="th-TH"/>
              </w:rPr>
              <w:t>12,726</w:t>
            </w:r>
          </w:p>
        </w:tc>
        <w:tc>
          <w:tcPr>
            <w:tcW w:w="81" w:type="dxa"/>
            <w:shd w:val="clear" w:color="auto" w:fill="auto"/>
            <w:vAlign w:val="bottom"/>
          </w:tcPr>
          <w:p w14:paraId="478BFA19" w14:textId="77777777" w:rsidR="00F54959" w:rsidRPr="008B4A5B" w:rsidRDefault="00F54959" w:rsidP="00F54959">
            <w:pPr>
              <w:tabs>
                <w:tab w:val="decimal" w:pos="539"/>
                <w:tab w:val="decimal" w:pos="705"/>
              </w:tabs>
              <w:spacing w:line="240" w:lineRule="atLeast"/>
              <w:ind w:left="-105" w:right="-97"/>
              <w:rPr>
                <w:sz w:val="16"/>
                <w:szCs w:val="16"/>
              </w:rPr>
            </w:pPr>
          </w:p>
        </w:tc>
        <w:tc>
          <w:tcPr>
            <w:tcW w:w="632" w:type="dxa"/>
            <w:shd w:val="clear" w:color="auto" w:fill="auto"/>
            <w:vAlign w:val="bottom"/>
          </w:tcPr>
          <w:p w14:paraId="60067602" w14:textId="77777777" w:rsidR="00F54959" w:rsidRPr="008B4A5B" w:rsidRDefault="00F54959" w:rsidP="00F54959">
            <w:pPr>
              <w:pStyle w:val="eightptcolumnheading"/>
              <w:tabs>
                <w:tab w:val="decimal" w:pos="551"/>
              </w:tabs>
              <w:spacing w:line="240" w:lineRule="atLeast"/>
              <w:ind w:left="-720" w:right="72"/>
              <w:jc w:val="right"/>
              <w:rPr>
                <w:szCs w:val="16"/>
              </w:rPr>
            </w:pPr>
            <w:r w:rsidRPr="008B4A5B">
              <w:rPr>
                <w:szCs w:val="16"/>
                <w:lang w:val="en-US" w:bidi="th-TH"/>
              </w:rPr>
              <w:t>387</w:t>
            </w:r>
          </w:p>
        </w:tc>
        <w:tc>
          <w:tcPr>
            <w:tcW w:w="85" w:type="dxa"/>
            <w:shd w:val="clear" w:color="auto" w:fill="auto"/>
            <w:vAlign w:val="bottom"/>
          </w:tcPr>
          <w:p w14:paraId="72EA1E43" w14:textId="77777777" w:rsidR="00F54959" w:rsidRPr="008B4A5B" w:rsidRDefault="00F54959" w:rsidP="00F54959">
            <w:pPr>
              <w:tabs>
                <w:tab w:val="decimal" w:pos="539"/>
                <w:tab w:val="decimal" w:pos="705"/>
              </w:tabs>
              <w:spacing w:line="240" w:lineRule="atLeast"/>
              <w:ind w:left="-105" w:right="-97"/>
              <w:rPr>
                <w:sz w:val="16"/>
                <w:szCs w:val="16"/>
              </w:rPr>
            </w:pPr>
          </w:p>
        </w:tc>
        <w:tc>
          <w:tcPr>
            <w:tcW w:w="581" w:type="dxa"/>
            <w:shd w:val="clear" w:color="auto" w:fill="auto"/>
            <w:vAlign w:val="bottom"/>
          </w:tcPr>
          <w:p w14:paraId="1A97F3FE" w14:textId="77777777" w:rsidR="00F54959" w:rsidRPr="008B4A5B" w:rsidRDefault="00F54959" w:rsidP="00F54959">
            <w:pPr>
              <w:tabs>
                <w:tab w:val="decimal" w:pos="518"/>
              </w:tabs>
              <w:spacing w:line="240" w:lineRule="atLeast"/>
              <w:ind w:right="-23"/>
              <w:rPr>
                <w:sz w:val="16"/>
                <w:szCs w:val="16"/>
              </w:rPr>
            </w:pPr>
            <w:r w:rsidRPr="008B4A5B">
              <w:rPr>
                <w:sz w:val="16"/>
                <w:szCs w:val="16"/>
              </w:rPr>
              <w:t>125</w:t>
            </w:r>
          </w:p>
        </w:tc>
        <w:tc>
          <w:tcPr>
            <w:tcW w:w="105" w:type="dxa"/>
            <w:shd w:val="clear" w:color="auto" w:fill="auto"/>
            <w:vAlign w:val="bottom"/>
          </w:tcPr>
          <w:p w14:paraId="5278104B" w14:textId="77777777" w:rsidR="00F54959" w:rsidRPr="008B4A5B" w:rsidRDefault="00F54959" w:rsidP="00F54959">
            <w:pPr>
              <w:tabs>
                <w:tab w:val="decimal" w:pos="539"/>
                <w:tab w:val="decimal" w:pos="705"/>
              </w:tabs>
              <w:spacing w:line="240" w:lineRule="atLeast"/>
              <w:ind w:left="-105" w:right="-97"/>
              <w:rPr>
                <w:sz w:val="16"/>
                <w:szCs w:val="16"/>
              </w:rPr>
            </w:pPr>
          </w:p>
        </w:tc>
        <w:tc>
          <w:tcPr>
            <w:tcW w:w="623" w:type="dxa"/>
            <w:shd w:val="clear" w:color="auto" w:fill="auto"/>
            <w:vAlign w:val="bottom"/>
          </w:tcPr>
          <w:p w14:paraId="6315EFDA" w14:textId="77777777" w:rsidR="00F54959" w:rsidRPr="008B4A5B" w:rsidRDefault="00F54959" w:rsidP="00E65B57">
            <w:pPr>
              <w:tabs>
                <w:tab w:val="decimal" w:pos="560"/>
              </w:tabs>
              <w:spacing w:line="240" w:lineRule="atLeast"/>
              <w:ind w:right="-23"/>
              <w:rPr>
                <w:sz w:val="16"/>
                <w:szCs w:val="16"/>
              </w:rPr>
            </w:pPr>
            <w:r w:rsidRPr="008B4A5B">
              <w:rPr>
                <w:sz w:val="16"/>
                <w:szCs w:val="16"/>
              </w:rPr>
              <w:t>165</w:t>
            </w:r>
          </w:p>
        </w:tc>
        <w:tc>
          <w:tcPr>
            <w:tcW w:w="72" w:type="dxa"/>
            <w:shd w:val="clear" w:color="auto" w:fill="auto"/>
            <w:vAlign w:val="bottom"/>
          </w:tcPr>
          <w:p w14:paraId="5B9F5988" w14:textId="77777777" w:rsidR="00F54959" w:rsidRPr="008B4A5B" w:rsidRDefault="00F54959" w:rsidP="00F54959">
            <w:pPr>
              <w:tabs>
                <w:tab w:val="decimal" w:pos="539"/>
                <w:tab w:val="decimal" w:pos="705"/>
              </w:tabs>
              <w:spacing w:line="240" w:lineRule="atLeast"/>
              <w:ind w:left="-105" w:right="-97"/>
              <w:rPr>
                <w:sz w:val="16"/>
                <w:szCs w:val="16"/>
              </w:rPr>
            </w:pPr>
          </w:p>
        </w:tc>
        <w:tc>
          <w:tcPr>
            <w:tcW w:w="617" w:type="dxa"/>
            <w:shd w:val="clear" w:color="auto" w:fill="auto"/>
            <w:vAlign w:val="bottom"/>
          </w:tcPr>
          <w:p w14:paraId="0B3AA05C" w14:textId="77777777" w:rsidR="00F54959" w:rsidRPr="008B4A5B" w:rsidRDefault="00F54959" w:rsidP="00F54959">
            <w:pPr>
              <w:tabs>
                <w:tab w:val="decimal" w:pos="524"/>
              </w:tabs>
              <w:spacing w:line="240" w:lineRule="atLeast"/>
              <w:ind w:right="-23"/>
              <w:rPr>
                <w:sz w:val="16"/>
                <w:szCs w:val="16"/>
              </w:rPr>
            </w:pPr>
            <w:r w:rsidRPr="008B4A5B">
              <w:rPr>
                <w:sz w:val="16"/>
                <w:szCs w:val="16"/>
              </w:rPr>
              <w:t>3,417</w:t>
            </w:r>
          </w:p>
        </w:tc>
        <w:tc>
          <w:tcPr>
            <w:tcW w:w="89" w:type="dxa"/>
            <w:shd w:val="clear" w:color="auto" w:fill="auto"/>
            <w:vAlign w:val="bottom"/>
          </w:tcPr>
          <w:p w14:paraId="632696C0" w14:textId="77777777" w:rsidR="00F54959" w:rsidRPr="008B4A5B" w:rsidRDefault="00F54959" w:rsidP="00F54959">
            <w:pPr>
              <w:tabs>
                <w:tab w:val="decimal" w:pos="539"/>
                <w:tab w:val="decimal" w:pos="705"/>
              </w:tabs>
              <w:spacing w:line="240" w:lineRule="atLeast"/>
              <w:ind w:left="-105" w:right="-97"/>
              <w:rPr>
                <w:sz w:val="16"/>
                <w:szCs w:val="16"/>
              </w:rPr>
            </w:pPr>
          </w:p>
        </w:tc>
        <w:tc>
          <w:tcPr>
            <w:tcW w:w="751" w:type="dxa"/>
            <w:shd w:val="clear" w:color="auto" w:fill="auto"/>
            <w:vAlign w:val="bottom"/>
          </w:tcPr>
          <w:p w14:paraId="5A723FD4" w14:textId="77777777" w:rsidR="00F54959" w:rsidRPr="008B4A5B" w:rsidRDefault="00F54959" w:rsidP="00345D5B">
            <w:pPr>
              <w:tabs>
                <w:tab w:val="decimal" w:pos="721"/>
              </w:tabs>
              <w:spacing w:line="240" w:lineRule="atLeast"/>
              <w:ind w:left="-105" w:right="-97"/>
              <w:rPr>
                <w:sz w:val="16"/>
                <w:szCs w:val="16"/>
              </w:rPr>
            </w:pPr>
            <w:r w:rsidRPr="008B4A5B">
              <w:rPr>
                <w:sz w:val="16"/>
                <w:szCs w:val="16"/>
              </w:rPr>
              <w:t>16,820</w:t>
            </w:r>
          </w:p>
        </w:tc>
        <w:tc>
          <w:tcPr>
            <w:tcW w:w="39" w:type="dxa"/>
          </w:tcPr>
          <w:p w14:paraId="6C07A06C" w14:textId="77777777" w:rsidR="00F54959" w:rsidRPr="008B4A5B" w:rsidRDefault="00F54959" w:rsidP="00F54959">
            <w:pPr>
              <w:tabs>
                <w:tab w:val="decimal" w:pos="539"/>
              </w:tabs>
              <w:snapToGrid w:val="0"/>
              <w:spacing w:line="240" w:lineRule="atLeast"/>
              <w:rPr>
                <w:sz w:val="16"/>
                <w:szCs w:val="16"/>
              </w:rPr>
            </w:pPr>
          </w:p>
        </w:tc>
        <w:tc>
          <w:tcPr>
            <w:tcW w:w="46" w:type="dxa"/>
            <w:shd w:val="clear" w:color="auto" w:fill="auto"/>
            <w:vAlign w:val="bottom"/>
          </w:tcPr>
          <w:p w14:paraId="7BA24B76" w14:textId="77777777" w:rsidR="00F54959" w:rsidRPr="008B4A5B" w:rsidRDefault="00F54959" w:rsidP="00F54959">
            <w:pPr>
              <w:tabs>
                <w:tab w:val="decimal" w:pos="539"/>
              </w:tabs>
              <w:snapToGrid w:val="0"/>
              <w:spacing w:line="240" w:lineRule="atLeast"/>
              <w:rPr>
                <w:sz w:val="16"/>
                <w:szCs w:val="16"/>
              </w:rPr>
            </w:pPr>
          </w:p>
        </w:tc>
        <w:tc>
          <w:tcPr>
            <w:tcW w:w="675" w:type="dxa"/>
            <w:shd w:val="clear" w:color="auto" w:fill="auto"/>
            <w:vAlign w:val="bottom"/>
          </w:tcPr>
          <w:p w14:paraId="1C35F45E" w14:textId="77777777" w:rsidR="00F54959" w:rsidRPr="008B4A5B" w:rsidRDefault="00F54959" w:rsidP="00F54959">
            <w:pPr>
              <w:pStyle w:val="eightptcolumnheading"/>
              <w:tabs>
                <w:tab w:val="decimal" w:pos="662"/>
              </w:tabs>
              <w:spacing w:line="240" w:lineRule="atLeast"/>
              <w:ind w:left="-720" w:right="72"/>
              <w:jc w:val="right"/>
              <w:rPr>
                <w:szCs w:val="16"/>
              </w:rPr>
            </w:pPr>
            <w:r w:rsidRPr="008B4A5B">
              <w:rPr>
                <w:szCs w:val="16"/>
              </w:rPr>
              <w:t>12,668</w:t>
            </w:r>
          </w:p>
        </w:tc>
        <w:tc>
          <w:tcPr>
            <w:tcW w:w="43" w:type="dxa"/>
            <w:shd w:val="clear" w:color="auto" w:fill="auto"/>
            <w:vAlign w:val="bottom"/>
          </w:tcPr>
          <w:p w14:paraId="5CEC6F6C" w14:textId="77777777" w:rsidR="00F54959" w:rsidRPr="008B4A5B" w:rsidRDefault="00F54959" w:rsidP="00F54959">
            <w:pPr>
              <w:tabs>
                <w:tab w:val="decimal" w:pos="539"/>
                <w:tab w:val="decimal" w:pos="705"/>
              </w:tabs>
              <w:spacing w:line="240" w:lineRule="atLeast"/>
              <w:ind w:left="-105" w:right="-97"/>
              <w:rPr>
                <w:sz w:val="16"/>
                <w:szCs w:val="16"/>
              </w:rPr>
            </w:pPr>
          </w:p>
        </w:tc>
        <w:tc>
          <w:tcPr>
            <w:tcW w:w="678" w:type="dxa"/>
            <w:shd w:val="clear" w:color="auto" w:fill="auto"/>
            <w:vAlign w:val="bottom"/>
          </w:tcPr>
          <w:p w14:paraId="757B61B1" w14:textId="77777777" w:rsidR="00F54959" w:rsidRPr="008B4A5B" w:rsidRDefault="00F54959" w:rsidP="004003DF">
            <w:pPr>
              <w:pStyle w:val="eightptcolumnheading"/>
              <w:tabs>
                <w:tab w:val="decimal" w:pos="609"/>
              </w:tabs>
              <w:spacing w:line="240" w:lineRule="atLeast"/>
              <w:ind w:left="-720" w:right="72"/>
              <w:jc w:val="right"/>
              <w:rPr>
                <w:szCs w:val="16"/>
              </w:rPr>
            </w:pPr>
            <w:r w:rsidRPr="008B4A5B">
              <w:rPr>
                <w:szCs w:val="16"/>
              </w:rPr>
              <w:t>387</w:t>
            </w:r>
          </w:p>
        </w:tc>
        <w:tc>
          <w:tcPr>
            <w:tcW w:w="93" w:type="dxa"/>
            <w:shd w:val="clear" w:color="auto" w:fill="auto"/>
            <w:vAlign w:val="bottom"/>
          </w:tcPr>
          <w:p w14:paraId="195FACE1" w14:textId="77777777" w:rsidR="00F54959" w:rsidRPr="008B4A5B" w:rsidRDefault="00F54959" w:rsidP="00F54959">
            <w:pPr>
              <w:tabs>
                <w:tab w:val="decimal" w:pos="539"/>
                <w:tab w:val="decimal" w:pos="705"/>
              </w:tabs>
              <w:spacing w:line="240" w:lineRule="atLeast"/>
              <w:ind w:left="-105" w:right="-97"/>
              <w:rPr>
                <w:sz w:val="16"/>
                <w:szCs w:val="16"/>
              </w:rPr>
            </w:pPr>
          </w:p>
        </w:tc>
        <w:tc>
          <w:tcPr>
            <w:tcW w:w="584" w:type="dxa"/>
            <w:shd w:val="clear" w:color="auto" w:fill="auto"/>
            <w:vAlign w:val="bottom"/>
          </w:tcPr>
          <w:p w14:paraId="0677E4AC" w14:textId="77777777" w:rsidR="00F54959" w:rsidRPr="008B4A5B" w:rsidRDefault="00F54959" w:rsidP="00F54959">
            <w:pPr>
              <w:tabs>
                <w:tab w:val="decimal" w:pos="518"/>
              </w:tabs>
              <w:spacing w:line="240" w:lineRule="atLeast"/>
              <w:ind w:right="-23"/>
              <w:rPr>
                <w:sz w:val="16"/>
                <w:szCs w:val="16"/>
              </w:rPr>
            </w:pPr>
            <w:r w:rsidRPr="008B4A5B">
              <w:rPr>
                <w:sz w:val="16"/>
                <w:szCs w:val="16"/>
              </w:rPr>
              <w:t>125</w:t>
            </w:r>
          </w:p>
        </w:tc>
        <w:tc>
          <w:tcPr>
            <w:tcW w:w="90" w:type="dxa"/>
            <w:shd w:val="clear" w:color="auto" w:fill="auto"/>
            <w:vAlign w:val="bottom"/>
          </w:tcPr>
          <w:p w14:paraId="408C3F0D" w14:textId="77777777" w:rsidR="00F54959" w:rsidRPr="008B4A5B" w:rsidRDefault="00F54959" w:rsidP="00F54959">
            <w:pPr>
              <w:tabs>
                <w:tab w:val="decimal" w:pos="539"/>
                <w:tab w:val="decimal" w:pos="705"/>
              </w:tabs>
              <w:spacing w:line="240" w:lineRule="atLeast"/>
              <w:ind w:left="-105" w:right="-97"/>
              <w:rPr>
                <w:sz w:val="16"/>
                <w:szCs w:val="16"/>
              </w:rPr>
            </w:pPr>
          </w:p>
        </w:tc>
        <w:tc>
          <w:tcPr>
            <w:tcW w:w="632" w:type="dxa"/>
            <w:shd w:val="clear" w:color="auto" w:fill="auto"/>
            <w:vAlign w:val="bottom"/>
          </w:tcPr>
          <w:p w14:paraId="5F5BA1C6" w14:textId="77777777" w:rsidR="00F54959" w:rsidRPr="008B4A5B" w:rsidRDefault="00F54959" w:rsidP="00F54959">
            <w:pPr>
              <w:tabs>
                <w:tab w:val="decimal" w:pos="560"/>
              </w:tabs>
              <w:spacing w:line="240" w:lineRule="atLeast"/>
              <w:ind w:right="-23"/>
              <w:rPr>
                <w:sz w:val="16"/>
                <w:szCs w:val="16"/>
              </w:rPr>
            </w:pPr>
            <w:r w:rsidRPr="008B4A5B">
              <w:rPr>
                <w:sz w:val="16"/>
                <w:szCs w:val="16"/>
              </w:rPr>
              <w:t>165</w:t>
            </w:r>
          </w:p>
        </w:tc>
        <w:tc>
          <w:tcPr>
            <w:tcW w:w="81" w:type="dxa"/>
            <w:shd w:val="clear" w:color="auto" w:fill="auto"/>
            <w:vAlign w:val="bottom"/>
          </w:tcPr>
          <w:p w14:paraId="595A10C7" w14:textId="77777777" w:rsidR="00F54959" w:rsidRPr="008B4A5B" w:rsidRDefault="00F54959" w:rsidP="00F54959">
            <w:pPr>
              <w:tabs>
                <w:tab w:val="decimal" w:pos="539"/>
                <w:tab w:val="decimal" w:pos="705"/>
              </w:tabs>
              <w:spacing w:line="240" w:lineRule="atLeast"/>
              <w:ind w:left="-105" w:right="-97"/>
              <w:rPr>
                <w:sz w:val="16"/>
                <w:szCs w:val="16"/>
              </w:rPr>
            </w:pPr>
          </w:p>
        </w:tc>
        <w:tc>
          <w:tcPr>
            <w:tcW w:w="594" w:type="dxa"/>
            <w:vAlign w:val="bottom"/>
          </w:tcPr>
          <w:p w14:paraId="6F42990D" w14:textId="77777777" w:rsidR="00F54959" w:rsidRPr="008B4A5B" w:rsidRDefault="00F54959" w:rsidP="00F54959">
            <w:pPr>
              <w:tabs>
                <w:tab w:val="decimal" w:pos="524"/>
              </w:tabs>
              <w:spacing w:line="240" w:lineRule="atLeast"/>
              <w:ind w:right="-23"/>
              <w:rPr>
                <w:sz w:val="16"/>
                <w:szCs w:val="16"/>
              </w:rPr>
            </w:pPr>
            <w:r w:rsidRPr="008B4A5B">
              <w:rPr>
                <w:sz w:val="16"/>
                <w:szCs w:val="16"/>
              </w:rPr>
              <w:t>3,417</w:t>
            </w:r>
          </w:p>
        </w:tc>
        <w:tc>
          <w:tcPr>
            <w:tcW w:w="105" w:type="dxa"/>
            <w:vAlign w:val="bottom"/>
          </w:tcPr>
          <w:p w14:paraId="68F6841A" w14:textId="77777777" w:rsidR="00F54959" w:rsidRPr="008B4A5B" w:rsidRDefault="00F54959" w:rsidP="00F54959">
            <w:pPr>
              <w:tabs>
                <w:tab w:val="decimal" w:pos="539"/>
                <w:tab w:val="decimal" w:pos="705"/>
              </w:tabs>
              <w:spacing w:line="240" w:lineRule="atLeast"/>
              <w:ind w:left="-105" w:right="-97"/>
              <w:rPr>
                <w:sz w:val="16"/>
                <w:szCs w:val="16"/>
              </w:rPr>
            </w:pPr>
          </w:p>
        </w:tc>
        <w:tc>
          <w:tcPr>
            <w:tcW w:w="725" w:type="dxa"/>
            <w:vAlign w:val="bottom"/>
          </w:tcPr>
          <w:p w14:paraId="5436C75D" w14:textId="77777777" w:rsidR="00F54959" w:rsidRPr="008B4A5B" w:rsidRDefault="00F54959" w:rsidP="00F54959">
            <w:pPr>
              <w:tabs>
                <w:tab w:val="decimal" w:pos="687"/>
              </w:tabs>
              <w:spacing w:line="240" w:lineRule="atLeast"/>
              <w:ind w:left="-105" w:right="-97"/>
              <w:rPr>
                <w:sz w:val="16"/>
                <w:szCs w:val="16"/>
              </w:rPr>
            </w:pPr>
            <w:r w:rsidRPr="008B4A5B">
              <w:rPr>
                <w:sz w:val="16"/>
                <w:szCs w:val="16"/>
              </w:rPr>
              <w:t>16,762</w:t>
            </w:r>
          </w:p>
        </w:tc>
      </w:tr>
      <w:tr w:rsidR="00F54959" w:rsidRPr="008B4A5B" w14:paraId="4B717959" w14:textId="77777777" w:rsidTr="00697F98">
        <w:trPr>
          <w:cantSplit/>
        </w:trPr>
        <w:tc>
          <w:tcPr>
            <w:tcW w:w="1476" w:type="dxa"/>
            <w:shd w:val="clear" w:color="auto" w:fill="auto"/>
            <w:vAlign w:val="bottom"/>
          </w:tcPr>
          <w:p w14:paraId="795210E3" w14:textId="77777777" w:rsidR="00F54959" w:rsidRPr="008B4A5B" w:rsidRDefault="00F54959" w:rsidP="00F54959">
            <w:pPr>
              <w:spacing w:line="240" w:lineRule="atLeast"/>
              <w:ind w:left="22" w:right="18" w:firstLine="9"/>
              <w:rPr>
                <w:sz w:val="16"/>
                <w:szCs w:val="16"/>
              </w:rPr>
            </w:pPr>
            <w:r w:rsidRPr="008B4A5B">
              <w:rPr>
                <w:sz w:val="16"/>
                <w:szCs w:val="16"/>
              </w:rPr>
              <w:t xml:space="preserve">Manufacturing and </w:t>
            </w:r>
          </w:p>
        </w:tc>
        <w:tc>
          <w:tcPr>
            <w:tcW w:w="704" w:type="dxa"/>
            <w:shd w:val="clear" w:color="auto" w:fill="auto"/>
            <w:vAlign w:val="bottom"/>
          </w:tcPr>
          <w:p w14:paraId="5C5EBA5E" w14:textId="77777777" w:rsidR="00F54959" w:rsidRPr="008B4A5B" w:rsidRDefault="00F54959" w:rsidP="00F54959">
            <w:pPr>
              <w:tabs>
                <w:tab w:val="decimal" w:pos="632"/>
              </w:tabs>
              <w:spacing w:line="260" w:lineRule="exact"/>
              <w:ind w:right="-23"/>
              <w:rPr>
                <w:sz w:val="16"/>
                <w:szCs w:val="16"/>
              </w:rPr>
            </w:pPr>
          </w:p>
        </w:tc>
        <w:tc>
          <w:tcPr>
            <w:tcW w:w="81" w:type="dxa"/>
            <w:shd w:val="clear" w:color="auto" w:fill="auto"/>
          </w:tcPr>
          <w:p w14:paraId="39208330" w14:textId="77777777" w:rsidR="00F54959" w:rsidRPr="008B4A5B" w:rsidRDefault="00F54959" w:rsidP="00F54959">
            <w:pPr>
              <w:tabs>
                <w:tab w:val="decimal" w:pos="539"/>
                <w:tab w:val="decimal" w:pos="632"/>
              </w:tabs>
              <w:spacing w:line="240" w:lineRule="atLeast"/>
              <w:ind w:left="-105" w:right="-97"/>
              <w:rPr>
                <w:sz w:val="16"/>
                <w:szCs w:val="16"/>
              </w:rPr>
            </w:pPr>
          </w:p>
        </w:tc>
        <w:tc>
          <w:tcPr>
            <w:tcW w:w="632" w:type="dxa"/>
            <w:shd w:val="clear" w:color="auto" w:fill="auto"/>
            <w:vAlign w:val="bottom"/>
          </w:tcPr>
          <w:p w14:paraId="2F559684" w14:textId="77777777" w:rsidR="00F54959" w:rsidRPr="008B4A5B" w:rsidRDefault="00F54959" w:rsidP="00F54959">
            <w:pPr>
              <w:tabs>
                <w:tab w:val="decimal" w:pos="540"/>
              </w:tabs>
              <w:spacing w:line="260" w:lineRule="exact"/>
              <w:ind w:right="-113"/>
              <w:rPr>
                <w:sz w:val="16"/>
                <w:szCs w:val="16"/>
              </w:rPr>
            </w:pPr>
          </w:p>
        </w:tc>
        <w:tc>
          <w:tcPr>
            <w:tcW w:w="85" w:type="dxa"/>
            <w:shd w:val="clear" w:color="auto" w:fill="auto"/>
          </w:tcPr>
          <w:p w14:paraId="017C03C6" w14:textId="77777777" w:rsidR="00F54959" w:rsidRPr="008B4A5B" w:rsidRDefault="00F54959" w:rsidP="00F54959">
            <w:pPr>
              <w:tabs>
                <w:tab w:val="decimal" w:pos="539"/>
              </w:tabs>
              <w:spacing w:line="240" w:lineRule="atLeast"/>
              <w:ind w:left="-105" w:right="-97"/>
              <w:rPr>
                <w:sz w:val="16"/>
                <w:szCs w:val="16"/>
              </w:rPr>
            </w:pPr>
          </w:p>
        </w:tc>
        <w:tc>
          <w:tcPr>
            <w:tcW w:w="581" w:type="dxa"/>
            <w:shd w:val="clear" w:color="auto" w:fill="auto"/>
            <w:vAlign w:val="bottom"/>
          </w:tcPr>
          <w:p w14:paraId="0DA970CA" w14:textId="77777777" w:rsidR="00F54959" w:rsidRPr="008B4A5B" w:rsidRDefault="00F54959" w:rsidP="00F54959">
            <w:pPr>
              <w:tabs>
                <w:tab w:val="decimal" w:pos="518"/>
              </w:tabs>
              <w:spacing w:line="260" w:lineRule="exact"/>
              <w:ind w:right="-23"/>
              <w:rPr>
                <w:sz w:val="16"/>
                <w:szCs w:val="16"/>
              </w:rPr>
            </w:pPr>
          </w:p>
        </w:tc>
        <w:tc>
          <w:tcPr>
            <w:tcW w:w="105" w:type="dxa"/>
            <w:shd w:val="clear" w:color="auto" w:fill="auto"/>
          </w:tcPr>
          <w:p w14:paraId="3858AF28" w14:textId="77777777" w:rsidR="00F54959" w:rsidRPr="008B4A5B" w:rsidRDefault="00F54959" w:rsidP="00F54959">
            <w:pPr>
              <w:tabs>
                <w:tab w:val="decimal" w:pos="539"/>
              </w:tabs>
              <w:spacing w:line="240" w:lineRule="atLeast"/>
              <w:ind w:left="-105" w:right="-97"/>
              <w:rPr>
                <w:sz w:val="16"/>
                <w:szCs w:val="16"/>
              </w:rPr>
            </w:pPr>
          </w:p>
        </w:tc>
        <w:tc>
          <w:tcPr>
            <w:tcW w:w="623" w:type="dxa"/>
            <w:shd w:val="clear" w:color="auto" w:fill="auto"/>
            <w:vAlign w:val="bottom"/>
          </w:tcPr>
          <w:p w14:paraId="3D44523B" w14:textId="77777777" w:rsidR="00F54959" w:rsidRPr="008B4A5B" w:rsidRDefault="00F54959" w:rsidP="00F54959">
            <w:pPr>
              <w:tabs>
                <w:tab w:val="decimal" w:pos="383"/>
              </w:tabs>
              <w:spacing w:line="260" w:lineRule="exact"/>
              <w:ind w:right="-23"/>
              <w:jc w:val="center"/>
              <w:rPr>
                <w:sz w:val="16"/>
                <w:szCs w:val="16"/>
              </w:rPr>
            </w:pPr>
          </w:p>
        </w:tc>
        <w:tc>
          <w:tcPr>
            <w:tcW w:w="72" w:type="dxa"/>
            <w:shd w:val="clear" w:color="auto" w:fill="auto"/>
          </w:tcPr>
          <w:p w14:paraId="0113888A" w14:textId="77777777" w:rsidR="00F54959" w:rsidRPr="008B4A5B" w:rsidRDefault="00F54959" w:rsidP="00F54959">
            <w:pPr>
              <w:tabs>
                <w:tab w:val="decimal" w:pos="539"/>
              </w:tabs>
              <w:spacing w:line="240" w:lineRule="atLeast"/>
              <w:ind w:left="-105" w:right="-97"/>
              <w:rPr>
                <w:sz w:val="16"/>
                <w:szCs w:val="16"/>
              </w:rPr>
            </w:pPr>
          </w:p>
        </w:tc>
        <w:tc>
          <w:tcPr>
            <w:tcW w:w="617" w:type="dxa"/>
            <w:shd w:val="clear" w:color="auto" w:fill="auto"/>
            <w:vAlign w:val="bottom"/>
          </w:tcPr>
          <w:p w14:paraId="6569C735" w14:textId="77777777" w:rsidR="00F54959" w:rsidRPr="008B4A5B" w:rsidRDefault="00F54959" w:rsidP="00F54959">
            <w:pPr>
              <w:tabs>
                <w:tab w:val="decimal" w:pos="524"/>
              </w:tabs>
              <w:spacing w:line="260" w:lineRule="exact"/>
              <w:ind w:right="-23"/>
              <w:rPr>
                <w:sz w:val="16"/>
                <w:szCs w:val="16"/>
              </w:rPr>
            </w:pPr>
          </w:p>
        </w:tc>
        <w:tc>
          <w:tcPr>
            <w:tcW w:w="89" w:type="dxa"/>
            <w:shd w:val="clear" w:color="auto" w:fill="auto"/>
          </w:tcPr>
          <w:p w14:paraId="260C3B7C" w14:textId="77777777" w:rsidR="00F54959" w:rsidRPr="008B4A5B" w:rsidRDefault="00F54959" w:rsidP="00F54959">
            <w:pPr>
              <w:tabs>
                <w:tab w:val="decimal" w:pos="539"/>
              </w:tabs>
              <w:spacing w:line="240" w:lineRule="atLeast"/>
              <w:ind w:left="-105" w:right="-97"/>
              <w:rPr>
                <w:sz w:val="16"/>
                <w:szCs w:val="16"/>
              </w:rPr>
            </w:pPr>
          </w:p>
        </w:tc>
        <w:tc>
          <w:tcPr>
            <w:tcW w:w="751" w:type="dxa"/>
            <w:shd w:val="clear" w:color="auto" w:fill="auto"/>
            <w:vAlign w:val="bottom"/>
          </w:tcPr>
          <w:p w14:paraId="3E52D352" w14:textId="77777777" w:rsidR="00F54959" w:rsidRPr="008B4A5B" w:rsidRDefault="00F54959" w:rsidP="00345D5B">
            <w:pPr>
              <w:tabs>
                <w:tab w:val="decimal" w:pos="567"/>
                <w:tab w:val="decimal" w:pos="721"/>
              </w:tabs>
              <w:spacing w:line="260" w:lineRule="exact"/>
              <w:ind w:right="-23"/>
              <w:jc w:val="center"/>
              <w:rPr>
                <w:sz w:val="16"/>
                <w:szCs w:val="16"/>
              </w:rPr>
            </w:pPr>
          </w:p>
        </w:tc>
        <w:tc>
          <w:tcPr>
            <w:tcW w:w="39" w:type="dxa"/>
          </w:tcPr>
          <w:p w14:paraId="0A81D160" w14:textId="77777777" w:rsidR="00F54959" w:rsidRPr="008B4A5B" w:rsidRDefault="00F54959" w:rsidP="00F54959">
            <w:pPr>
              <w:tabs>
                <w:tab w:val="decimal" w:pos="539"/>
              </w:tabs>
              <w:snapToGrid w:val="0"/>
              <w:spacing w:line="240" w:lineRule="atLeast"/>
              <w:rPr>
                <w:sz w:val="16"/>
                <w:szCs w:val="16"/>
              </w:rPr>
            </w:pPr>
          </w:p>
        </w:tc>
        <w:tc>
          <w:tcPr>
            <w:tcW w:w="46" w:type="dxa"/>
            <w:shd w:val="clear" w:color="auto" w:fill="auto"/>
            <w:vAlign w:val="bottom"/>
          </w:tcPr>
          <w:p w14:paraId="314A0886" w14:textId="77777777" w:rsidR="00F54959" w:rsidRPr="008B4A5B" w:rsidRDefault="00F54959" w:rsidP="00F54959">
            <w:pPr>
              <w:tabs>
                <w:tab w:val="decimal" w:pos="539"/>
              </w:tabs>
              <w:snapToGrid w:val="0"/>
              <w:spacing w:line="240" w:lineRule="atLeast"/>
              <w:rPr>
                <w:sz w:val="16"/>
                <w:szCs w:val="16"/>
              </w:rPr>
            </w:pPr>
          </w:p>
        </w:tc>
        <w:tc>
          <w:tcPr>
            <w:tcW w:w="675" w:type="dxa"/>
            <w:shd w:val="clear" w:color="auto" w:fill="auto"/>
            <w:vAlign w:val="bottom"/>
          </w:tcPr>
          <w:p w14:paraId="0035BC73" w14:textId="77777777" w:rsidR="00F54959" w:rsidRPr="008B4A5B" w:rsidRDefault="00F54959" w:rsidP="00F54959">
            <w:pPr>
              <w:tabs>
                <w:tab w:val="decimal" w:pos="632"/>
              </w:tabs>
              <w:spacing w:line="260" w:lineRule="exact"/>
              <w:ind w:right="-23"/>
              <w:rPr>
                <w:sz w:val="16"/>
                <w:szCs w:val="16"/>
              </w:rPr>
            </w:pPr>
          </w:p>
        </w:tc>
        <w:tc>
          <w:tcPr>
            <w:tcW w:w="43" w:type="dxa"/>
            <w:shd w:val="clear" w:color="auto" w:fill="auto"/>
          </w:tcPr>
          <w:p w14:paraId="288B2AFF" w14:textId="77777777" w:rsidR="00F54959" w:rsidRPr="008B4A5B" w:rsidRDefault="00F54959" w:rsidP="00F54959">
            <w:pPr>
              <w:tabs>
                <w:tab w:val="decimal" w:pos="539"/>
                <w:tab w:val="decimal" w:pos="632"/>
              </w:tabs>
              <w:spacing w:line="240" w:lineRule="atLeast"/>
              <w:ind w:left="-105" w:right="-97"/>
              <w:rPr>
                <w:sz w:val="16"/>
                <w:szCs w:val="16"/>
              </w:rPr>
            </w:pPr>
          </w:p>
        </w:tc>
        <w:tc>
          <w:tcPr>
            <w:tcW w:w="678" w:type="dxa"/>
            <w:shd w:val="clear" w:color="auto" w:fill="auto"/>
            <w:vAlign w:val="bottom"/>
          </w:tcPr>
          <w:p w14:paraId="7DFD3A59" w14:textId="77777777" w:rsidR="00F54959" w:rsidRPr="008B4A5B" w:rsidRDefault="00F54959" w:rsidP="004003DF">
            <w:pPr>
              <w:tabs>
                <w:tab w:val="decimal" w:pos="609"/>
              </w:tabs>
              <w:spacing w:line="260" w:lineRule="exact"/>
              <w:ind w:right="-113"/>
              <w:jc w:val="right"/>
              <w:rPr>
                <w:sz w:val="16"/>
                <w:szCs w:val="16"/>
              </w:rPr>
            </w:pPr>
          </w:p>
        </w:tc>
        <w:tc>
          <w:tcPr>
            <w:tcW w:w="93" w:type="dxa"/>
            <w:shd w:val="clear" w:color="auto" w:fill="auto"/>
          </w:tcPr>
          <w:p w14:paraId="76B45C05" w14:textId="77777777" w:rsidR="00F54959" w:rsidRPr="008B4A5B" w:rsidRDefault="00F54959" w:rsidP="00F54959">
            <w:pPr>
              <w:tabs>
                <w:tab w:val="decimal" w:pos="539"/>
              </w:tabs>
              <w:spacing w:line="240" w:lineRule="atLeast"/>
              <w:ind w:left="-105" w:right="-97"/>
              <w:rPr>
                <w:sz w:val="16"/>
                <w:szCs w:val="16"/>
              </w:rPr>
            </w:pPr>
          </w:p>
        </w:tc>
        <w:tc>
          <w:tcPr>
            <w:tcW w:w="584" w:type="dxa"/>
            <w:shd w:val="clear" w:color="auto" w:fill="auto"/>
            <w:vAlign w:val="bottom"/>
          </w:tcPr>
          <w:p w14:paraId="003B170B" w14:textId="77777777" w:rsidR="00F54959" w:rsidRPr="008B4A5B" w:rsidRDefault="00F54959" w:rsidP="00F54959">
            <w:pPr>
              <w:tabs>
                <w:tab w:val="decimal" w:pos="518"/>
              </w:tabs>
              <w:spacing w:line="260" w:lineRule="exact"/>
              <w:ind w:right="-23"/>
              <w:rPr>
                <w:sz w:val="16"/>
                <w:szCs w:val="16"/>
              </w:rPr>
            </w:pPr>
          </w:p>
        </w:tc>
        <w:tc>
          <w:tcPr>
            <w:tcW w:w="90" w:type="dxa"/>
            <w:shd w:val="clear" w:color="auto" w:fill="auto"/>
          </w:tcPr>
          <w:p w14:paraId="75EFB1C5" w14:textId="77777777" w:rsidR="00F54959" w:rsidRPr="008B4A5B" w:rsidRDefault="00F54959" w:rsidP="00F54959">
            <w:pPr>
              <w:tabs>
                <w:tab w:val="decimal" w:pos="539"/>
              </w:tabs>
              <w:spacing w:line="240" w:lineRule="atLeast"/>
              <w:ind w:left="-105" w:right="-97"/>
              <w:rPr>
                <w:sz w:val="16"/>
                <w:szCs w:val="16"/>
              </w:rPr>
            </w:pPr>
          </w:p>
        </w:tc>
        <w:tc>
          <w:tcPr>
            <w:tcW w:w="632" w:type="dxa"/>
            <w:shd w:val="clear" w:color="auto" w:fill="auto"/>
            <w:vAlign w:val="bottom"/>
          </w:tcPr>
          <w:p w14:paraId="0783DC4A" w14:textId="77777777" w:rsidR="00F54959" w:rsidRPr="008B4A5B" w:rsidRDefault="00F54959" w:rsidP="00F54959">
            <w:pPr>
              <w:tabs>
                <w:tab w:val="decimal" w:pos="383"/>
              </w:tabs>
              <w:spacing w:line="260" w:lineRule="exact"/>
              <w:ind w:right="-23"/>
              <w:jc w:val="center"/>
              <w:rPr>
                <w:sz w:val="16"/>
                <w:szCs w:val="16"/>
              </w:rPr>
            </w:pPr>
          </w:p>
        </w:tc>
        <w:tc>
          <w:tcPr>
            <w:tcW w:w="81" w:type="dxa"/>
            <w:shd w:val="clear" w:color="auto" w:fill="auto"/>
          </w:tcPr>
          <w:p w14:paraId="68A6BF33" w14:textId="77777777" w:rsidR="00F54959" w:rsidRPr="008B4A5B" w:rsidRDefault="00F54959" w:rsidP="00F54959">
            <w:pPr>
              <w:tabs>
                <w:tab w:val="decimal" w:pos="539"/>
              </w:tabs>
              <w:spacing w:line="240" w:lineRule="atLeast"/>
              <w:ind w:left="-105" w:right="-97"/>
              <w:rPr>
                <w:sz w:val="16"/>
                <w:szCs w:val="16"/>
              </w:rPr>
            </w:pPr>
          </w:p>
        </w:tc>
        <w:tc>
          <w:tcPr>
            <w:tcW w:w="594" w:type="dxa"/>
            <w:vAlign w:val="bottom"/>
          </w:tcPr>
          <w:p w14:paraId="6001E9D5" w14:textId="77777777" w:rsidR="00F54959" w:rsidRPr="008B4A5B" w:rsidRDefault="00F54959" w:rsidP="00F54959">
            <w:pPr>
              <w:tabs>
                <w:tab w:val="decimal" w:pos="524"/>
              </w:tabs>
              <w:spacing w:line="260" w:lineRule="exact"/>
              <w:ind w:right="-23"/>
              <w:rPr>
                <w:sz w:val="16"/>
                <w:szCs w:val="16"/>
              </w:rPr>
            </w:pPr>
          </w:p>
        </w:tc>
        <w:tc>
          <w:tcPr>
            <w:tcW w:w="105" w:type="dxa"/>
          </w:tcPr>
          <w:p w14:paraId="44747635" w14:textId="77777777" w:rsidR="00F54959" w:rsidRPr="008B4A5B" w:rsidRDefault="00F54959" w:rsidP="00F54959">
            <w:pPr>
              <w:tabs>
                <w:tab w:val="decimal" w:pos="539"/>
              </w:tabs>
              <w:spacing w:line="240" w:lineRule="atLeast"/>
              <w:ind w:left="-105" w:right="-97"/>
              <w:rPr>
                <w:sz w:val="16"/>
                <w:szCs w:val="16"/>
              </w:rPr>
            </w:pPr>
          </w:p>
        </w:tc>
        <w:tc>
          <w:tcPr>
            <w:tcW w:w="725" w:type="dxa"/>
            <w:vAlign w:val="bottom"/>
          </w:tcPr>
          <w:p w14:paraId="42E7A353" w14:textId="77777777" w:rsidR="00F54959" w:rsidRPr="008B4A5B" w:rsidRDefault="00F54959" w:rsidP="00F54959">
            <w:pPr>
              <w:tabs>
                <w:tab w:val="decimal" w:pos="687"/>
              </w:tabs>
              <w:spacing w:line="260" w:lineRule="exact"/>
              <w:ind w:right="-23"/>
              <w:rPr>
                <w:sz w:val="16"/>
                <w:szCs w:val="16"/>
              </w:rPr>
            </w:pPr>
          </w:p>
        </w:tc>
      </w:tr>
      <w:tr w:rsidR="00F54959" w:rsidRPr="008B4A5B" w14:paraId="5EC87F6B" w14:textId="77777777" w:rsidTr="00697F98">
        <w:trPr>
          <w:cantSplit/>
        </w:trPr>
        <w:tc>
          <w:tcPr>
            <w:tcW w:w="1476" w:type="dxa"/>
            <w:shd w:val="clear" w:color="auto" w:fill="auto"/>
            <w:vAlign w:val="bottom"/>
          </w:tcPr>
          <w:p w14:paraId="5B492F23" w14:textId="77777777" w:rsidR="00F54959" w:rsidRPr="008B4A5B" w:rsidRDefault="00F54959" w:rsidP="00F54959">
            <w:pPr>
              <w:spacing w:line="240" w:lineRule="atLeast"/>
              <w:ind w:left="22" w:right="18" w:firstLine="9"/>
              <w:rPr>
                <w:sz w:val="16"/>
                <w:szCs w:val="16"/>
              </w:rPr>
            </w:pPr>
            <w:r w:rsidRPr="008B4A5B">
              <w:rPr>
                <w:sz w:val="16"/>
                <w:szCs w:val="16"/>
              </w:rPr>
              <w:t xml:space="preserve">   commercial</w:t>
            </w:r>
          </w:p>
        </w:tc>
        <w:tc>
          <w:tcPr>
            <w:tcW w:w="704" w:type="dxa"/>
            <w:shd w:val="clear" w:color="auto" w:fill="auto"/>
            <w:vAlign w:val="bottom"/>
          </w:tcPr>
          <w:p w14:paraId="21A22975" w14:textId="77777777" w:rsidR="00F54959" w:rsidRPr="008B4A5B" w:rsidRDefault="00F54959" w:rsidP="00F54959">
            <w:pPr>
              <w:pStyle w:val="eightptcolumnheading"/>
              <w:tabs>
                <w:tab w:val="decimal" w:pos="662"/>
              </w:tabs>
              <w:spacing w:line="240" w:lineRule="atLeast"/>
              <w:ind w:left="-720" w:right="72"/>
              <w:jc w:val="right"/>
              <w:rPr>
                <w:szCs w:val="16"/>
              </w:rPr>
            </w:pPr>
            <w:r w:rsidRPr="008B4A5B">
              <w:rPr>
                <w:szCs w:val="16"/>
                <w:lang w:val="en-US" w:bidi="th-TH"/>
              </w:rPr>
              <w:t>499,219</w:t>
            </w:r>
          </w:p>
        </w:tc>
        <w:tc>
          <w:tcPr>
            <w:tcW w:w="81" w:type="dxa"/>
            <w:shd w:val="clear" w:color="auto" w:fill="auto"/>
          </w:tcPr>
          <w:p w14:paraId="651D3BE1" w14:textId="77777777" w:rsidR="00F54959" w:rsidRPr="008B4A5B" w:rsidRDefault="00F54959" w:rsidP="00F54959">
            <w:pPr>
              <w:tabs>
                <w:tab w:val="decimal" w:pos="539"/>
                <w:tab w:val="decimal" w:pos="632"/>
              </w:tabs>
              <w:spacing w:line="240" w:lineRule="atLeast"/>
              <w:ind w:left="-105" w:right="-97"/>
              <w:rPr>
                <w:sz w:val="16"/>
                <w:szCs w:val="16"/>
              </w:rPr>
            </w:pPr>
          </w:p>
        </w:tc>
        <w:tc>
          <w:tcPr>
            <w:tcW w:w="632" w:type="dxa"/>
            <w:shd w:val="clear" w:color="auto" w:fill="auto"/>
            <w:vAlign w:val="bottom"/>
          </w:tcPr>
          <w:p w14:paraId="2D8F006E" w14:textId="77777777" w:rsidR="00F54959" w:rsidRPr="008B4A5B" w:rsidRDefault="00F54959" w:rsidP="00F54959">
            <w:pPr>
              <w:pStyle w:val="eightptcolumnheading"/>
              <w:tabs>
                <w:tab w:val="decimal" w:pos="551"/>
              </w:tabs>
              <w:spacing w:line="240" w:lineRule="atLeast"/>
              <w:ind w:left="-720" w:right="72"/>
              <w:jc w:val="right"/>
              <w:rPr>
                <w:szCs w:val="16"/>
                <w:lang w:val="en-US" w:bidi="th-TH"/>
              </w:rPr>
            </w:pPr>
            <w:r w:rsidRPr="008B4A5B">
              <w:rPr>
                <w:szCs w:val="16"/>
                <w:lang w:val="en-US" w:bidi="th-TH"/>
              </w:rPr>
              <w:t>22,273</w:t>
            </w:r>
          </w:p>
        </w:tc>
        <w:tc>
          <w:tcPr>
            <w:tcW w:w="85" w:type="dxa"/>
            <w:shd w:val="clear" w:color="auto" w:fill="auto"/>
          </w:tcPr>
          <w:p w14:paraId="62103FB2" w14:textId="77777777" w:rsidR="00F54959" w:rsidRPr="008B4A5B" w:rsidRDefault="00F54959" w:rsidP="00F54959">
            <w:pPr>
              <w:tabs>
                <w:tab w:val="decimal" w:pos="539"/>
              </w:tabs>
              <w:spacing w:line="240" w:lineRule="atLeast"/>
              <w:ind w:left="-105" w:right="-97"/>
              <w:rPr>
                <w:sz w:val="16"/>
                <w:szCs w:val="16"/>
              </w:rPr>
            </w:pPr>
          </w:p>
        </w:tc>
        <w:tc>
          <w:tcPr>
            <w:tcW w:w="581" w:type="dxa"/>
            <w:shd w:val="clear" w:color="auto" w:fill="auto"/>
            <w:vAlign w:val="bottom"/>
          </w:tcPr>
          <w:p w14:paraId="2468714C" w14:textId="77777777" w:rsidR="00F54959" w:rsidRPr="008B4A5B" w:rsidRDefault="00F54959" w:rsidP="00F54959">
            <w:pPr>
              <w:tabs>
                <w:tab w:val="decimal" w:pos="518"/>
              </w:tabs>
              <w:spacing w:line="240" w:lineRule="atLeast"/>
              <w:ind w:right="-23"/>
              <w:rPr>
                <w:sz w:val="16"/>
                <w:szCs w:val="16"/>
                <w:cs/>
              </w:rPr>
            </w:pPr>
            <w:r w:rsidRPr="008B4A5B">
              <w:rPr>
                <w:sz w:val="16"/>
                <w:szCs w:val="16"/>
              </w:rPr>
              <w:t>12,163</w:t>
            </w:r>
          </w:p>
        </w:tc>
        <w:tc>
          <w:tcPr>
            <w:tcW w:w="105" w:type="dxa"/>
            <w:shd w:val="clear" w:color="auto" w:fill="auto"/>
          </w:tcPr>
          <w:p w14:paraId="55CF3E16" w14:textId="77777777" w:rsidR="00F54959" w:rsidRPr="008B4A5B" w:rsidRDefault="00F54959" w:rsidP="00F54959">
            <w:pPr>
              <w:tabs>
                <w:tab w:val="decimal" w:pos="539"/>
              </w:tabs>
              <w:spacing w:line="240" w:lineRule="atLeast"/>
              <w:ind w:left="-105" w:right="-97"/>
              <w:rPr>
                <w:sz w:val="16"/>
                <w:szCs w:val="16"/>
              </w:rPr>
            </w:pPr>
          </w:p>
        </w:tc>
        <w:tc>
          <w:tcPr>
            <w:tcW w:w="623" w:type="dxa"/>
            <w:shd w:val="clear" w:color="auto" w:fill="auto"/>
            <w:vAlign w:val="bottom"/>
          </w:tcPr>
          <w:p w14:paraId="0A8DA4CB" w14:textId="77777777" w:rsidR="00F54959" w:rsidRPr="008B4A5B" w:rsidRDefault="00F54959" w:rsidP="00F54959">
            <w:pPr>
              <w:tabs>
                <w:tab w:val="decimal" w:pos="560"/>
              </w:tabs>
              <w:spacing w:line="240" w:lineRule="atLeast"/>
              <w:ind w:right="-23"/>
              <w:rPr>
                <w:sz w:val="16"/>
                <w:szCs w:val="16"/>
              </w:rPr>
            </w:pPr>
            <w:r w:rsidRPr="008B4A5B">
              <w:rPr>
                <w:sz w:val="16"/>
                <w:szCs w:val="16"/>
              </w:rPr>
              <w:t>5,921</w:t>
            </w:r>
          </w:p>
        </w:tc>
        <w:tc>
          <w:tcPr>
            <w:tcW w:w="72" w:type="dxa"/>
            <w:shd w:val="clear" w:color="auto" w:fill="auto"/>
          </w:tcPr>
          <w:p w14:paraId="76F7A834" w14:textId="77777777" w:rsidR="00F54959" w:rsidRPr="008B4A5B" w:rsidRDefault="00F54959" w:rsidP="00F54959">
            <w:pPr>
              <w:tabs>
                <w:tab w:val="decimal" w:pos="539"/>
              </w:tabs>
              <w:spacing w:line="240" w:lineRule="atLeast"/>
              <w:ind w:left="-105" w:right="-97"/>
              <w:rPr>
                <w:sz w:val="16"/>
                <w:szCs w:val="16"/>
              </w:rPr>
            </w:pPr>
          </w:p>
        </w:tc>
        <w:tc>
          <w:tcPr>
            <w:tcW w:w="617" w:type="dxa"/>
            <w:shd w:val="clear" w:color="auto" w:fill="auto"/>
            <w:vAlign w:val="bottom"/>
          </w:tcPr>
          <w:p w14:paraId="15FCD665" w14:textId="77777777" w:rsidR="00F54959" w:rsidRPr="008B4A5B" w:rsidRDefault="00F54959" w:rsidP="00F54959">
            <w:pPr>
              <w:tabs>
                <w:tab w:val="decimal" w:pos="524"/>
              </w:tabs>
              <w:spacing w:line="240" w:lineRule="atLeast"/>
              <w:ind w:right="-23"/>
              <w:rPr>
                <w:sz w:val="16"/>
                <w:szCs w:val="16"/>
              </w:rPr>
            </w:pPr>
            <w:r w:rsidRPr="008B4A5B">
              <w:rPr>
                <w:sz w:val="16"/>
                <w:szCs w:val="16"/>
              </w:rPr>
              <w:t>15,325</w:t>
            </w:r>
          </w:p>
        </w:tc>
        <w:tc>
          <w:tcPr>
            <w:tcW w:w="89" w:type="dxa"/>
            <w:shd w:val="clear" w:color="auto" w:fill="auto"/>
          </w:tcPr>
          <w:p w14:paraId="1FB98BC7" w14:textId="77777777" w:rsidR="00F54959" w:rsidRPr="008B4A5B" w:rsidRDefault="00F54959" w:rsidP="00F54959">
            <w:pPr>
              <w:tabs>
                <w:tab w:val="decimal" w:pos="539"/>
              </w:tabs>
              <w:spacing w:line="240" w:lineRule="atLeast"/>
              <w:ind w:left="-105" w:right="-97"/>
              <w:rPr>
                <w:sz w:val="16"/>
                <w:szCs w:val="16"/>
              </w:rPr>
            </w:pPr>
          </w:p>
        </w:tc>
        <w:tc>
          <w:tcPr>
            <w:tcW w:w="751" w:type="dxa"/>
            <w:shd w:val="clear" w:color="auto" w:fill="auto"/>
            <w:vAlign w:val="bottom"/>
          </w:tcPr>
          <w:p w14:paraId="2C3415C7" w14:textId="77777777" w:rsidR="00F54959" w:rsidRPr="008B4A5B" w:rsidRDefault="00F54959" w:rsidP="00345D5B">
            <w:pPr>
              <w:tabs>
                <w:tab w:val="decimal" w:pos="721"/>
              </w:tabs>
              <w:spacing w:line="240" w:lineRule="atLeast"/>
              <w:ind w:left="-105" w:right="-97"/>
              <w:rPr>
                <w:sz w:val="16"/>
                <w:szCs w:val="16"/>
              </w:rPr>
            </w:pPr>
            <w:r w:rsidRPr="008B4A5B">
              <w:rPr>
                <w:sz w:val="16"/>
                <w:szCs w:val="16"/>
              </w:rPr>
              <w:t>554,901</w:t>
            </w:r>
          </w:p>
        </w:tc>
        <w:tc>
          <w:tcPr>
            <w:tcW w:w="39" w:type="dxa"/>
          </w:tcPr>
          <w:p w14:paraId="65344DE1" w14:textId="77777777" w:rsidR="00F54959" w:rsidRPr="008B4A5B" w:rsidRDefault="00F54959" w:rsidP="00F54959">
            <w:pPr>
              <w:tabs>
                <w:tab w:val="decimal" w:pos="539"/>
              </w:tabs>
              <w:snapToGrid w:val="0"/>
              <w:spacing w:line="240" w:lineRule="atLeast"/>
              <w:rPr>
                <w:sz w:val="16"/>
                <w:szCs w:val="16"/>
              </w:rPr>
            </w:pPr>
          </w:p>
        </w:tc>
        <w:tc>
          <w:tcPr>
            <w:tcW w:w="46" w:type="dxa"/>
            <w:shd w:val="clear" w:color="auto" w:fill="auto"/>
            <w:vAlign w:val="bottom"/>
          </w:tcPr>
          <w:p w14:paraId="229CA1BB" w14:textId="77777777" w:rsidR="00F54959" w:rsidRPr="008B4A5B" w:rsidRDefault="00F54959" w:rsidP="00F54959">
            <w:pPr>
              <w:tabs>
                <w:tab w:val="decimal" w:pos="539"/>
              </w:tabs>
              <w:snapToGrid w:val="0"/>
              <w:spacing w:line="240" w:lineRule="atLeast"/>
              <w:rPr>
                <w:sz w:val="16"/>
                <w:szCs w:val="16"/>
              </w:rPr>
            </w:pPr>
          </w:p>
        </w:tc>
        <w:tc>
          <w:tcPr>
            <w:tcW w:w="675" w:type="dxa"/>
            <w:shd w:val="clear" w:color="auto" w:fill="auto"/>
            <w:vAlign w:val="bottom"/>
          </w:tcPr>
          <w:p w14:paraId="6DF55979" w14:textId="77777777" w:rsidR="00F54959" w:rsidRPr="008B4A5B" w:rsidRDefault="00F54959" w:rsidP="00F54959">
            <w:pPr>
              <w:pStyle w:val="eightptcolumnheading"/>
              <w:tabs>
                <w:tab w:val="decimal" w:pos="662"/>
              </w:tabs>
              <w:spacing w:line="240" w:lineRule="atLeast"/>
              <w:ind w:left="-720" w:right="72"/>
              <w:jc w:val="right"/>
              <w:rPr>
                <w:szCs w:val="16"/>
              </w:rPr>
            </w:pPr>
            <w:r w:rsidRPr="008B4A5B">
              <w:rPr>
                <w:szCs w:val="16"/>
              </w:rPr>
              <w:t>496,853</w:t>
            </w:r>
          </w:p>
        </w:tc>
        <w:tc>
          <w:tcPr>
            <w:tcW w:w="43" w:type="dxa"/>
            <w:shd w:val="clear" w:color="auto" w:fill="auto"/>
          </w:tcPr>
          <w:p w14:paraId="78766F4A" w14:textId="77777777" w:rsidR="00F54959" w:rsidRPr="008B4A5B" w:rsidRDefault="00F54959" w:rsidP="00F54959">
            <w:pPr>
              <w:tabs>
                <w:tab w:val="decimal" w:pos="539"/>
                <w:tab w:val="decimal" w:pos="632"/>
              </w:tabs>
              <w:spacing w:line="240" w:lineRule="atLeast"/>
              <w:ind w:left="-105" w:right="-97"/>
              <w:rPr>
                <w:sz w:val="16"/>
                <w:szCs w:val="16"/>
              </w:rPr>
            </w:pPr>
          </w:p>
        </w:tc>
        <w:tc>
          <w:tcPr>
            <w:tcW w:w="678" w:type="dxa"/>
            <w:shd w:val="clear" w:color="auto" w:fill="auto"/>
            <w:vAlign w:val="bottom"/>
          </w:tcPr>
          <w:p w14:paraId="72985F4B" w14:textId="7FD339D5" w:rsidR="00F54959" w:rsidRPr="008B4A5B" w:rsidRDefault="00F54959" w:rsidP="004003DF">
            <w:pPr>
              <w:pStyle w:val="eightptcolumnheading"/>
              <w:tabs>
                <w:tab w:val="decimal" w:pos="605"/>
              </w:tabs>
              <w:spacing w:line="240" w:lineRule="atLeast"/>
              <w:ind w:left="-720" w:right="72" w:firstLine="492"/>
              <w:jc w:val="right"/>
              <w:rPr>
                <w:szCs w:val="16"/>
                <w:lang w:val="en-US" w:bidi="th-TH"/>
              </w:rPr>
            </w:pPr>
            <w:r w:rsidRPr="008B4A5B">
              <w:rPr>
                <w:szCs w:val="16"/>
              </w:rPr>
              <w:t>22,037</w:t>
            </w:r>
          </w:p>
        </w:tc>
        <w:tc>
          <w:tcPr>
            <w:tcW w:w="93" w:type="dxa"/>
            <w:shd w:val="clear" w:color="auto" w:fill="auto"/>
          </w:tcPr>
          <w:p w14:paraId="5A8CB25C" w14:textId="77777777" w:rsidR="00F54959" w:rsidRPr="008B4A5B" w:rsidRDefault="00F54959" w:rsidP="00F54959">
            <w:pPr>
              <w:tabs>
                <w:tab w:val="decimal" w:pos="539"/>
              </w:tabs>
              <w:spacing w:line="240" w:lineRule="atLeast"/>
              <w:ind w:left="-105" w:right="-97"/>
              <w:rPr>
                <w:sz w:val="16"/>
                <w:szCs w:val="16"/>
              </w:rPr>
            </w:pPr>
          </w:p>
        </w:tc>
        <w:tc>
          <w:tcPr>
            <w:tcW w:w="584" w:type="dxa"/>
            <w:shd w:val="clear" w:color="auto" w:fill="auto"/>
            <w:vAlign w:val="bottom"/>
          </w:tcPr>
          <w:p w14:paraId="62A365D6" w14:textId="77777777" w:rsidR="00F54959" w:rsidRPr="008B4A5B" w:rsidRDefault="00F54959" w:rsidP="00F54959">
            <w:pPr>
              <w:tabs>
                <w:tab w:val="decimal" w:pos="518"/>
              </w:tabs>
              <w:spacing w:line="240" w:lineRule="atLeast"/>
              <w:ind w:right="-23"/>
              <w:rPr>
                <w:sz w:val="16"/>
                <w:szCs w:val="16"/>
                <w:cs/>
              </w:rPr>
            </w:pPr>
            <w:r w:rsidRPr="008B4A5B">
              <w:rPr>
                <w:sz w:val="16"/>
                <w:szCs w:val="16"/>
              </w:rPr>
              <w:t>12,163</w:t>
            </w:r>
          </w:p>
        </w:tc>
        <w:tc>
          <w:tcPr>
            <w:tcW w:w="90" w:type="dxa"/>
            <w:shd w:val="clear" w:color="auto" w:fill="auto"/>
          </w:tcPr>
          <w:p w14:paraId="3186AA98" w14:textId="77777777" w:rsidR="00F54959" w:rsidRPr="008B4A5B" w:rsidRDefault="00F54959" w:rsidP="00F54959">
            <w:pPr>
              <w:tabs>
                <w:tab w:val="decimal" w:pos="539"/>
              </w:tabs>
              <w:spacing w:line="240" w:lineRule="atLeast"/>
              <w:ind w:left="-105" w:right="-97"/>
              <w:rPr>
                <w:sz w:val="16"/>
                <w:szCs w:val="16"/>
              </w:rPr>
            </w:pPr>
          </w:p>
        </w:tc>
        <w:tc>
          <w:tcPr>
            <w:tcW w:w="632" w:type="dxa"/>
            <w:shd w:val="clear" w:color="auto" w:fill="auto"/>
            <w:vAlign w:val="bottom"/>
          </w:tcPr>
          <w:p w14:paraId="164B599F" w14:textId="77777777" w:rsidR="00F54959" w:rsidRPr="008B4A5B" w:rsidRDefault="00F54959" w:rsidP="00F54959">
            <w:pPr>
              <w:tabs>
                <w:tab w:val="decimal" w:pos="560"/>
              </w:tabs>
              <w:spacing w:line="240" w:lineRule="atLeast"/>
              <w:ind w:right="-23"/>
              <w:rPr>
                <w:sz w:val="16"/>
                <w:szCs w:val="16"/>
              </w:rPr>
            </w:pPr>
            <w:r w:rsidRPr="008B4A5B">
              <w:rPr>
                <w:sz w:val="16"/>
                <w:szCs w:val="16"/>
              </w:rPr>
              <w:t>5,921</w:t>
            </w:r>
          </w:p>
        </w:tc>
        <w:tc>
          <w:tcPr>
            <w:tcW w:w="81" w:type="dxa"/>
            <w:shd w:val="clear" w:color="auto" w:fill="auto"/>
          </w:tcPr>
          <w:p w14:paraId="63B9D86A" w14:textId="77777777" w:rsidR="00F54959" w:rsidRPr="008B4A5B" w:rsidRDefault="00F54959" w:rsidP="00F54959">
            <w:pPr>
              <w:tabs>
                <w:tab w:val="decimal" w:pos="539"/>
              </w:tabs>
              <w:spacing w:line="240" w:lineRule="atLeast"/>
              <w:ind w:left="-105" w:right="-97"/>
              <w:rPr>
                <w:sz w:val="16"/>
                <w:szCs w:val="16"/>
              </w:rPr>
            </w:pPr>
          </w:p>
        </w:tc>
        <w:tc>
          <w:tcPr>
            <w:tcW w:w="594" w:type="dxa"/>
            <w:vAlign w:val="bottom"/>
          </w:tcPr>
          <w:p w14:paraId="6BB0486D" w14:textId="77777777" w:rsidR="00F54959" w:rsidRPr="008B4A5B" w:rsidRDefault="00F54959" w:rsidP="00F54959">
            <w:pPr>
              <w:tabs>
                <w:tab w:val="decimal" w:pos="524"/>
              </w:tabs>
              <w:spacing w:line="240" w:lineRule="atLeast"/>
              <w:ind w:right="-23"/>
              <w:rPr>
                <w:sz w:val="16"/>
                <w:szCs w:val="16"/>
              </w:rPr>
            </w:pPr>
            <w:r w:rsidRPr="008B4A5B">
              <w:rPr>
                <w:sz w:val="16"/>
                <w:szCs w:val="16"/>
              </w:rPr>
              <w:t>15,325</w:t>
            </w:r>
          </w:p>
        </w:tc>
        <w:tc>
          <w:tcPr>
            <w:tcW w:w="105" w:type="dxa"/>
          </w:tcPr>
          <w:p w14:paraId="64D76958" w14:textId="77777777" w:rsidR="00F54959" w:rsidRPr="008B4A5B" w:rsidRDefault="00F54959" w:rsidP="00F54959">
            <w:pPr>
              <w:tabs>
                <w:tab w:val="decimal" w:pos="539"/>
              </w:tabs>
              <w:spacing w:line="240" w:lineRule="atLeast"/>
              <w:ind w:left="-105" w:right="-97"/>
              <w:rPr>
                <w:sz w:val="16"/>
                <w:szCs w:val="16"/>
              </w:rPr>
            </w:pPr>
          </w:p>
        </w:tc>
        <w:tc>
          <w:tcPr>
            <w:tcW w:w="725" w:type="dxa"/>
            <w:vAlign w:val="bottom"/>
          </w:tcPr>
          <w:p w14:paraId="36F1369A" w14:textId="77777777" w:rsidR="00F54959" w:rsidRPr="008B4A5B" w:rsidRDefault="00F54959" w:rsidP="00F54959">
            <w:pPr>
              <w:tabs>
                <w:tab w:val="decimal" w:pos="687"/>
              </w:tabs>
              <w:spacing w:line="240" w:lineRule="atLeast"/>
              <w:ind w:left="-105" w:right="-97"/>
              <w:rPr>
                <w:sz w:val="16"/>
                <w:szCs w:val="16"/>
              </w:rPr>
            </w:pPr>
            <w:r w:rsidRPr="008B4A5B">
              <w:rPr>
                <w:sz w:val="16"/>
                <w:szCs w:val="16"/>
              </w:rPr>
              <w:t>552,299</w:t>
            </w:r>
          </w:p>
        </w:tc>
      </w:tr>
      <w:tr w:rsidR="00F54959" w:rsidRPr="008B4A5B" w14:paraId="73EBF6B7" w14:textId="77777777" w:rsidTr="00697F98">
        <w:trPr>
          <w:cantSplit/>
        </w:trPr>
        <w:tc>
          <w:tcPr>
            <w:tcW w:w="1476" w:type="dxa"/>
            <w:shd w:val="clear" w:color="auto" w:fill="auto"/>
            <w:vAlign w:val="bottom"/>
          </w:tcPr>
          <w:p w14:paraId="4CCD2508" w14:textId="77777777" w:rsidR="00F54959" w:rsidRPr="008B4A5B" w:rsidRDefault="00F54959" w:rsidP="00F54959">
            <w:pPr>
              <w:spacing w:line="240" w:lineRule="atLeast"/>
              <w:ind w:left="22" w:right="18" w:firstLine="9"/>
              <w:rPr>
                <w:sz w:val="16"/>
                <w:szCs w:val="16"/>
              </w:rPr>
            </w:pPr>
            <w:r w:rsidRPr="008B4A5B">
              <w:rPr>
                <w:sz w:val="16"/>
                <w:szCs w:val="16"/>
              </w:rPr>
              <w:t xml:space="preserve">Real estate and </w:t>
            </w:r>
          </w:p>
        </w:tc>
        <w:tc>
          <w:tcPr>
            <w:tcW w:w="704" w:type="dxa"/>
            <w:shd w:val="clear" w:color="auto" w:fill="auto"/>
            <w:vAlign w:val="bottom"/>
          </w:tcPr>
          <w:p w14:paraId="751272BA" w14:textId="77777777" w:rsidR="00F54959" w:rsidRPr="008B4A5B" w:rsidRDefault="00F54959" w:rsidP="00F54959">
            <w:pPr>
              <w:pStyle w:val="eightptcolumnheading"/>
              <w:tabs>
                <w:tab w:val="decimal" w:pos="662"/>
              </w:tabs>
              <w:spacing w:line="240" w:lineRule="atLeast"/>
              <w:ind w:right="-97"/>
              <w:jc w:val="left"/>
              <w:rPr>
                <w:szCs w:val="16"/>
                <w:lang w:val="en-US" w:bidi="th-TH"/>
              </w:rPr>
            </w:pPr>
          </w:p>
        </w:tc>
        <w:tc>
          <w:tcPr>
            <w:tcW w:w="81" w:type="dxa"/>
            <w:shd w:val="clear" w:color="auto" w:fill="auto"/>
            <w:vAlign w:val="bottom"/>
          </w:tcPr>
          <w:p w14:paraId="5FC84D11" w14:textId="77777777" w:rsidR="00F54959" w:rsidRPr="008B4A5B" w:rsidRDefault="00F54959" w:rsidP="00F54959">
            <w:pPr>
              <w:tabs>
                <w:tab w:val="decimal" w:pos="539"/>
                <w:tab w:val="decimal" w:pos="632"/>
              </w:tabs>
              <w:spacing w:line="240" w:lineRule="atLeast"/>
              <w:ind w:left="-105" w:right="-97"/>
              <w:rPr>
                <w:sz w:val="16"/>
                <w:szCs w:val="16"/>
              </w:rPr>
            </w:pPr>
          </w:p>
        </w:tc>
        <w:tc>
          <w:tcPr>
            <w:tcW w:w="632" w:type="dxa"/>
            <w:shd w:val="clear" w:color="auto" w:fill="auto"/>
            <w:vAlign w:val="bottom"/>
          </w:tcPr>
          <w:p w14:paraId="22417CFD" w14:textId="77777777" w:rsidR="00F54959" w:rsidRPr="008B4A5B" w:rsidRDefault="00F54959" w:rsidP="00F54959">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14:paraId="4564BA65" w14:textId="77777777" w:rsidR="00F54959" w:rsidRPr="008B4A5B" w:rsidRDefault="00F54959" w:rsidP="00F54959">
            <w:pPr>
              <w:tabs>
                <w:tab w:val="decimal" w:pos="539"/>
                <w:tab w:val="decimal" w:pos="705"/>
              </w:tabs>
              <w:spacing w:line="240" w:lineRule="atLeast"/>
              <w:ind w:left="-105" w:right="-97"/>
              <w:rPr>
                <w:sz w:val="16"/>
                <w:szCs w:val="16"/>
              </w:rPr>
            </w:pPr>
          </w:p>
        </w:tc>
        <w:tc>
          <w:tcPr>
            <w:tcW w:w="581" w:type="dxa"/>
            <w:shd w:val="clear" w:color="auto" w:fill="auto"/>
            <w:vAlign w:val="bottom"/>
          </w:tcPr>
          <w:p w14:paraId="444F8F48" w14:textId="77777777" w:rsidR="00F54959" w:rsidRPr="008B4A5B" w:rsidRDefault="00F54959" w:rsidP="00F54959">
            <w:pPr>
              <w:tabs>
                <w:tab w:val="decimal" w:pos="518"/>
              </w:tabs>
              <w:spacing w:line="240" w:lineRule="atLeast"/>
              <w:ind w:right="-23"/>
              <w:rPr>
                <w:sz w:val="16"/>
                <w:szCs w:val="16"/>
              </w:rPr>
            </w:pPr>
          </w:p>
        </w:tc>
        <w:tc>
          <w:tcPr>
            <w:tcW w:w="105" w:type="dxa"/>
            <w:shd w:val="clear" w:color="auto" w:fill="auto"/>
            <w:vAlign w:val="bottom"/>
          </w:tcPr>
          <w:p w14:paraId="3B3887C9" w14:textId="77777777" w:rsidR="00F54959" w:rsidRPr="008B4A5B" w:rsidRDefault="00F54959" w:rsidP="00F54959">
            <w:pPr>
              <w:tabs>
                <w:tab w:val="decimal" w:pos="539"/>
                <w:tab w:val="decimal" w:pos="705"/>
              </w:tabs>
              <w:spacing w:line="240" w:lineRule="atLeast"/>
              <w:ind w:left="-105" w:right="-97"/>
              <w:rPr>
                <w:sz w:val="16"/>
                <w:szCs w:val="16"/>
              </w:rPr>
            </w:pPr>
          </w:p>
        </w:tc>
        <w:tc>
          <w:tcPr>
            <w:tcW w:w="623" w:type="dxa"/>
            <w:shd w:val="clear" w:color="auto" w:fill="auto"/>
            <w:vAlign w:val="bottom"/>
          </w:tcPr>
          <w:p w14:paraId="02BE0091" w14:textId="77777777" w:rsidR="00F54959" w:rsidRPr="008B4A5B" w:rsidRDefault="00F54959" w:rsidP="00F54959">
            <w:pPr>
              <w:tabs>
                <w:tab w:val="decimal" w:pos="560"/>
              </w:tabs>
              <w:spacing w:line="240" w:lineRule="atLeast"/>
              <w:ind w:right="-23"/>
              <w:rPr>
                <w:sz w:val="16"/>
                <w:szCs w:val="16"/>
              </w:rPr>
            </w:pPr>
          </w:p>
        </w:tc>
        <w:tc>
          <w:tcPr>
            <w:tcW w:w="72" w:type="dxa"/>
            <w:shd w:val="clear" w:color="auto" w:fill="auto"/>
            <w:vAlign w:val="bottom"/>
          </w:tcPr>
          <w:p w14:paraId="4E286649" w14:textId="77777777" w:rsidR="00F54959" w:rsidRPr="008B4A5B" w:rsidRDefault="00F54959" w:rsidP="00F54959">
            <w:pPr>
              <w:tabs>
                <w:tab w:val="decimal" w:pos="539"/>
                <w:tab w:val="decimal" w:pos="705"/>
              </w:tabs>
              <w:spacing w:line="240" w:lineRule="atLeast"/>
              <w:ind w:left="-105" w:right="-97"/>
              <w:rPr>
                <w:sz w:val="16"/>
                <w:szCs w:val="16"/>
              </w:rPr>
            </w:pPr>
          </w:p>
        </w:tc>
        <w:tc>
          <w:tcPr>
            <w:tcW w:w="617" w:type="dxa"/>
            <w:shd w:val="clear" w:color="auto" w:fill="auto"/>
            <w:vAlign w:val="bottom"/>
          </w:tcPr>
          <w:p w14:paraId="7EE8CD6B" w14:textId="77777777" w:rsidR="00F54959" w:rsidRPr="008B4A5B" w:rsidRDefault="00F54959" w:rsidP="00F54959">
            <w:pPr>
              <w:tabs>
                <w:tab w:val="decimal" w:pos="524"/>
              </w:tabs>
              <w:spacing w:line="240" w:lineRule="atLeast"/>
              <w:ind w:right="-23"/>
              <w:rPr>
                <w:sz w:val="16"/>
                <w:szCs w:val="16"/>
              </w:rPr>
            </w:pPr>
          </w:p>
        </w:tc>
        <w:tc>
          <w:tcPr>
            <w:tcW w:w="89" w:type="dxa"/>
            <w:shd w:val="clear" w:color="auto" w:fill="auto"/>
            <w:vAlign w:val="bottom"/>
          </w:tcPr>
          <w:p w14:paraId="441D7CFA" w14:textId="77777777" w:rsidR="00F54959" w:rsidRPr="008B4A5B" w:rsidRDefault="00F54959" w:rsidP="00F54959">
            <w:pPr>
              <w:tabs>
                <w:tab w:val="decimal" w:pos="539"/>
                <w:tab w:val="decimal" w:pos="705"/>
              </w:tabs>
              <w:spacing w:line="240" w:lineRule="atLeast"/>
              <w:ind w:left="-105" w:right="-97"/>
              <w:rPr>
                <w:sz w:val="16"/>
                <w:szCs w:val="16"/>
              </w:rPr>
            </w:pPr>
          </w:p>
        </w:tc>
        <w:tc>
          <w:tcPr>
            <w:tcW w:w="751" w:type="dxa"/>
            <w:shd w:val="clear" w:color="auto" w:fill="auto"/>
            <w:vAlign w:val="bottom"/>
          </w:tcPr>
          <w:p w14:paraId="3A506D72" w14:textId="77777777" w:rsidR="00F54959" w:rsidRPr="008B4A5B" w:rsidRDefault="00F54959" w:rsidP="00345D5B">
            <w:pPr>
              <w:tabs>
                <w:tab w:val="decimal" w:pos="721"/>
              </w:tabs>
              <w:spacing w:line="240" w:lineRule="atLeast"/>
              <w:ind w:left="-105" w:right="-97"/>
              <w:rPr>
                <w:sz w:val="16"/>
                <w:szCs w:val="16"/>
              </w:rPr>
            </w:pPr>
          </w:p>
        </w:tc>
        <w:tc>
          <w:tcPr>
            <w:tcW w:w="39" w:type="dxa"/>
          </w:tcPr>
          <w:p w14:paraId="3A837419" w14:textId="77777777" w:rsidR="00F54959" w:rsidRPr="008B4A5B" w:rsidRDefault="00F54959" w:rsidP="00F54959">
            <w:pPr>
              <w:tabs>
                <w:tab w:val="decimal" w:pos="539"/>
              </w:tabs>
              <w:snapToGrid w:val="0"/>
              <w:spacing w:line="240" w:lineRule="atLeast"/>
              <w:rPr>
                <w:sz w:val="16"/>
                <w:szCs w:val="16"/>
              </w:rPr>
            </w:pPr>
          </w:p>
        </w:tc>
        <w:tc>
          <w:tcPr>
            <w:tcW w:w="46" w:type="dxa"/>
            <w:shd w:val="clear" w:color="auto" w:fill="auto"/>
          </w:tcPr>
          <w:p w14:paraId="6009BA12" w14:textId="77777777" w:rsidR="00F54959" w:rsidRPr="008B4A5B" w:rsidRDefault="00F54959" w:rsidP="00F54959">
            <w:pPr>
              <w:tabs>
                <w:tab w:val="decimal" w:pos="539"/>
              </w:tabs>
              <w:snapToGrid w:val="0"/>
              <w:spacing w:line="240" w:lineRule="atLeast"/>
              <w:rPr>
                <w:sz w:val="16"/>
                <w:szCs w:val="16"/>
              </w:rPr>
            </w:pPr>
          </w:p>
        </w:tc>
        <w:tc>
          <w:tcPr>
            <w:tcW w:w="675" w:type="dxa"/>
            <w:shd w:val="clear" w:color="auto" w:fill="auto"/>
            <w:vAlign w:val="bottom"/>
          </w:tcPr>
          <w:p w14:paraId="70344051" w14:textId="77777777" w:rsidR="00F54959" w:rsidRPr="008B4A5B" w:rsidRDefault="00F54959" w:rsidP="00F54959">
            <w:pPr>
              <w:pStyle w:val="eightptcolumnheading"/>
              <w:tabs>
                <w:tab w:val="decimal" w:pos="662"/>
              </w:tabs>
              <w:spacing w:line="240" w:lineRule="atLeast"/>
              <w:ind w:right="-97"/>
              <w:jc w:val="left"/>
              <w:rPr>
                <w:szCs w:val="16"/>
                <w:lang w:val="en-US" w:bidi="th-TH"/>
              </w:rPr>
            </w:pPr>
          </w:p>
        </w:tc>
        <w:tc>
          <w:tcPr>
            <w:tcW w:w="43" w:type="dxa"/>
            <w:shd w:val="clear" w:color="auto" w:fill="auto"/>
            <w:vAlign w:val="bottom"/>
          </w:tcPr>
          <w:p w14:paraId="1F946654" w14:textId="77777777" w:rsidR="00F54959" w:rsidRPr="008B4A5B" w:rsidRDefault="00F54959" w:rsidP="00F54959">
            <w:pPr>
              <w:tabs>
                <w:tab w:val="decimal" w:pos="539"/>
                <w:tab w:val="decimal" w:pos="632"/>
              </w:tabs>
              <w:spacing w:line="240" w:lineRule="atLeast"/>
              <w:ind w:left="-105" w:right="-97"/>
              <w:rPr>
                <w:sz w:val="16"/>
                <w:szCs w:val="16"/>
              </w:rPr>
            </w:pPr>
          </w:p>
        </w:tc>
        <w:tc>
          <w:tcPr>
            <w:tcW w:w="678" w:type="dxa"/>
            <w:shd w:val="clear" w:color="auto" w:fill="auto"/>
            <w:vAlign w:val="bottom"/>
          </w:tcPr>
          <w:p w14:paraId="1B266495" w14:textId="77777777" w:rsidR="00F54959" w:rsidRPr="008B4A5B" w:rsidRDefault="00F54959" w:rsidP="004003DF">
            <w:pPr>
              <w:pStyle w:val="eightptcolumnheading"/>
              <w:tabs>
                <w:tab w:val="decimal" w:pos="605"/>
              </w:tabs>
              <w:spacing w:line="240" w:lineRule="atLeast"/>
              <w:ind w:left="-105" w:right="-97" w:firstLine="492"/>
              <w:jc w:val="right"/>
              <w:rPr>
                <w:szCs w:val="16"/>
                <w:lang w:val="en-US" w:bidi="th-TH"/>
              </w:rPr>
            </w:pPr>
          </w:p>
        </w:tc>
        <w:tc>
          <w:tcPr>
            <w:tcW w:w="93" w:type="dxa"/>
            <w:shd w:val="clear" w:color="auto" w:fill="auto"/>
            <w:vAlign w:val="bottom"/>
          </w:tcPr>
          <w:p w14:paraId="2AED6738" w14:textId="77777777" w:rsidR="00F54959" w:rsidRPr="008B4A5B" w:rsidRDefault="00F54959" w:rsidP="00F54959">
            <w:pPr>
              <w:tabs>
                <w:tab w:val="decimal" w:pos="539"/>
                <w:tab w:val="decimal" w:pos="705"/>
              </w:tabs>
              <w:spacing w:line="240" w:lineRule="atLeast"/>
              <w:ind w:left="-105" w:right="-97"/>
              <w:rPr>
                <w:sz w:val="16"/>
                <w:szCs w:val="16"/>
              </w:rPr>
            </w:pPr>
          </w:p>
        </w:tc>
        <w:tc>
          <w:tcPr>
            <w:tcW w:w="584" w:type="dxa"/>
            <w:shd w:val="clear" w:color="auto" w:fill="auto"/>
            <w:vAlign w:val="bottom"/>
          </w:tcPr>
          <w:p w14:paraId="709DA6EF" w14:textId="77777777" w:rsidR="00F54959" w:rsidRPr="008B4A5B" w:rsidRDefault="00F54959" w:rsidP="00F54959">
            <w:pPr>
              <w:tabs>
                <w:tab w:val="decimal" w:pos="518"/>
              </w:tabs>
              <w:spacing w:line="240" w:lineRule="atLeast"/>
              <w:ind w:right="-23"/>
              <w:rPr>
                <w:sz w:val="16"/>
                <w:szCs w:val="16"/>
              </w:rPr>
            </w:pPr>
          </w:p>
        </w:tc>
        <w:tc>
          <w:tcPr>
            <w:tcW w:w="90" w:type="dxa"/>
            <w:shd w:val="clear" w:color="auto" w:fill="auto"/>
            <w:vAlign w:val="bottom"/>
          </w:tcPr>
          <w:p w14:paraId="6B1A05A0" w14:textId="77777777" w:rsidR="00F54959" w:rsidRPr="008B4A5B" w:rsidRDefault="00F54959" w:rsidP="00F54959">
            <w:pPr>
              <w:tabs>
                <w:tab w:val="decimal" w:pos="539"/>
                <w:tab w:val="decimal" w:pos="705"/>
              </w:tabs>
              <w:spacing w:line="240" w:lineRule="atLeast"/>
              <w:ind w:left="-105" w:right="-97"/>
              <w:rPr>
                <w:sz w:val="16"/>
                <w:szCs w:val="16"/>
              </w:rPr>
            </w:pPr>
          </w:p>
        </w:tc>
        <w:tc>
          <w:tcPr>
            <w:tcW w:w="632" w:type="dxa"/>
            <w:shd w:val="clear" w:color="auto" w:fill="auto"/>
            <w:vAlign w:val="bottom"/>
          </w:tcPr>
          <w:p w14:paraId="6056AD0E" w14:textId="77777777" w:rsidR="00F54959" w:rsidRPr="008B4A5B" w:rsidRDefault="00F54959" w:rsidP="00F54959">
            <w:pPr>
              <w:tabs>
                <w:tab w:val="decimal" w:pos="560"/>
              </w:tabs>
              <w:spacing w:line="240" w:lineRule="atLeast"/>
              <w:ind w:right="-23"/>
              <w:rPr>
                <w:sz w:val="16"/>
                <w:szCs w:val="16"/>
              </w:rPr>
            </w:pPr>
          </w:p>
        </w:tc>
        <w:tc>
          <w:tcPr>
            <w:tcW w:w="81" w:type="dxa"/>
            <w:shd w:val="clear" w:color="auto" w:fill="auto"/>
            <w:vAlign w:val="bottom"/>
          </w:tcPr>
          <w:p w14:paraId="7839DB82" w14:textId="77777777" w:rsidR="00F54959" w:rsidRPr="008B4A5B" w:rsidRDefault="00F54959" w:rsidP="00F54959">
            <w:pPr>
              <w:tabs>
                <w:tab w:val="decimal" w:pos="539"/>
                <w:tab w:val="decimal" w:pos="705"/>
              </w:tabs>
              <w:spacing w:line="240" w:lineRule="atLeast"/>
              <w:ind w:left="-105" w:right="-97"/>
              <w:rPr>
                <w:sz w:val="16"/>
                <w:szCs w:val="16"/>
              </w:rPr>
            </w:pPr>
          </w:p>
        </w:tc>
        <w:tc>
          <w:tcPr>
            <w:tcW w:w="594" w:type="dxa"/>
            <w:vAlign w:val="bottom"/>
          </w:tcPr>
          <w:p w14:paraId="5EA6F9DE" w14:textId="77777777" w:rsidR="00F54959" w:rsidRPr="008B4A5B" w:rsidRDefault="00F54959" w:rsidP="00F54959">
            <w:pPr>
              <w:tabs>
                <w:tab w:val="decimal" w:pos="524"/>
              </w:tabs>
              <w:spacing w:line="240" w:lineRule="atLeast"/>
              <w:ind w:right="-23"/>
              <w:rPr>
                <w:sz w:val="16"/>
                <w:szCs w:val="16"/>
              </w:rPr>
            </w:pPr>
          </w:p>
        </w:tc>
        <w:tc>
          <w:tcPr>
            <w:tcW w:w="105" w:type="dxa"/>
            <w:vAlign w:val="bottom"/>
          </w:tcPr>
          <w:p w14:paraId="46CCAC5D" w14:textId="77777777" w:rsidR="00F54959" w:rsidRPr="008B4A5B" w:rsidRDefault="00F54959" w:rsidP="00F54959">
            <w:pPr>
              <w:tabs>
                <w:tab w:val="decimal" w:pos="539"/>
                <w:tab w:val="decimal" w:pos="705"/>
              </w:tabs>
              <w:spacing w:line="240" w:lineRule="atLeast"/>
              <w:ind w:left="-105" w:right="-97"/>
              <w:rPr>
                <w:sz w:val="16"/>
                <w:szCs w:val="16"/>
              </w:rPr>
            </w:pPr>
          </w:p>
        </w:tc>
        <w:tc>
          <w:tcPr>
            <w:tcW w:w="725" w:type="dxa"/>
            <w:vAlign w:val="bottom"/>
          </w:tcPr>
          <w:p w14:paraId="34FD4926" w14:textId="77777777" w:rsidR="00F54959" w:rsidRPr="008B4A5B" w:rsidRDefault="00F54959" w:rsidP="00F54959">
            <w:pPr>
              <w:tabs>
                <w:tab w:val="decimal" w:pos="687"/>
              </w:tabs>
              <w:spacing w:line="240" w:lineRule="atLeast"/>
              <w:ind w:left="-105" w:right="-97"/>
              <w:rPr>
                <w:sz w:val="16"/>
                <w:szCs w:val="16"/>
              </w:rPr>
            </w:pPr>
          </w:p>
        </w:tc>
      </w:tr>
      <w:tr w:rsidR="004003DF" w:rsidRPr="008B4A5B" w14:paraId="404F8CD5" w14:textId="77777777" w:rsidTr="00DA1109">
        <w:trPr>
          <w:cantSplit/>
        </w:trPr>
        <w:tc>
          <w:tcPr>
            <w:tcW w:w="1476" w:type="dxa"/>
            <w:shd w:val="clear" w:color="auto" w:fill="auto"/>
            <w:vAlign w:val="bottom"/>
          </w:tcPr>
          <w:p w14:paraId="3E64C85C" w14:textId="77777777" w:rsidR="004003DF" w:rsidRPr="008B4A5B" w:rsidRDefault="004003DF" w:rsidP="004003DF">
            <w:pPr>
              <w:spacing w:line="240" w:lineRule="atLeast"/>
              <w:ind w:left="22" w:right="18" w:firstLine="9"/>
              <w:rPr>
                <w:sz w:val="16"/>
                <w:szCs w:val="16"/>
              </w:rPr>
            </w:pPr>
            <w:r w:rsidRPr="008B4A5B">
              <w:rPr>
                <w:sz w:val="16"/>
                <w:szCs w:val="16"/>
              </w:rPr>
              <w:t xml:space="preserve">   construction</w:t>
            </w:r>
          </w:p>
        </w:tc>
        <w:tc>
          <w:tcPr>
            <w:tcW w:w="704" w:type="dxa"/>
            <w:shd w:val="clear" w:color="auto" w:fill="auto"/>
            <w:vAlign w:val="bottom"/>
          </w:tcPr>
          <w:p w14:paraId="3B675141" w14:textId="77777777" w:rsidR="004003DF" w:rsidRPr="008B4A5B" w:rsidRDefault="004003DF" w:rsidP="004003DF">
            <w:pPr>
              <w:tabs>
                <w:tab w:val="decimal" w:pos="632"/>
              </w:tabs>
              <w:spacing w:line="260" w:lineRule="exact"/>
              <w:ind w:right="-23"/>
              <w:rPr>
                <w:sz w:val="16"/>
                <w:szCs w:val="16"/>
              </w:rPr>
            </w:pPr>
            <w:r w:rsidRPr="008B4A5B">
              <w:rPr>
                <w:sz w:val="16"/>
                <w:szCs w:val="16"/>
              </w:rPr>
              <w:t>152,772</w:t>
            </w:r>
          </w:p>
        </w:tc>
        <w:tc>
          <w:tcPr>
            <w:tcW w:w="81" w:type="dxa"/>
            <w:shd w:val="clear" w:color="auto" w:fill="auto"/>
            <w:vAlign w:val="bottom"/>
          </w:tcPr>
          <w:p w14:paraId="05A510AB" w14:textId="77777777" w:rsidR="004003DF" w:rsidRPr="008B4A5B" w:rsidRDefault="004003DF" w:rsidP="004003DF">
            <w:pPr>
              <w:tabs>
                <w:tab w:val="decimal" w:pos="539"/>
                <w:tab w:val="decimal" w:pos="632"/>
              </w:tabs>
              <w:spacing w:line="240" w:lineRule="atLeast"/>
              <w:ind w:left="-105" w:right="-97"/>
              <w:rPr>
                <w:sz w:val="16"/>
                <w:szCs w:val="16"/>
              </w:rPr>
            </w:pPr>
          </w:p>
        </w:tc>
        <w:tc>
          <w:tcPr>
            <w:tcW w:w="632" w:type="dxa"/>
            <w:shd w:val="clear" w:color="auto" w:fill="auto"/>
            <w:vAlign w:val="bottom"/>
          </w:tcPr>
          <w:p w14:paraId="287D32BC" w14:textId="77777777" w:rsidR="004003DF" w:rsidRPr="008B4A5B" w:rsidRDefault="004003DF" w:rsidP="004003DF">
            <w:pPr>
              <w:tabs>
                <w:tab w:val="decimal" w:pos="540"/>
              </w:tabs>
              <w:spacing w:line="260" w:lineRule="exact"/>
              <w:ind w:left="-113" w:right="-113"/>
              <w:rPr>
                <w:sz w:val="16"/>
                <w:szCs w:val="16"/>
              </w:rPr>
            </w:pPr>
            <w:r w:rsidRPr="008B4A5B">
              <w:rPr>
                <w:sz w:val="16"/>
                <w:szCs w:val="16"/>
              </w:rPr>
              <w:t>4,214</w:t>
            </w:r>
          </w:p>
        </w:tc>
        <w:tc>
          <w:tcPr>
            <w:tcW w:w="85" w:type="dxa"/>
            <w:shd w:val="clear" w:color="auto" w:fill="auto"/>
            <w:vAlign w:val="bottom"/>
          </w:tcPr>
          <w:p w14:paraId="66101C21" w14:textId="77777777" w:rsidR="004003DF" w:rsidRPr="008B4A5B" w:rsidRDefault="004003DF" w:rsidP="004003DF">
            <w:pPr>
              <w:tabs>
                <w:tab w:val="decimal" w:pos="539"/>
                <w:tab w:val="decimal" w:pos="705"/>
              </w:tabs>
              <w:spacing w:line="240" w:lineRule="atLeast"/>
              <w:ind w:left="-105" w:right="-97"/>
              <w:rPr>
                <w:sz w:val="16"/>
                <w:szCs w:val="16"/>
              </w:rPr>
            </w:pPr>
          </w:p>
        </w:tc>
        <w:tc>
          <w:tcPr>
            <w:tcW w:w="581" w:type="dxa"/>
            <w:shd w:val="clear" w:color="auto" w:fill="auto"/>
          </w:tcPr>
          <w:p w14:paraId="131402EB" w14:textId="77777777" w:rsidR="004003DF" w:rsidRPr="008B4A5B" w:rsidRDefault="004003DF" w:rsidP="004003DF">
            <w:pPr>
              <w:tabs>
                <w:tab w:val="decimal" w:pos="518"/>
              </w:tabs>
              <w:spacing w:line="260" w:lineRule="exact"/>
              <w:ind w:right="-23"/>
              <w:rPr>
                <w:sz w:val="16"/>
                <w:szCs w:val="16"/>
              </w:rPr>
            </w:pPr>
            <w:r w:rsidRPr="008B4A5B">
              <w:rPr>
                <w:sz w:val="16"/>
                <w:szCs w:val="16"/>
              </w:rPr>
              <w:t>9,734</w:t>
            </w:r>
          </w:p>
        </w:tc>
        <w:tc>
          <w:tcPr>
            <w:tcW w:w="105" w:type="dxa"/>
            <w:shd w:val="clear" w:color="auto" w:fill="auto"/>
            <w:vAlign w:val="bottom"/>
          </w:tcPr>
          <w:p w14:paraId="01C0BE8D" w14:textId="77777777" w:rsidR="004003DF" w:rsidRPr="008B4A5B" w:rsidRDefault="004003DF" w:rsidP="004003DF">
            <w:pPr>
              <w:tabs>
                <w:tab w:val="decimal" w:pos="518"/>
              </w:tabs>
              <w:spacing w:line="240" w:lineRule="atLeast"/>
              <w:ind w:right="-23"/>
              <w:rPr>
                <w:sz w:val="16"/>
                <w:szCs w:val="16"/>
              </w:rPr>
            </w:pPr>
          </w:p>
        </w:tc>
        <w:tc>
          <w:tcPr>
            <w:tcW w:w="623" w:type="dxa"/>
            <w:shd w:val="clear" w:color="auto" w:fill="auto"/>
          </w:tcPr>
          <w:p w14:paraId="5A5ADE25" w14:textId="77777777" w:rsidR="004003DF" w:rsidRPr="008B4A5B" w:rsidRDefault="004003DF" w:rsidP="004003DF">
            <w:pPr>
              <w:tabs>
                <w:tab w:val="decimal" w:pos="383"/>
              </w:tabs>
              <w:spacing w:line="260" w:lineRule="exact"/>
              <w:ind w:right="-23"/>
              <w:jc w:val="center"/>
              <w:rPr>
                <w:sz w:val="16"/>
                <w:szCs w:val="16"/>
              </w:rPr>
            </w:pPr>
            <w:r w:rsidRPr="008B4A5B">
              <w:rPr>
                <w:sz w:val="16"/>
                <w:szCs w:val="16"/>
              </w:rPr>
              <w:t>484</w:t>
            </w:r>
          </w:p>
        </w:tc>
        <w:tc>
          <w:tcPr>
            <w:tcW w:w="72" w:type="dxa"/>
            <w:shd w:val="clear" w:color="auto" w:fill="auto"/>
            <w:vAlign w:val="bottom"/>
          </w:tcPr>
          <w:p w14:paraId="6B0910C0" w14:textId="77777777" w:rsidR="004003DF" w:rsidRPr="008B4A5B" w:rsidRDefault="004003DF" w:rsidP="004003DF">
            <w:pPr>
              <w:tabs>
                <w:tab w:val="decimal" w:pos="560"/>
                <w:tab w:val="decimal" w:pos="705"/>
              </w:tabs>
              <w:spacing w:line="240" w:lineRule="atLeast"/>
              <w:ind w:left="-105" w:right="-23"/>
              <w:rPr>
                <w:sz w:val="16"/>
                <w:szCs w:val="16"/>
              </w:rPr>
            </w:pPr>
          </w:p>
        </w:tc>
        <w:tc>
          <w:tcPr>
            <w:tcW w:w="617" w:type="dxa"/>
            <w:shd w:val="clear" w:color="auto" w:fill="auto"/>
          </w:tcPr>
          <w:p w14:paraId="55D48864" w14:textId="77777777" w:rsidR="004003DF" w:rsidRPr="008B4A5B" w:rsidRDefault="004003DF" w:rsidP="004003DF">
            <w:pPr>
              <w:tabs>
                <w:tab w:val="decimal" w:pos="524"/>
              </w:tabs>
              <w:spacing w:line="260" w:lineRule="exact"/>
              <w:ind w:right="-23"/>
              <w:rPr>
                <w:sz w:val="16"/>
                <w:szCs w:val="16"/>
              </w:rPr>
            </w:pPr>
            <w:r w:rsidRPr="008B4A5B">
              <w:rPr>
                <w:sz w:val="16"/>
                <w:szCs w:val="16"/>
              </w:rPr>
              <w:t>2,594</w:t>
            </w:r>
          </w:p>
        </w:tc>
        <w:tc>
          <w:tcPr>
            <w:tcW w:w="89" w:type="dxa"/>
            <w:shd w:val="clear" w:color="auto" w:fill="auto"/>
            <w:vAlign w:val="bottom"/>
          </w:tcPr>
          <w:p w14:paraId="55813ADF" w14:textId="77777777" w:rsidR="004003DF" w:rsidRPr="008B4A5B" w:rsidRDefault="004003DF" w:rsidP="004003DF">
            <w:pPr>
              <w:tabs>
                <w:tab w:val="decimal" w:pos="539"/>
                <w:tab w:val="decimal" w:pos="705"/>
              </w:tabs>
              <w:spacing w:line="240" w:lineRule="atLeast"/>
              <w:ind w:left="-105" w:right="-97"/>
              <w:rPr>
                <w:sz w:val="16"/>
                <w:szCs w:val="16"/>
              </w:rPr>
            </w:pPr>
          </w:p>
        </w:tc>
        <w:tc>
          <w:tcPr>
            <w:tcW w:w="751" w:type="dxa"/>
            <w:shd w:val="clear" w:color="auto" w:fill="auto"/>
          </w:tcPr>
          <w:p w14:paraId="59BC4EFB" w14:textId="77777777" w:rsidR="004003DF" w:rsidRPr="008B4A5B" w:rsidRDefault="004003DF" w:rsidP="004003DF">
            <w:pPr>
              <w:tabs>
                <w:tab w:val="decimal" w:pos="721"/>
              </w:tabs>
              <w:spacing w:line="240" w:lineRule="atLeast"/>
              <w:ind w:left="-105" w:right="-97"/>
              <w:rPr>
                <w:sz w:val="16"/>
                <w:szCs w:val="16"/>
              </w:rPr>
            </w:pPr>
            <w:r w:rsidRPr="008B4A5B">
              <w:rPr>
                <w:sz w:val="16"/>
                <w:szCs w:val="16"/>
              </w:rPr>
              <w:t>169,798</w:t>
            </w:r>
          </w:p>
        </w:tc>
        <w:tc>
          <w:tcPr>
            <w:tcW w:w="39" w:type="dxa"/>
          </w:tcPr>
          <w:p w14:paraId="282EE873"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46" w:type="dxa"/>
            <w:shd w:val="clear" w:color="auto" w:fill="auto"/>
          </w:tcPr>
          <w:p w14:paraId="2A984185"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675" w:type="dxa"/>
            <w:shd w:val="clear" w:color="auto" w:fill="auto"/>
          </w:tcPr>
          <w:p w14:paraId="2E165892" w14:textId="7D11C1C2"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152,762</w:t>
            </w:r>
          </w:p>
        </w:tc>
        <w:tc>
          <w:tcPr>
            <w:tcW w:w="43" w:type="dxa"/>
            <w:shd w:val="clear" w:color="auto" w:fill="auto"/>
            <w:vAlign w:val="bottom"/>
          </w:tcPr>
          <w:p w14:paraId="2A5096EE" w14:textId="77777777" w:rsidR="004003DF" w:rsidRPr="008B4A5B" w:rsidRDefault="004003DF" w:rsidP="004003DF">
            <w:pPr>
              <w:tabs>
                <w:tab w:val="decimal" w:pos="539"/>
                <w:tab w:val="decimal" w:pos="632"/>
              </w:tabs>
              <w:spacing w:line="240" w:lineRule="atLeast"/>
              <w:ind w:left="-105" w:right="-97"/>
              <w:rPr>
                <w:sz w:val="16"/>
                <w:szCs w:val="16"/>
              </w:rPr>
            </w:pPr>
          </w:p>
        </w:tc>
        <w:tc>
          <w:tcPr>
            <w:tcW w:w="678" w:type="dxa"/>
            <w:shd w:val="clear" w:color="auto" w:fill="auto"/>
          </w:tcPr>
          <w:p w14:paraId="70BB03A5" w14:textId="5815ACDA" w:rsidR="004003DF" w:rsidRPr="008B4A5B" w:rsidRDefault="004003DF" w:rsidP="004003DF">
            <w:pPr>
              <w:pStyle w:val="eightptcolumnheading"/>
              <w:tabs>
                <w:tab w:val="decimal" w:pos="605"/>
              </w:tabs>
              <w:spacing w:line="240" w:lineRule="atLeast"/>
              <w:ind w:left="-720" w:right="72" w:firstLine="492"/>
              <w:jc w:val="right"/>
              <w:rPr>
                <w:szCs w:val="16"/>
              </w:rPr>
            </w:pPr>
            <w:r w:rsidRPr="008B4A5B">
              <w:rPr>
                <w:szCs w:val="16"/>
              </w:rPr>
              <w:t>4,214</w:t>
            </w:r>
          </w:p>
        </w:tc>
        <w:tc>
          <w:tcPr>
            <w:tcW w:w="93" w:type="dxa"/>
            <w:shd w:val="clear" w:color="auto" w:fill="auto"/>
            <w:vAlign w:val="bottom"/>
          </w:tcPr>
          <w:p w14:paraId="5187D351" w14:textId="77777777" w:rsidR="004003DF" w:rsidRPr="008B4A5B" w:rsidRDefault="004003DF" w:rsidP="004003DF">
            <w:pPr>
              <w:tabs>
                <w:tab w:val="decimal" w:pos="539"/>
                <w:tab w:val="decimal" w:pos="705"/>
              </w:tabs>
              <w:spacing w:line="240" w:lineRule="atLeast"/>
              <w:ind w:left="-105" w:right="-97"/>
              <w:rPr>
                <w:sz w:val="16"/>
                <w:szCs w:val="16"/>
              </w:rPr>
            </w:pPr>
          </w:p>
        </w:tc>
        <w:tc>
          <w:tcPr>
            <w:tcW w:w="584" w:type="dxa"/>
            <w:shd w:val="clear" w:color="auto" w:fill="auto"/>
          </w:tcPr>
          <w:p w14:paraId="62C2A65C" w14:textId="77777777" w:rsidR="004003DF" w:rsidRPr="008B4A5B" w:rsidRDefault="004003DF" w:rsidP="004003DF">
            <w:pPr>
              <w:tabs>
                <w:tab w:val="decimal" w:pos="518"/>
              </w:tabs>
              <w:spacing w:line="260" w:lineRule="exact"/>
              <w:ind w:right="-23"/>
              <w:rPr>
                <w:sz w:val="16"/>
                <w:szCs w:val="16"/>
              </w:rPr>
            </w:pPr>
            <w:r w:rsidRPr="008B4A5B">
              <w:rPr>
                <w:sz w:val="16"/>
                <w:szCs w:val="16"/>
              </w:rPr>
              <w:t>9,734</w:t>
            </w:r>
          </w:p>
        </w:tc>
        <w:tc>
          <w:tcPr>
            <w:tcW w:w="90" w:type="dxa"/>
            <w:shd w:val="clear" w:color="auto" w:fill="auto"/>
            <w:vAlign w:val="bottom"/>
          </w:tcPr>
          <w:p w14:paraId="607512C1" w14:textId="77777777" w:rsidR="004003DF" w:rsidRPr="008B4A5B" w:rsidRDefault="004003DF" w:rsidP="004003DF">
            <w:pPr>
              <w:tabs>
                <w:tab w:val="decimal" w:pos="518"/>
              </w:tabs>
              <w:spacing w:line="240" w:lineRule="atLeast"/>
              <w:ind w:right="-23"/>
              <w:rPr>
                <w:sz w:val="16"/>
                <w:szCs w:val="16"/>
              </w:rPr>
            </w:pPr>
          </w:p>
        </w:tc>
        <w:tc>
          <w:tcPr>
            <w:tcW w:w="632" w:type="dxa"/>
            <w:shd w:val="clear" w:color="auto" w:fill="auto"/>
          </w:tcPr>
          <w:p w14:paraId="065D4F35" w14:textId="77777777" w:rsidR="004003DF" w:rsidRPr="008B4A5B" w:rsidRDefault="004003DF" w:rsidP="004003DF">
            <w:pPr>
              <w:tabs>
                <w:tab w:val="decimal" w:pos="383"/>
              </w:tabs>
              <w:spacing w:line="260" w:lineRule="exact"/>
              <w:ind w:right="-23"/>
              <w:jc w:val="center"/>
              <w:rPr>
                <w:sz w:val="16"/>
                <w:szCs w:val="16"/>
              </w:rPr>
            </w:pPr>
            <w:r w:rsidRPr="008B4A5B">
              <w:rPr>
                <w:sz w:val="16"/>
                <w:szCs w:val="16"/>
              </w:rPr>
              <w:t>484</w:t>
            </w:r>
          </w:p>
        </w:tc>
        <w:tc>
          <w:tcPr>
            <w:tcW w:w="81" w:type="dxa"/>
            <w:shd w:val="clear" w:color="auto" w:fill="auto"/>
            <w:vAlign w:val="bottom"/>
          </w:tcPr>
          <w:p w14:paraId="44B4569B" w14:textId="77777777" w:rsidR="004003DF" w:rsidRPr="008B4A5B" w:rsidRDefault="004003DF" w:rsidP="004003DF">
            <w:pPr>
              <w:tabs>
                <w:tab w:val="decimal" w:pos="560"/>
                <w:tab w:val="decimal" w:pos="705"/>
              </w:tabs>
              <w:spacing w:line="240" w:lineRule="atLeast"/>
              <w:ind w:left="-105" w:right="-23"/>
              <w:rPr>
                <w:sz w:val="16"/>
                <w:szCs w:val="16"/>
              </w:rPr>
            </w:pPr>
          </w:p>
        </w:tc>
        <w:tc>
          <w:tcPr>
            <w:tcW w:w="594" w:type="dxa"/>
          </w:tcPr>
          <w:p w14:paraId="556B548B" w14:textId="77777777" w:rsidR="004003DF" w:rsidRPr="008B4A5B" w:rsidRDefault="004003DF" w:rsidP="004003DF">
            <w:pPr>
              <w:tabs>
                <w:tab w:val="decimal" w:pos="524"/>
              </w:tabs>
              <w:spacing w:line="260" w:lineRule="exact"/>
              <w:ind w:right="-23"/>
              <w:rPr>
                <w:sz w:val="16"/>
                <w:szCs w:val="16"/>
              </w:rPr>
            </w:pPr>
            <w:r w:rsidRPr="008B4A5B">
              <w:rPr>
                <w:sz w:val="16"/>
                <w:szCs w:val="16"/>
              </w:rPr>
              <w:t>1,789</w:t>
            </w:r>
          </w:p>
        </w:tc>
        <w:tc>
          <w:tcPr>
            <w:tcW w:w="105" w:type="dxa"/>
            <w:vAlign w:val="bottom"/>
          </w:tcPr>
          <w:p w14:paraId="11974957" w14:textId="77777777" w:rsidR="004003DF" w:rsidRPr="008B4A5B" w:rsidRDefault="004003DF" w:rsidP="004003DF">
            <w:pPr>
              <w:tabs>
                <w:tab w:val="decimal" w:pos="539"/>
                <w:tab w:val="decimal" w:pos="705"/>
              </w:tabs>
              <w:spacing w:line="240" w:lineRule="atLeast"/>
              <w:ind w:left="-105" w:right="-97"/>
              <w:rPr>
                <w:sz w:val="16"/>
                <w:szCs w:val="16"/>
              </w:rPr>
            </w:pPr>
          </w:p>
        </w:tc>
        <w:tc>
          <w:tcPr>
            <w:tcW w:w="725" w:type="dxa"/>
          </w:tcPr>
          <w:p w14:paraId="73E55735" w14:textId="77777777" w:rsidR="004003DF" w:rsidRPr="008B4A5B" w:rsidRDefault="004003DF" w:rsidP="004003DF">
            <w:pPr>
              <w:tabs>
                <w:tab w:val="decimal" w:pos="687"/>
              </w:tabs>
              <w:spacing w:line="260" w:lineRule="exact"/>
              <w:ind w:right="-23"/>
              <w:rPr>
                <w:sz w:val="16"/>
                <w:szCs w:val="16"/>
              </w:rPr>
            </w:pPr>
            <w:r w:rsidRPr="008B4A5B">
              <w:rPr>
                <w:sz w:val="16"/>
                <w:szCs w:val="16"/>
              </w:rPr>
              <w:t>168,983</w:t>
            </w:r>
          </w:p>
        </w:tc>
      </w:tr>
      <w:tr w:rsidR="004003DF" w:rsidRPr="008B4A5B" w14:paraId="596141EC" w14:textId="77777777" w:rsidTr="00DA1109">
        <w:trPr>
          <w:cantSplit/>
        </w:trPr>
        <w:tc>
          <w:tcPr>
            <w:tcW w:w="1476" w:type="dxa"/>
            <w:shd w:val="clear" w:color="auto" w:fill="auto"/>
            <w:vAlign w:val="bottom"/>
          </w:tcPr>
          <w:p w14:paraId="46DA9587" w14:textId="77777777" w:rsidR="004003DF" w:rsidRPr="008B4A5B" w:rsidRDefault="004003DF" w:rsidP="004003DF">
            <w:pPr>
              <w:spacing w:line="240" w:lineRule="atLeast"/>
              <w:ind w:left="22" w:right="18" w:firstLine="9"/>
              <w:rPr>
                <w:sz w:val="16"/>
                <w:szCs w:val="16"/>
              </w:rPr>
            </w:pPr>
            <w:r w:rsidRPr="008B4A5B">
              <w:rPr>
                <w:sz w:val="16"/>
                <w:szCs w:val="16"/>
              </w:rPr>
              <w:t>Utilities and services</w:t>
            </w:r>
          </w:p>
        </w:tc>
        <w:tc>
          <w:tcPr>
            <w:tcW w:w="704" w:type="dxa"/>
            <w:shd w:val="clear" w:color="auto" w:fill="auto"/>
            <w:vAlign w:val="bottom"/>
          </w:tcPr>
          <w:p w14:paraId="4AA74731" w14:textId="77777777" w:rsidR="004003DF" w:rsidRPr="008B4A5B" w:rsidRDefault="004003DF" w:rsidP="004003DF">
            <w:pPr>
              <w:tabs>
                <w:tab w:val="decimal" w:pos="632"/>
              </w:tabs>
              <w:spacing w:line="260" w:lineRule="exact"/>
              <w:ind w:right="-23"/>
              <w:rPr>
                <w:sz w:val="16"/>
                <w:szCs w:val="16"/>
              </w:rPr>
            </w:pPr>
            <w:r w:rsidRPr="008B4A5B">
              <w:rPr>
                <w:sz w:val="16"/>
                <w:szCs w:val="16"/>
              </w:rPr>
              <w:t>353,755</w:t>
            </w:r>
          </w:p>
        </w:tc>
        <w:tc>
          <w:tcPr>
            <w:tcW w:w="81" w:type="dxa"/>
            <w:shd w:val="clear" w:color="auto" w:fill="auto"/>
          </w:tcPr>
          <w:p w14:paraId="0E62F2E7" w14:textId="77777777" w:rsidR="004003DF" w:rsidRPr="008B4A5B" w:rsidRDefault="004003DF" w:rsidP="004003DF">
            <w:pPr>
              <w:tabs>
                <w:tab w:val="decimal" w:pos="539"/>
                <w:tab w:val="decimal" w:pos="632"/>
              </w:tabs>
              <w:spacing w:line="240" w:lineRule="atLeast"/>
              <w:ind w:left="-105" w:right="-97"/>
              <w:rPr>
                <w:sz w:val="16"/>
                <w:szCs w:val="16"/>
              </w:rPr>
            </w:pPr>
          </w:p>
        </w:tc>
        <w:tc>
          <w:tcPr>
            <w:tcW w:w="632" w:type="dxa"/>
            <w:shd w:val="clear" w:color="auto" w:fill="auto"/>
            <w:vAlign w:val="bottom"/>
          </w:tcPr>
          <w:p w14:paraId="050D4211" w14:textId="77777777" w:rsidR="004003DF" w:rsidRPr="008B4A5B" w:rsidRDefault="004003DF" w:rsidP="004003DF">
            <w:pPr>
              <w:tabs>
                <w:tab w:val="decimal" w:pos="540"/>
              </w:tabs>
              <w:spacing w:line="260" w:lineRule="exact"/>
              <w:ind w:left="-113" w:right="-113"/>
              <w:rPr>
                <w:sz w:val="16"/>
                <w:szCs w:val="16"/>
              </w:rPr>
            </w:pPr>
            <w:r w:rsidRPr="008B4A5B">
              <w:rPr>
                <w:sz w:val="16"/>
                <w:szCs w:val="16"/>
              </w:rPr>
              <w:t>3,382</w:t>
            </w:r>
          </w:p>
        </w:tc>
        <w:tc>
          <w:tcPr>
            <w:tcW w:w="85" w:type="dxa"/>
            <w:shd w:val="clear" w:color="auto" w:fill="auto"/>
          </w:tcPr>
          <w:p w14:paraId="68AC37DA" w14:textId="77777777" w:rsidR="004003DF" w:rsidRPr="008B4A5B" w:rsidRDefault="004003DF" w:rsidP="004003DF">
            <w:pPr>
              <w:tabs>
                <w:tab w:val="decimal" w:pos="539"/>
                <w:tab w:val="decimal" w:pos="705"/>
              </w:tabs>
              <w:spacing w:line="240" w:lineRule="atLeast"/>
              <w:ind w:left="-105" w:right="-97"/>
              <w:rPr>
                <w:sz w:val="16"/>
                <w:szCs w:val="16"/>
              </w:rPr>
            </w:pPr>
          </w:p>
        </w:tc>
        <w:tc>
          <w:tcPr>
            <w:tcW w:w="581" w:type="dxa"/>
            <w:shd w:val="clear" w:color="auto" w:fill="auto"/>
          </w:tcPr>
          <w:p w14:paraId="31E79072" w14:textId="77777777" w:rsidR="004003DF" w:rsidRPr="008B4A5B" w:rsidRDefault="004003DF" w:rsidP="004003DF">
            <w:pPr>
              <w:tabs>
                <w:tab w:val="decimal" w:pos="518"/>
              </w:tabs>
              <w:spacing w:line="260" w:lineRule="exact"/>
              <w:ind w:right="-23"/>
              <w:rPr>
                <w:sz w:val="16"/>
                <w:szCs w:val="16"/>
              </w:rPr>
            </w:pPr>
            <w:r w:rsidRPr="008B4A5B">
              <w:rPr>
                <w:sz w:val="16"/>
                <w:szCs w:val="16"/>
              </w:rPr>
              <w:t>1,803</w:t>
            </w:r>
          </w:p>
        </w:tc>
        <w:tc>
          <w:tcPr>
            <w:tcW w:w="105" w:type="dxa"/>
            <w:shd w:val="clear" w:color="auto" w:fill="auto"/>
          </w:tcPr>
          <w:p w14:paraId="1B9D2E9F" w14:textId="77777777" w:rsidR="004003DF" w:rsidRPr="008B4A5B" w:rsidRDefault="004003DF" w:rsidP="004003DF">
            <w:pPr>
              <w:tabs>
                <w:tab w:val="decimal" w:pos="518"/>
              </w:tabs>
              <w:spacing w:line="240" w:lineRule="atLeast"/>
              <w:ind w:right="-23"/>
              <w:rPr>
                <w:sz w:val="16"/>
                <w:szCs w:val="16"/>
              </w:rPr>
            </w:pPr>
          </w:p>
        </w:tc>
        <w:tc>
          <w:tcPr>
            <w:tcW w:w="623" w:type="dxa"/>
            <w:shd w:val="clear" w:color="auto" w:fill="auto"/>
          </w:tcPr>
          <w:p w14:paraId="78124EFE" w14:textId="77777777" w:rsidR="004003DF" w:rsidRPr="008B4A5B" w:rsidRDefault="004003DF" w:rsidP="004003DF">
            <w:pPr>
              <w:tabs>
                <w:tab w:val="decimal" w:pos="383"/>
              </w:tabs>
              <w:spacing w:line="260" w:lineRule="exact"/>
              <w:ind w:right="-23"/>
              <w:jc w:val="center"/>
              <w:rPr>
                <w:sz w:val="16"/>
                <w:szCs w:val="16"/>
              </w:rPr>
            </w:pPr>
            <w:r w:rsidRPr="008B4A5B">
              <w:rPr>
                <w:sz w:val="16"/>
                <w:szCs w:val="16"/>
              </w:rPr>
              <w:t>1,155</w:t>
            </w:r>
          </w:p>
        </w:tc>
        <w:tc>
          <w:tcPr>
            <w:tcW w:w="72" w:type="dxa"/>
            <w:shd w:val="clear" w:color="auto" w:fill="auto"/>
          </w:tcPr>
          <w:p w14:paraId="716D602E" w14:textId="77777777" w:rsidR="004003DF" w:rsidRPr="008B4A5B" w:rsidRDefault="004003DF" w:rsidP="004003DF">
            <w:pPr>
              <w:tabs>
                <w:tab w:val="decimal" w:pos="560"/>
                <w:tab w:val="decimal" w:pos="705"/>
              </w:tabs>
              <w:spacing w:line="240" w:lineRule="atLeast"/>
              <w:ind w:left="-105" w:right="-23"/>
              <w:rPr>
                <w:sz w:val="16"/>
                <w:szCs w:val="16"/>
              </w:rPr>
            </w:pPr>
          </w:p>
        </w:tc>
        <w:tc>
          <w:tcPr>
            <w:tcW w:w="617" w:type="dxa"/>
            <w:shd w:val="clear" w:color="auto" w:fill="auto"/>
          </w:tcPr>
          <w:p w14:paraId="0C0FB2EF" w14:textId="77777777" w:rsidR="004003DF" w:rsidRPr="008B4A5B" w:rsidRDefault="004003DF" w:rsidP="004003DF">
            <w:pPr>
              <w:tabs>
                <w:tab w:val="decimal" w:pos="524"/>
              </w:tabs>
              <w:spacing w:line="260" w:lineRule="exact"/>
              <w:ind w:right="-23"/>
              <w:rPr>
                <w:sz w:val="16"/>
                <w:szCs w:val="16"/>
              </w:rPr>
            </w:pPr>
            <w:r w:rsidRPr="008B4A5B">
              <w:rPr>
                <w:sz w:val="16"/>
                <w:szCs w:val="16"/>
              </w:rPr>
              <w:t>3,183</w:t>
            </w:r>
          </w:p>
        </w:tc>
        <w:tc>
          <w:tcPr>
            <w:tcW w:w="89" w:type="dxa"/>
            <w:shd w:val="clear" w:color="auto" w:fill="auto"/>
          </w:tcPr>
          <w:p w14:paraId="515035CB" w14:textId="77777777" w:rsidR="004003DF" w:rsidRPr="008B4A5B" w:rsidRDefault="004003DF" w:rsidP="004003DF">
            <w:pPr>
              <w:tabs>
                <w:tab w:val="decimal" w:pos="539"/>
                <w:tab w:val="decimal" w:pos="705"/>
              </w:tabs>
              <w:spacing w:line="240" w:lineRule="atLeast"/>
              <w:ind w:left="-105" w:right="-97"/>
              <w:rPr>
                <w:sz w:val="16"/>
                <w:szCs w:val="16"/>
              </w:rPr>
            </w:pPr>
          </w:p>
        </w:tc>
        <w:tc>
          <w:tcPr>
            <w:tcW w:w="751" w:type="dxa"/>
            <w:shd w:val="clear" w:color="auto" w:fill="auto"/>
          </w:tcPr>
          <w:p w14:paraId="0D2C84B7" w14:textId="77777777" w:rsidR="004003DF" w:rsidRPr="008B4A5B" w:rsidRDefault="004003DF" w:rsidP="004003DF">
            <w:pPr>
              <w:tabs>
                <w:tab w:val="decimal" w:pos="721"/>
              </w:tabs>
              <w:spacing w:line="240" w:lineRule="atLeast"/>
              <w:ind w:left="-105" w:right="-97"/>
              <w:rPr>
                <w:sz w:val="16"/>
                <w:szCs w:val="16"/>
              </w:rPr>
            </w:pPr>
            <w:r w:rsidRPr="008B4A5B">
              <w:rPr>
                <w:sz w:val="16"/>
                <w:szCs w:val="16"/>
              </w:rPr>
              <w:t>363,278</w:t>
            </w:r>
          </w:p>
        </w:tc>
        <w:tc>
          <w:tcPr>
            <w:tcW w:w="39" w:type="dxa"/>
          </w:tcPr>
          <w:p w14:paraId="7FEC1D65"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46" w:type="dxa"/>
            <w:shd w:val="clear" w:color="auto" w:fill="auto"/>
          </w:tcPr>
          <w:p w14:paraId="20309F62"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675" w:type="dxa"/>
            <w:shd w:val="clear" w:color="auto" w:fill="auto"/>
          </w:tcPr>
          <w:p w14:paraId="045F3777" w14:textId="69885188"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353,755</w:t>
            </w:r>
          </w:p>
        </w:tc>
        <w:tc>
          <w:tcPr>
            <w:tcW w:w="43" w:type="dxa"/>
            <w:shd w:val="clear" w:color="auto" w:fill="auto"/>
          </w:tcPr>
          <w:p w14:paraId="53DF80EF" w14:textId="77777777" w:rsidR="004003DF" w:rsidRPr="008B4A5B" w:rsidRDefault="004003DF" w:rsidP="004003DF">
            <w:pPr>
              <w:tabs>
                <w:tab w:val="decimal" w:pos="539"/>
                <w:tab w:val="decimal" w:pos="632"/>
              </w:tabs>
              <w:spacing w:line="240" w:lineRule="atLeast"/>
              <w:ind w:left="-105" w:right="-97"/>
              <w:rPr>
                <w:sz w:val="16"/>
                <w:szCs w:val="16"/>
              </w:rPr>
            </w:pPr>
          </w:p>
        </w:tc>
        <w:tc>
          <w:tcPr>
            <w:tcW w:w="678" w:type="dxa"/>
            <w:shd w:val="clear" w:color="auto" w:fill="auto"/>
          </w:tcPr>
          <w:p w14:paraId="40622D36" w14:textId="1BAC107D" w:rsidR="004003DF" w:rsidRPr="008B4A5B" w:rsidRDefault="004003DF" w:rsidP="004003DF">
            <w:pPr>
              <w:pStyle w:val="eightptcolumnheading"/>
              <w:tabs>
                <w:tab w:val="decimal" w:pos="605"/>
              </w:tabs>
              <w:spacing w:line="240" w:lineRule="atLeast"/>
              <w:ind w:left="-720" w:right="72" w:firstLine="492"/>
              <w:jc w:val="right"/>
              <w:rPr>
                <w:szCs w:val="16"/>
              </w:rPr>
            </w:pPr>
            <w:r w:rsidRPr="008B4A5B">
              <w:rPr>
                <w:szCs w:val="16"/>
              </w:rPr>
              <w:t>3,382</w:t>
            </w:r>
          </w:p>
        </w:tc>
        <w:tc>
          <w:tcPr>
            <w:tcW w:w="93" w:type="dxa"/>
            <w:shd w:val="clear" w:color="auto" w:fill="auto"/>
          </w:tcPr>
          <w:p w14:paraId="116D4909" w14:textId="77777777" w:rsidR="004003DF" w:rsidRPr="008B4A5B" w:rsidRDefault="004003DF" w:rsidP="004003DF">
            <w:pPr>
              <w:tabs>
                <w:tab w:val="decimal" w:pos="539"/>
                <w:tab w:val="decimal" w:pos="705"/>
              </w:tabs>
              <w:spacing w:line="240" w:lineRule="atLeast"/>
              <w:ind w:left="-105" w:right="-97"/>
              <w:rPr>
                <w:sz w:val="16"/>
                <w:szCs w:val="16"/>
              </w:rPr>
            </w:pPr>
          </w:p>
        </w:tc>
        <w:tc>
          <w:tcPr>
            <w:tcW w:w="584" w:type="dxa"/>
            <w:shd w:val="clear" w:color="auto" w:fill="auto"/>
          </w:tcPr>
          <w:p w14:paraId="28979EA2" w14:textId="77777777" w:rsidR="004003DF" w:rsidRPr="008B4A5B" w:rsidRDefault="004003DF" w:rsidP="004003DF">
            <w:pPr>
              <w:tabs>
                <w:tab w:val="decimal" w:pos="518"/>
              </w:tabs>
              <w:spacing w:line="260" w:lineRule="exact"/>
              <w:ind w:right="-23"/>
              <w:rPr>
                <w:sz w:val="16"/>
                <w:szCs w:val="16"/>
              </w:rPr>
            </w:pPr>
            <w:r w:rsidRPr="008B4A5B">
              <w:rPr>
                <w:sz w:val="16"/>
                <w:szCs w:val="16"/>
              </w:rPr>
              <w:t>1,803</w:t>
            </w:r>
          </w:p>
        </w:tc>
        <w:tc>
          <w:tcPr>
            <w:tcW w:w="90" w:type="dxa"/>
            <w:shd w:val="clear" w:color="auto" w:fill="auto"/>
          </w:tcPr>
          <w:p w14:paraId="5BAD87D0" w14:textId="77777777" w:rsidR="004003DF" w:rsidRPr="008B4A5B" w:rsidRDefault="004003DF" w:rsidP="004003DF">
            <w:pPr>
              <w:tabs>
                <w:tab w:val="decimal" w:pos="518"/>
              </w:tabs>
              <w:spacing w:line="240" w:lineRule="atLeast"/>
              <w:ind w:right="-23"/>
              <w:rPr>
                <w:sz w:val="16"/>
                <w:szCs w:val="16"/>
              </w:rPr>
            </w:pPr>
          </w:p>
        </w:tc>
        <w:tc>
          <w:tcPr>
            <w:tcW w:w="632" w:type="dxa"/>
            <w:shd w:val="clear" w:color="auto" w:fill="auto"/>
          </w:tcPr>
          <w:p w14:paraId="2B402409" w14:textId="77777777" w:rsidR="004003DF" w:rsidRPr="008B4A5B" w:rsidRDefault="004003DF" w:rsidP="004003DF">
            <w:pPr>
              <w:tabs>
                <w:tab w:val="decimal" w:pos="383"/>
              </w:tabs>
              <w:spacing w:line="260" w:lineRule="exact"/>
              <w:ind w:right="-23"/>
              <w:jc w:val="center"/>
              <w:rPr>
                <w:sz w:val="16"/>
                <w:szCs w:val="16"/>
              </w:rPr>
            </w:pPr>
            <w:r w:rsidRPr="008B4A5B">
              <w:rPr>
                <w:sz w:val="16"/>
                <w:szCs w:val="16"/>
              </w:rPr>
              <w:t>1,155</w:t>
            </w:r>
          </w:p>
        </w:tc>
        <w:tc>
          <w:tcPr>
            <w:tcW w:w="81" w:type="dxa"/>
            <w:shd w:val="clear" w:color="auto" w:fill="auto"/>
          </w:tcPr>
          <w:p w14:paraId="56B32F35" w14:textId="77777777" w:rsidR="004003DF" w:rsidRPr="008B4A5B" w:rsidRDefault="004003DF" w:rsidP="004003DF">
            <w:pPr>
              <w:tabs>
                <w:tab w:val="decimal" w:pos="560"/>
                <w:tab w:val="decimal" w:pos="705"/>
              </w:tabs>
              <w:spacing w:line="240" w:lineRule="atLeast"/>
              <w:ind w:left="-105" w:right="-23"/>
              <w:rPr>
                <w:sz w:val="16"/>
                <w:szCs w:val="16"/>
              </w:rPr>
            </w:pPr>
          </w:p>
        </w:tc>
        <w:tc>
          <w:tcPr>
            <w:tcW w:w="594" w:type="dxa"/>
          </w:tcPr>
          <w:p w14:paraId="3326D81A" w14:textId="77777777" w:rsidR="004003DF" w:rsidRPr="008B4A5B" w:rsidRDefault="004003DF" w:rsidP="004003DF">
            <w:pPr>
              <w:tabs>
                <w:tab w:val="decimal" w:pos="524"/>
              </w:tabs>
              <w:spacing w:line="260" w:lineRule="exact"/>
              <w:ind w:right="-23"/>
              <w:rPr>
                <w:sz w:val="16"/>
                <w:szCs w:val="16"/>
              </w:rPr>
            </w:pPr>
            <w:r w:rsidRPr="008B4A5B">
              <w:rPr>
                <w:sz w:val="16"/>
                <w:szCs w:val="16"/>
              </w:rPr>
              <w:t>3,183</w:t>
            </w:r>
          </w:p>
        </w:tc>
        <w:tc>
          <w:tcPr>
            <w:tcW w:w="105" w:type="dxa"/>
            <w:vAlign w:val="bottom"/>
          </w:tcPr>
          <w:p w14:paraId="743D1ABC" w14:textId="77777777" w:rsidR="004003DF" w:rsidRPr="008B4A5B" w:rsidRDefault="004003DF" w:rsidP="004003DF">
            <w:pPr>
              <w:tabs>
                <w:tab w:val="decimal" w:pos="539"/>
                <w:tab w:val="decimal" w:pos="705"/>
              </w:tabs>
              <w:spacing w:line="240" w:lineRule="atLeast"/>
              <w:ind w:left="-105" w:right="-97"/>
              <w:rPr>
                <w:sz w:val="16"/>
                <w:szCs w:val="16"/>
              </w:rPr>
            </w:pPr>
          </w:p>
        </w:tc>
        <w:tc>
          <w:tcPr>
            <w:tcW w:w="725" w:type="dxa"/>
          </w:tcPr>
          <w:p w14:paraId="67378E76" w14:textId="77777777" w:rsidR="004003DF" w:rsidRPr="008B4A5B" w:rsidRDefault="004003DF" w:rsidP="004003DF">
            <w:pPr>
              <w:tabs>
                <w:tab w:val="decimal" w:pos="687"/>
              </w:tabs>
              <w:spacing w:line="260" w:lineRule="exact"/>
              <w:ind w:right="-23"/>
              <w:rPr>
                <w:sz w:val="16"/>
                <w:szCs w:val="16"/>
              </w:rPr>
            </w:pPr>
            <w:r w:rsidRPr="008B4A5B">
              <w:rPr>
                <w:sz w:val="16"/>
                <w:szCs w:val="16"/>
              </w:rPr>
              <w:t>363,278</w:t>
            </w:r>
          </w:p>
        </w:tc>
      </w:tr>
      <w:tr w:rsidR="004003DF" w:rsidRPr="008B4A5B" w14:paraId="2DE3B412" w14:textId="77777777" w:rsidTr="00DA1109">
        <w:trPr>
          <w:cantSplit/>
        </w:trPr>
        <w:tc>
          <w:tcPr>
            <w:tcW w:w="1476" w:type="dxa"/>
            <w:shd w:val="clear" w:color="auto" w:fill="auto"/>
          </w:tcPr>
          <w:p w14:paraId="032ADAA6" w14:textId="77777777" w:rsidR="004003DF" w:rsidRPr="008B4A5B" w:rsidRDefault="004003DF" w:rsidP="004003DF">
            <w:pPr>
              <w:spacing w:line="240" w:lineRule="atLeast"/>
              <w:ind w:left="22" w:right="18" w:firstLine="9"/>
              <w:rPr>
                <w:sz w:val="16"/>
                <w:szCs w:val="16"/>
              </w:rPr>
            </w:pPr>
            <w:r w:rsidRPr="008B4A5B">
              <w:rPr>
                <w:sz w:val="16"/>
                <w:szCs w:val="16"/>
              </w:rPr>
              <w:t>Housing loans</w:t>
            </w:r>
          </w:p>
        </w:tc>
        <w:tc>
          <w:tcPr>
            <w:tcW w:w="704" w:type="dxa"/>
            <w:shd w:val="clear" w:color="auto" w:fill="auto"/>
            <w:vAlign w:val="bottom"/>
          </w:tcPr>
          <w:p w14:paraId="1E12B29A" w14:textId="77777777" w:rsidR="004003DF" w:rsidRPr="008B4A5B" w:rsidRDefault="004003DF" w:rsidP="004003DF">
            <w:pPr>
              <w:tabs>
                <w:tab w:val="decimal" w:pos="632"/>
              </w:tabs>
              <w:spacing w:line="260" w:lineRule="exact"/>
              <w:ind w:right="-23"/>
              <w:rPr>
                <w:sz w:val="16"/>
                <w:szCs w:val="16"/>
              </w:rPr>
            </w:pPr>
            <w:r w:rsidRPr="008B4A5B">
              <w:rPr>
                <w:sz w:val="16"/>
                <w:szCs w:val="16"/>
              </w:rPr>
              <w:t>515,944</w:t>
            </w:r>
          </w:p>
        </w:tc>
        <w:tc>
          <w:tcPr>
            <w:tcW w:w="81" w:type="dxa"/>
            <w:shd w:val="clear" w:color="auto" w:fill="auto"/>
            <w:vAlign w:val="bottom"/>
          </w:tcPr>
          <w:p w14:paraId="4E5A7C70" w14:textId="77777777" w:rsidR="004003DF" w:rsidRPr="008B4A5B" w:rsidRDefault="004003DF" w:rsidP="004003DF">
            <w:pPr>
              <w:tabs>
                <w:tab w:val="decimal" w:pos="539"/>
                <w:tab w:val="decimal" w:pos="632"/>
              </w:tabs>
              <w:spacing w:line="240" w:lineRule="atLeast"/>
              <w:ind w:left="-105" w:right="-97"/>
              <w:rPr>
                <w:sz w:val="16"/>
                <w:szCs w:val="16"/>
              </w:rPr>
            </w:pPr>
          </w:p>
        </w:tc>
        <w:tc>
          <w:tcPr>
            <w:tcW w:w="632" w:type="dxa"/>
            <w:shd w:val="clear" w:color="auto" w:fill="auto"/>
            <w:vAlign w:val="bottom"/>
          </w:tcPr>
          <w:p w14:paraId="0064B1E7" w14:textId="77777777" w:rsidR="004003DF" w:rsidRPr="008B4A5B" w:rsidRDefault="004003DF" w:rsidP="004003DF">
            <w:pPr>
              <w:tabs>
                <w:tab w:val="decimal" w:pos="540"/>
              </w:tabs>
              <w:spacing w:line="260" w:lineRule="exact"/>
              <w:ind w:left="-113" w:right="-113"/>
              <w:rPr>
                <w:sz w:val="16"/>
                <w:szCs w:val="16"/>
              </w:rPr>
            </w:pPr>
            <w:r w:rsidRPr="008B4A5B">
              <w:rPr>
                <w:sz w:val="16"/>
                <w:szCs w:val="16"/>
              </w:rPr>
              <w:t>12,122</w:t>
            </w:r>
          </w:p>
        </w:tc>
        <w:tc>
          <w:tcPr>
            <w:tcW w:w="85" w:type="dxa"/>
            <w:shd w:val="clear" w:color="auto" w:fill="auto"/>
            <w:vAlign w:val="bottom"/>
          </w:tcPr>
          <w:p w14:paraId="32099CE5" w14:textId="77777777" w:rsidR="004003DF" w:rsidRPr="008B4A5B" w:rsidRDefault="004003DF" w:rsidP="004003DF">
            <w:pPr>
              <w:tabs>
                <w:tab w:val="decimal" w:pos="539"/>
                <w:tab w:val="decimal" w:pos="705"/>
              </w:tabs>
              <w:spacing w:line="240" w:lineRule="atLeast"/>
              <w:ind w:left="-105" w:right="-97"/>
              <w:rPr>
                <w:sz w:val="16"/>
                <w:szCs w:val="16"/>
              </w:rPr>
            </w:pPr>
          </w:p>
        </w:tc>
        <w:tc>
          <w:tcPr>
            <w:tcW w:w="581" w:type="dxa"/>
            <w:shd w:val="clear" w:color="auto" w:fill="auto"/>
          </w:tcPr>
          <w:p w14:paraId="35D4DCF4" w14:textId="77777777" w:rsidR="004003DF" w:rsidRPr="008B4A5B" w:rsidRDefault="004003DF" w:rsidP="004003DF">
            <w:pPr>
              <w:tabs>
                <w:tab w:val="decimal" w:pos="518"/>
              </w:tabs>
              <w:spacing w:line="260" w:lineRule="exact"/>
              <w:ind w:right="-23"/>
              <w:rPr>
                <w:sz w:val="16"/>
                <w:szCs w:val="16"/>
              </w:rPr>
            </w:pPr>
            <w:r w:rsidRPr="008B4A5B">
              <w:rPr>
                <w:sz w:val="16"/>
                <w:szCs w:val="16"/>
              </w:rPr>
              <w:t>6,086</w:t>
            </w:r>
          </w:p>
        </w:tc>
        <w:tc>
          <w:tcPr>
            <w:tcW w:w="105" w:type="dxa"/>
            <w:shd w:val="clear" w:color="auto" w:fill="auto"/>
            <w:vAlign w:val="bottom"/>
          </w:tcPr>
          <w:p w14:paraId="422D43BF" w14:textId="77777777" w:rsidR="004003DF" w:rsidRPr="008B4A5B" w:rsidRDefault="004003DF" w:rsidP="004003DF">
            <w:pPr>
              <w:tabs>
                <w:tab w:val="decimal" w:pos="518"/>
              </w:tabs>
              <w:spacing w:line="240" w:lineRule="atLeast"/>
              <w:ind w:right="-23"/>
              <w:rPr>
                <w:sz w:val="16"/>
                <w:szCs w:val="16"/>
              </w:rPr>
            </w:pPr>
          </w:p>
        </w:tc>
        <w:tc>
          <w:tcPr>
            <w:tcW w:w="623" w:type="dxa"/>
            <w:shd w:val="clear" w:color="auto" w:fill="auto"/>
          </w:tcPr>
          <w:p w14:paraId="5D8CDEAF" w14:textId="77777777" w:rsidR="004003DF" w:rsidRPr="008B4A5B" w:rsidRDefault="004003DF" w:rsidP="004003DF">
            <w:pPr>
              <w:tabs>
                <w:tab w:val="decimal" w:pos="383"/>
              </w:tabs>
              <w:spacing w:line="260" w:lineRule="exact"/>
              <w:ind w:right="-23"/>
              <w:jc w:val="center"/>
              <w:rPr>
                <w:sz w:val="16"/>
                <w:szCs w:val="16"/>
              </w:rPr>
            </w:pPr>
            <w:r w:rsidRPr="008B4A5B">
              <w:rPr>
                <w:sz w:val="16"/>
                <w:szCs w:val="16"/>
              </w:rPr>
              <w:t>6,850</w:t>
            </w:r>
          </w:p>
        </w:tc>
        <w:tc>
          <w:tcPr>
            <w:tcW w:w="72" w:type="dxa"/>
            <w:shd w:val="clear" w:color="auto" w:fill="auto"/>
            <w:vAlign w:val="bottom"/>
          </w:tcPr>
          <w:p w14:paraId="0047D9C9" w14:textId="77777777" w:rsidR="004003DF" w:rsidRPr="008B4A5B" w:rsidRDefault="004003DF" w:rsidP="004003DF">
            <w:pPr>
              <w:tabs>
                <w:tab w:val="decimal" w:pos="560"/>
                <w:tab w:val="decimal" w:pos="705"/>
              </w:tabs>
              <w:spacing w:line="240" w:lineRule="atLeast"/>
              <w:ind w:left="-105" w:right="-23"/>
              <w:rPr>
                <w:sz w:val="16"/>
                <w:szCs w:val="16"/>
              </w:rPr>
            </w:pPr>
          </w:p>
        </w:tc>
        <w:tc>
          <w:tcPr>
            <w:tcW w:w="617" w:type="dxa"/>
            <w:shd w:val="clear" w:color="auto" w:fill="auto"/>
          </w:tcPr>
          <w:p w14:paraId="5F7AB14F" w14:textId="77777777" w:rsidR="004003DF" w:rsidRPr="008B4A5B" w:rsidRDefault="004003DF" w:rsidP="004003DF">
            <w:pPr>
              <w:tabs>
                <w:tab w:val="decimal" w:pos="524"/>
              </w:tabs>
              <w:spacing w:line="260" w:lineRule="exact"/>
              <w:ind w:right="-23"/>
              <w:rPr>
                <w:sz w:val="16"/>
                <w:szCs w:val="16"/>
              </w:rPr>
            </w:pPr>
            <w:r w:rsidRPr="008B4A5B">
              <w:rPr>
                <w:sz w:val="16"/>
                <w:szCs w:val="16"/>
              </w:rPr>
              <w:t>3,386</w:t>
            </w:r>
          </w:p>
        </w:tc>
        <w:tc>
          <w:tcPr>
            <w:tcW w:w="89" w:type="dxa"/>
            <w:shd w:val="clear" w:color="auto" w:fill="auto"/>
            <w:vAlign w:val="bottom"/>
          </w:tcPr>
          <w:p w14:paraId="00F113DF" w14:textId="77777777" w:rsidR="004003DF" w:rsidRPr="008B4A5B" w:rsidRDefault="004003DF" w:rsidP="004003DF">
            <w:pPr>
              <w:tabs>
                <w:tab w:val="decimal" w:pos="539"/>
                <w:tab w:val="decimal" w:pos="705"/>
              </w:tabs>
              <w:spacing w:line="240" w:lineRule="atLeast"/>
              <w:ind w:left="-105" w:right="-97"/>
              <w:rPr>
                <w:sz w:val="16"/>
                <w:szCs w:val="16"/>
              </w:rPr>
            </w:pPr>
          </w:p>
        </w:tc>
        <w:tc>
          <w:tcPr>
            <w:tcW w:w="751" w:type="dxa"/>
            <w:shd w:val="clear" w:color="auto" w:fill="auto"/>
          </w:tcPr>
          <w:p w14:paraId="3B9410A7" w14:textId="77777777" w:rsidR="004003DF" w:rsidRPr="008B4A5B" w:rsidRDefault="004003DF" w:rsidP="004003DF">
            <w:pPr>
              <w:tabs>
                <w:tab w:val="decimal" w:pos="721"/>
              </w:tabs>
              <w:spacing w:line="240" w:lineRule="atLeast"/>
              <w:ind w:left="-105" w:right="-97"/>
              <w:rPr>
                <w:sz w:val="16"/>
                <w:szCs w:val="16"/>
              </w:rPr>
            </w:pPr>
            <w:r w:rsidRPr="008B4A5B">
              <w:rPr>
                <w:sz w:val="16"/>
                <w:szCs w:val="16"/>
              </w:rPr>
              <w:t>544,388</w:t>
            </w:r>
          </w:p>
        </w:tc>
        <w:tc>
          <w:tcPr>
            <w:tcW w:w="39" w:type="dxa"/>
          </w:tcPr>
          <w:p w14:paraId="3A4FAAD0"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46" w:type="dxa"/>
            <w:shd w:val="clear" w:color="auto" w:fill="auto"/>
          </w:tcPr>
          <w:p w14:paraId="1D58D232"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675" w:type="dxa"/>
            <w:shd w:val="clear" w:color="auto" w:fill="auto"/>
          </w:tcPr>
          <w:p w14:paraId="73847977" w14:textId="5177D868"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515,895</w:t>
            </w:r>
          </w:p>
        </w:tc>
        <w:tc>
          <w:tcPr>
            <w:tcW w:w="43" w:type="dxa"/>
            <w:shd w:val="clear" w:color="auto" w:fill="auto"/>
            <w:vAlign w:val="bottom"/>
          </w:tcPr>
          <w:p w14:paraId="3C34B800" w14:textId="77777777" w:rsidR="004003DF" w:rsidRPr="008B4A5B" w:rsidRDefault="004003DF" w:rsidP="004003DF">
            <w:pPr>
              <w:tabs>
                <w:tab w:val="decimal" w:pos="539"/>
                <w:tab w:val="decimal" w:pos="632"/>
              </w:tabs>
              <w:spacing w:line="240" w:lineRule="atLeast"/>
              <w:ind w:left="-105" w:right="-97"/>
              <w:rPr>
                <w:sz w:val="16"/>
                <w:szCs w:val="16"/>
              </w:rPr>
            </w:pPr>
          </w:p>
        </w:tc>
        <w:tc>
          <w:tcPr>
            <w:tcW w:w="678" w:type="dxa"/>
            <w:shd w:val="clear" w:color="auto" w:fill="auto"/>
          </w:tcPr>
          <w:p w14:paraId="4D83B5E2" w14:textId="14D6AFA5" w:rsidR="004003DF" w:rsidRPr="008B4A5B" w:rsidRDefault="004003DF" w:rsidP="004003DF">
            <w:pPr>
              <w:pStyle w:val="eightptcolumnheading"/>
              <w:tabs>
                <w:tab w:val="decimal" w:pos="605"/>
              </w:tabs>
              <w:spacing w:line="240" w:lineRule="atLeast"/>
              <w:ind w:left="-720" w:right="72" w:firstLine="492"/>
              <w:jc w:val="right"/>
              <w:rPr>
                <w:szCs w:val="16"/>
              </w:rPr>
            </w:pPr>
            <w:r w:rsidRPr="008B4A5B">
              <w:rPr>
                <w:szCs w:val="16"/>
              </w:rPr>
              <w:t>12,122</w:t>
            </w:r>
          </w:p>
        </w:tc>
        <w:tc>
          <w:tcPr>
            <w:tcW w:w="93" w:type="dxa"/>
            <w:shd w:val="clear" w:color="auto" w:fill="auto"/>
            <w:vAlign w:val="bottom"/>
          </w:tcPr>
          <w:p w14:paraId="50E58FCB" w14:textId="77777777" w:rsidR="004003DF" w:rsidRPr="008B4A5B" w:rsidRDefault="004003DF" w:rsidP="004003DF">
            <w:pPr>
              <w:tabs>
                <w:tab w:val="decimal" w:pos="539"/>
                <w:tab w:val="decimal" w:pos="705"/>
              </w:tabs>
              <w:spacing w:line="240" w:lineRule="atLeast"/>
              <w:ind w:left="-105" w:right="-97"/>
              <w:rPr>
                <w:sz w:val="16"/>
                <w:szCs w:val="16"/>
              </w:rPr>
            </w:pPr>
          </w:p>
        </w:tc>
        <w:tc>
          <w:tcPr>
            <w:tcW w:w="584" w:type="dxa"/>
            <w:shd w:val="clear" w:color="auto" w:fill="auto"/>
          </w:tcPr>
          <w:p w14:paraId="11CA3FC8" w14:textId="77777777" w:rsidR="004003DF" w:rsidRPr="008B4A5B" w:rsidRDefault="004003DF" w:rsidP="004003DF">
            <w:pPr>
              <w:tabs>
                <w:tab w:val="decimal" w:pos="518"/>
              </w:tabs>
              <w:spacing w:line="260" w:lineRule="exact"/>
              <w:ind w:right="-23"/>
              <w:rPr>
                <w:sz w:val="16"/>
                <w:szCs w:val="16"/>
              </w:rPr>
            </w:pPr>
            <w:r w:rsidRPr="008B4A5B">
              <w:rPr>
                <w:sz w:val="16"/>
                <w:szCs w:val="16"/>
              </w:rPr>
              <w:t>6,086</w:t>
            </w:r>
          </w:p>
        </w:tc>
        <w:tc>
          <w:tcPr>
            <w:tcW w:w="90" w:type="dxa"/>
            <w:shd w:val="clear" w:color="auto" w:fill="auto"/>
            <w:vAlign w:val="bottom"/>
          </w:tcPr>
          <w:p w14:paraId="16FD97C0" w14:textId="77777777" w:rsidR="004003DF" w:rsidRPr="008B4A5B" w:rsidRDefault="004003DF" w:rsidP="004003DF">
            <w:pPr>
              <w:tabs>
                <w:tab w:val="decimal" w:pos="518"/>
              </w:tabs>
              <w:spacing w:line="240" w:lineRule="atLeast"/>
              <w:ind w:right="-23"/>
              <w:rPr>
                <w:sz w:val="16"/>
                <w:szCs w:val="16"/>
              </w:rPr>
            </w:pPr>
          </w:p>
        </w:tc>
        <w:tc>
          <w:tcPr>
            <w:tcW w:w="632" w:type="dxa"/>
            <w:shd w:val="clear" w:color="auto" w:fill="auto"/>
          </w:tcPr>
          <w:p w14:paraId="19B36E27" w14:textId="77777777" w:rsidR="004003DF" w:rsidRPr="008B4A5B" w:rsidRDefault="004003DF" w:rsidP="004003DF">
            <w:pPr>
              <w:tabs>
                <w:tab w:val="decimal" w:pos="383"/>
              </w:tabs>
              <w:spacing w:line="260" w:lineRule="exact"/>
              <w:ind w:right="-23"/>
              <w:jc w:val="center"/>
              <w:rPr>
                <w:sz w:val="16"/>
                <w:szCs w:val="16"/>
              </w:rPr>
            </w:pPr>
            <w:r w:rsidRPr="008B4A5B">
              <w:rPr>
                <w:sz w:val="16"/>
                <w:szCs w:val="16"/>
              </w:rPr>
              <w:t>6,850</w:t>
            </w:r>
          </w:p>
        </w:tc>
        <w:tc>
          <w:tcPr>
            <w:tcW w:w="81" w:type="dxa"/>
            <w:shd w:val="clear" w:color="auto" w:fill="auto"/>
            <w:vAlign w:val="bottom"/>
          </w:tcPr>
          <w:p w14:paraId="13959A00" w14:textId="77777777" w:rsidR="004003DF" w:rsidRPr="008B4A5B" w:rsidRDefault="004003DF" w:rsidP="004003DF">
            <w:pPr>
              <w:tabs>
                <w:tab w:val="decimal" w:pos="560"/>
                <w:tab w:val="decimal" w:pos="705"/>
              </w:tabs>
              <w:spacing w:line="240" w:lineRule="atLeast"/>
              <w:ind w:left="-105" w:right="-23"/>
              <w:rPr>
                <w:sz w:val="16"/>
                <w:szCs w:val="16"/>
              </w:rPr>
            </w:pPr>
          </w:p>
        </w:tc>
        <w:tc>
          <w:tcPr>
            <w:tcW w:w="594" w:type="dxa"/>
          </w:tcPr>
          <w:p w14:paraId="6D419E94" w14:textId="77777777" w:rsidR="004003DF" w:rsidRPr="008B4A5B" w:rsidRDefault="004003DF" w:rsidP="004003DF">
            <w:pPr>
              <w:tabs>
                <w:tab w:val="decimal" w:pos="524"/>
              </w:tabs>
              <w:spacing w:line="260" w:lineRule="exact"/>
              <w:ind w:right="-23"/>
              <w:rPr>
                <w:sz w:val="16"/>
                <w:szCs w:val="16"/>
              </w:rPr>
            </w:pPr>
            <w:r w:rsidRPr="008B4A5B">
              <w:rPr>
                <w:sz w:val="16"/>
                <w:szCs w:val="16"/>
              </w:rPr>
              <w:t>3,386</w:t>
            </w:r>
          </w:p>
        </w:tc>
        <w:tc>
          <w:tcPr>
            <w:tcW w:w="105" w:type="dxa"/>
            <w:vAlign w:val="bottom"/>
          </w:tcPr>
          <w:p w14:paraId="096D96E5" w14:textId="77777777" w:rsidR="004003DF" w:rsidRPr="008B4A5B" w:rsidRDefault="004003DF" w:rsidP="004003DF">
            <w:pPr>
              <w:tabs>
                <w:tab w:val="decimal" w:pos="539"/>
                <w:tab w:val="decimal" w:pos="705"/>
              </w:tabs>
              <w:spacing w:line="240" w:lineRule="atLeast"/>
              <w:ind w:left="-105" w:right="-97"/>
              <w:rPr>
                <w:sz w:val="16"/>
                <w:szCs w:val="16"/>
              </w:rPr>
            </w:pPr>
          </w:p>
        </w:tc>
        <w:tc>
          <w:tcPr>
            <w:tcW w:w="725" w:type="dxa"/>
          </w:tcPr>
          <w:p w14:paraId="4C427DDF" w14:textId="77777777" w:rsidR="004003DF" w:rsidRPr="008B4A5B" w:rsidRDefault="004003DF" w:rsidP="004003DF">
            <w:pPr>
              <w:tabs>
                <w:tab w:val="decimal" w:pos="687"/>
              </w:tabs>
              <w:spacing w:line="260" w:lineRule="exact"/>
              <w:ind w:right="-23"/>
              <w:rPr>
                <w:sz w:val="16"/>
                <w:szCs w:val="16"/>
              </w:rPr>
            </w:pPr>
            <w:r w:rsidRPr="008B4A5B">
              <w:rPr>
                <w:sz w:val="16"/>
                <w:szCs w:val="16"/>
              </w:rPr>
              <w:t>544,339</w:t>
            </w:r>
          </w:p>
        </w:tc>
      </w:tr>
      <w:tr w:rsidR="004003DF" w:rsidRPr="008B4A5B" w14:paraId="4A47D574" w14:textId="77777777" w:rsidTr="00DA1109">
        <w:trPr>
          <w:cantSplit/>
        </w:trPr>
        <w:tc>
          <w:tcPr>
            <w:tcW w:w="1476" w:type="dxa"/>
            <w:shd w:val="clear" w:color="auto" w:fill="auto"/>
          </w:tcPr>
          <w:p w14:paraId="137FEB23" w14:textId="77777777" w:rsidR="004003DF" w:rsidRPr="008B4A5B" w:rsidRDefault="004003DF" w:rsidP="004003DF">
            <w:pPr>
              <w:spacing w:line="240" w:lineRule="atLeast"/>
              <w:ind w:left="22" w:right="18" w:firstLine="9"/>
              <w:rPr>
                <w:sz w:val="16"/>
                <w:szCs w:val="16"/>
              </w:rPr>
            </w:pPr>
            <w:r w:rsidRPr="008B4A5B">
              <w:rPr>
                <w:sz w:val="16"/>
                <w:szCs w:val="16"/>
              </w:rPr>
              <w:t>Others</w:t>
            </w:r>
          </w:p>
        </w:tc>
        <w:tc>
          <w:tcPr>
            <w:tcW w:w="704" w:type="dxa"/>
            <w:tcBorders>
              <w:bottom w:val="single" w:sz="4" w:space="0" w:color="000000"/>
            </w:tcBorders>
            <w:shd w:val="clear" w:color="auto" w:fill="auto"/>
            <w:vAlign w:val="bottom"/>
          </w:tcPr>
          <w:p w14:paraId="2D6C53F7" w14:textId="77777777" w:rsidR="004003DF" w:rsidRPr="008B4A5B" w:rsidRDefault="004003DF" w:rsidP="004003DF">
            <w:pPr>
              <w:tabs>
                <w:tab w:val="decimal" w:pos="632"/>
              </w:tabs>
              <w:spacing w:line="260" w:lineRule="exact"/>
              <w:ind w:right="-23"/>
              <w:rPr>
                <w:sz w:val="16"/>
                <w:szCs w:val="16"/>
              </w:rPr>
            </w:pPr>
            <w:r w:rsidRPr="008B4A5B">
              <w:rPr>
                <w:sz w:val="16"/>
                <w:szCs w:val="16"/>
              </w:rPr>
              <w:t>429,295</w:t>
            </w:r>
          </w:p>
        </w:tc>
        <w:tc>
          <w:tcPr>
            <w:tcW w:w="81" w:type="dxa"/>
            <w:shd w:val="clear" w:color="auto" w:fill="auto"/>
            <w:vAlign w:val="bottom"/>
          </w:tcPr>
          <w:p w14:paraId="2FDDF1B0" w14:textId="77777777" w:rsidR="004003DF" w:rsidRPr="008B4A5B" w:rsidRDefault="004003DF" w:rsidP="004003DF">
            <w:pPr>
              <w:tabs>
                <w:tab w:val="decimal" w:pos="539"/>
                <w:tab w:val="decimal" w:pos="632"/>
              </w:tabs>
              <w:spacing w:line="240" w:lineRule="atLeast"/>
              <w:ind w:left="-105" w:right="-97"/>
              <w:rPr>
                <w:sz w:val="16"/>
                <w:szCs w:val="16"/>
              </w:rPr>
            </w:pPr>
          </w:p>
        </w:tc>
        <w:tc>
          <w:tcPr>
            <w:tcW w:w="632" w:type="dxa"/>
            <w:tcBorders>
              <w:bottom w:val="single" w:sz="4" w:space="0" w:color="000000"/>
            </w:tcBorders>
            <w:shd w:val="clear" w:color="auto" w:fill="auto"/>
            <w:vAlign w:val="bottom"/>
          </w:tcPr>
          <w:p w14:paraId="708DC74C" w14:textId="77777777" w:rsidR="004003DF" w:rsidRPr="008B4A5B" w:rsidRDefault="004003DF" w:rsidP="004003DF">
            <w:pPr>
              <w:tabs>
                <w:tab w:val="decimal" w:pos="540"/>
              </w:tabs>
              <w:spacing w:line="260" w:lineRule="exact"/>
              <w:ind w:left="-113" w:right="-113"/>
              <w:rPr>
                <w:sz w:val="16"/>
                <w:szCs w:val="16"/>
              </w:rPr>
            </w:pPr>
            <w:r w:rsidRPr="008B4A5B">
              <w:rPr>
                <w:sz w:val="16"/>
                <w:szCs w:val="16"/>
              </w:rPr>
              <w:t>22,486</w:t>
            </w:r>
          </w:p>
        </w:tc>
        <w:tc>
          <w:tcPr>
            <w:tcW w:w="85" w:type="dxa"/>
            <w:shd w:val="clear" w:color="auto" w:fill="auto"/>
            <w:vAlign w:val="bottom"/>
          </w:tcPr>
          <w:p w14:paraId="0A23B110" w14:textId="77777777" w:rsidR="004003DF" w:rsidRPr="008B4A5B" w:rsidRDefault="004003DF" w:rsidP="004003DF">
            <w:pPr>
              <w:tabs>
                <w:tab w:val="decimal" w:pos="539"/>
                <w:tab w:val="decimal" w:pos="705"/>
              </w:tabs>
              <w:spacing w:line="240" w:lineRule="atLeast"/>
              <w:ind w:left="-105" w:right="-97"/>
              <w:rPr>
                <w:sz w:val="16"/>
                <w:szCs w:val="16"/>
              </w:rPr>
            </w:pPr>
          </w:p>
        </w:tc>
        <w:tc>
          <w:tcPr>
            <w:tcW w:w="581" w:type="dxa"/>
            <w:tcBorders>
              <w:bottom w:val="single" w:sz="4" w:space="0" w:color="000000"/>
            </w:tcBorders>
            <w:shd w:val="clear" w:color="auto" w:fill="auto"/>
          </w:tcPr>
          <w:p w14:paraId="164C6F6F" w14:textId="77777777" w:rsidR="004003DF" w:rsidRPr="008B4A5B" w:rsidRDefault="004003DF" w:rsidP="004003DF">
            <w:pPr>
              <w:tabs>
                <w:tab w:val="decimal" w:pos="518"/>
              </w:tabs>
              <w:spacing w:line="260" w:lineRule="exact"/>
              <w:ind w:right="-23"/>
              <w:rPr>
                <w:sz w:val="16"/>
                <w:szCs w:val="16"/>
              </w:rPr>
            </w:pPr>
            <w:r w:rsidRPr="008B4A5B">
              <w:rPr>
                <w:sz w:val="16"/>
                <w:szCs w:val="16"/>
              </w:rPr>
              <w:t>6,243</w:t>
            </w:r>
          </w:p>
        </w:tc>
        <w:tc>
          <w:tcPr>
            <w:tcW w:w="105" w:type="dxa"/>
            <w:shd w:val="clear" w:color="auto" w:fill="auto"/>
            <w:vAlign w:val="bottom"/>
          </w:tcPr>
          <w:p w14:paraId="0D5BA6C8" w14:textId="77777777" w:rsidR="004003DF" w:rsidRPr="008B4A5B" w:rsidRDefault="004003DF" w:rsidP="004003DF">
            <w:pPr>
              <w:tabs>
                <w:tab w:val="decimal" w:pos="518"/>
              </w:tabs>
              <w:spacing w:line="240" w:lineRule="atLeast"/>
              <w:ind w:right="-23"/>
              <w:rPr>
                <w:sz w:val="16"/>
                <w:szCs w:val="16"/>
              </w:rPr>
            </w:pPr>
          </w:p>
        </w:tc>
        <w:tc>
          <w:tcPr>
            <w:tcW w:w="623" w:type="dxa"/>
            <w:tcBorders>
              <w:bottom w:val="single" w:sz="4" w:space="0" w:color="000000"/>
            </w:tcBorders>
            <w:shd w:val="clear" w:color="auto" w:fill="auto"/>
          </w:tcPr>
          <w:p w14:paraId="1019F5A4" w14:textId="77777777" w:rsidR="004003DF" w:rsidRPr="008B4A5B" w:rsidRDefault="004003DF" w:rsidP="004003DF">
            <w:pPr>
              <w:tabs>
                <w:tab w:val="decimal" w:pos="410"/>
              </w:tabs>
              <w:spacing w:line="260" w:lineRule="exact"/>
              <w:ind w:right="-23"/>
              <w:jc w:val="center"/>
              <w:rPr>
                <w:sz w:val="16"/>
                <w:szCs w:val="16"/>
              </w:rPr>
            </w:pPr>
            <w:r w:rsidRPr="008B4A5B">
              <w:rPr>
                <w:sz w:val="16"/>
                <w:szCs w:val="16"/>
              </w:rPr>
              <w:t>3,246</w:t>
            </w:r>
          </w:p>
        </w:tc>
        <w:tc>
          <w:tcPr>
            <w:tcW w:w="72" w:type="dxa"/>
            <w:shd w:val="clear" w:color="auto" w:fill="auto"/>
            <w:vAlign w:val="bottom"/>
          </w:tcPr>
          <w:p w14:paraId="4EF143C8" w14:textId="77777777" w:rsidR="004003DF" w:rsidRPr="008B4A5B" w:rsidRDefault="004003DF" w:rsidP="004003DF">
            <w:pPr>
              <w:tabs>
                <w:tab w:val="decimal" w:pos="560"/>
                <w:tab w:val="decimal" w:pos="705"/>
              </w:tabs>
              <w:spacing w:line="240" w:lineRule="atLeast"/>
              <w:ind w:left="-105" w:right="-23"/>
              <w:rPr>
                <w:sz w:val="16"/>
                <w:szCs w:val="16"/>
              </w:rPr>
            </w:pPr>
          </w:p>
        </w:tc>
        <w:tc>
          <w:tcPr>
            <w:tcW w:w="617" w:type="dxa"/>
            <w:tcBorders>
              <w:bottom w:val="single" w:sz="4" w:space="0" w:color="000000"/>
            </w:tcBorders>
            <w:shd w:val="clear" w:color="auto" w:fill="auto"/>
          </w:tcPr>
          <w:p w14:paraId="18C23A22" w14:textId="77777777" w:rsidR="004003DF" w:rsidRPr="008B4A5B" w:rsidRDefault="004003DF" w:rsidP="004003DF">
            <w:pPr>
              <w:tabs>
                <w:tab w:val="decimal" w:pos="524"/>
              </w:tabs>
              <w:spacing w:line="260" w:lineRule="exact"/>
              <w:ind w:right="-23"/>
              <w:rPr>
                <w:sz w:val="16"/>
                <w:szCs w:val="16"/>
              </w:rPr>
            </w:pPr>
            <w:r w:rsidRPr="008B4A5B">
              <w:rPr>
                <w:sz w:val="16"/>
                <w:szCs w:val="16"/>
              </w:rPr>
              <w:t>3,332</w:t>
            </w:r>
          </w:p>
        </w:tc>
        <w:tc>
          <w:tcPr>
            <w:tcW w:w="89" w:type="dxa"/>
            <w:shd w:val="clear" w:color="auto" w:fill="auto"/>
            <w:vAlign w:val="bottom"/>
          </w:tcPr>
          <w:p w14:paraId="6E3CE219" w14:textId="77777777" w:rsidR="004003DF" w:rsidRPr="008B4A5B" w:rsidRDefault="004003DF" w:rsidP="004003DF">
            <w:pPr>
              <w:tabs>
                <w:tab w:val="decimal" w:pos="539"/>
                <w:tab w:val="decimal" w:pos="705"/>
              </w:tabs>
              <w:spacing w:line="240" w:lineRule="atLeast"/>
              <w:ind w:left="-105" w:right="-97"/>
              <w:rPr>
                <w:sz w:val="16"/>
                <w:szCs w:val="16"/>
              </w:rPr>
            </w:pPr>
          </w:p>
        </w:tc>
        <w:tc>
          <w:tcPr>
            <w:tcW w:w="751" w:type="dxa"/>
            <w:tcBorders>
              <w:bottom w:val="single" w:sz="4" w:space="0" w:color="000000"/>
            </w:tcBorders>
            <w:shd w:val="clear" w:color="auto" w:fill="auto"/>
          </w:tcPr>
          <w:p w14:paraId="30BAB851" w14:textId="77777777" w:rsidR="004003DF" w:rsidRPr="008B4A5B" w:rsidRDefault="004003DF" w:rsidP="004003DF">
            <w:pPr>
              <w:tabs>
                <w:tab w:val="decimal" w:pos="721"/>
              </w:tabs>
              <w:spacing w:line="240" w:lineRule="atLeast"/>
              <w:ind w:left="-105" w:right="-97"/>
              <w:rPr>
                <w:sz w:val="16"/>
                <w:szCs w:val="16"/>
              </w:rPr>
            </w:pPr>
            <w:r w:rsidRPr="008B4A5B">
              <w:rPr>
                <w:sz w:val="16"/>
                <w:szCs w:val="16"/>
              </w:rPr>
              <w:t>464,602</w:t>
            </w:r>
          </w:p>
        </w:tc>
        <w:tc>
          <w:tcPr>
            <w:tcW w:w="39" w:type="dxa"/>
          </w:tcPr>
          <w:p w14:paraId="063DD02C"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46" w:type="dxa"/>
            <w:shd w:val="clear" w:color="auto" w:fill="auto"/>
          </w:tcPr>
          <w:p w14:paraId="0C67EC2C"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675" w:type="dxa"/>
            <w:tcBorders>
              <w:bottom w:val="single" w:sz="4" w:space="0" w:color="000000"/>
            </w:tcBorders>
            <w:shd w:val="clear" w:color="auto" w:fill="auto"/>
          </w:tcPr>
          <w:p w14:paraId="09DC12B4" w14:textId="7512E277" w:rsidR="004003DF" w:rsidRPr="008B4A5B" w:rsidRDefault="004003DF" w:rsidP="004003DF">
            <w:pPr>
              <w:pStyle w:val="eightptcolumnheading"/>
              <w:tabs>
                <w:tab w:val="decimal" w:pos="662"/>
              </w:tabs>
              <w:spacing w:line="240" w:lineRule="atLeast"/>
              <w:ind w:left="-720" w:right="72"/>
              <w:jc w:val="right"/>
              <w:rPr>
                <w:szCs w:val="16"/>
              </w:rPr>
            </w:pPr>
            <w:r w:rsidRPr="008B4A5B">
              <w:rPr>
                <w:szCs w:val="16"/>
              </w:rPr>
              <w:t>427,966</w:t>
            </w:r>
          </w:p>
        </w:tc>
        <w:tc>
          <w:tcPr>
            <w:tcW w:w="43" w:type="dxa"/>
            <w:shd w:val="clear" w:color="auto" w:fill="auto"/>
            <w:vAlign w:val="bottom"/>
          </w:tcPr>
          <w:p w14:paraId="5AC63824" w14:textId="77777777" w:rsidR="004003DF" w:rsidRPr="008B4A5B" w:rsidRDefault="004003DF" w:rsidP="004003DF">
            <w:pPr>
              <w:tabs>
                <w:tab w:val="decimal" w:pos="539"/>
                <w:tab w:val="decimal" w:pos="632"/>
              </w:tabs>
              <w:spacing w:line="240" w:lineRule="atLeast"/>
              <w:ind w:left="-105" w:right="-97"/>
              <w:rPr>
                <w:sz w:val="16"/>
                <w:szCs w:val="16"/>
              </w:rPr>
            </w:pPr>
          </w:p>
        </w:tc>
        <w:tc>
          <w:tcPr>
            <w:tcW w:w="678" w:type="dxa"/>
            <w:tcBorders>
              <w:bottom w:val="single" w:sz="4" w:space="0" w:color="000000"/>
            </w:tcBorders>
            <w:shd w:val="clear" w:color="auto" w:fill="auto"/>
          </w:tcPr>
          <w:p w14:paraId="01649220" w14:textId="46265166" w:rsidR="004003DF" w:rsidRPr="008B4A5B" w:rsidRDefault="004003DF" w:rsidP="004003DF">
            <w:pPr>
              <w:pStyle w:val="eightptcolumnheading"/>
              <w:tabs>
                <w:tab w:val="decimal" w:pos="605"/>
              </w:tabs>
              <w:spacing w:line="240" w:lineRule="atLeast"/>
              <w:ind w:left="-720" w:right="72" w:firstLine="492"/>
              <w:jc w:val="right"/>
              <w:rPr>
                <w:szCs w:val="16"/>
              </w:rPr>
            </w:pPr>
            <w:r w:rsidRPr="008B4A5B">
              <w:rPr>
                <w:szCs w:val="16"/>
              </w:rPr>
              <w:t>22,486</w:t>
            </w:r>
          </w:p>
        </w:tc>
        <w:tc>
          <w:tcPr>
            <w:tcW w:w="93" w:type="dxa"/>
            <w:shd w:val="clear" w:color="auto" w:fill="auto"/>
            <w:vAlign w:val="bottom"/>
          </w:tcPr>
          <w:p w14:paraId="0A468F53" w14:textId="77777777" w:rsidR="004003DF" w:rsidRPr="008B4A5B" w:rsidRDefault="004003DF" w:rsidP="004003DF">
            <w:pPr>
              <w:tabs>
                <w:tab w:val="decimal" w:pos="539"/>
                <w:tab w:val="decimal" w:pos="705"/>
              </w:tabs>
              <w:spacing w:line="240" w:lineRule="atLeast"/>
              <w:ind w:left="-105" w:right="-97"/>
              <w:rPr>
                <w:sz w:val="16"/>
                <w:szCs w:val="16"/>
              </w:rPr>
            </w:pPr>
          </w:p>
        </w:tc>
        <w:tc>
          <w:tcPr>
            <w:tcW w:w="584" w:type="dxa"/>
            <w:tcBorders>
              <w:bottom w:val="single" w:sz="4" w:space="0" w:color="000000"/>
            </w:tcBorders>
            <w:shd w:val="clear" w:color="auto" w:fill="auto"/>
          </w:tcPr>
          <w:p w14:paraId="4FF51162" w14:textId="77777777" w:rsidR="004003DF" w:rsidRPr="008B4A5B" w:rsidRDefault="004003DF" w:rsidP="004003DF">
            <w:pPr>
              <w:tabs>
                <w:tab w:val="decimal" w:pos="518"/>
              </w:tabs>
              <w:spacing w:line="260" w:lineRule="exact"/>
              <w:ind w:right="-23"/>
              <w:rPr>
                <w:sz w:val="16"/>
                <w:szCs w:val="16"/>
              </w:rPr>
            </w:pPr>
            <w:r w:rsidRPr="008B4A5B">
              <w:rPr>
                <w:sz w:val="16"/>
                <w:szCs w:val="16"/>
              </w:rPr>
              <w:t>6,243</w:t>
            </w:r>
          </w:p>
        </w:tc>
        <w:tc>
          <w:tcPr>
            <w:tcW w:w="90" w:type="dxa"/>
            <w:shd w:val="clear" w:color="auto" w:fill="auto"/>
            <w:vAlign w:val="bottom"/>
          </w:tcPr>
          <w:p w14:paraId="07A8C4B8" w14:textId="77777777" w:rsidR="004003DF" w:rsidRPr="008B4A5B" w:rsidRDefault="004003DF" w:rsidP="004003DF">
            <w:pPr>
              <w:tabs>
                <w:tab w:val="decimal" w:pos="518"/>
              </w:tabs>
              <w:spacing w:line="240" w:lineRule="atLeast"/>
              <w:ind w:right="-23"/>
              <w:rPr>
                <w:sz w:val="16"/>
                <w:szCs w:val="16"/>
              </w:rPr>
            </w:pPr>
          </w:p>
        </w:tc>
        <w:tc>
          <w:tcPr>
            <w:tcW w:w="632" w:type="dxa"/>
            <w:tcBorders>
              <w:bottom w:val="single" w:sz="4" w:space="0" w:color="000000"/>
            </w:tcBorders>
            <w:shd w:val="clear" w:color="auto" w:fill="auto"/>
          </w:tcPr>
          <w:p w14:paraId="708F760C" w14:textId="77777777" w:rsidR="004003DF" w:rsidRPr="008B4A5B" w:rsidRDefault="004003DF" w:rsidP="004003DF">
            <w:pPr>
              <w:tabs>
                <w:tab w:val="decimal" w:pos="383"/>
              </w:tabs>
              <w:spacing w:line="260" w:lineRule="exact"/>
              <w:ind w:right="-23"/>
              <w:jc w:val="center"/>
              <w:rPr>
                <w:sz w:val="16"/>
                <w:szCs w:val="16"/>
              </w:rPr>
            </w:pPr>
            <w:r w:rsidRPr="008B4A5B">
              <w:rPr>
                <w:sz w:val="16"/>
                <w:szCs w:val="16"/>
              </w:rPr>
              <w:t>3,246</w:t>
            </w:r>
          </w:p>
        </w:tc>
        <w:tc>
          <w:tcPr>
            <w:tcW w:w="81" w:type="dxa"/>
            <w:shd w:val="clear" w:color="auto" w:fill="auto"/>
            <w:vAlign w:val="bottom"/>
          </w:tcPr>
          <w:p w14:paraId="4AB094D5" w14:textId="77777777" w:rsidR="004003DF" w:rsidRPr="008B4A5B" w:rsidRDefault="004003DF" w:rsidP="004003DF">
            <w:pPr>
              <w:tabs>
                <w:tab w:val="decimal" w:pos="560"/>
                <w:tab w:val="decimal" w:pos="705"/>
              </w:tabs>
              <w:spacing w:line="240" w:lineRule="atLeast"/>
              <w:ind w:left="-105" w:right="-23"/>
              <w:rPr>
                <w:sz w:val="16"/>
                <w:szCs w:val="16"/>
              </w:rPr>
            </w:pPr>
          </w:p>
        </w:tc>
        <w:tc>
          <w:tcPr>
            <w:tcW w:w="594" w:type="dxa"/>
            <w:tcBorders>
              <w:bottom w:val="single" w:sz="4" w:space="0" w:color="000000"/>
            </w:tcBorders>
          </w:tcPr>
          <w:p w14:paraId="734A8D90" w14:textId="77777777" w:rsidR="004003DF" w:rsidRPr="008B4A5B" w:rsidRDefault="004003DF" w:rsidP="004003DF">
            <w:pPr>
              <w:tabs>
                <w:tab w:val="decimal" w:pos="524"/>
              </w:tabs>
              <w:spacing w:line="260" w:lineRule="exact"/>
              <w:ind w:right="-23"/>
              <w:rPr>
                <w:sz w:val="16"/>
                <w:szCs w:val="16"/>
              </w:rPr>
            </w:pPr>
            <w:r w:rsidRPr="008B4A5B">
              <w:rPr>
                <w:sz w:val="16"/>
                <w:szCs w:val="16"/>
              </w:rPr>
              <w:t>3,274</w:t>
            </w:r>
          </w:p>
        </w:tc>
        <w:tc>
          <w:tcPr>
            <w:tcW w:w="105" w:type="dxa"/>
            <w:vAlign w:val="bottom"/>
          </w:tcPr>
          <w:p w14:paraId="0E25B385" w14:textId="77777777" w:rsidR="004003DF" w:rsidRPr="008B4A5B" w:rsidRDefault="004003DF" w:rsidP="004003DF">
            <w:pPr>
              <w:tabs>
                <w:tab w:val="decimal" w:pos="539"/>
                <w:tab w:val="decimal" w:pos="705"/>
              </w:tabs>
              <w:spacing w:line="240" w:lineRule="atLeast"/>
              <w:ind w:left="-105" w:right="-97"/>
              <w:rPr>
                <w:sz w:val="16"/>
                <w:szCs w:val="16"/>
              </w:rPr>
            </w:pPr>
          </w:p>
        </w:tc>
        <w:tc>
          <w:tcPr>
            <w:tcW w:w="725" w:type="dxa"/>
            <w:tcBorders>
              <w:bottom w:val="single" w:sz="4" w:space="0" w:color="000000"/>
            </w:tcBorders>
          </w:tcPr>
          <w:p w14:paraId="57649F80" w14:textId="77777777" w:rsidR="004003DF" w:rsidRPr="008B4A5B" w:rsidRDefault="004003DF" w:rsidP="004003DF">
            <w:pPr>
              <w:tabs>
                <w:tab w:val="decimal" w:pos="687"/>
              </w:tabs>
              <w:spacing w:line="260" w:lineRule="exact"/>
              <w:ind w:right="-23"/>
              <w:rPr>
                <w:sz w:val="16"/>
                <w:szCs w:val="16"/>
              </w:rPr>
            </w:pPr>
            <w:r w:rsidRPr="008B4A5B">
              <w:rPr>
                <w:sz w:val="16"/>
                <w:szCs w:val="16"/>
              </w:rPr>
              <w:t>463,215</w:t>
            </w:r>
          </w:p>
        </w:tc>
      </w:tr>
      <w:tr w:rsidR="004003DF" w:rsidRPr="008B4A5B" w14:paraId="105533CE" w14:textId="77777777" w:rsidTr="00DA1109">
        <w:trPr>
          <w:cantSplit/>
        </w:trPr>
        <w:tc>
          <w:tcPr>
            <w:tcW w:w="1476" w:type="dxa"/>
            <w:shd w:val="clear" w:color="auto" w:fill="auto"/>
          </w:tcPr>
          <w:p w14:paraId="40D4A8D2" w14:textId="77777777" w:rsidR="004003DF" w:rsidRPr="008B4A5B" w:rsidRDefault="004003DF" w:rsidP="004003DF">
            <w:pPr>
              <w:spacing w:line="240" w:lineRule="atLeast"/>
              <w:ind w:left="22" w:right="18" w:firstLine="9"/>
              <w:rPr>
                <w:b/>
                <w:bCs/>
                <w:sz w:val="16"/>
                <w:szCs w:val="16"/>
              </w:rPr>
            </w:pPr>
            <w:r w:rsidRPr="008B4A5B">
              <w:rPr>
                <w:b/>
                <w:bCs/>
                <w:sz w:val="16"/>
                <w:szCs w:val="16"/>
              </w:rPr>
              <w:t xml:space="preserve">Total </w:t>
            </w:r>
            <w:r w:rsidRPr="008B4A5B">
              <w:rPr>
                <w:sz w:val="16"/>
                <w:szCs w:val="16"/>
                <w:vertAlign w:val="superscript"/>
                <w:cs/>
              </w:rPr>
              <w:t>*</w:t>
            </w:r>
          </w:p>
        </w:tc>
        <w:tc>
          <w:tcPr>
            <w:tcW w:w="704" w:type="dxa"/>
            <w:tcBorders>
              <w:top w:val="single" w:sz="4" w:space="0" w:color="000000"/>
              <w:bottom w:val="double" w:sz="4" w:space="0" w:color="000000"/>
            </w:tcBorders>
            <w:shd w:val="clear" w:color="auto" w:fill="auto"/>
            <w:vAlign w:val="bottom"/>
          </w:tcPr>
          <w:p w14:paraId="395D466C" w14:textId="77777777" w:rsidR="004003DF" w:rsidRPr="008B4A5B" w:rsidRDefault="004003DF" w:rsidP="004003DF">
            <w:pPr>
              <w:tabs>
                <w:tab w:val="decimal" w:pos="632"/>
              </w:tabs>
              <w:spacing w:line="260" w:lineRule="exact"/>
              <w:ind w:right="-23"/>
              <w:rPr>
                <w:b/>
                <w:bCs/>
                <w:sz w:val="16"/>
                <w:szCs w:val="16"/>
              </w:rPr>
            </w:pPr>
            <w:r w:rsidRPr="008B4A5B">
              <w:rPr>
                <w:b/>
                <w:bCs/>
                <w:sz w:val="16"/>
                <w:szCs w:val="16"/>
              </w:rPr>
              <w:t>1,963,711</w:t>
            </w:r>
          </w:p>
        </w:tc>
        <w:tc>
          <w:tcPr>
            <w:tcW w:w="81" w:type="dxa"/>
            <w:shd w:val="clear" w:color="auto" w:fill="auto"/>
            <w:vAlign w:val="bottom"/>
          </w:tcPr>
          <w:p w14:paraId="4A6377AC" w14:textId="77777777" w:rsidR="004003DF" w:rsidRPr="008B4A5B" w:rsidRDefault="004003DF" w:rsidP="004003DF">
            <w:pPr>
              <w:tabs>
                <w:tab w:val="decimal" w:pos="539"/>
                <w:tab w:val="decimal" w:pos="632"/>
              </w:tabs>
              <w:spacing w:line="240" w:lineRule="atLeast"/>
              <w:ind w:left="-105" w:right="-97"/>
              <w:rPr>
                <w:sz w:val="16"/>
                <w:szCs w:val="16"/>
              </w:rPr>
            </w:pPr>
          </w:p>
        </w:tc>
        <w:tc>
          <w:tcPr>
            <w:tcW w:w="632" w:type="dxa"/>
            <w:tcBorders>
              <w:top w:val="single" w:sz="4" w:space="0" w:color="000000"/>
              <w:bottom w:val="double" w:sz="4" w:space="0" w:color="000000"/>
            </w:tcBorders>
            <w:shd w:val="clear" w:color="auto" w:fill="auto"/>
            <w:vAlign w:val="bottom"/>
          </w:tcPr>
          <w:p w14:paraId="64F2E48A" w14:textId="77777777" w:rsidR="004003DF" w:rsidRPr="008B4A5B" w:rsidRDefault="004003DF" w:rsidP="004003DF">
            <w:pPr>
              <w:tabs>
                <w:tab w:val="decimal" w:pos="540"/>
              </w:tabs>
              <w:spacing w:line="260" w:lineRule="exact"/>
              <w:ind w:left="-113" w:right="-113"/>
              <w:rPr>
                <w:b/>
                <w:bCs/>
                <w:sz w:val="16"/>
                <w:szCs w:val="16"/>
              </w:rPr>
            </w:pPr>
            <w:r w:rsidRPr="008B4A5B">
              <w:rPr>
                <w:b/>
                <w:bCs/>
                <w:sz w:val="16"/>
                <w:szCs w:val="16"/>
              </w:rPr>
              <w:t>64,864</w:t>
            </w:r>
          </w:p>
        </w:tc>
        <w:tc>
          <w:tcPr>
            <w:tcW w:w="85" w:type="dxa"/>
            <w:shd w:val="clear" w:color="auto" w:fill="auto"/>
            <w:vAlign w:val="bottom"/>
          </w:tcPr>
          <w:p w14:paraId="553660EB" w14:textId="77777777" w:rsidR="004003DF" w:rsidRPr="008B4A5B" w:rsidRDefault="004003DF" w:rsidP="004003DF">
            <w:pPr>
              <w:tabs>
                <w:tab w:val="decimal" w:pos="539"/>
                <w:tab w:val="decimal" w:pos="705"/>
              </w:tabs>
              <w:spacing w:line="240" w:lineRule="atLeast"/>
              <w:ind w:left="-105" w:right="-97"/>
              <w:rPr>
                <w:b/>
                <w:bCs/>
                <w:sz w:val="16"/>
                <w:szCs w:val="16"/>
              </w:rPr>
            </w:pPr>
          </w:p>
        </w:tc>
        <w:tc>
          <w:tcPr>
            <w:tcW w:w="581" w:type="dxa"/>
            <w:tcBorders>
              <w:top w:val="single" w:sz="4" w:space="0" w:color="000000"/>
              <w:bottom w:val="double" w:sz="4" w:space="0" w:color="000000"/>
            </w:tcBorders>
            <w:shd w:val="clear" w:color="auto" w:fill="auto"/>
            <w:vAlign w:val="bottom"/>
          </w:tcPr>
          <w:p w14:paraId="2230E898" w14:textId="77777777" w:rsidR="004003DF" w:rsidRPr="008B4A5B" w:rsidRDefault="004003DF" w:rsidP="004003DF">
            <w:pPr>
              <w:tabs>
                <w:tab w:val="decimal" w:pos="518"/>
              </w:tabs>
              <w:spacing w:line="260" w:lineRule="exact"/>
              <w:ind w:right="-23"/>
              <w:rPr>
                <w:b/>
                <w:bCs/>
                <w:sz w:val="16"/>
                <w:szCs w:val="16"/>
              </w:rPr>
            </w:pPr>
            <w:r w:rsidRPr="008B4A5B">
              <w:rPr>
                <w:b/>
                <w:bCs/>
                <w:sz w:val="16"/>
                <w:szCs w:val="16"/>
              </w:rPr>
              <w:t>36,154</w:t>
            </w:r>
          </w:p>
        </w:tc>
        <w:tc>
          <w:tcPr>
            <w:tcW w:w="105" w:type="dxa"/>
            <w:shd w:val="clear" w:color="auto" w:fill="auto"/>
            <w:vAlign w:val="bottom"/>
          </w:tcPr>
          <w:p w14:paraId="4957E529" w14:textId="77777777" w:rsidR="004003DF" w:rsidRPr="008B4A5B" w:rsidRDefault="004003DF" w:rsidP="004003DF">
            <w:pPr>
              <w:tabs>
                <w:tab w:val="decimal" w:pos="518"/>
              </w:tabs>
              <w:spacing w:line="240" w:lineRule="atLeast"/>
              <w:ind w:right="-23"/>
              <w:rPr>
                <w:b/>
                <w:bCs/>
                <w:sz w:val="16"/>
                <w:szCs w:val="16"/>
              </w:rPr>
            </w:pPr>
          </w:p>
        </w:tc>
        <w:tc>
          <w:tcPr>
            <w:tcW w:w="623" w:type="dxa"/>
            <w:tcBorders>
              <w:top w:val="single" w:sz="4" w:space="0" w:color="000000"/>
              <w:bottom w:val="double" w:sz="4" w:space="0" w:color="000000"/>
            </w:tcBorders>
            <w:shd w:val="clear" w:color="auto" w:fill="auto"/>
          </w:tcPr>
          <w:p w14:paraId="4BFF3CD8" w14:textId="77777777" w:rsidR="004003DF" w:rsidRPr="008B4A5B" w:rsidRDefault="004003DF" w:rsidP="004003DF">
            <w:pPr>
              <w:tabs>
                <w:tab w:val="decimal" w:pos="410"/>
              </w:tabs>
              <w:spacing w:line="260" w:lineRule="exact"/>
              <w:ind w:right="-23"/>
              <w:jc w:val="center"/>
              <w:rPr>
                <w:b/>
                <w:bCs/>
                <w:sz w:val="16"/>
                <w:szCs w:val="16"/>
              </w:rPr>
            </w:pPr>
            <w:r w:rsidRPr="008B4A5B">
              <w:rPr>
                <w:b/>
                <w:bCs/>
                <w:sz w:val="16"/>
                <w:szCs w:val="16"/>
              </w:rPr>
              <w:t>17,821</w:t>
            </w:r>
          </w:p>
        </w:tc>
        <w:tc>
          <w:tcPr>
            <w:tcW w:w="72" w:type="dxa"/>
            <w:shd w:val="clear" w:color="auto" w:fill="auto"/>
            <w:vAlign w:val="bottom"/>
          </w:tcPr>
          <w:p w14:paraId="19CE1A57" w14:textId="77777777" w:rsidR="004003DF" w:rsidRPr="008B4A5B" w:rsidRDefault="004003DF" w:rsidP="004003DF">
            <w:pPr>
              <w:tabs>
                <w:tab w:val="decimal" w:pos="560"/>
                <w:tab w:val="decimal" w:pos="705"/>
              </w:tabs>
              <w:spacing w:line="240" w:lineRule="atLeast"/>
              <w:ind w:left="-105" w:right="-23"/>
              <w:rPr>
                <w:b/>
                <w:bCs/>
                <w:sz w:val="16"/>
                <w:szCs w:val="16"/>
              </w:rPr>
            </w:pPr>
          </w:p>
        </w:tc>
        <w:tc>
          <w:tcPr>
            <w:tcW w:w="617" w:type="dxa"/>
            <w:tcBorders>
              <w:top w:val="single" w:sz="4" w:space="0" w:color="000000"/>
              <w:bottom w:val="double" w:sz="4" w:space="0" w:color="000000"/>
            </w:tcBorders>
            <w:shd w:val="clear" w:color="auto" w:fill="auto"/>
          </w:tcPr>
          <w:p w14:paraId="12D5365A" w14:textId="77777777" w:rsidR="004003DF" w:rsidRPr="008B4A5B" w:rsidRDefault="004003DF" w:rsidP="004003DF">
            <w:pPr>
              <w:tabs>
                <w:tab w:val="decimal" w:pos="524"/>
              </w:tabs>
              <w:spacing w:line="260" w:lineRule="exact"/>
              <w:ind w:right="-23"/>
              <w:rPr>
                <w:b/>
                <w:bCs/>
                <w:sz w:val="16"/>
                <w:szCs w:val="16"/>
              </w:rPr>
            </w:pPr>
            <w:r w:rsidRPr="008B4A5B">
              <w:rPr>
                <w:b/>
                <w:bCs/>
                <w:sz w:val="16"/>
                <w:szCs w:val="16"/>
              </w:rPr>
              <w:t>31,237</w:t>
            </w:r>
          </w:p>
        </w:tc>
        <w:tc>
          <w:tcPr>
            <w:tcW w:w="89" w:type="dxa"/>
            <w:shd w:val="clear" w:color="auto" w:fill="auto"/>
            <w:vAlign w:val="bottom"/>
          </w:tcPr>
          <w:p w14:paraId="1892DDC2" w14:textId="77777777" w:rsidR="004003DF" w:rsidRPr="008B4A5B" w:rsidRDefault="004003DF" w:rsidP="004003DF">
            <w:pPr>
              <w:tabs>
                <w:tab w:val="decimal" w:pos="539"/>
                <w:tab w:val="decimal" w:pos="705"/>
              </w:tabs>
              <w:spacing w:line="240" w:lineRule="atLeast"/>
              <w:ind w:left="-105" w:right="-97"/>
              <w:rPr>
                <w:b/>
                <w:bCs/>
                <w:sz w:val="16"/>
                <w:szCs w:val="16"/>
              </w:rPr>
            </w:pPr>
          </w:p>
        </w:tc>
        <w:tc>
          <w:tcPr>
            <w:tcW w:w="751" w:type="dxa"/>
            <w:tcBorders>
              <w:top w:val="single" w:sz="4" w:space="0" w:color="000000"/>
              <w:bottom w:val="double" w:sz="4" w:space="0" w:color="000000"/>
            </w:tcBorders>
            <w:shd w:val="clear" w:color="auto" w:fill="auto"/>
          </w:tcPr>
          <w:p w14:paraId="555224C1" w14:textId="77777777" w:rsidR="004003DF" w:rsidRPr="008B4A5B" w:rsidRDefault="004003DF" w:rsidP="004003DF">
            <w:pPr>
              <w:tabs>
                <w:tab w:val="decimal" w:pos="721"/>
              </w:tabs>
              <w:spacing w:line="240" w:lineRule="atLeast"/>
              <w:ind w:left="-105" w:right="-97"/>
              <w:rPr>
                <w:b/>
                <w:bCs/>
                <w:sz w:val="16"/>
                <w:szCs w:val="16"/>
              </w:rPr>
            </w:pPr>
            <w:r w:rsidRPr="008B4A5B">
              <w:rPr>
                <w:b/>
                <w:bCs/>
                <w:sz w:val="16"/>
                <w:szCs w:val="16"/>
              </w:rPr>
              <w:t>2,113,787</w:t>
            </w:r>
          </w:p>
        </w:tc>
        <w:tc>
          <w:tcPr>
            <w:tcW w:w="39" w:type="dxa"/>
          </w:tcPr>
          <w:p w14:paraId="4B58F2AE" w14:textId="77777777" w:rsidR="004003DF" w:rsidRPr="008B4A5B" w:rsidRDefault="004003DF" w:rsidP="004003DF">
            <w:pPr>
              <w:tabs>
                <w:tab w:val="decimal" w:pos="539"/>
                <w:tab w:val="decimal" w:pos="689"/>
                <w:tab w:val="decimal" w:pos="721"/>
              </w:tabs>
              <w:snapToGrid w:val="0"/>
              <w:spacing w:line="240" w:lineRule="atLeast"/>
              <w:ind w:left="-105" w:right="-97"/>
              <w:rPr>
                <w:sz w:val="16"/>
                <w:szCs w:val="16"/>
              </w:rPr>
            </w:pPr>
          </w:p>
        </w:tc>
        <w:tc>
          <w:tcPr>
            <w:tcW w:w="46" w:type="dxa"/>
            <w:shd w:val="clear" w:color="auto" w:fill="auto"/>
          </w:tcPr>
          <w:p w14:paraId="2E62CCA3" w14:textId="77777777" w:rsidR="004003DF" w:rsidRPr="008B4A5B" w:rsidRDefault="004003DF" w:rsidP="004003DF">
            <w:pPr>
              <w:tabs>
                <w:tab w:val="decimal" w:pos="539"/>
                <w:tab w:val="decimal" w:pos="689"/>
              </w:tabs>
              <w:snapToGrid w:val="0"/>
              <w:spacing w:line="240" w:lineRule="atLeast"/>
              <w:ind w:left="-105" w:right="-97"/>
              <w:rPr>
                <w:sz w:val="16"/>
                <w:szCs w:val="16"/>
              </w:rPr>
            </w:pPr>
          </w:p>
        </w:tc>
        <w:tc>
          <w:tcPr>
            <w:tcW w:w="675" w:type="dxa"/>
            <w:tcBorders>
              <w:top w:val="single" w:sz="4" w:space="0" w:color="000000"/>
              <w:bottom w:val="double" w:sz="4" w:space="0" w:color="000000"/>
            </w:tcBorders>
            <w:shd w:val="clear" w:color="auto" w:fill="auto"/>
          </w:tcPr>
          <w:p w14:paraId="1F515160" w14:textId="70899CF7" w:rsidR="004003DF" w:rsidRPr="008B4A5B" w:rsidRDefault="004003DF" w:rsidP="004003DF">
            <w:pPr>
              <w:pStyle w:val="eightptcolumnheading"/>
              <w:tabs>
                <w:tab w:val="decimal" w:pos="662"/>
              </w:tabs>
              <w:spacing w:line="240" w:lineRule="atLeast"/>
              <w:ind w:left="-720" w:right="72"/>
              <w:jc w:val="right"/>
              <w:rPr>
                <w:b/>
                <w:bCs/>
                <w:szCs w:val="16"/>
              </w:rPr>
            </w:pPr>
            <w:r w:rsidRPr="008B4A5B">
              <w:rPr>
                <w:b/>
                <w:bCs/>
                <w:szCs w:val="16"/>
              </w:rPr>
              <w:t>1,959,899</w:t>
            </w:r>
          </w:p>
        </w:tc>
        <w:tc>
          <w:tcPr>
            <w:tcW w:w="43" w:type="dxa"/>
            <w:shd w:val="clear" w:color="auto" w:fill="auto"/>
            <w:vAlign w:val="bottom"/>
          </w:tcPr>
          <w:p w14:paraId="0DAB8048" w14:textId="77777777" w:rsidR="004003DF" w:rsidRPr="008B4A5B" w:rsidRDefault="004003DF" w:rsidP="004003DF">
            <w:pPr>
              <w:tabs>
                <w:tab w:val="decimal" w:pos="539"/>
                <w:tab w:val="decimal" w:pos="632"/>
              </w:tabs>
              <w:spacing w:line="240" w:lineRule="atLeast"/>
              <w:ind w:left="-105" w:right="-97"/>
              <w:rPr>
                <w:sz w:val="16"/>
                <w:szCs w:val="16"/>
              </w:rPr>
            </w:pPr>
          </w:p>
        </w:tc>
        <w:tc>
          <w:tcPr>
            <w:tcW w:w="678" w:type="dxa"/>
            <w:tcBorders>
              <w:top w:val="single" w:sz="4" w:space="0" w:color="000000"/>
              <w:bottom w:val="double" w:sz="4" w:space="0" w:color="000000"/>
            </w:tcBorders>
            <w:shd w:val="clear" w:color="auto" w:fill="auto"/>
          </w:tcPr>
          <w:p w14:paraId="07650AAC" w14:textId="339A182B" w:rsidR="004003DF" w:rsidRPr="008B4A5B" w:rsidRDefault="004003DF" w:rsidP="004003DF">
            <w:pPr>
              <w:pStyle w:val="eightptcolumnheading"/>
              <w:tabs>
                <w:tab w:val="decimal" w:pos="605"/>
              </w:tabs>
              <w:spacing w:line="240" w:lineRule="atLeast"/>
              <w:ind w:left="-720" w:right="72" w:firstLine="492"/>
              <w:rPr>
                <w:b/>
                <w:bCs/>
                <w:szCs w:val="16"/>
              </w:rPr>
            </w:pPr>
            <w:r w:rsidRPr="008B4A5B">
              <w:rPr>
                <w:b/>
                <w:bCs/>
                <w:szCs w:val="16"/>
              </w:rPr>
              <w:t>64,628</w:t>
            </w:r>
          </w:p>
        </w:tc>
        <w:tc>
          <w:tcPr>
            <w:tcW w:w="93" w:type="dxa"/>
            <w:shd w:val="clear" w:color="auto" w:fill="auto"/>
            <w:vAlign w:val="bottom"/>
          </w:tcPr>
          <w:p w14:paraId="4A572B05" w14:textId="77777777" w:rsidR="004003DF" w:rsidRPr="008B4A5B" w:rsidRDefault="004003DF" w:rsidP="004003DF">
            <w:pPr>
              <w:tabs>
                <w:tab w:val="decimal" w:pos="539"/>
                <w:tab w:val="decimal" w:pos="705"/>
              </w:tabs>
              <w:spacing w:line="240" w:lineRule="atLeast"/>
              <w:ind w:left="-105" w:right="-97"/>
              <w:rPr>
                <w:b/>
                <w:bCs/>
                <w:sz w:val="16"/>
                <w:szCs w:val="16"/>
              </w:rPr>
            </w:pPr>
          </w:p>
        </w:tc>
        <w:tc>
          <w:tcPr>
            <w:tcW w:w="584" w:type="dxa"/>
            <w:tcBorders>
              <w:top w:val="single" w:sz="4" w:space="0" w:color="000000"/>
              <w:bottom w:val="double" w:sz="4" w:space="0" w:color="000000"/>
            </w:tcBorders>
            <w:shd w:val="clear" w:color="auto" w:fill="auto"/>
            <w:vAlign w:val="bottom"/>
          </w:tcPr>
          <w:p w14:paraId="0D1A440C" w14:textId="77777777" w:rsidR="004003DF" w:rsidRPr="008B4A5B" w:rsidRDefault="004003DF" w:rsidP="004003DF">
            <w:pPr>
              <w:tabs>
                <w:tab w:val="decimal" w:pos="518"/>
              </w:tabs>
              <w:spacing w:line="260" w:lineRule="exact"/>
              <w:ind w:right="-23"/>
              <w:rPr>
                <w:b/>
                <w:bCs/>
                <w:sz w:val="16"/>
                <w:szCs w:val="16"/>
              </w:rPr>
            </w:pPr>
            <w:r w:rsidRPr="008B4A5B">
              <w:rPr>
                <w:b/>
                <w:bCs/>
                <w:sz w:val="16"/>
                <w:szCs w:val="16"/>
              </w:rPr>
              <w:t>36,154</w:t>
            </w:r>
          </w:p>
        </w:tc>
        <w:tc>
          <w:tcPr>
            <w:tcW w:w="90" w:type="dxa"/>
            <w:shd w:val="clear" w:color="auto" w:fill="auto"/>
            <w:vAlign w:val="bottom"/>
          </w:tcPr>
          <w:p w14:paraId="43B1430C" w14:textId="77777777" w:rsidR="004003DF" w:rsidRPr="008B4A5B" w:rsidRDefault="004003DF" w:rsidP="004003DF">
            <w:pPr>
              <w:tabs>
                <w:tab w:val="decimal" w:pos="518"/>
              </w:tabs>
              <w:spacing w:line="240" w:lineRule="atLeast"/>
              <w:ind w:right="-23"/>
              <w:rPr>
                <w:b/>
                <w:bCs/>
                <w:sz w:val="16"/>
                <w:szCs w:val="16"/>
              </w:rPr>
            </w:pPr>
          </w:p>
        </w:tc>
        <w:tc>
          <w:tcPr>
            <w:tcW w:w="632" w:type="dxa"/>
            <w:tcBorders>
              <w:top w:val="single" w:sz="4" w:space="0" w:color="000000"/>
              <w:bottom w:val="double" w:sz="4" w:space="0" w:color="000000"/>
            </w:tcBorders>
            <w:shd w:val="clear" w:color="auto" w:fill="auto"/>
          </w:tcPr>
          <w:p w14:paraId="0265F02A" w14:textId="77777777" w:rsidR="004003DF" w:rsidRPr="008B4A5B" w:rsidRDefault="004003DF" w:rsidP="004003DF">
            <w:pPr>
              <w:tabs>
                <w:tab w:val="decimal" w:pos="383"/>
              </w:tabs>
              <w:spacing w:line="260" w:lineRule="exact"/>
              <w:ind w:right="-23"/>
              <w:jc w:val="center"/>
              <w:rPr>
                <w:b/>
                <w:bCs/>
                <w:sz w:val="16"/>
                <w:szCs w:val="16"/>
              </w:rPr>
            </w:pPr>
            <w:r w:rsidRPr="008B4A5B">
              <w:rPr>
                <w:b/>
                <w:bCs/>
                <w:sz w:val="16"/>
                <w:szCs w:val="16"/>
              </w:rPr>
              <w:t>17,821</w:t>
            </w:r>
          </w:p>
        </w:tc>
        <w:tc>
          <w:tcPr>
            <w:tcW w:w="81" w:type="dxa"/>
            <w:shd w:val="clear" w:color="auto" w:fill="auto"/>
            <w:vAlign w:val="bottom"/>
          </w:tcPr>
          <w:p w14:paraId="1BBB35B4" w14:textId="77777777" w:rsidR="004003DF" w:rsidRPr="008B4A5B" w:rsidRDefault="004003DF" w:rsidP="004003DF">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14:paraId="780807F1" w14:textId="77777777" w:rsidR="004003DF" w:rsidRPr="008B4A5B" w:rsidRDefault="004003DF" w:rsidP="004003DF">
            <w:pPr>
              <w:tabs>
                <w:tab w:val="decimal" w:pos="524"/>
              </w:tabs>
              <w:spacing w:line="260" w:lineRule="exact"/>
              <w:ind w:right="-23"/>
              <w:rPr>
                <w:b/>
                <w:bCs/>
                <w:sz w:val="16"/>
                <w:szCs w:val="16"/>
              </w:rPr>
            </w:pPr>
            <w:r w:rsidRPr="008B4A5B">
              <w:rPr>
                <w:b/>
                <w:bCs/>
                <w:sz w:val="16"/>
                <w:szCs w:val="16"/>
              </w:rPr>
              <w:t>30,374</w:t>
            </w:r>
          </w:p>
        </w:tc>
        <w:tc>
          <w:tcPr>
            <w:tcW w:w="105" w:type="dxa"/>
            <w:vAlign w:val="bottom"/>
          </w:tcPr>
          <w:p w14:paraId="67259951" w14:textId="77777777" w:rsidR="004003DF" w:rsidRPr="008B4A5B" w:rsidRDefault="004003DF" w:rsidP="004003DF">
            <w:pPr>
              <w:tabs>
                <w:tab w:val="decimal" w:pos="539"/>
                <w:tab w:val="decimal" w:pos="705"/>
              </w:tabs>
              <w:spacing w:line="240" w:lineRule="atLeast"/>
              <w:ind w:left="-105" w:right="-97"/>
              <w:rPr>
                <w:b/>
                <w:bCs/>
                <w:sz w:val="16"/>
                <w:szCs w:val="16"/>
              </w:rPr>
            </w:pPr>
          </w:p>
        </w:tc>
        <w:tc>
          <w:tcPr>
            <w:tcW w:w="725" w:type="dxa"/>
            <w:tcBorders>
              <w:top w:val="single" w:sz="4" w:space="0" w:color="000000"/>
              <w:bottom w:val="double" w:sz="4" w:space="0" w:color="000000"/>
            </w:tcBorders>
          </w:tcPr>
          <w:p w14:paraId="2877A081" w14:textId="77777777" w:rsidR="004003DF" w:rsidRPr="008B4A5B" w:rsidRDefault="004003DF" w:rsidP="004003DF">
            <w:pPr>
              <w:tabs>
                <w:tab w:val="decimal" w:pos="687"/>
              </w:tabs>
              <w:spacing w:line="260" w:lineRule="exact"/>
              <w:ind w:right="-23"/>
              <w:rPr>
                <w:b/>
                <w:bCs/>
                <w:sz w:val="16"/>
                <w:szCs w:val="16"/>
              </w:rPr>
            </w:pPr>
            <w:r w:rsidRPr="008B4A5B">
              <w:rPr>
                <w:b/>
                <w:bCs/>
                <w:sz w:val="16"/>
                <w:szCs w:val="16"/>
              </w:rPr>
              <w:t>2,108,876</w:t>
            </w:r>
          </w:p>
        </w:tc>
      </w:tr>
    </w:tbl>
    <w:p w14:paraId="2FB12F7E" w14:textId="77777777" w:rsidR="003B0978" w:rsidRPr="008B4A5B" w:rsidRDefault="003B0978" w:rsidP="003B0978">
      <w:pPr>
        <w:tabs>
          <w:tab w:val="left" w:pos="189"/>
        </w:tabs>
        <w:spacing w:before="120" w:line="240" w:lineRule="atLeast"/>
        <w:ind w:left="14" w:right="245"/>
        <w:rPr>
          <w:rFonts w:cs="Cordia New"/>
          <w:sz w:val="16"/>
          <w:szCs w:val="16"/>
          <w:cs/>
        </w:rPr>
      </w:pPr>
      <w:r w:rsidRPr="008B4A5B">
        <w:rPr>
          <w:color w:val="000000"/>
          <w:sz w:val="18"/>
          <w:szCs w:val="18"/>
          <w:vertAlign w:val="superscript"/>
          <w:cs/>
        </w:rPr>
        <w:t>*</w:t>
      </w:r>
      <w:r w:rsidRPr="008B4A5B">
        <w:rPr>
          <w:sz w:val="18"/>
          <w:szCs w:val="18"/>
        </w:rPr>
        <w:tab/>
      </w:r>
      <w:r w:rsidRPr="008B4A5B">
        <w:rPr>
          <w:sz w:val="16"/>
          <w:szCs w:val="16"/>
        </w:rPr>
        <w:t xml:space="preserve">Excludes accrued interest receivables </w:t>
      </w:r>
    </w:p>
    <w:p w14:paraId="3B77BD74" w14:textId="77777777" w:rsidR="00072685" w:rsidRPr="005674E6" w:rsidRDefault="00072685">
      <w:pPr>
        <w:suppressAutoHyphens w:val="0"/>
        <w:rPr>
          <w:szCs w:val="24"/>
        </w:rPr>
      </w:pPr>
    </w:p>
    <w:p w14:paraId="7BABEC52" w14:textId="77777777" w:rsidR="003A1AF3" w:rsidRPr="008B4A5B" w:rsidRDefault="00116170" w:rsidP="00C2196B">
      <w:pPr>
        <w:spacing w:line="240" w:lineRule="atLeast"/>
        <w:ind w:left="540" w:right="-28" w:hanging="540"/>
        <w:jc w:val="both"/>
        <w:outlineLvl w:val="0"/>
        <w:rPr>
          <w:b/>
          <w:bCs/>
          <w:i/>
          <w:iCs/>
          <w:sz w:val="22"/>
          <w:szCs w:val="22"/>
        </w:rPr>
      </w:pPr>
      <w:r w:rsidRPr="008B4A5B">
        <w:rPr>
          <w:b/>
          <w:bCs/>
          <w:i/>
          <w:iCs/>
          <w:sz w:val="22"/>
          <w:szCs w:val="22"/>
        </w:rPr>
        <w:t>8</w:t>
      </w:r>
      <w:r w:rsidR="00C2196B" w:rsidRPr="008B4A5B">
        <w:rPr>
          <w:b/>
          <w:bCs/>
          <w:i/>
          <w:iCs/>
          <w:sz w:val="22"/>
          <w:szCs w:val="22"/>
        </w:rPr>
        <w:t>.</w:t>
      </w:r>
      <w:r w:rsidR="00072685" w:rsidRPr="008B4A5B">
        <w:rPr>
          <w:b/>
          <w:bCs/>
          <w:i/>
          <w:iCs/>
          <w:sz w:val="22"/>
          <w:szCs w:val="22"/>
        </w:rPr>
        <w:t>4</w:t>
      </w:r>
      <w:r w:rsidR="00C2196B" w:rsidRPr="008B4A5B">
        <w:rPr>
          <w:b/>
          <w:bCs/>
          <w:i/>
          <w:iCs/>
          <w:sz w:val="22"/>
          <w:szCs w:val="22"/>
        </w:rPr>
        <w:tab/>
      </w:r>
      <w:r w:rsidR="003A1AF3" w:rsidRPr="008B4A5B">
        <w:rPr>
          <w:b/>
          <w:bCs/>
          <w:i/>
          <w:iCs/>
          <w:sz w:val="22"/>
          <w:szCs w:val="22"/>
        </w:rPr>
        <w:t xml:space="preserve">Classified </w:t>
      </w:r>
      <w:r w:rsidR="007C02A6" w:rsidRPr="008B4A5B">
        <w:rPr>
          <w:b/>
          <w:bCs/>
          <w:i/>
          <w:iCs/>
          <w:sz w:val="22"/>
          <w:szCs w:val="22"/>
        </w:rPr>
        <w:t>by type of financial instruments</w:t>
      </w:r>
    </w:p>
    <w:p w14:paraId="0D95F62F" w14:textId="77777777" w:rsidR="003A1AF3" w:rsidRPr="005674E6" w:rsidRDefault="003A1AF3" w:rsidP="00F3128A">
      <w:pPr>
        <w:spacing w:line="240" w:lineRule="atLeast"/>
        <w:ind w:left="1077" w:right="-28"/>
        <w:jc w:val="both"/>
        <w:rPr>
          <w:szCs w:val="24"/>
        </w:rPr>
      </w:pPr>
    </w:p>
    <w:tbl>
      <w:tblPr>
        <w:tblW w:w="9270" w:type="dxa"/>
        <w:tblInd w:w="540" w:type="dxa"/>
        <w:tblLayout w:type="fixed"/>
        <w:tblLook w:val="0000" w:firstRow="0" w:lastRow="0" w:firstColumn="0" w:lastColumn="0" w:noHBand="0" w:noVBand="0"/>
      </w:tblPr>
      <w:tblGrid>
        <w:gridCol w:w="3420"/>
        <w:gridCol w:w="1350"/>
        <w:gridCol w:w="270"/>
        <w:gridCol w:w="1260"/>
        <w:gridCol w:w="270"/>
        <w:gridCol w:w="1260"/>
        <w:gridCol w:w="270"/>
        <w:gridCol w:w="1170"/>
      </w:tblGrid>
      <w:tr w:rsidR="003E4A8A" w:rsidRPr="008B4A5B" w14:paraId="6F3DAEC6" w14:textId="77777777" w:rsidTr="00697F98">
        <w:trPr>
          <w:cantSplit/>
          <w:trHeight w:val="246"/>
        </w:trPr>
        <w:tc>
          <w:tcPr>
            <w:tcW w:w="3420" w:type="dxa"/>
            <w:shd w:val="clear" w:color="auto" w:fill="auto"/>
          </w:tcPr>
          <w:p w14:paraId="4D122E3C" w14:textId="77777777" w:rsidR="003E4A8A" w:rsidRPr="008B4A5B" w:rsidRDefault="003E4A8A" w:rsidP="003E4A8A">
            <w:pPr>
              <w:snapToGrid w:val="0"/>
              <w:spacing w:line="240" w:lineRule="atLeast"/>
              <w:ind w:right="-197"/>
              <w:rPr>
                <w:sz w:val="20"/>
                <w:szCs w:val="20"/>
              </w:rPr>
            </w:pPr>
          </w:p>
        </w:tc>
        <w:tc>
          <w:tcPr>
            <w:tcW w:w="5850" w:type="dxa"/>
            <w:gridSpan w:val="7"/>
            <w:shd w:val="clear" w:color="auto" w:fill="auto"/>
          </w:tcPr>
          <w:p w14:paraId="4D848060" w14:textId="77777777" w:rsidR="003E4A8A" w:rsidRPr="008B4A5B" w:rsidRDefault="003E4A8A" w:rsidP="003E4A8A">
            <w:pPr>
              <w:spacing w:line="240" w:lineRule="atLeast"/>
              <w:ind w:left="-113" w:right="-113"/>
              <w:jc w:val="center"/>
              <w:rPr>
                <w:sz w:val="20"/>
                <w:szCs w:val="20"/>
              </w:rPr>
            </w:pPr>
            <w:r w:rsidRPr="008B4A5B">
              <w:rPr>
                <w:b/>
                <w:bCs/>
                <w:sz w:val="20"/>
                <w:szCs w:val="20"/>
              </w:rPr>
              <w:t>Consolidated</w:t>
            </w:r>
          </w:p>
        </w:tc>
      </w:tr>
      <w:tr w:rsidR="003E4A8A" w:rsidRPr="008B4A5B" w14:paraId="77339D75" w14:textId="77777777" w:rsidTr="00697F98">
        <w:trPr>
          <w:cantSplit/>
          <w:trHeight w:val="235"/>
        </w:trPr>
        <w:tc>
          <w:tcPr>
            <w:tcW w:w="3420" w:type="dxa"/>
            <w:shd w:val="clear" w:color="auto" w:fill="auto"/>
          </w:tcPr>
          <w:p w14:paraId="2C66E235" w14:textId="77777777" w:rsidR="003E4A8A" w:rsidRPr="008B4A5B" w:rsidRDefault="003E4A8A" w:rsidP="003E4A8A">
            <w:pPr>
              <w:snapToGrid w:val="0"/>
              <w:spacing w:line="240" w:lineRule="atLeast"/>
              <w:ind w:right="-197"/>
              <w:rPr>
                <w:sz w:val="20"/>
                <w:szCs w:val="20"/>
              </w:rPr>
            </w:pPr>
          </w:p>
        </w:tc>
        <w:tc>
          <w:tcPr>
            <w:tcW w:w="5850" w:type="dxa"/>
            <w:gridSpan w:val="7"/>
            <w:shd w:val="clear" w:color="auto" w:fill="auto"/>
          </w:tcPr>
          <w:p w14:paraId="0200E3E6" w14:textId="77777777" w:rsidR="003E4A8A" w:rsidRPr="008B4A5B" w:rsidRDefault="00DE06EC" w:rsidP="003E4A8A">
            <w:pPr>
              <w:spacing w:line="240" w:lineRule="atLeast"/>
              <w:ind w:left="-113" w:right="-113"/>
              <w:jc w:val="center"/>
              <w:rPr>
                <w:sz w:val="20"/>
                <w:szCs w:val="20"/>
              </w:rPr>
            </w:pPr>
            <w:r w:rsidRPr="008B4A5B">
              <w:rPr>
                <w:sz w:val="20"/>
                <w:szCs w:val="20"/>
              </w:rPr>
              <w:t>30 September</w:t>
            </w:r>
            <w:r w:rsidR="00CF10AD" w:rsidRPr="008B4A5B">
              <w:rPr>
                <w:sz w:val="20"/>
                <w:szCs w:val="20"/>
              </w:rPr>
              <w:t xml:space="preserve"> 2020</w:t>
            </w:r>
          </w:p>
        </w:tc>
      </w:tr>
      <w:tr w:rsidR="008E308D" w:rsidRPr="008B4A5B" w14:paraId="25DECEE6" w14:textId="77777777" w:rsidTr="00697F98">
        <w:trPr>
          <w:cantSplit/>
          <w:trHeight w:val="1019"/>
        </w:trPr>
        <w:tc>
          <w:tcPr>
            <w:tcW w:w="3420" w:type="dxa"/>
            <w:shd w:val="clear" w:color="auto" w:fill="auto"/>
          </w:tcPr>
          <w:p w14:paraId="122C8679" w14:textId="77777777" w:rsidR="008E308D" w:rsidRPr="008B4A5B" w:rsidRDefault="008E308D" w:rsidP="003E4A8A">
            <w:pPr>
              <w:snapToGrid w:val="0"/>
              <w:spacing w:line="240" w:lineRule="atLeast"/>
              <w:ind w:right="-197"/>
              <w:rPr>
                <w:sz w:val="20"/>
                <w:szCs w:val="20"/>
              </w:rPr>
            </w:pPr>
          </w:p>
        </w:tc>
        <w:tc>
          <w:tcPr>
            <w:tcW w:w="1350" w:type="dxa"/>
            <w:shd w:val="clear" w:color="auto" w:fill="auto"/>
          </w:tcPr>
          <w:p w14:paraId="512F88D4" w14:textId="77777777" w:rsidR="008E308D" w:rsidRPr="008B4A5B" w:rsidRDefault="008E308D" w:rsidP="003E4A8A">
            <w:pPr>
              <w:spacing w:line="240" w:lineRule="atLeast"/>
              <w:ind w:left="-109" w:right="-113"/>
              <w:jc w:val="center"/>
              <w:rPr>
                <w:rFonts w:cs="Cordia New"/>
                <w:sz w:val="20"/>
                <w:szCs w:val="20"/>
              </w:rPr>
            </w:pPr>
            <w:r w:rsidRPr="008B4A5B">
              <w:rPr>
                <w:sz w:val="20"/>
                <w:szCs w:val="20"/>
              </w:rPr>
              <w:t>Loans to customers</w:t>
            </w:r>
            <w:r w:rsidRPr="008B4A5B">
              <w:rPr>
                <w:rFonts w:cs="Cordia New" w:hint="cs"/>
                <w:sz w:val="20"/>
                <w:szCs w:val="20"/>
                <w:cs/>
              </w:rPr>
              <w:t xml:space="preserve"> </w:t>
            </w:r>
            <w:r w:rsidRPr="008B4A5B">
              <w:rPr>
                <w:rFonts w:cs="Cordia New"/>
                <w:sz w:val="20"/>
                <w:szCs w:val="20"/>
              </w:rPr>
              <w:t xml:space="preserve">and </w:t>
            </w:r>
            <w:r w:rsidRPr="008B4A5B">
              <w:rPr>
                <w:sz w:val="20"/>
                <w:szCs w:val="20"/>
              </w:rPr>
              <w:t>financial institutions</w:t>
            </w:r>
            <w:r w:rsidRPr="008B4A5B">
              <w:rPr>
                <w:sz w:val="20"/>
                <w:szCs w:val="20"/>
                <w:vertAlign w:val="superscript"/>
              </w:rPr>
              <w:t>*</w:t>
            </w:r>
            <w:r w:rsidRPr="008B4A5B">
              <w:rPr>
                <w:sz w:val="20"/>
                <w:szCs w:val="20"/>
              </w:rPr>
              <w:t xml:space="preserve"> </w:t>
            </w:r>
          </w:p>
        </w:tc>
        <w:tc>
          <w:tcPr>
            <w:tcW w:w="270" w:type="dxa"/>
            <w:shd w:val="clear" w:color="auto" w:fill="auto"/>
          </w:tcPr>
          <w:p w14:paraId="27A101B0" w14:textId="77777777" w:rsidR="008E308D" w:rsidRPr="008B4A5B" w:rsidRDefault="008E308D" w:rsidP="003E4A8A">
            <w:pPr>
              <w:pStyle w:val="BodyText"/>
              <w:snapToGrid w:val="0"/>
              <w:spacing w:line="240" w:lineRule="atLeast"/>
              <w:ind w:left="-113" w:right="-113"/>
              <w:jc w:val="center"/>
              <w:rPr>
                <w:rFonts w:cs="Times New Roman"/>
                <w:color w:val="auto"/>
                <w:sz w:val="20"/>
                <w:szCs w:val="20"/>
              </w:rPr>
            </w:pPr>
          </w:p>
        </w:tc>
        <w:tc>
          <w:tcPr>
            <w:tcW w:w="1260" w:type="dxa"/>
            <w:shd w:val="clear" w:color="auto" w:fill="auto"/>
          </w:tcPr>
          <w:p w14:paraId="66CA7A27" w14:textId="77777777" w:rsidR="00E42F03" w:rsidRPr="008B4A5B" w:rsidRDefault="00E42F03" w:rsidP="003E4A8A">
            <w:pPr>
              <w:spacing w:line="240" w:lineRule="atLeast"/>
              <w:ind w:left="-63" w:right="-68"/>
              <w:jc w:val="center"/>
              <w:rPr>
                <w:sz w:val="20"/>
                <w:szCs w:val="20"/>
              </w:rPr>
            </w:pPr>
          </w:p>
          <w:p w14:paraId="00BD135F" w14:textId="77777777" w:rsidR="008E308D" w:rsidRPr="008B4A5B" w:rsidRDefault="008E308D" w:rsidP="003E4A8A">
            <w:pPr>
              <w:spacing w:line="240" w:lineRule="atLeast"/>
              <w:ind w:left="-63" w:right="-68"/>
              <w:jc w:val="center"/>
              <w:rPr>
                <w:sz w:val="20"/>
                <w:szCs w:val="20"/>
              </w:rPr>
            </w:pPr>
            <w:r w:rsidRPr="008B4A5B">
              <w:rPr>
                <w:sz w:val="20"/>
                <w:szCs w:val="20"/>
              </w:rPr>
              <w:t>Deposit with financial institutions</w:t>
            </w:r>
            <w:r w:rsidRPr="008B4A5B">
              <w:rPr>
                <w:sz w:val="20"/>
                <w:szCs w:val="20"/>
                <w:vertAlign w:val="superscript"/>
              </w:rPr>
              <w:t>*</w:t>
            </w:r>
            <w:r w:rsidRPr="008B4A5B">
              <w:rPr>
                <w:sz w:val="20"/>
                <w:szCs w:val="20"/>
              </w:rPr>
              <w:t xml:space="preserve"> </w:t>
            </w:r>
          </w:p>
        </w:tc>
        <w:tc>
          <w:tcPr>
            <w:tcW w:w="270" w:type="dxa"/>
            <w:shd w:val="clear" w:color="auto" w:fill="auto"/>
          </w:tcPr>
          <w:p w14:paraId="709CD7E2" w14:textId="77777777" w:rsidR="008E308D" w:rsidRPr="008B4A5B" w:rsidRDefault="008E308D" w:rsidP="003E4A8A">
            <w:pPr>
              <w:pStyle w:val="BodyText"/>
              <w:snapToGrid w:val="0"/>
              <w:spacing w:line="240" w:lineRule="atLeast"/>
              <w:ind w:left="-113" w:right="-113"/>
              <w:jc w:val="center"/>
              <w:rPr>
                <w:rFonts w:cs="Times New Roman"/>
                <w:color w:val="auto"/>
                <w:sz w:val="20"/>
                <w:szCs w:val="20"/>
              </w:rPr>
            </w:pPr>
          </w:p>
        </w:tc>
        <w:tc>
          <w:tcPr>
            <w:tcW w:w="1260" w:type="dxa"/>
            <w:shd w:val="clear" w:color="auto" w:fill="auto"/>
          </w:tcPr>
          <w:p w14:paraId="4C12F808" w14:textId="77777777" w:rsidR="008E308D" w:rsidRPr="008B4A5B" w:rsidRDefault="008E308D" w:rsidP="003E4A8A">
            <w:pPr>
              <w:spacing w:line="240" w:lineRule="atLeast"/>
              <w:ind w:left="-113" w:right="-113"/>
              <w:jc w:val="center"/>
              <w:rPr>
                <w:sz w:val="20"/>
                <w:szCs w:val="20"/>
              </w:rPr>
            </w:pPr>
          </w:p>
          <w:p w14:paraId="0EC224C0" w14:textId="77777777" w:rsidR="008E308D" w:rsidRPr="008B4A5B" w:rsidRDefault="008E308D" w:rsidP="003E4A8A">
            <w:pPr>
              <w:spacing w:line="240" w:lineRule="atLeast"/>
              <w:ind w:left="-113" w:right="-113"/>
              <w:jc w:val="center"/>
              <w:rPr>
                <w:rFonts w:cs="Cordia New"/>
                <w:sz w:val="20"/>
                <w:szCs w:val="20"/>
              </w:rPr>
            </w:pPr>
            <w:r w:rsidRPr="008B4A5B">
              <w:rPr>
                <w:sz w:val="20"/>
                <w:szCs w:val="20"/>
              </w:rPr>
              <w:t xml:space="preserve">Investments </w:t>
            </w:r>
            <w:r w:rsidRPr="008B4A5B">
              <w:rPr>
                <w:sz w:val="20"/>
                <w:szCs w:val="20"/>
              </w:rPr>
              <w:br/>
              <w:t xml:space="preserve">in debt </w:t>
            </w:r>
            <w:r w:rsidRPr="008B4A5B">
              <w:rPr>
                <w:rFonts w:cs="Angsana New"/>
                <w:sz w:val="20"/>
                <w:szCs w:val="20"/>
              </w:rPr>
              <w:t>instruments</w:t>
            </w:r>
            <w:r w:rsidRPr="008B4A5B">
              <w:rPr>
                <w:sz w:val="20"/>
                <w:szCs w:val="20"/>
                <w:vertAlign w:val="superscript"/>
              </w:rPr>
              <w:t>*</w:t>
            </w:r>
          </w:p>
        </w:tc>
        <w:tc>
          <w:tcPr>
            <w:tcW w:w="270" w:type="dxa"/>
            <w:shd w:val="clear" w:color="auto" w:fill="auto"/>
          </w:tcPr>
          <w:p w14:paraId="4908850F" w14:textId="77777777" w:rsidR="008E308D" w:rsidRPr="008B4A5B" w:rsidRDefault="008E308D" w:rsidP="003E4A8A">
            <w:pPr>
              <w:pStyle w:val="BodyText"/>
              <w:snapToGrid w:val="0"/>
              <w:spacing w:line="240" w:lineRule="atLeast"/>
              <w:ind w:left="-113" w:right="-113"/>
              <w:jc w:val="center"/>
              <w:rPr>
                <w:rFonts w:cs="Times New Roman"/>
                <w:color w:val="auto"/>
                <w:sz w:val="20"/>
                <w:szCs w:val="20"/>
              </w:rPr>
            </w:pPr>
          </w:p>
        </w:tc>
        <w:tc>
          <w:tcPr>
            <w:tcW w:w="1170" w:type="dxa"/>
            <w:shd w:val="clear" w:color="auto" w:fill="auto"/>
          </w:tcPr>
          <w:p w14:paraId="66E569D6" w14:textId="77777777" w:rsidR="008E308D" w:rsidRPr="008B4A5B" w:rsidRDefault="008E308D" w:rsidP="003E4A8A">
            <w:pPr>
              <w:spacing w:line="240" w:lineRule="atLeast"/>
              <w:ind w:left="-113" w:right="-113"/>
              <w:jc w:val="center"/>
              <w:rPr>
                <w:sz w:val="20"/>
                <w:szCs w:val="20"/>
              </w:rPr>
            </w:pPr>
          </w:p>
          <w:p w14:paraId="0A1A2B56" w14:textId="77777777" w:rsidR="008E308D" w:rsidRPr="008B4A5B" w:rsidRDefault="008E308D" w:rsidP="003E4A8A">
            <w:pPr>
              <w:spacing w:line="240" w:lineRule="atLeast"/>
              <w:ind w:left="-113" w:right="-113"/>
              <w:jc w:val="center"/>
              <w:rPr>
                <w:rFonts w:cs="Cordia New"/>
                <w:sz w:val="20"/>
                <w:szCs w:val="20"/>
              </w:rPr>
            </w:pPr>
          </w:p>
          <w:p w14:paraId="28FD27A2" w14:textId="77777777" w:rsidR="008E308D" w:rsidRPr="008B4A5B" w:rsidRDefault="008E308D" w:rsidP="003E4A8A">
            <w:pPr>
              <w:spacing w:line="240" w:lineRule="atLeast"/>
              <w:ind w:left="-113" w:right="-113"/>
              <w:jc w:val="center"/>
              <w:rPr>
                <w:sz w:val="20"/>
                <w:szCs w:val="20"/>
              </w:rPr>
            </w:pPr>
          </w:p>
          <w:p w14:paraId="12E63DD5" w14:textId="77777777" w:rsidR="008E308D" w:rsidRPr="008B4A5B" w:rsidRDefault="008E308D" w:rsidP="003E4A8A">
            <w:pPr>
              <w:spacing w:line="240" w:lineRule="atLeast"/>
              <w:ind w:left="-113" w:right="-113"/>
              <w:jc w:val="center"/>
              <w:rPr>
                <w:sz w:val="20"/>
                <w:szCs w:val="20"/>
              </w:rPr>
            </w:pPr>
            <w:r w:rsidRPr="008B4A5B">
              <w:rPr>
                <w:sz w:val="20"/>
                <w:szCs w:val="20"/>
              </w:rPr>
              <w:t>Total</w:t>
            </w:r>
          </w:p>
        </w:tc>
      </w:tr>
      <w:tr w:rsidR="003E4A8A" w:rsidRPr="008B4A5B" w14:paraId="5330AE03" w14:textId="77777777" w:rsidTr="00697F98">
        <w:trPr>
          <w:cantSplit/>
          <w:trHeight w:val="246"/>
        </w:trPr>
        <w:tc>
          <w:tcPr>
            <w:tcW w:w="3420" w:type="dxa"/>
            <w:shd w:val="clear" w:color="auto" w:fill="auto"/>
            <w:vAlign w:val="bottom"/>
          </w:tcPr>
          <w:p w14:paraId="6FB42212" w14:textId="77777777" w:rsidR="003E4A8A" w:rsidRPr="008B4A5B" w:rsidRDefault="003E4A8A" w:rsidP="003E4A8A">
            <w:pPr>
              <w:snapToGrid w:val="0"/>
              <w:spacing w:line="240" w:lineRule="atLeast"/>
              <w:ind w:right="-197"/>
              <w:rPr>
                <w:sz w:val="20"/>
                <w:szCs w:val="20"/>
              </w:rPr>
            </w:pPr>
          </w:p>
        </w:tc>
        <w:tc>
          <w:tcPr>
            <w:tcW w:w="5850" w:type="dxa"/>
            <w:gridSpan w:val="7"/>
            <w:shd w:val="clear" w:color="auto" w:fill="auto"/>
            <w:vAlign w:val="bottom"/>
          </w:tcPr>
          <w:p w14:paraId="6C8C088B" w14:textId="77777777" w:rsidR="003E4A8A" w:rsidRPr="008B4A5B" w:rsidRDefault="003E4A8A" w:rsidP="003E4A8A">
            <w:pPr>
              <w:tabs>
                <w:tab w:val="decimal" w:pos="569"/>
              </w:tabs>
              <w:snapToGrid w:val="0"/>
              <w:spacing w:line="240" w:lineRule="atLeast"/>
              <w:ind w:left="-113"/>
              <w:jc w:val="center"/>
              <w:rPr>
                <w:sz w:val="20"/>
                <w:szCs w:val="20"/>
              </w:rPr>
            </w:pPr>
            <w:r w:rsidRPr="008B4A5B">
              <w:rPr>
                <w:i/>
                <w:iCs/>
                <w:sz w:val="20"/>
                <w:szCs w:val="20"/>
              </w:rPr>
              <w:t>(in million Baht)</w:t>
            </w:r>
          </w:p>
        </w:tc>
      </w:tr>
      <w:tr w:rsidR="008E308D" w:rsidRPr="008B4A5B" w14:paraId="14A6C57F" w14:textId="77777777" w:rsidTr="00697F98">
        <w:trPr>
          <w:cantSplit/>
          <w:trHeight w:val="235"/>
        </w:trPr>
        <w:tc>
          <w:tcPr>
            <w:tcW w:w="3420" w:type="dxa"/>
            <w:shd w:val="clear" w:color="auto" w:fill="auto"/>
            <w:vAlign w:val="bottom"/>
          </w:tcPr>
          <w:p w14:paraId="0D908A20" w14:textId="77777777" w:rsidR="008E308D" w:rsidRPr="008B4A5B" w:rsidRDefault="008E308D" w:rsidP="00256E3B">
            <w:pPr>
              <w:snapToGrid w:val="0"/>
              <w:spacing w:line="240" w:lineRule="atLeast"/>
              <w:ind w:right="-197"/>
              <w:rPr>
                <w:sz w:val="20"/>
                <w:szCs w:val="20"/>
              </w:rPr>
            </w:pPr>
            <w:r w:rsidRPr="008B4A5B">
              <w:rPr>
                <w:sz w:val="20"/>
                <w:szCs w:val="20"/>
              </w:rPr>
              <w:t>Stage 1</w:t>
            </w:r>
          </w:p>
        </w:tc>
        <w:tc>
          <w:tcPr>
            <w:tcW w:w="1350" w:type="dxa"/>
            <w:shd w:val="clear" w:color="auto" w:fill="auto"/>
            <w:vAlign w:val="bottom"/>
          </w:tcPr>
          <w:p w14:paraId="7D0FA9B7" w14:textId="6F47EF23" w:rsidR="008E308D" w:rsidRPr="008B4A5B" w:rsidRDefault="00F65ED9" w:rsidP="00697F98">
            <w:pPr>
              <w:tabs>
                <w:tab w:val="decimal" w:pos="1060"/>
              </w:tabs>
              <w:snapToGrid w:val="0"/>
              <w:spacing w:line="240" w:lineRule="atLeast"/>
              <w:ind w:left="-113" w:right="-113"/>
              <w:rPr>
                <w:rFonts w:cs="Angsana New"/>
                <w:sz w:val="20"/>
                <w:szCs w:val="20"/>
              </w:rPr>
            </w:pPr>
            <w:r w:rsidRPr="008B4A5B">
              <w:rPr>
                <w:rFonts w:cs="Angsana New"/>
                <w:sz w:val="20"/>
                <w:szCs w:val="20"/>
              </w:rPr>
              <w:t>2,428,951</w:t>
            </w:r>
          </w:p>
        </w:tc>
        <w:tc>
          <w:tcPr>
            <w:tcW w:w="270" w:type="dxa"/>
            <w:shd w:val="clear" w:color="auto" w:fill="auto"/>
            <w:vAlign w:val="bottom"/>
          </w:tcPr>
          <w:p w14:paraId="5CEEC53E" w14:textId="77777777" w:rsidR="008E308D" w:rsidRPr="008B4A5B" w:rsidRDefault="008E308D" w:rsidP="00697F98">
            <w:pPr>
              <w:pStyle w:val="BodyText"/>
              <w:tabs>
                <w:tab w:val="decimal" w:pos="945"/>
                <w:tab w:val="decimal" w:pos="1060"/>
              </w:tabs>
              <w:snapToGrid w:val="0"/>
              <w:spacing w:line="240" w:lineRule="atLeast"/>
              <w:ind w:left="-113" w:right="-113"/>
              <w:jc w:val="left"/>
              <w:rPr>
                <w:rFonts w:cs="Times New Roman"/>
                <w:color w:val="auto"/>
                <w:sz w:val="20"/>
                <w:szCs w:val="20"/>
              </w:rPr>
            </w:pPr>
          </w:p>
        </w:tc>
        <w:tc>
          <w:tcPr>
            <w:tcW w:w="1260" w:type="dxa"/>
            <w:shd w:val="clear" w:color="auto" w:fill="auto"/>
            <w:vAlign w:val="bottom"/>
          </w:tcPr>
          <w:p w14:paraId="4F11CDCA" w14:textId="4EED86DE" w:rsidR="008E308D" w:rsidRPr="008B4A5B" w:rsidRDefault="00F65ED9" w:rsidP="00697F98">
            <w:pPr>
              <w:tabs>
                <w:tab w:val="decimal" w:pos="975"/>
              </w:tabs>
              <w:snapToGrid w:val="0"/>
              <w:spacing w:line="240" w:lineRule="atLeast"/>
              <w:ind w:left="-113" w:right="-16"/>
              <w:rPr>
                <w:sz w:val="20"/>
                <w:szCs w:val="20"/>
              </w:rPr>
            </w:pPr>
            <w:r w:rsidRPr="008B4A5B">
              <w:rPr>
                <w:sz w:val="20"/>
                <w:szCs w:val="20"/>
              </w:rPr>
              <w:t>40,121</w:t>
            </w:r>
          </w:p>
        </w:tc>
        <w:tc>
          <w:tcPr>
            <w:tcW w:w="270" w:type="dxa"/>
            <w:shd w:val="clear" w:color="auto" w:fill="auto"/>
            <w:vAlign w:val="bottom"/>
          </w:tcPr>
          <w:p w14:paraId="7910984B" w14:textId="77777777" w:rsidR="008E308D" w:rsidRPr="008B4A5B" w:rsidRDefault="008E308D" w:rsidP="00697F98">
            <w:pPr>
              <w:pStyle w:val="Header"/>
              <w:tabs>
                <w:tab w:val="decimal" w:pos="510"/>
                <w:tab w:val="decimal" w:pos="975"/>
              </w:tabs>
              <w:snapToGrid w:val="0"/>
              <w:spacing w:line="240" w:lineRule="atLeast"/>
              <w:ind w:left="-108" w:right="-16"/>
              <w:rPr>
                <w:sz w:val="20"/>
                <w:szCs w:val="20"/>
                <w:lang w:val="en-US"/>
              </w:rPr>
            </w:pPr>
          </w:p>
        </w:tc>
        <w:tc>
          <w:tcPr>
            <w:tcW w:w="1260" w:type="dxa"/>
            <w:shd w:val="clear" w:color="auto" w:fill="auto"/>
          </w:tcPr>
          <w:p w14:paraId="0CAF7441" w14:textId="65AE985A" w:rsidR="008E308D" w:rsidRPr="008B4A5B" w:rsidRDefault="00F65ED9" w:rsidP="00697F98">
            <w:pPr>
              <w:pStyle w:val="Header"/>
              <w:tabs>
                <w:tab w:val="decimal" w:pos="975"/>
              </w:tabs>
              <w:spacing w:line="240" w:lineRule="atLeast"/>
              <w:ind w:left="-108" w:right="-16"/>
              <w:rPr>
                <w:rFonts w:cstheme="minorBidi"/>
                <w:sz w:val="20"/>
                <w:szCs w:val="20"/>
                <w:lang w:val="en-US"/>
              </w:rPr>
            </w:pPr>
            <w:r w:rsidRPr="008B4A5B">
              <w:rPr>
                <w:rFonts w:cstheme="minorBidi"/>
                <w:sz w:val="20"/>
                <w:szCs w:val="20"/>
                <w:lang w:val="en-US"/>
              </w:rPr>
              <w:t>311,520</w:t>
            </w:r>
          </w:p>
        </w:tc>
        <w:tc>
          <w:tcPr>
            <w:tcW w:w="270" w:type="dxa"/>
            <w:shd w:val="clear" w:color="auto" w:fill="auto"/>
            <w:vAlign w:val="bottom"/>
          </w:tcPr>
          <w:p w14:paraId="420B9098" w14:textId="77777777" w:rsidR="008E308D" w:rsidRPr="008B4A5B" w:rsidRDefault="008E308D" w:rsidP="00697F98">
            <w:pPr>
              <w:pStyle w:val="BodyText"/>
              <w:tabs>
                <w:tab w:val="decimal" w:pos="975"/>
              </w:tabs>
              <w:snapToGrid w:val="0"/>
              <w:spacing w:line="240" w:lineRule="atLeast"/>
              <w:ind w:left="-113" w:right="-16"/>
              <w:jc w:val="left"/>
              <w:rPr>
                <w:rFonts w:cs="Times New Roman"/>
                <w:color w:val="auto"/>
                <w:sz w:val="20"/>
                <w:szCs w:val="20"/>
              </w:rPr>
            </w:pPr>
          </w:p>
        </w:tc>
        <w:tc>
          <w:tcPr>
            <w:tcW w:w="1170" w:type="dxa"/>
            <w:shd w:val="clear" w:color="auto" w:fill="auto"/>
            <w:vAlign w:val="bottom"/>
          </w:tcPr>
          <w:p w14:paraId="50B6ECC9" w14:textId="36A616D0" w:rsidR="008E308D" w:rsidRPr="008B4A5B" w:rsidRDefault="00F65ED9" w:rsidP="00697F98">
            <w:pPr>
              <w:tabs>
                <w:tab w:val="decimal" w:pos="958"/>
              </w:tabs>
              <w:snapToGrid w:val="0"/>
              <w:spacing w:line="240" w:lineRule="atLeast"/>
              <w:ind w:left="-113" w:right="-106"/>
              <w:rPr>
                <w:sz w:val="20"/>
                <w:szCs w:val="20"/>
              </w:rPr>
            </w:pPr>
            <w:r w:rsidRPr="008B4A5B">
              <w:rPr>
                <w:sz w:val="20"/>
                <w:szCs w:val="20"/>
              </w:rPr>
              <w:t>2,780,592</w:t>
            </w:r>
          </w:p>
        </w:tc>
      </w:tr>
      <w:tr w:rsidR="008E308D" w:rsidRPr="008B4A5B" w14:paraId="43A23CC0" w14:textId="77777777" w:rsidTr="00697F98">
        <w:trPr>
          <w:cantSplit/>
          <w:trHeight w:val="246"/>
        </w:trPr>
        <w:tc>
          <w:tcPr>
            <w:tcW w:w="3420" w:type="dxa"/>
            <w:shd w:val="clear" w:color="auto" w:fill="auto"/>
            <w:vAlign w:val="bottom"/>
          </w:tcPr>
          <w:p w14:paraId="5CF350E2" w14:textId="77777777" w:rsidR="008E308D" w:rsidRPr="008B4A5B" w:rsidRDefault="008E308D" w:rsidP="00256E3B">
            <w:pPr>
              <w:snapToGrid w:val="0"/>
              <w:spacing w:line="240" w:lineRule="atLeast"/>
              <w:ind w:right="-197"/>
              <w:rPr>
                <w:sz w:val="20"/>
                <w:szCs w:val="20"/>
              </w:rPr>
            </w:pPr>
            <w:r w:rsidRPr="008B4A5B">
              <w:rPr>
                <w:sz w:val="20"/>
                <w:szCs w:val="20"/>
              </w:rPr>
              <w:t>Stage 2</w:t>
            </w:r>
          </w:p>
        </w:tc>
        <w:tc>
          <w:tcPr>
            <w:tcW w:w="1350" w:type="dxa"/>
            <w:shd w:val="clear" w:color="auto" w:fill="auto"/>
            <w:vAlign w:val="bottom"/>
          </w:tcPr>
          <w:p w14:paraId="7D72CD55" w14:textId="321F1A9C" w:rsidR="008E308D" w:rsidRPr="008B4A5B" w:rsidRDefault="00F65ED9" w:rsidP="00697F98">
            <w:pPr>
              <w:tabs>
                <w:tab w:val="decimal" w:pos="1060"/>
              </w:tabs>
              <w:snapToGrid w:val="0"/>
              <w:spacing w:line="240" w:lineRule="atLeast"/>
              <w:ind w:left="-113" w:right="-113"/>
              <w:rPr>
                <w:sz w:val="20"/>
                <w:szCs w:val="20"/>
              </w:rPr>
            </w:pPr>
            <w:r w:rsidRPr="008B4A5B">
              <w:rPr>
                <w:sz w:val="20"/>
                <w:szCs w:val="20"/>
              </w:rPr>
              <w:t>202,572</w:t>
            </w:r>
          </w:p>
        </w:tc>
        <w:tc>
          <w:tcPr>
            <w:tcW w:w="270" w:type="dxa"/>
            <w:shd w:val="clear" w:color="auto" w:fill="auto"/>
            <w:vAlign w:val="bottom"/>
          </w:tcPr>
          <w:p w14:paraId="383C30E9" w14:textId="77777777" w:rsidR="008E308D" w:rsidRPr="008B4A5B" w:rsidRDefault="008E308D" w:rsidP="00697F98">
            <w:pPr>
              <w:pStyle w:val="BodyText"/>
              <w:tabs>
                <w:tab w:val="decimal" w:pos="945"/>
                <w:tab w:val="decimal" w:pos="1060"/>
              </w:tabs>
              <w:snapToGrid w:val="0"/>
              <w:spacing w:line="240" w:lineRule="atLeast"/>
              <w:ind w:left="-113" w:right="-113"/>
              <w:jc w:val="left"/>
              <w:rPr>
                <w:rFonts w:cs="Times New Roman"/>
                <w:color w:val="auto"/>
                <w:sz w:val="20"/>
                <w:szCs w:val="20"/>
              </w:rPr>
            </w:pPr>
          </w:p>
        </w:tc>
        <w:tc>
          <w:tcPr>
            <w:tcW w:w="1260" w:type="dxa"/>
            <w:shd w:val="clear" w:color="auto" w:fill="auto"/>
            <w:vAlign w:val="bottom"/>
          </w:tcPr>
          <w:p w14:paraId="782D3E5F" w14:textId="095BDC87" w:rsidR="008E308D" w:rsidRPr="008B4A5B" w:rsidRDefault="00F65ED9" w:rsidP="00697F98">
            <w:pPr>
              <w:pStyle w:val="Header"/>
              <w:tabs>
                <w:tab w:val="decimal" w:pos="795"/>
              </w:tabs>
              <w:spacing w:line="240" w:lineRule="atLeast"/>
              <w:ind w:left="-108" w:right="-16"/>
              <w:rPr>
                <w:sz w:val="20"/>
                <w:szCs w:val="20"/>
                <w:lang w:val="en-US"/>
              </w:rPr>
            </w:pPr>
            <w:r w:rsidRPr="008B4A5B">
              <w:rPr>
                <w:sz w:val="20"/>
                <w:szCs w:val="20"/>
                <w:lang w:val="en-US"/>
              </w:rPr>
              <w:t>-</w:t>
            </w:r>
          </w:p>
        </w:tc>
        <w:tc>
          <w:tcPr>
            <w:tcW w:w="270" w:type="dxa"/>
            <w:shd w:val="clear" w:color="auto" w:fill="auto"/>
            <w:vAlign w:val="bottom"/>
          </w:tcPr>
          <w:p w14:paraId="7ABEB9A5" w14:textId="77777777" w:rsidR="008E308D" w:rsidRPr="008B4A5B" w:rsidRDefault="008E308D" w:rsidP="00697F98">
            <w:pPr>
              <w:pStyle w:val="Header"/>
              <w:tabs>
                <w:tab w:val="decimal" w:pos="510"/>
                <w:tab w:val="decimal" w:pos="975"/>
              </w:tabs>
              <w:snapToGrid w:val="0"/>
              <w:spacing w:line="240" w:lineRule="atLeast"/>
              <w:ind w:left="-108" w:right="-16"/>
              <w:rPr>
                <w:sz w:val="20"/>
                <w:szCs w:val="20"/>
                <w:lang w:val="en-US"/>
              </w:rPr>
            </w:pPr>
          </w:p>
        </w:tc>
        <w:tc>
          <w:tcPr>
            <w:tcW w:w="1260" w:type="dxa"/>
            <w:shd w:val="clear" w:color="auto" w:fill="auto"/>
          </w:tcPr>
          <w:p w14:paraId="01E4E7F4" w14:textId="7617A935" w:rsidR="008E308D" w:rsidRPr="008B4A5B" w:rsidRDefault="00F65ED9" w:rsidP="00697F98">
            <w:pPr>
              <w:tabs>
                <w:tab w:val="decimal" w:pos="766"/>
              </w:tabs>
              <w:snapToGrid w:val="0"/>
              <w:spacing w:line="240" w:lineRule="atLeast"/>
              <w:ind w:left="-113" w:right="-16"/>
              <w:rPr>
                <w:sz w:val="20"/>
                <w:szCs w:val="20"/>
              </w:rPr>
            </w:pPr>
            <w:r w:rsidRPr="008B4A5B">
              <w:rPr>
                <w:sz w:val="20"/>
                <w:szCs w:val="20"/>
              </w:rPr>
              <w:t>-</w:t>
            </w:r>
          </w:p>
        </w:tc>
        <w:tc>
          <w:tcPr>
            <w:tcW w:w="270" w:type="dxa"/>
            <w:shd w:val="clear" w:color="auto" w:fill="auto"/>
            <w:vAlign w:val="bottom"/>
          </w:tcPr>
          <w:p w14:paraId="45A33C9A" w14:textId="77777777" w:rsidR="008E308D" w:rsidRPr="008B4A5B" w:rsidRDefault="008E308D" w:rsidP="00697F98">
            <w:pPr>
              <w:pStyle w:val="BodyText"/>
              <w:tabs>
                <w:tab w:val="decimal" w:pos="975"/>
              </w:tabs>
              <w:snapToGrid w:val="0"/>
              <w:spacing w:line="240" w:lineRule="atLeast"/>
              <w:ind w:left="-113" w:right="-16"/>
              <w:jc w:val="left"/>
              <w:rPr>
                <w:rFonts w:cs="Times New Roman"/>
                <w:color w:val="auto"/>
                <w:sz w:val="20"/>
                <w:szCs w:val="20"/>
              </w:rPr>
            </w:pPr>
          </w:p>
        </w:tc>
        <w:tc>
          <w:tcPr>
            <w:tcW w:w="1170" w:type="dxa"/>
            <w:shd w:val="clear" w:color="auto" w:fill="auto"/>
            <w:vAlign w:val="bottom"/>
          </w:tcPr>
          <w:p w14:paraId="2258CC4C" w14:textId="44209244" w:rsidR="008E308D" w:rsidRPr="008B4A5B" w:rsidRDefault="00F65ED9" w:rsidP="00697F98">
            <w:pPr>
              <w:tabs>
                <w:tab w:val="decimal" w:pos="958"/>
              </w:tabs>
              <w:snapToGrid w:val="0"/>
              <w:spacing w:line="240" w:lineRule="atLeast"/>
              <w:ind w:left="-113" w:right="-106"/>
              <w:rPr>
                <w:sz w:val="20"/>
                <w:szCs w:val="20"/>
              </w:rPr>
            </w:pPr>
            <w:r w:rsidRPr="008B4A5B">
              <w:rPr>
                <w:sz w:val="20"/>
                <w:szCs w:val="20"/>
              </w:rPr>
              <w:t>202,572</w:t>
            </w:r>
          </w:p>
        </w:tc>
      </w:tr>
      <w:tr w:rsidR="008E308D" w:rsidRPr="008B4A5B" w14:paraId="0026AFF4" w14:textId="77777777" w:rsidTr="00697F98">
        <w:trPr>
          <w:cantSplit/>
          <w:trHeight w:val="246"/>
        </w:trPr>
        <w:tc>
          <w:tcPr>
            <w:tcW w:w="3420" w:type="dxa"/>
            <w:shd w:val="clear" w:color="auto" w:fill="auto"/>
            <w:vAlign w:val="bottom"/>
          </w:tcPr>
          <w:p w14:paraId="420173FB" w14:textId="77777777" w:rsidR="008E308D" w:rsidRPr="008B4A5B" w:rsidRDefault="008E308D" w:rsidP="00256E3B">
            <w:pPr>
              <w:snapToGrid w:val="0"/>
              <w:spacing w:line="240" w:lineRule="atLeast"/>
              <w:ind w:right="-197"/>
              <w:rPr>
                <w:sz w:val="20"/>
                <w:szCs w:val="20"/>
              </w:rPr>
            </w:pPr>
            <w:r w:rsidRPr="008B4A5B">
              <w:rPr>
                <w:sz w:val="20"/>
                <w:szCs w:val="20"/>
              </w:rPr>
              <w:t>Stage 3</w:t>
            </w:r>
          </w:p>
        </w:tc>
        <w:tc>
          <w:tcPr>
            <w:tcW w:w="1350" w:type="dxa"/>
            <w:shd w:val="clear" w:color="auto" w:fill="auto"/>
            <w:vAlign w:val="bottom"/>
          </w:tcPr>
          <w:p w14:paraId="4CCB430B" w14:textId="788BD088" w:rsidR="008E308D" w:rsidRPr="008B4A5B" w:rsidRDefault="00F65ED9" w:rsidP="00697F98">
            <w:pPr>
              <w:tabs>
                <w:tab w:val="decimal" w:pos="1060"/>
              </w:tabs>
              <w:snapToGrid w:val="0"/>
              <w:spacing w:line="240" w:lineRule="atLeast"/>
              <w:ind w:left="-113" w:right="-113"/>
              <w:rPr>
                <w:sz w:val="20"/>
                <w:szCs w:val="20"/>
              </w:rPr>
            </w:pPr>
            <w:r w:rsidRPr="008B4A5B">
              <w:rPr>
                <w:sz w:val="20"/>
                <w:szCs w:val="20"/>
              </w:rPr>
              <w:t>90,974</w:t>
            </w:r>
          </w:p>
        </w:tc>
        <w:tc>
          <w:tcPr>
            <w:tcW w:w="270" w:type="dxa"/>
            <w:shd w:val="clear" w:color="auto" w:fill="auto"/>
            <w:vAlign w:val="bottom"/>
          </w:tcPr>
          <w:p w14:paraId="2CD7D530" w14:textId="77777777" w:rsidR="008E308D" w:rsidRPr="008B4A5B" w:rsidRDefault="008E308D" w:rsidP="00697F98">
            <w:pPr>
              <w:pStyle w:val="BodyText"/>
              <w:tabs>
                <w:tab w:val="decimal" w:pos="945"/>
                <w:tab w:val="decimal" w:pos="1060"/>
              </w:tabs>
              <w:snapToGrid w:val="0"/>
              <w:spacing w:line="240" w:lineRule="atLeast"/>
              <w:ind w:left="-113" w:right="-113"/>
              <w:jc w:val="left"/>
              <w:rPr>
                <w:rFonts w:cs="Times New Roman"/>
                <w:color w:val="auto"/>
                <w:sz w:val="20"/>
                <w:szCs w:val="20"/>
              </w:rPr>
            </w:pPr>
          </w:p>
        </w:tc>
        <w:tc>
          <w:tcPr>
            <w:tcW w:w="1260" w:type="dxa"/>
            <w:shd w:val="clear" w:color="auto" w:fill="auto"/>
            <w:vAlign w:val="bottom"/>
          </w:tcPr>
          <w:p w14:paraId="6F1A6442" w14:textId="2427CD69" w:rsidR="008E308D" w:rsidRPr="008B4A5B" w:rsidRDefault="00F65ED9" w:rsidP="00697F98">
            <w:pPr>
              <w:pStyle w:val="Header"/>
              <w:tabs>
                <w:tab w:val="decimal" w:pos="795"/>
              </w:tabs>
              <w:spacing w:line="240" w:lineRule="atLeast"/>
              <w:ind w:left="-108" w:right="-16"/>
              <w:rPr>
                <w:sz w:val="20"/>
                <w:szCs w:val="20"/>
                <w:lang w:val="en-US"/>
              </w:rPr>
            </w:pPr>
            <w:r w:rsidRPr="008B4A5B">
              <w:rPr>
                <w:sz w:val="20"/>
                <w:szCs w:val="20"/>
                <w:lang w:val="en-US"/>
              </w:rPr>
              <w:t>-</w:t>
            </w:r>
          </w:p>
        </w:tc>
        <w:tc>
          <w:tcPr>
            <w:tcW w:w="270" w:type="dxa"/>
            <w:shd w:val="clear" w:color="auto" w:fill="auto"/>
            <w:vAlign w:val="bottom"/>
          </w:tcPr>
          <w:p w14:paraId="62851F4D" w14:textId="77777777" w:rsidR="008E308D" w:rsidRPr="008B4A5B" w:rsidRDefault="008E308D" w:rsidP="00697F98">
            <w:pPr>
              <w:pStyle w:val="Header"/>
              <w:tabs>
                <w:tab w:val="decimal" w:pos="510"/>
                <w:tab w:val="decimal" w:pos="975"/>
              </w:tabs>
              <w:snapToGrid w:val="0"/>
              <w:spacing w:line="240" w:lineRule="atLeast"/>
              <w:ind w:left="-108" w:right="-16"/>
              <w:rPr>
                <w:sz w:val="20"/>
                <w:szCs w:val="20"/>
                <w:lang w:val="en-US"/>
              </w:rPr>
            </w:pPr>
          </w:p>
        </w:tc>
        <w:tc>
          <w:tcPr>
            <w:tcW w:w="1260" w:type="dxa"/>
            <w:shd w:val="clear" w:color="auto" w:fill="auto"/>
            <w:vAlign w:val="bottom"/>
          </w:tcPr>
          <w:p w14:paraId="280EB965" w14:textId="04C34168" w:rsidR="008E308D" w:rsidRPr="008B4A5B" w:rsidRDefault="00F65ED9" w:rsidP="00697F98">
            <w:pPr>
              <w:tabs>
                <w:tab w:val="decimal" w:pos="766"/>
              </w:tabs>
              <w:snapToGrid w:val="0"/>
              <w:spacing w:line="240" w:lineRule="atLeast"/>
              <w:ind w:left="-113" w:right="-16"/>
              <w:rPr>
                <w:sz w:val="20"/>
                <w:szCs w:val="20"/>
              </w:rPr>
            </w:pPr>
            <w:r w:rsidRPr="008B4A5B">
              <w:rPr>
                <w:sz w:val="20"/>
                <w:szCs w:val="20"/>
              </w:rPr>
              <w:t>-</w:t>
            </w:r>
          </w:p>
        </w:tc>
        <w:tc>
          <w:tcPr>
            <w:tcW w:w="270" w:type="dxa"/>
            <w:shd w:val="clear" w:color="auto" w:fill="auto"/>
            <w:vAlign w:val="bottom"/>
          </w:tcPr>
          <w:p w14:paraId="57EB2B29" w14:textId="77777777" w:rsidR="008E308D" w:rsidRPr="008B4A5B" w:rsidRDefault="008E308D" w:rsidP="00697F98">
            <w:pPr>
              <w:pStyle w:val="BodyText"/>
              <w:tabs>
                <w:tab w:val="decimal" w:pos="975"/>
              </w:tabs>
              <w:snapToGrid w:val="0"/>
              <w:spacing w:line="240" w:lineRule="atLeast"/>
              <w:ind w:left="-113" w:right="-16"/>
              <w:jc w:val="left"/>
              <w:rPr>
                <w:rFonts w:cs="Times New Roman"/>
                <w:color w:val="auto"/>
                <w:sz w:val="20"/>
                <w:szCs w:val="20"/>
              </w:rPr>
            </w:pPr>
          </w:p>
        </w:tc>
        <w:tc>
          <w:tcPr>
            <w:tcW w:w="1170" w:type="dxa"/>
            <w:shd w:val="clear" w:color="auto" w:fill="auto"/>
            <w:vAlign w:val="bottom"/>
          </w:tcPr>
          <w:p w14:paraId="73E3AB11" w14:textId="7F34F980" w:rsidR="008E308D" w:rsidRPr="008B4A5B" w:rsidRDefault="00F65ED9" w:rsidP="00697F98">
            <w:pPr>
              <w:tabs>
                <w:tab w:val="decimal" w:pos="958"/>
              </w:tabs>
              <w:snapToGrid w:val="0"/>
              <w:spacing w:line="240" w:lineRule="atLeast"/>
              <w:ind w:left="-113" w:right="-106"/>
              <w:rPr>
                <w:sz w:val="20"/>
                <w:szCs w:val="20"/>
              </w:rPr>
            </w:pPr>
            <w:r w:rsidRPr="008B4A5B">
              <w:rPr>
                <w:sz w:val="20"/>
                <w:szCs w:val="20"/>
              </w:rPr>
              <w:t>90,974</w:t>
            </w:r>
          </w:p>
        </w:tc>
      </w:tr>
      <w:tr w:rsidR="008E308D" w:rsidRPr="008B4A5B" w14:paraId="6D294579" w14:textId="77777777" w:rsidTr="00697F98">
        <w:trPr>
          <w:cantSplit/>
          <w:trHeight w:val="246"/>
        </w:trPr>
        <w:tc>
          <w:tcPr>
            <w:tcW w:w="3420" w:type="dxa"/>
            <w:shd w:val="clear" w:color="auto" w:fill="auto"/>
            <w:vAlign w:val="bottom"/>
          </w:tcPr>
          <w:p w14:paraId="6738D205" w14:textId="77777777" w:rsidR="008E308D" w:rsidRPr="008B4A5B" w:rsidRDefault="008E308D" w:rsidP="00481E5D">
            <w:pPr>
              <w:snapToGrid w:val="0"/>
              <w:spacing w:line="240" w:lineRule="atLeast"/>
              <w:ind w:right="-197"/>
              <w:rPr>
                <w:b/>
                <w:bCs/>
                <w:sz w:val="20"/>
                <w:szCs w:val="20"/>
              </w:rPr>
            </w:pPr>
            <w:r w:rsidRPr="008B4A5B">
              <w:rPr>
                <w:b/>
                <w:bCs/>
                <w:sz w:val="20"/>
                <w:szCs w:val="20"/>
              </w:rPr>
              <w:t>Total</w:t>
            </w:r>
          </w:p>
        </w:tc>
        <w:tc>
          <w:tcPr>
            <w:tcW w:w="1350" w:type="dxa"/>
            <w:tcBorders>
              <w:top w:val="single" w:sz="4" w:space="0" w:color="000000"/>
              <w:bottom w:val="double" w:sz="4" w:space="0" w:color="000000"/>
            </w:tcBorders>
            <w:shd w:val="clear" w:color="auto" w:fill="auto"/>
            <w:vAlign w:val="bottom"/>
          </w:tcPr>
          <w:p w14:paraId="09DDF45F" w14:textId="0B72B37D" w:rsidR="008E308D" w:rsidRPr="008B4A5B" w:rsidRDefault="00F65ED9" w:rsidP="00697F98">
            <w:pPr>
              <w:tabs>
                <w:tab w:val="decimal" w:pos="1060"/>
              </w:tabs>
              <w:snapToGrid w:val="0"/>
              <w:spacing w:line="240" w:lineRule="atLeast"/>
              <w:ind w:left="-113" w:right="-113"/>
              <w:rPr>
                <w:b/>
                <w:bCs/>
                <w:sz w:val="20"/>
                <w:szCs w:val="20"/>
              </w:rPr>
            </w:pPr>
            <w:r w:rsidRPr="008B4A5B">
              <w:rPr>
                <w:b/>
                <w:bCs/>
                <w:sz w:val="20"/>
                <w:szCs w:val="20"/>
              </w:rPr>
              <w:t>2,722,497</w:t>
            </w:r>
          </w:p>
        </w:tc>
        <w:tc>
          <w:tcPr>
            <w:tcW w:w="270" w:type="dxa"/>
            <w:shd w:val="clear" w:color="auto" w:fill="auto"/>
            <w:vAlign w:val="bottom"/>
          </w:tcPr>
          <w:p w14:paraId="22F48740" w14:textId="77777777" w:rsidR="008E308D" w:rsidRPr="008B4A5B" w:rsidRDefault="008E308D" w:rsidP="00697F98">
            <w:pPr>
              <w:tabs>
                <w:tab w:val="decimal" w:pos="945"/>
                <w:tab w:val="decimal" w:pos="1060"/>
              </w:tabs>
              <w:snapToGrid w:val="0"/>
              <w:spacing w:line="240" w:lineRule="atLeast"/>
              <w:ind w:left="-113" w:right="-113"/>
              <w:rPr>
                <w:b/>
                <w:bCs/>
                <w:sz w:val="20"/>
                <w:szCs w:val="20"/>
              </w:rPr>
            </w:pPr>
          </w:p>
        </w:tc>
        <w:tc>
          <w:tcPr>
            <w:tcW w:w="1260" w:type="dxa"/>
            <w:tcBorders>
              <w:top w:val="single" w:sz="4" w:space="0" w:color="000000"/>
              <w:bottom w:val="double" w:sz="4" w:space="0" w:color="000000"/>
            </w:tcBorders>
            <w:shd w:val="clear" w:color="auto" w:fill="auto"/>
            <w:vAlign w:val="bottom"/>
          </w:tcPr>
          <w:p w14:paraId="19F57892" w14:textId="752D1433" w:rsidR="008E308D" w:rsidRPr="008B4A5B" w:rsidRDefault="00F65ED9" w:rsidP="00697F98">
            <w:pPr>
              <w:tabs>
                <w:tab w:val="decimal" w:pos="975"/>
              </w:tabs>
              <w:snapToGrid w:val="0"/>
              <w:spacing w:line="240" w:lineRule="atLeast"/>
              <w:ind w:left="-113" w:right="-16"/>
              <w:rPr>
                <w:b/>
                <w:bCs/>
                <w:sz w:val="20"/>
                <w:szCs w:val="20"/>
              </w:rPr>
            </w:pPr>
            <w:r w:rsidRPr="008B4A5B">
              <w:rPr>
                <w:b/>
                <w:bCs/>
                <w:sz w:val="20"/>
                <w:szCs w:val="20"/>
              </w:rPr>
              <w:t>40,121</w:t>
            </w:r>
          </w:p>
        </w:tc>
        <w:tc>
          <w:tcPr>
            <w:tcW w:w="270" w:type="dxa"/>
            <w:shd w:val="clear" w:color="auto" w:fill="auto"/>
            <w:vAlign w:val="bottom"/>
          </w:tcPr>
          <w:p w14:paraId="791F361A" w14:textId="77777777" w:rsidR="008E308D" w:rsidRPr="008B4A5B" w:rsidRDefault="008E308D" w:rsidP="00697F98">
            <w:pPr>
              <w:tabs>
                <w:tab w:val="decimal" w:pos="945"/>
                <w:tab w:val="decimal" w:pos="975"/>
              </w:tabs>
              <w:snapToGrid w:val="0"/>
              <w:spacing w:line="240" w:lineRule="atLeast"/>
              <w:ind w:right="-16"/>
              <w:rPr>
                <w:b/>
                <w:bCs/>
                <w:sz w:val="20"/>
                <w:szCs w:val="20"/>
              </w:rPr>
            </w:pPr>
          </w:p>
        </w:tc>
        <w:tc>
          <w:tcPr>
            <w:tcW w:w="1260" w:type="dxa"/>
            <w:tcBorders>
              <w:top w:val="single" w:sz="4" w:space="0" w:color="000000"/>
              <w:bottom w:val="double" w:sz="4" w:space="0" w:color="000000"/>
            </w:tcBorders>
            <w:shd w:val="clear" w:color="auto" w:fill="auto"/>
            <w:vAlign w:val="bottom"/>
          </w:tcPr>
          <w:p w14:paraId="3D6B8512" w14:textId="0F1910EC" w:rsidR="008E308D" w:rsidRPr="008B4A5B" w:rsidRDefault="00F65ED9" w:rsidP="00697F98">
            <w:pPr>
              <w:pStyle w:val="Header"/>
              <w:tabs>
                <w:tab w:val="decimal" w:pos="975"/>
              </w:tabs>
              <w:spacing w:line="240" w:lineRule="atLeast"/>
              <w:ind w:left="-108" w:right="-16"/>
              <w:rPr>
                <w:b/>
                <w:bCs/>
                <w:sz w:val="20"/>
                <w:szCs w:val="20"/>
                <w:lang w:val="en-US"/>
              </w:rPr>
            </w:pPr>
            <w:r w:rsidRPr="008B4A5B">
              <w:rPr>
                <w:b/>
                <w:bCs/>
                <w:sz w:val="20"/>
                <w:szCs w:val="20"/>
                <w:lang w:val="en-US"/>
              </w:rPr>
              <w:t>311,520</w:t>
            </w:r>
          </w:p>
        </w:tc>
        <w:tc>
          <w:tcPr>
            <w:tcW w:w="270" w:type="dxa"/>
            <w:shd w:val="clear" w:color="auto" w:fill="auto"/>
            <w:vAlign w:val="bottom"/>
          </w:tcPr>
          <w:p w14:paraId="60DCE6AB" w14:textId="77777777" w:rsidR="008E308D" w:rsidRPr="008B4A5B" w:rsidRDefault="008E308D" w:rsidP="00697F98">
            <w:pPr>
              <w:tabs>
                <w:tab w:val="decimal" w:pos="975"/>
              </w:tabs>
              <w:snapToGrid w:val="0"/>
              <w:spacing w:line="240" w:lineRule="atLeast"/>
              <w:ind w:left="-113" w:right="-16"/>
              <w:rPr>
                <w:b/>
                <w:bCs/>
                <w:sz w:val="20"/>
                <w:szCs w:val="20"/>
              </w:rPr>
            </w:pPr>
          </w:p>
        </w:tc>
        <w:tc>
          <w:tcPr>
            <w:tcW w:w="1170" w:type="dxa"/>
            <w:tcBorders>
              <w:top w:val="single" w:sz="4" w:space="0" w:color="000000"/>
              <w:bottom w:val="double" w:sz="4" w:space="0" w:color="000000"/>
            </w:tcBorders>
            <w:shd w:val="clear" w:color="auto" w:fill="auto"/>
            <w:vAlign w:val="bottom"/>
          </w:tcPr>
          <w:p w14:paraId="158A13E0" w14:textId="6A4F3507" w:rsidR="008E308D" w:rsidRPr="008B4A5B" w:rsidRDefault="00F65ED9" w:rsidP="00697F98">
            <w:pPr>
              <w:tabs>
                <w:tab w:val="decimal" w:pos="958"/>
              </w:tabs>
              <w:snapToGrid w:val="0"/>
              <w:spacing w:line="240" w:lineRule="atLeast"/>
              <w:ind w:left="-113" w:right="-106"/>
              <w:rPr>
                <w:b/>
                <w:bCs/>
                <w:sz w:val="20"/>
                <w:szCs w:val="20"/>
              </w:rPr>
            </w:pPr>
            <w:r w:rsidRPr="008B4A5B">
              <w:rPr>
                <w:b/>
                <w:bCs/>
                <w:sz w:val="20"/>
                <w:szCs w:val="20"/>
              </w:rPr>
              <w:t>3,074,138</w:t>
            </w:r>
          </w:p>
        </w:tc>
      </w:tr>
    </w:tbl>
    <w:p w14:paraId="635B2FA3" w14:textId="77777777" w:rsidR="00E83A8A" w:rsidRPr="008B4A5B" w:rsidRDefault="00E83A8A" w:rsidP="007C26FF">
      <w:pPr>
        <w:tabs>
          <w:tab w:val="left" w:pos="189"/>
        </w:tabs>
        <w:spacing w:before="120" w:line="240" w:lineRule="atLeast"/>
        <w:ind w:left="540" w:right="245"/>
        <w:rPr>
          <w:rFonts w:cs="Cordia New"/>
          <w:sz w:val="16"/>
          <w:szCs w:val="16"/>
          <w:cs/>
        </w:rPr>
      </w:pPr>
      <w:r w:rsidRPr="008B4A5B">
        <w:rPr>
          <w:color w:val="000000"/>
          <w:sz w:val="18"/>
          <w:szCs w:val="18"/>
          <w:vertAlign w:val="superscript"/>
          <w:cs/>
        </w:rPr>
        <w:t>*</w:t>
      </w:r>
      <w:r w:rsidRPr="008B4A5B">
        <w:rPr>
          <w:sz w:val="18"/>
          <w:szCs w:val="18"/>
        </w:rPr>
        <w:tab/>
      </w:r>
      <w:r w:rsidRPr="008B4A5B">
        <w:rPr>
          <w:sz w:val="16"/>
          <w:szCs w:val="16"/>
        </w:rPr>
        <w:t xml:space="preserve">Includes accrued interest receivables and </w:t>
      </w:r>
      <w:r w:rsidR="00C2196B" w:rsidRPr="008B4A5B">
        <w:rPr>
          <w:rFonts w:cs="Cordia New"/>
          <w:sz w:val="16"/>
          <w:szCs w:val="16"/>
        </w:rPr>
        <w:t>undue interest receivables</w:t>
      </w:r>
    </w:p>
    <w:p w14:paraId="3C3F63A5" w14:textId="77777777" w:rsidR="00116170" w:rsidRPr="008B4A5B" w:rsidRDefault="00116170">
      <w:pPr>
        <w:suppressAutoHyphens w:val="0"/>
        <w:rPr>
          <w:rFonts w:cs="Cordia New"/>
          <w:sz w:val="22"/>
          <w:szCs w:val="22"/>
        </w:rPr>
      </w:pPr>
      <w:r w:rsidRPr="008B4A5B">
        <w:rPr>
          <w:rFonts w:cs="Cordia New"/>
          <w:sz w:val="22"/>
          <w:szCs w:val="22"/>
        </w:rPr>
        <w:br w:type="page"/>
      </w:r>
    </w:p>
    <w:tbl>
      <w:tblPr>
        <w:tblW w:w="9183" w:type="dxa"/>
        <w:tblInd w:w="540" w:type="dxa"/>
        <w:tblLayout w:type="fixed"/>
        <w:tblLook w:val="0000" w:firstRow="0" w:lastRow="0" w:firstColumn="0" w:lastColumn="0" w:noHBand="0" w:noVBand="0"/>
      </w:tblPr>
      <w:tblGrid>
        <w:gridCol w:w="2520"/>
        <w:gridCol w:w="1132"/>
        <w:gridCol w:w="271"/>
        <w:gridCol w:w="1062"/>
        <w:gridCol w:w="273"/>
        <w:gridCol w:w="1041"/>
        <w:gridCol w:w="291"/>
        <w:gridCol w:w="1252"/>
        <w:gridCol w:w="274"/>
        <w:gridCol w:w="1067"/>
      </w:tblGrid>
      <w:tr w:rsidR="003E4A8A" w:rsidRPr="008B4A5B" w14:paraId="097707D5" w14:textId="77777777" w:rsidTr="006C17DF">
        <w:trPr>
          <w:cantSplit/>
          <w:trHeight w:val="263"/>
        </w:trPr>
        <w:tc>
          <w:tcPr>
            <w:tcW w:w="2520" w:type="dxa"/>
            <w:shd w:val="clear" w:color="auto" w:fill="auto"/>
          </w:tcPr>
          <w:p w14:paraId="66DE8C34" w14:textId="77777777" w:rsidR="003E4A8A" w:rsidRPr="008B4A5B" w:rsidRDefault="003E4A8A" w:rsidP="003E4A8A">
            <w:pPr>
              <w:snapToGrid w:val="0"/>
              <w:spacing w:line="240" w:lineRule="atLeast"/>
              <w:ind w:left="18" w:right="-197"/>
              <w:rPr>
                <w:sz w:val="20"/>
                <w:szCs w:val="20"/>
              </w:rPr>
            </w:pPr>
          </w:p>
        </w:tc>
        <w:tc>
          <w:tcPr>
            <w:tcW w:w="6663" w:type="dxa"/>
            <w:gridSpan w:val="9"/>
            <w:shd w:val="clear" w:color="auto" w:fill="auto"/>
          </w:tcPr>
          <w:p w14:paraId="02B589E0" w14:textId="77777777" w:rsidR="003E4A8A" w:rsidRPr="008B4A5B" w:rsidRDefault="003E4A8A" w:rsidP="003E4A8A">
            <w:pPr>
              <w:snapToGrid w:val="0"/>
              <w:spacing w:line="240" w:lineRule="atLeast"/>
              <w:ind w:left="-113" w:right="-113"/>
              <w:jc w:val="center"/>
              <w:rPr>
                <w:sz w:val="20"/>
                <w:szCs w:val="20"/>
                <w:lang w:val="en-GB"/>
              </w:rPr>
            </w:pPr>
            <w:r w:rsidRPr="008B4A5B">
              <w:rPr>
                <w:b/>
                <w:bCs/>
                <w:sz w:val="20"/>
                <w:szCs w:val="20"/>
              </w:rPr>
              <w:t xml:space="preserve">Consolidated </w:t>
            </w:r>
          </w:p>
        </w:tc>
      </w:tr>
      <w:tr w:rsidR="003E4A8A" w:rsidRPr="008B4A5B" w14:paraId="064663AC" w14:textId="77777777" w:rsidTr="006C17DF">
        <w:trPr>
          <w:cantSplit/>
          <w:trHeight w:val="251"/>
        </w:trPr>
        <w:tc>
          <w:tcPr>
            <w:tcW w:w="2520" w:type="dxa"/>
            <w:shd w:val="clear" w:color="auto" w:fill="auto"/>
          </w:tcPr>
          <w:p w14:paraId="3674255D" w14:textId="77777777" w:rsidR="003E4A8A" w:rsidRPr="008B4A5B" w:rsidRDefault="003E4A8A" w:rsidP="003E4A8A">
            <w:pPr>
              <w:snapToGrid w:val="0"/>
              <w:spacing w:line="240" w:lineRule="atLeast"/>
              <w:ind w:left="18" w:right="-197"/>
              <w:rPr>
                <w:sz w:val="20"/>
                <w:szCs w:val="20"/>
              </w:rPr>
            </w:pPr>
          </w:p>
        </w:tc>
        <w:tc>
          <w:tcPr>
            <w:tcW w:w="6663" w:type="dxa"/>
            <w:gridSpan w:val="9"/>
            <w:shd w:val="clear" w:color="auto" w:fill="auto"/>
          </w:tcPr>
          <w:p w14:paraId="20CA26FC" w14:textId="77777777" w:rsidR="003E4A8A" w:rsidRPr="008B4A5B" w:rsidRDefault="003E4A8A" w:rsidP="003E4A8A">
            <w:pPr>
              <w:snapToGrid w:val="0"/>
              <w:spacing w:line="240" w:lineRule="atLeast"/>
              <w:ind w:left="-113" w:right="-113"/>
              <w:jc w:val="center"/>
              <w:rPr>
                <w:sz w:val="20"/>
                <w:szCs w:val="20"/>
                <w:lang w:val="en-GB"/>
              </w:rPr>
            </w:pPr>
            <w:r w:rsidRPr="008B4A5B">
              <w:rPr>
                <w:sz w:val="20"/>
                <w:szCs w:val="20"/>
              </w:rPr>
              <w:t>31 December 2019</w:t>
            </w:r>
          </w:p>
        </w:tc>
      </w:tr>
      <w:tr w:rsidR="00E83A8A" w:rsidRPr="008B4A5B" w14:paraId="33F120CC" w14:textId="77777777" w:rsidTr="006C17DF">
        <w:trPr>
          <w:cantSplit/>
          <w:trHeight w:val="263"/>
        </w:trPr>
        <w:tc>
          <w:tcPr>
            <w:tcW w:w="2520" w:type="dxa"/>
            <w:shd w:val="clear" w:color="auto" w:fill="auto"/>
          </w:tcPr>
          <w:p w14:paraId="556A73F5" w14:textId="77777777" w:rsidR="00E83A8A" w:rsidRPr="008B4A5B" w:rsidRDefault="00E83A8A" w:rsidP="00E83A8A">
            <w:pPr>
              <w:snapToGrid w:val="0"/>
              <w:spacing w:line="240" w:lineRule="atLeast"/>
              <w:ind w:right="-197"/>
              <w:rPr>
                <w:sz w:val="20"/>
                <w:szCs w:val="20"/>
              </w:rPr>
            </w:pPr>
          </w:p>
        </w:tc>
        <w:tc>
          <w:tcPr>
            <w:tcW w:w="1132" w:type="dxa"/>
            <w:shd w:val="clear" w:color="auto" w:fill="auto"/>
          </w:tcPr>
          <w:p w14:paraId="6FEF59DD" w14:textId="77777777" w:rsidR="00E83A8A" w:rsidRPr="008B4A5B" w:rsidRDefault="00E83A8A" w:rsidP="007F1FEA">
            <w:pPr>
              <w:spacing w:line="240" w:lineRule="atLeast"/>
              <w:ind w:left="-113" w:right="-113"/>
              <w:jc w:val="center"/>
              <w:rPr>
                <w:sz w:val="20"/>
                <w:szCs w:val="20"/>
              </w:rPr>
            </w:pPr>
          </w:p>
        </w:tc>
        <w:tc>
          <w:tcPr>
            <w:tcW w:w="271" w:type="dxa"/>
            <w:shd w:val="clear" w:color="auto" w:fill="auto"/>
          </w:tcPr>
          <w:p w14:paraId="4C5767A6"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62" w:type="dxa"/>
            <w:shd w:val="clear" w:color="auto" w:fill="auto"/>
          </w:tcPr>
          <w:p w14:paraId="50302897" w14:textId="77777777" w:rsidR="00E83A8A" w:rsidRPr="008B4A5B" w:rsidRDefault="00E83A8A" w:rsidP="00E83A8A">
            <w:pPr>
              <w:spacing w:line="240" w:lineRule="atLeast"/>
              <w:ind w:left="-113" w:right="-113"/>
              <w:jc w:val="center"/>
              <w:rPr>
                <w:sz w:val="20"/>
                <w:szCs w:val="20"/>
              </w:rPr>
            </w:pPr>
            <w:r w:rsidRPr="008B4A5B">
              <w:rPr>
                <w:sz w:val="20"/>
                <w:szCs w:val="20"/>
              </w:rPr>
              <w:t>Loans to</w:t>
            </w:r>
          </w:p>
        </w:tc>
        <w:tc>
          <w:tcPr>
            <w:tcW w:w="273" w:type="dxa"/>
            <w:shd w:val="clear" w:color="auto" w:fill="auto"/>
          </w:tcPr>
          <w:p w14:paraId="6292082A"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41" w:type="dxa"/>
            <w:shd w:val="clear" w:color="auto" w:fill="auto"/>
          </w:tcPr>
          <w:p w14:paraId="17500EE6" w14:textId="77777777" w:rsidR="00E83A8A" w:rsidRPr="008B4A5B" w:rsidRDefault="00E83A8A" w:rsidP="00E83A8A">
            <w:pPr>
              <w:snapToGrid w:val="0"/>
              <w:spacing w:line="240" w:lineRule="atLeast"/>
              <w:ind w:left="-113" w:right="-113"/>
              <w:jc w:val="center"/>
              <w:rPr>
                <w:sz w:val="20"/>
                <w:szCs w:val="20"/>
              </w:rPr>
            </w:pPr>
          </w:p>
        </w:tc>
        <w:tc>
          <w:tcPr>
            <w:tcW w:w="291" w:type="dxa"/>
            <w:shd w:val="clear" w:color="auto" w:fill="auto"/>
          </w:tcPr>
          <w:p w14:paraId="755846A6"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252" w:type="dxa"/>
            <w:shd w:val="clear" w:color="auto" w:fill="auto"/>
          </w:tcPr>
          <w:p w14:paraId="569B37E1" w14:textId="77777777" w:rsidR="00E83A8A" w:rsidRPr="008B4A5B" w:rsidRDefault="00E83A8A" w:rsidP="00E83A8A">
            <w:pPr>
              <w:snapToGrid w:val="0"/>
              <w:spacing w:line="240" w:lineRule="atLeast"/>
              <w:ind w:left="-113" w:right="-113"/>
              <w:jc w:val="center"/>
              <w:rPr>
                <w:sz w:val="20"/>
                <w:szCs w:val="20"/>
              </w:rPr>
            </w:pPr>
          </w:p>
        </w:tc>
        <w:tc>
          <w:tcPr>
            <w:tcW w:w="274" w:type="dxa"/>
            <w:shd w:val="clear" w:color="auto" w:fill="auto"/>
          </w:tcPr>
          <w:p w14:paraId="1BBB8A08"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67" w:type="dxa"/>
            <w:shd w:val="clear" w:color="auto" w:fill="auto"/>
          </w:tcPr>
          <w:p w14:paraId="04AB1FD7" w14:textId="77777777" w:rsidR="00E83A8A" w:rsidRPr="008B4A5B" w:rsidRDefault="00E83A8A" w:rsidP="00E83A8A">
            <w:pPr>
              <w:snapToGrid w:val="0"/>
              <w:spacing w:line="240" w:lineRule="atLeast"/>
              <w:ind w:left="-113" w:right="-113"/>
              <w:jc w:val="center"/>
              <w:rPr>
                <w:sz w:val="20"/>
                <w:szCs w:val="20"/>
                <w:lang w:val="en-GB"/>
              </w:rPr>
            </w:pPr>
          </w:p>
        </w:tc>
      </w:tr>
      <w:tr w:rsidR="00E83A8A" w:rsidRPr="008B4A5B" w14:paraId="573BDB82" w14:textId="77777777" w:rsidTr="006C17DF">
        <w:trPr>
          <w:cantSplit/>
          <w:trHeight w:val="263"/>
        </w:trPr>
        <w:tc>
          <w:tcPr>
            <w:tcW w:w="2520" w:type="dxa"/>
            <w:shd w:val="clear" w:color="auto" w:fill="auto"/>
          </w:tcPr>
          <w:p w14:paraId="4483F399" w14:textId="77777777" w:rsidR="00E83A8A" w:rsidRPr="008B4A5B" w:rsidRDefault="00E83A8A" w:rsidP="00E83A8A">
            <w:pPr>
              <w:snapToGrid w:val="0"/>
              <w:spacing w:line="240" w:lineRule="atLeast"/>
              <w:ind w:right="-197"/>
              <w:rPr>
                <w:sz w:val="20"/>
                <w:szCs w:val="20"/>
              </w:rPr>
            </w:pPr>
          </w:p>
        </w:tc>
        <w:tc>
          <w:tcPr>
            <w:tcW w:w="1132" w:type="dxa"/>
            <w:shd w:val="clear" w:color="auto" w:fill="auto"/>
          </w:tcPr>
          <w:p w14:paraId="152504FC" w14:textId="77777777" w:rsidR="00E83A8A" w:rsidRPr="008B4A5B" w:rsidRDefault="00E83A8A" w:rsidP="00E83A8A">
            <w:pPr>
              <w:spacing w:line="240" w:lineRule="atLeast"/>
              <w:ind w:left="-113" w:right="-113"/>
              <w:jc w:val="center"/>
              <w:rPr>
                <w:sz w:val="20"/>
                <w:szCs w:val="20"/>
              </w:rPr>
            </w:pPr>
            <w:r w:rsidRPr="008B4A5B">
              <w:rPr>
                <w:sz w:val="20"/>
                <w:szCs w:val="20"/>
              </w:rPr>
              <w:t xml:space="preserve">Loans </w:t>
            </w:r>
          </w:p>
        </w:tc>
        <w:tc>
          <w:tcPr>
            <w:tcW w:w="271" w:type="dxa"/>
            <w:shd w:val="clear" w:color="auto" w:fill="auto"/>
          </w:tcPr>
          <w:p w14:paraId="483CE733"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62" w:type="dxa"/>
            <w:shd w:val="clear" w:color="auto" w:fill="auto"/>
          </w:tcPr>
          <w:p w14:paraId="637E7D72" w14:textId="77777777" w:rsidR="00E83A8A" w:rsidRPr="008B4A5B" w:rsidRDefault="00E83A8A" w:rsidP="00E83A8A">
            <w:pPr>
              <w:spacing w:line="240" w:lineRule="atLeast"/>
              <w:ind w:left="-113" w:right="-113"/>
              <w:jc w:val="center"/>
              <w:rPr>
                <w:sz w:val="20"/>
                <w:szCs w:val="20"/>
              </w:rPr>
            </w:pPr>
            <w:r w:rsidRPr="008B4A5B">
              <w:rPr>
                <w:sz w:val="20"/>
                <w:szCs w:val="20"/>
              </w:rPr>
              <w:t>financial</w:t>
            </w:r>
          </w:p>
        </w:tc>
        <w:tc>
          <w:tcPr>
            <w:tcW w:w="273" w:type="dxa"/>
            <w:shd w:val="clear" w:color="auto" w:fill="auto"/>
          </w:tcPr>
          <w:p w14:paraId="069F6A2A"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41" w:type="dxa"/>
            <w:shd w:val="clear" w:color="auto" w:fill="auto"/>
          </w:tcPr>
          <w:p w14:paraId="2CB88861" w14:textId="77777777" w:rsidR="00E83A8A" w:rsidRPr="008B4A5B" w:rsidRDefault="00E83A8A" w:rsidP="00E83A8A">
            <w:pPr>
              <w:snapToGrid w:val="0"/>
              <w:spacing w:line="240" w:lineRule="atLeast"/>
              <w:ind w:left="-113" w:right="-113"/>
              <w:jc w:val="center"/>
              <w:rPr>
                <w:sz w:val="20"/>
                <w:szCs w:val="20"/>
              </w:rPr>
            </w:pPr>
          </w:p>
        </w:tc>
        <w:tc>
          <w:tcPr>
            <w:tcW w:w="291" w:type="dxa"/>
            <w:shd w:val="clear" w:color="auto" w:fill="auto"/>
          </w:tcPr>
          <w:p w14:paraId="3E54B0C7"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252" w:type="dxa"/>
            <w:shd w:val="clear" w:color="auto" w:fill="auto"/>
          </w:tcPr>
          <w:p w14:paraId="520E9D54" w14:textId="77777777" w:rsidR="00E83A8A" w:rsidRPr="008B4A5B" w:rsidRDefault="00E83A8A" w:rsidP="00E83A8A">
            <w:pPr>
              <w:snapToGrid w:val="0"/>
              <w:spacing w:line="240" w:lineRule="atLeast"/>
              <w:ind w:left="-113" w:right="-113"/>
              <w:jc w:val="center"/>
              <w:rPr>
                <w:sz w:val="20"/>
                <w:szCs w:val="20"/>
              </w:rPr>
            </w:pPr>
          </w:p>
        </w:tc>
        <w:tc>
          <w:tcPr>
            <w:tcW w:w="274" w:type="dxa"/>
            <w:shd w:val="clear" w:color="auto" w:fill="auto"/>
          </w:tcPr>
          <w:p w14:paraId="15B693F5"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67" w:type="dxa"/>
            <w:shd w:val="clear" w:color="auto" w:fill="auto"/>
          </w:tcPr>
          <w:p w14:paraId="1856DBD3" w14:textId="77777777" w:rsidR="00E83A8A" w:rsidRPr="008B4A5B" w:rsidRDefault="00E83A8A" w:rsidP="00E83A8A">
            <w:pPr>
              <w:snapToGrid w:val="0"/>
              <w:spacing w:line="240" w:lineRule="atLeast"/>
              <w:ind w:left="-113" w:right="-113"/>
              <w:jc w:val="center"/>
              <w:rPr>
                <w:sz w:val="20"/>
                <w:szCs w:val="20"/>
                <w:lang w:val="en-GB"/>
              </w:rPr>
            </w:pPr>
          </w:p>
        </w:tc>
      </w:tr>
      <w:tr w:rsidR="00E83A8A" w:rsidRPr="008B4A5B" w14:paraId="48D10D32" w14:textId="77777777" w:rsidTr="006C17DF">
        <w:trPr>
          <w:cantSplit/>
          <w:trHeight w:val="251"/>
        </w:trPr>
        <w:tc>
          <w:tcPr>
            <w:tcW w:w="2520" w:type="dxa"/>
            <w:shd w:val="clear" w:color="auto" w:fill="auto"/>
          </w:tcPr>
          <w:p w14:paraId="2E60EA5C" w14:textId="77777777" w:rsidR="00E83A8A" w:rsidRPr="008B4A5B" w:rsidRDefault="00E83A8A" w:rsidP="00E83A8A">
            <w:pPr>
              <w:snapToGrid w:val="0"/>
              <w:spacing w:line="240" w:lineRule="atLeast"/>
              <w:ind w:right="-197"/>
              <w:rPr>
                <w:sz w:val="20"/>
                <w:szCs w:val="20"/>
              </w:rPr>
            </w:pPr>
          </w:p>
        </w:tc>
        <w:tc>
          <w:tcPr>
            <w:tcW w:w="1132" w:type="dxa"/>
            <w:shd w:val="clear" w:color="auto" w:fill="auto"/>
          </w:tcPr>
          <w:p w14:paraId="570BA6FC" w14:textId="77777777" w:rsidR="00E83A8A" w:rsidRPr="008B4A5B" w:rsidRDefault="00E83A8A" w:rsidP="00E83A8A">
            <w:pPr>
              <w:spacing w:line="240" w:lineRule="atLeast"/>
              <w:ind w:left="-113" w:right="-113"/>
              <w:jc w:val="center"/>
              <w:rPr>
                <w:sz w:val="20"/>
                <w:szCs w:val="20"/>
              </w:rPr>
            </w:pPr>
            <w:r w:rsidRPr="008B4A5B">
              <w:rPr>
                <w:sz w:val="20"/>
                <w:szCs w:val="20"/>
              </w:rPr>
              <w:t>to customers</w:t>
            </w:r>
            <w:r w:rsidRPr="008B4A5B">
              <w:rPr>
                <w:sz w:val="20"/>
                <w:szCs w:val="20"/>
                <w:vertAlign w:val="superscript"/>
              </w:rPr>
              <w:t>*</w:t>
            </w:r>
          </w:p>
        </w:tc>
        <w:tc>
          <w:tcPr>
            <w:tcW w:w="271" w:type="dxa"/>
            <w:shd w:val="clear" w:color="auto" w:fill="auto"/>
          </w:tcPr>
          <w:p w14:paraId="7511EA09"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62" w:type="dxa"/>
            <w:shd w:val="clear" w:color="auto" w:fill="auto"/>
          </w:tcPr>
          <w:p w14:paraId="4B4C48F7" w14:textId="77777777" w:rsidR="00E83A8A" w:rsidRPr="008B4A5B" w:rsidRDefault="003925CC" w:rsidP="00E83A8A">
            <w:pPr>
              <w:spacing w:line="240" w:lineRule="atLeast"/>
              <w:ind w:left="-113" w:right="-113"/>
              <w:jc w:val="center"/>
              <w:rPr>
                <w:sz w:val="20"/>
                <w:szCs w:val="20"/>
              </w:rPr>
            </w:pPr>
            <w:r w:rsidRPr="008B4A5B">
              <w:rPr>
                <w:sz w:val="20"/>
                <w:szCs w:val="20"/>
              </w:rPr>
              <w:t>i</w:t>
            </w:r>
            <w:r w:rsidR="00E83A8A" w:rsidRPr="008B4A5B">
              <w:rPr>
                <w:sz w:val="20"/>
                <w:szCs w:val="20"/>
              </w:rPr>
              <w:t>nstitutions</w:t>
            </w:r>
            <w:r w:rsidR="00E83A8A" w:rsidRPr="008B4A5B">
              <w:rPr>
                <w:sz w:val="20"/>
                <w:szCs w:val="20"/>
                <w:vertAlign w:val="superscript"/>
              </w:rPr>
              <w:t>*</w:t>
            </w:r>
          </w:p>
        </w:tc>
        <w:tc>
          <w:tcPr>
            <w:tcW w:w="273" w:type="dxa"/>
            <w:shd w:val="clear" w:color="auto" w:fill="auto"/>
          </w:tcPr>
          <w:p w14:paraId="48980292"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41" w:type="dxa"/>
            <w:shd w:val="clear" w:color="auto" w:fill="auto"/>
          </w:tcPr>
          <w:p w14:paraId="0AA788E3" w14:textId="77777777" w:rsidR="00E83A8A" w:rsidRPr="008B4A5B" w:rsidRDefault="00E83A8A" w:rsidP="00E83A8A">
            <w:pPr>
              <w:spacing w:line="240" w:lineRule="atLeast"/>
              <w:ind w:left="-113" w:right="-113"/>
              <w:jc w:val="center"/>
              <w:rPr>
                <w:sz w:val="20"/>
                <w:szCs w:val="20"/>
              </w:rPr>
            </w:pPr>
            <w:r w:rsidRPr="008B4A5B">
              <w:rPr>
                <w:sz w:val="20"/>
                <w:szCs w:val="20"/>
              </w:rPr>
              <w:t>Investments</w:t>
            </w:r>
          </w:p>
        </w:tc>
        <w:tc>
          <w:tcPr>
            <w:tcW w:w="291" w:type="dxa"/>
            <w:shd w:val="clear" w:color="auto" w:fill="auto"/>
          </w:tcPr>
          <w:p w14:paraId="583B2AE1"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252" w:type="dxa"/>
            <w:shd w:val="clear" w:color="auto" w:fill="auto"/>
          </w:tcPr>
          <w:p w14:paraId="70E8DF57" w14:textId="77777777" w:rsidR="00E83A8A" w:rsidRPr="008B4A5B" w:rsidRDefault="00E83A8A" w:rsidP="00E83A8A">
            <w:pPr>
              <w:spacing w:line="240" w:lineRule="atLeast"/>
              <w:ind w:left="-113" w:right="-113"/>
              <w:jc w:val="center"/>
              <w:rPr>
                <w:sz w:val="20"/>
                <w:szCs w:val="20"/>
              </w:rPr>
            </w:pPr>
            <w:r w:rsidRPr="008B4A5B">
              <w:rPr>
                <w:sz w:val="20"/>
                <w:szCs w:val="20"/>
              </w:rPr>
              <w:t>Other assets</w:t>
            </w:r>
          </w:p>
        </w:tc>
        <w:tc>
          <w:tcPr>
            <w:tcW w:w="274" w:type="dxa"/>
            <w:shd w:val="clear" w:color="auto" w:fill="auto"/>
          </w:tcPr>
          <w:p w14:paraId="30CCF222" w14:textId="77777777" w:rsidR="00E83A8A" w:rsidRPr="008B4A5B" w:rsidRDefault="00E83A8A" w:rsidP="00E83A8A">
            <w:pPr>
              <w:pStyle w:val="BodyText"/>
              <w:snapToGrid w:val="0"/>
              <w:spacing w:line="240" w:lineRule="atLeast"/>
              <w:ind w:left="-113" w:right="-113"/>
              <w:jc w:val="center"/>
              <w:rPr>
                <w:rFonts w:cs="Times New Roman"/>
                <w:color w:val="auto"/>
                <w:sz w:val="20"/>
                <w:szCs w:val="20"/>
              </w:rPr>
            </w:pPr>
          </w:p>
        </w:tc>
        <w:tc>
          <w:tcPr>
            <w:tcW w:w="1067" w:type="dxa"/>
            <w:shd w:val="clear" w:color="auto" w:fill="auto"/>
          </w:tcPr>
          <w:p w14:paraId="4171E0FC" w14:textId="77777777" w:rsidR="00E83A8A" w:rsidRPr="008B4A5B" w:rsidRDefault="00E83A8A" w:rsidP="00E83A8A">
            <w:pPr>
              <w:spacing w:line="240" w:lineRule="atLeast"/>
              <w:ind w:left="-113" w:right="-113"/>
              <w:jc w:val="center"/>
              <w:rPr>
                <w:sz w:val="20"/>
                <w:szCs w:val="20"/>
              </w:rPr>
            </w:pPr>
            <w:r w:rsidRPr="008B4A5B">
              <w:rPr>
                <w:sz w:val="20"/>
                <w:szCs w:val="20"/>
              </w:rPr>
              <w:t>Total</w:t>
            </w:r>
          </w:p>
        </w:tc>
      </w:tr>
      <w:tr w:rsidR="003E4A8A" w:rsidRPr="008B4A5B" w14:paraId="3CB6A151" w14:textId="77777777" w:rsidTr="006C17DF">
        <w:trPr>
          <w:cantSplit/>
          <w:trHeight w:val="263"/>
        </w:trPr>
        <w:tc>
          <w:tcPr>
            <w:tcW w:w="2520" w:type="dxa"/>
            <w:shd w:val="clear" w:color="auto" w:fill="auto"/>
            <w:vAlign w:val="bottom"/>
          </w:tcPr>
          <w:p w14:paraId="16F4155A" w14:textId="77777777" w:rsidR="003E4A8A" w:rsidRPr="008B4A5B" w:rsidRDefault="003E4A8A" w:rsidP="003E4A8A">
            <w:pPr>
              <w:spacing w:line="240" w:lineRule="atLeast"/>
              <w:ind w:right="-25"/>
              <w:rPr>
                <w:sz w:val="20"/>
                <w:szCs w:val="20"/>
              </w:rPr>
            </w:pPr>
          </w:p>
        </w:tc>
        <w:tc>
          <w:tcPr>
            <w:tcW w:w="6663" w:type="dxa"/>
            <w:gridSpan w:val="9"/>
            <w:shd w:val="clear" w:color="auto" w:fill="auto"/>
            <w:vAlign w:val="bottom"/>
          </w:tcPr>
          <w:p w14:paraId="2CE3DD89" w14:textId="77777777" w:rsidR="003E4A8A" w:rsidRPr="008B4A5B" w:rsidRDefault="003E4A8A" w:rsidP="003E4A8A">
            <w:pPr>
              <w:tabs>
                <w:tab w:val="decimal" w:pos="731"/>
              </w:tabs>
              <w:snapToGrid w:val="0"/>
              <w:spacing w:line="240" w:lineRule="atLeast"/>
              <w:ind w:left="-113" w:right="-113"/>
              <w:jc w:val="center"/>
              <w:rPr>
                <w:sz w:val="20"/>
                <w:szCs w:val="20"/>
              </w:rPr>
            </w:pPr>
            <w:r w:rsidRPr="008B4A5B">
              <w:rPr>
                <w:i/>
                <w:iCs/>
                <w:sz w:val="20"/>
                <w:szCs w:val="20"/>
                <w:cs/>
              </w:rPr>
              <w:t>(</w:t>
            </w:r>
            <w:r w:rsidRPr="008B4A5B">
              <w:rPr>
                <w:i/>
                <w:iCs/>
                <w:sz w:val="20"/>
                <w:szCs w:val="20"/>
              </w:rPr>
              <w:t>in million Baht</w:t>
            </w:r>
            <w:r w:rsidRPr="008B4A5B">
              <w:rPr>
                <w:i/>
                <w:iCs/>
                <w:sz w:val="20"/>
                <w:szCs w:val="20"/>
                <w:cs/>
              </w:rPr>
              <w:t>)</w:t>
            </w:r>
          </w:p>
        </w:tc>
      </w:tr>
      <w:tr w:rsidR="003E4A8A" w:rsidRPr="008B4A5B" w14:paraId="3706ECA2" w14:textId="77777777" w:rsidTr="006C17DF">
        <w:trPr>
          <w:cantSplit/>
          <w:trHeight w:val="263"/>
        </w:trPr>
        <w:tc>
          <w:tcPr>
            <w:tcW w:w="2520" w:type="dxa"/>
            <w:shd w:val="clear" w:color="auto" w:fill="auto"/>
            <w:vAlign w:val="bottom"/>
          </w:tcPr>
          <w:p w14:paraId="45578461" w14:textId="77777777" w:rsidR="003E4A8A" w:rsidRPr="008B4A5B" w:rsidRDefault="003E4A8A" w:rsidP="003E4A8A">
            <w:pPr>
              <w:spacing w:line="240" w:lineRule="atLeast"/>
              <w:ind w:right="-25"/>
              <w:rPr>
                <w:sz w:val="20"/>
                <w:szCs w:val="20"/>
              </w:rPr>
            </w:pPr>
            <w:r w:rsidRPr="008B4A5B">
              <w:rPr>
                <w:sz w:val="20"/>
                <w:szCs w:val="20"/>
              </w:rPr>
              <w:t>Normal</w:t>
            </w:r>
          </w:p>
        </w:tc>
        <w:tc>
          <w:tcPr>
            <w:tcW w:w="1132" w:type="dxa"/>
            <w:shd w:val="clear" w:color="auto" w:fill="auto"/>
            <w:vAlign w:val="bottom"/>
          </w:tcPr>
          <w:p w14:paraId="497E62EA" w14:textId="77777777" w:rsidR="003E4A8A" w:rsidRPr="008B4A5B" w:rsidRDefault="003E4A8A" w:rsidP="00697F98">
            <w:pPr>
              <w:tabs>
                <w:tab w:val="decimal" w:pos="916"/>
              </w:tabs>
              <w:snapToGrid w:val="0"/>
              <w:spacing w:line="240" w:lineRule="atLeast"/>
              <w:ind w:left="-113" w:right="-113"/>
              <w:rPr>
                <w:sz w:val="20"/>
                <w:szCs w:val="20"/>
              </w:rPr>
            </w:pPr>
            <w:r w:rsidRPr="008B4A5B">
              <w:rPr>
                <w:sz w:val="20"/>
                <w:szCs w:val="20"/>
              </w:rPr>
              <w:t>1,966,438</w:t>
            </w:r>
          </w:p>
        </w:tc>
        <w:tc>
          <w:tcPr>
            <w:tcW w:w="271" w:type="dxa"/>
            <w:shd w:val="clear" w:color="auto" w:fill="auto"/>
            <w:vAlign w:val="bottom"/>
          </w:tcPr>
          <w:p w14:paraId="10A59782" w14:textId="77777777" w:rsidR="003E4A8A" w:rsidRPr="008B4A5B" w:rsidRDefault="003E4A8A" w:rsidP="00697F98">
            <w:pPr>
              <w:pStyle w:val="BodyText"/>
              <w:tabs>
                <w:tab w:val="decimal" w:pos="916"/>
                <w:tab w:val="decimal" w:pos="945"/>
              </w:tabs>
              <w:snapToGrid w:val="0"/>
              <w:spacing w:line="240" w:lineRule="atLeast"/>
              <w:ind w:left="-113" w:right="-113"/>
              <w:jc w:val="left"/>
              <w:rPr>
                <w:rFonts w:cs="Times New Roman"/>
                <w:color w:val="auto"/>
                <w:sz w:val="20"/>
                <w:szCs w:val="20"/>
              </w:rPr>
            </w:pPr>
          </w:p>
        </w:tc>
        <w:tc>
          <w:tcPr>
            <w:tcW w:w="1062" w:type="dxa"/>
            <w:shd w:val="clear" w:color="auto" w:fill="auto"/>
            <w:vAlign w:val="bottom"/>
          </w:tcPr>
          <w:p w14:paraId="3BB20A4D" w14:textId="77777777" w:rsidR="003E4A8A" w:rsidRPr="008B4A5B" w:rsidRDefault="003E4A8A" w:rsidP="00697F98">
            <w:pPr>
              <w:tabs>
                <w:tab w:val="decimal" w:pos="830"/>
              </w:tabs>
              <w:snapToGrid w:val="0"/>
              <w:spacing w:line="240" w:lineRule="atLeast"/>
              <w:ind w:left="-113" w:right="-71"/>
              <w:rPr>
                <w:sz w:val="20"/>
                <w:szCs w:val="20"/>
              </w:rPr>
            </w:pPr>
            <w:r w:rsidRPr="008B4A5B">
              <w:rPr>
                <w:sz w:val="20"/>
                <w:szCs w:val="20"/>
              </w:rPr>
              <w:t>385,755</w:t>
            </w:r>
          </w:p>
        </w:tc>
        <w:tc>
          <w:tcPr>
            <w:tcW w:w="273" w:type="dxa"/>
            <w:shd w:val="clear" w:color="auto" w:fill="auto"/>
            <w:vAlign w:val="bottom"/>
          </w:tcPr>
          <w:p w14:paraId="38420F07" w14:textId="77777777" w:rsidR="003E4A8A" w:rsidRPr="008B4A5B" w:rsidRDefault="003E4A8A" w:rsidP="00697F98">
            <w:pPr>
              <w:pStyle w:val="Header"/>
              <w:tabs>
                <w:tab w:val="decimal" w:pos="510"/>
                <w:tab w:val="decimal" w:pos="830"/>
              </w:tabs>
              <w:snapToGrid w:val="0"/>
              <w:spacing w:line="240" w:lineRule="atLeast"/>
              <w:ind w:left="-108" w:right="-71"/>
              <w:rPr>
                <w:sz w:val="20"/>
                <w:szCs w:val="20"/>
                <w:lang w:val="en-US"/>
              </w:rPr>
            </w:pPr>
          </w:p>
        </w:tc>
        <w:tc>
          <w:tcPr>
            <w:tcW w:w="1041" w:type="dxa"/>
            <w:shd w:val="clear" w:color="auto" w:fill="auto"/>
            <w:vAlign w:val="bottom"/>
          </w:tcPr>
          <w:p w14:paraId="59475E53" w14:textId="77777777" w:rsidR="003E4A8A" w:rsidRPr="008B4A5B" w:rsidRDefault="003E4A8A" w:rsidP="00697F98">
            <w:pPr>
              <w:pStyle w:val="Header"/>
              <w:tabs>
                <w:tab w:val="decimal" w:pos="660"/>
              </w:tabs>
              <w:spacing w:line="240" w:lineRule="atLeast"/>
              <w:ind w:left="-108" w:right="-106"/>
              <w:rPr>
                <w:sz w:val="20"/>
                <w:szCs w:val="20"/>
                <w:lang w:val="en-GB"/>
              </w:rPr>
            </w:pPr>
            <w:r w:rsidRPr="008B4A5B">
              <w:rPr>
                <w:sz w:val="20"/>
                <w:szCs w:val="20"/>
              </w:rPr>
              <w:t>-</w:t>
            </w:r>
          </w:p>
        </w:tc>
        <w:tc>
          <w:tcPr>
            <w:tcW w:w="291" w:type="dxa"/>
            <w:shd w:val="clear" w:color="auto" w:fill="auto"/>
            <w:vAlign w:val="bottom"/>
          </w:tcPr>
          <w:p w14:paraId="21FA8DBD" w14:textId="77777777" w:rsidR="003E4A8A" w:rsidRPr="008B4A5B" w:rsidRDefault="003E4A8A" w:rsidP="00697F98">
            <w:pPr>
              <w:pStyle w:val="BodyText"/>
              <w:tabs>
                <w:tab w:val="decimal" w:pos="824"/>
              </w:tabs>
              <w:snapToGrid w:val="0"/>
              <w:spacing w:line="240" w:lineRule="atLeast"/>
              <w:ind w:left="-113" w:right="-106"/>
              <w:jc w:val="left"/>
              <w:rPr>
                <w:rFonts w:cs="Times New Roman"/>
                <w:color w:val="auto"/>
                <w:sz w:val="20"/>
                <w:szCs w:val="20"/>
              </w:rPr>
            </w:pPr>
          </w:p>
        </w:tc>
        <w:tc>
          <w:tcPr>
            <w:tcW w:w="1252" w:type="dxa"/>
            <w:shd w:val="clear" w:color="auto" w:fill="auto"/>
            <w:vAlign w:val="bottom"/>
          </w:tcPr>
          <w:p w14:paraId="241C619B" w14:textId="77777777" w:rsidR="003E4A8A" w:rsidRPr="008B4A5B" w:rsidRDefault="003E4A8A" w:rsidP="00697F98">
            <w:pPr>
              <w:pStyle w:val="BodyText"/>
              <w:tabs>
                <w:tab w:val="decimal" w:pos="1033"/>
              </w:tabs>
              <w:snapToGrid w:val="0"/>
              <w:spacing w:line="240" w:lineRule="atLeast"/>
              <w:ind w:left="-113" w:right="-106"/>
              <w:jc w:val="left"/>
              <w:rPr>
                <w:rFonts w:cs="Times New Roman"/>
                <w:color w:val="auto"/>
                <w:sz w:val="20"/>
                <w:szCs w:val="20"/>
              </w:rPr>
            </w:pPr>
            <w:r w:rsidRPr="008B4A5B">
              <w:rPr>
                <w:rFonts w:cs="Times New Roman"/>
                <w:color w:val="auto"/>
                <w:sz w:val="20"/>
                <w:szCs w:val="20"/>
              </w:rPr>
              <w:t>78</w:t>
            </w:r>
          </w:p>
        </w:tc>
        <w:tc>
          <w:tcPr>
            <w:tcW w:w="274" w:type="dxa"/>
            <w:shd w:val="clear" w:color="auto" w:fill="auto"/>
            <w:vAlign w:val="bottom"/>
          </w:tcPr>
          <w:p w14:paraId="6FD937E5" w14:textId="77777777" w:rsidR="003E4A8A" w:rsidRPr="008B4A5B" w:rsidRDefault="003E4A8A" w:rsidP="00697F98">
            <w:pPr>
              <w:pStyle w:val="BodyText"/>
              <w:tabs>
                <w:tab w:val="decimal" w:pos="824"/>
              </w:tabs>
              <w:snapToGrid w:val="0"/>
              <w:spacing w:line="240" w:lineRule="atLeast"/>
              <w:ind w:left="-113" w:right="-71"/>
              <w:jc w:val="left"/>
              <w:rPr>
                <w:rFonts w:cs="Times New Roman"/>
                <w:color w:val="auto"/>
                <w:sz w:val="20"/>
                <w:szCs w:val="20"/>
              </w:rPr>
            </w:pPr>
          </w:p>
        </w:tc>
        <w:tc>
          <w:tcPr>
            <w:tcW w:w="1067" w:type="dxa"/>
            <w:shd w:val="clear" w:color="auto" w:fill="auto"/>
            <w:vAlign w:val="bottom"/>
          </w:tcPr>
          <w:p w14:paraId="7B423C0E" w14:textId="77777777" w:rsidR="003E4A8A" w:rsidRPr="008B4A5B" w:rsidRDefault="003E4A8A" w:rsidP="00697F98">
            <w:pPr>
              <w:tabs>
                <w:tab w:val="decimal" w:pos="865"/>
              </w:tabs>
              <w:snapToGrid w:val="0"/>
              <w:spacing w:line="240" w:lineRule="atLeast"/>
              <w:ind w:left="-113" w:right="-71"/>
              <w:rPr>
                <w:sz w:val="20"/>
                <w:szCs w:val="20"/>
                <w:cs/>
              </w:rPr>
            </w:pPr>
            <w:r w:rsidRPr="008B4A5B">
              <w:rPr>
                <w:sz w:val="20"/>
                <w:szCs w:val="20"/>
              </w:rPr>
              <w:t>2,352,271</w:t>
            </w:r>
          </w:p>
        </w:tc>
      </w:tr>
      <w:tr w:rsidR="003E4A8A" w:rsidRPr="008B4A5B" w14:paraId="1BCC4F75" w14:textId="77777777" w:rsidTr="006C17DF">
        <w:trPr>
          <w:cantSplit/>
          <w:trHeight w:val="251"/>
        </w:trPr>
        <w:tc>
          <w:tcPr>
            <w:tcW w:w="2520" w:type="dxa"/>
            <w:shd w:val="clear" w:color="auto" w:fill="auto"/>
            <w:vAlign w:val="bottom"/>
          </w:tcPr>
          <w:p w14:paraId="1FB0CCF5" w14:textId="77777777" w:rsidR="003E4A8A" w:rsidRPr="008B4A5B" w:rsidRDefault="003E4A8A" w:rsidP="003E4A8A">
            <w:pPr>
              <w:spacing w:line="240" w:lineRule="atLeast"/>
              <w:ind w:right="-25"/>
              <w:rPr>
                <w:sz w:val="20"/>
                <w:szCs w:val="20"/>
              </w:rPr>
            </w:pPr>
            <w:r w:rsidRPr="008B4A5B">
              <w:rPr>
                <w:sz w:val="20"/>
                <w:szCs w:val="20"/>
              </w:rPr>
              <w:t>Special Mention</w:t>
            </w:r>
          </w:p>
        </w:tc>
        <w:tc>
          <w:tcPr>
            <w:tcW w:w="1132" w:type="dxa"/>
            <w:shd w:val="clear" w:color="auto" w:fill="auto"/>
            <w:vAlign w:val="bottom"/>
          </w:tcPr>
          <w:p w14:paraId="5CB39F21" w14:textId="77777777" w:rsidR="003E4A8A" w:rsidRPr="008B4A5B" w:rsidRDefault="003E4A8A" w:rsidP="00697F98">
            <w:pPr>
              <w:tabs>
                <w:tab w:val="decimal" w:pos="916"/>
              </w:tabs>
              <w:snapToGrid w:val="0"/>
              <w:spacing w:line="240" w:lineRule="atLeast"/>
              <w:ind w:left="-113" w:right="-113"/>
              <w:rPr>
                <w:sz w:val="20"/>
                <w:szCs w:val="20"/>
              </w:rPr>
            </w:pPr>
            <w:r w:rsidRPr="008B4A5B">
              <w:rPr>
                <w:sz w:val="20"/>
                <w:szCs w:val="20"/>
              </w:rPr>
              <w:t>64,996</w:t>
            </w:r>
          </w:p>
        </w:tc>
        <w:tc>
          <w:tcPr>
            <w:tcW w:w="271" w:type="dxa"/>
            <w:shd w:val="clear" w:color="auto" w:fill="auto"/>
            <w:vAlign w:val="bottom"/>
          </w:tcPr>
          <w:p w14:paraId="71ECA3CE" w14:textId="77777777" w:rsidR="003E4A8A" w:rsidRPr="008B4A5B" w:rsidRDefault="003E4A8A" w:rsidP="00697F98">
            <w:pPr>
              <w:pStyle w:val="BodyText"/>
              <w:tabs>
                <w:tab w:val="decimal" w:pos="916"/>
                <w:tab w:val="decimal" w:pos="945"/>
              </w:tabs>
              <w:snapToGrid w:val="0"/>
              <w:spacing w:line="240" w:lineRule="atLeast"/>
              <w:ind w:left="-113" w:right="-113"/>
              <w:jc w:val="left"/>
              <w:rPr>
                <w:rFonts w:cs="Times New Roman"/>
                <w:color w:val="auto"/>
                <w:sz w:val="20"/>
                <w:szCs w:val="20"/>
              </w:rPr>
            </w:pPr>
          </w:p>
        </w:tc>
        <w:tc>
          <w:tcPr>
            <w:tcW w:w="1062" w:type="dxa"/>
            <w:shd w:val="clear" w:color="auto" w:fill="auto"/>
            <w:vAlign w:val="bottom"/>
          </w:tcPr>
          <w:p w14:paraId="1E55087B" w14:textId="77777777" w:rsidR="003E4A8A" w:rsidRPr="008B4A5B" w:rsidRDefault="003E4A8A" w:rsidP="00697F98">
            <w:pPr>
              <w:tabs>
                <w:tab w:val="decimal" w:pos="830"/>
              </w:tabs>
              <w:snapToGrid w:val="0"/>
              <w:spacing w:line="240" w:lineRule="atLeast"/>
              <w:ind w:left="-113" w:right="-71"/>
              <w:rPr>
                <w:sz w:val="20"/>
                <w:szCs w:val="20"/>
              </w:rPr>
            </w:pPr>
            <w:r w:rsidRPr="008B4A5B">
              <w:rPr>
                <w:sz w:val="20"/>
                <w:szCs w:val="20"/>
              </w:rPr>
              <w:t>8</w:t>
            </w:r>
          </w:p>
        </w:tc>
        <w:tc>
          <w:tcPr>
            <w:tcW w:w="273" w:type="dxa"/>
            <w:shd w:val="clear" w:color="auto" w:fill="auto"/>
            <w:vAlign w:val="bottom"/>
          </w:tcPr>
          <w:p w14:paraId="3F3306DD" w14:textId="77777777" w:rsidR="003E4A8A" w:rsidRPr="008B4A5B" w:rsidRDefault="003E4A8A" w:rsidP="00697F98">
            <w:pPr>
              <w:pStyle w:val="Header"/>
              <w:tabs>
                <w:tab w:val="decimal" w:pos="510"/>
                <w:tab w:val="decimal" w:pos="830"/>
              </w:tabs>
              <w:snapToGrid w:val="0"/>
              <w:spacing w:line="240" w:lineRule="atLeast"/>
              <w:ind w:left="-108" w:right="-71"/>
              <w:rPr>
                <w:sz w:val="20"/>
                <w:szCs w:val="20"/>
                <w:lang w:val="en-US"/>
              </w:rPr>
            </w:pPr>
          </w:p>
        </w:tc>
        <w:tc>
          <w:tcPr>
            <w:tcW w:w="1041" w:type="dxa"/>
            <w:shd w:val="clear" w:color="auto" w:fill="auto"/>
            <w:vAlign w:val="bottom"/>
          </w:tcPr>
          <w:p w14:paraId="239B1E42" w14:textId="77777777" w:rsidR="003E4A8A" w:rsidRPr="008B4A5B" w:rsidRDefault="003E4A8A" w:rsidP="00697F98">
            <w:pPr>
              <w:pStyle w:val="Header"/>
              <w:tabs>
                <w:tab w:val="decimal" w:pos="660"/>
              </w:tabs>
              <w:spacing w:line="240" w:lineRule="atLeast"/>
              <w:ind w:left="-108" w:right="-106"/>
              <w:rPr>
                <w:sz w:val="20"/>
                <w:szCs w:val="20"/>
                <w:lang w:val="en-GB"/>
              </w:rPr>
            </w:pPr>
            <w:r w:rsidRPr="008B4A5B">
              <w:rPr>
                <w:sz w:val="20"/>
                <w:szCs w:val="20"/>
              </w:rPr>
              <w:t>-</w:t>
            </w:r>
          </w:p>
        </w:tc>
        <w:tc>
          <w:tcPr>
            <w:tcW w:w="291" w:type="dxa"/>
            <w:shd w:val="clear" w:color="auto" w:fill="auto"/>
            <w:vAlign w:val="bottom"/>
          </w:tcPr>
          <w:p w14:paraId="10E498E1" w14:textId="77777777" w:rsidR="003E4A8A" w:rsidRPr="008B4A5B" w:rsidRDefault="003E4A8A" w:rsidP="00697F98">
            <w:pPr>
              <w:pStyle w:val="BodyText"/>
              <w:tabs>
                <w:tab w:val="decimal" w:pos="824"/>
              </w:tabs>
              <w:snapToGrid w:val="0"/>
              <w:spacing w:line="240" w:lineRule="atLeast"/>
              <w:ind w:left="-113" w:right="-106"/>
              <w:jc w:val="left"/>
              <w:rPr>
                <w:rFonts w:cs="Times New Roman"/>
                <w:color w:val="auto"/>
                <w:sz w:val="20"/>
                <w:szCs w:val="20"/>
              </w:rPr>
            </w:pPr>
          </w:p>
        </w:tc>
        <w:tc>
          <w:tcPr>
            <w:tcW w:w="1252" w:type="dxa"/>
            <w:shd w:val="clear" w:color="auto" w:fill="auto"/>
            <w:vAlign w:val="bottom"/>
          </w:tcPr>
          <w:p w14:paraId="2CC9AD7B" w14:textId="77777777" w:rsidR="003E4A8A" w:rsidRPr="008B4A5B" w:rsidRDefault="003E4A8A" w:rsidP="00697F98">
            <w:pPr>
              <w:pStyle w:val="BodyText"/>
              <w:tabs>
                <w:tab w:val="decimal" w:pos="1033"/>
              </w:tabs>
              <w:snapToGrid w:val="0"/>
              <w:spacing w:line="240" w:lineRule="atLeast"/>
              <w:ind w:left="-113" w:right="-106"/>
              <w:jc w:val="left"/>
              <w:rPr>
                <w:rFonts w:cs="Times New Roman"/>
                <w:color w:val="auto"/>
                <w:sz w:val="20"/>
                <w:szCs w:val="20"/>
              </w:rPr>
            </w:pPr>
            <w:r w:rsidRPr="008B4A5B">
              <w:rPr>
                <w:rFonts w:cs="Times New Roman"/>
                <w:color w:val="auto"/>
                <w:sz w:val="20"/>
                <w:szCs w:val="20"/>
              </w:rPr>
              <w:t>77</w:t>
            </w:r>
          </w:p>
        </w:tc>
        <w:tc>
          <w:tcPr>
            <w:tcW w:w="274" w:type="dxa"/>
            <w:shd w:val="clear" w:color="auto" w:fill="auto"/>
            <w:vAlign w:val="bottom"/>
          </w:tcPr>
          <w:p w14:paraId="501114EF" w14:textId="77777777" w:rsidR="003E4A8A" w:rsidRPr="008B4A5B" w:rsidRDefault="003E4A8A" w:rsidP="00697F98">
            <w:pPr>
              <w:pStyle w:val="BodyText"/>
              <w:tabs>
                <w:tab w:val="decimal" w:pos="824"/>
              </w:tabs>
              <w:snapToGrid w:val="0"/>
              <w:spacing w:line="240" w:lineRule="atLeast"/>
              <w:ind w:left="-113" w:right="-71"/>
              <w:jc w:val="left"/>
              <w:rPr>
                <w:rFonts w:cs="Times New Roman"/>
                <w:color w:val="auto"/>
                <w:sz w:val="20"/>
                <w:szCs w:val="20"/>
              </w:rPr>
            </w:pPr>
          </w:p>
        </w:tc>
        <w:tc>
          <w:tcPr>
            <w:tcW w:w="1067" w:type="dxa"/>
            <w:shd w:val="clear" w:color="auto" w:fill="auto"/>
            <w:vAlign w:val="bottom"/>
          </w:tcPr>
          <w:p w14:paraId="3A5CF914" w14:textId="77777777" w:rsidR="003E4A8A" w:rsidRPr="008B4A5B" w:rsidRDefault="003E4A8A" w:rsidP="00697F98">
            <w:pPr>
              <w:tabs>
                <w:tab w:val="decimal" w:pos="865"/>
              </w:tabs>
              <w:snapToGrid w:val="0"/>
              <w:spacing w:line="240" w:lineRule="atLeast"/>
              <w:ind w:left="-113" w:right="-71"/>
              <w:rPr>
                <w:sz w:val="20"/>
                <w:szCs w:val="20"/>
              </w:rPr>
            </w:pPr>
            <w:r w:rsidRPr="008B4A5B">
              <w:rPr>
                <w:sz w:val="20"/>
                <w:szCs w:val="20"/>
              </w:rPr>
              <w:t>65,081</w:t>
            </w:r>
          </w:p>
        </w:tc>
      </w:tr>
      <w:tr w:rsidR="003E4A8A" w:rsidRPr="008B4A5B" w14:paraId="0146A5F8" w14:textId="77777777" w:rsidTr="006C17DF">
        <w:trPr>
          <w:cantSplit/>
          <w:trHeight w:val="263"/>
        </w:trPr>
        <w:tc>
          <w:tcPr>
            <w:tcW w:w="2520" w:type="dxa"/>
            <w:shd w:val="clear" w:color="auto" w:fill="auto"/>
            <w:vAlign w:val="bottom"/>
          </w:tcPr>
          <w:p w14:paraId="0810F128" w14:textId="77777777" w:rsidR="003E4A8A" w:rsidRPr="008B4A5B" w:rsidRDefault="003E4A8A" w:rsidP="003E4A8A">
            <w:pPr>
              <w:spacing w:line="240" w:lineRule="atLeast"/>
              <w:ind w:right="-25"/>
              <w:rPr>
                <w:sz w:val="20"/>
                <w:szCs w:val="20"/>
              </w:rPr>
            </w:pPr>
            <w:r w:rsidRPr="008B4A5B">
              <w:rPr>
                <w:sz w:val="20"/>
                <w:szCs w:val="20"/>
              </w:rPr>
              <w:t>Sub</w:t>
            </w:r>
            <w:r w:rsidRPr="008B4A5B">
              <w:rPr>
                <w:sz w:val="20"/>
                <w:szCs w:val="20"/>
                <w:cs/>
              </w:rPr>
              <w:t>-</w:t>
            </w:r>
            <w:r w:rsidRPr="008B4A5B">
              <w:rPr>
                <w:sz w:val="20"/>
                <w:szCs w:val="20"/>
              </w:rPr>
              <w:t>Standard</w:t>
            </w:r>
          </w:p>
        </w:tc>
        <w:tc>
          <w:tcPr>
            <w:tcW w:w="1132" w:type="dxa"/>
            <w:shd w:val="clear" w:color="auto" w:fill="auto"/>
            <w:vAlign w:val="bottom"/>
          </w:tcPr>
          <w:p w14:paraId="0D00411C" w14:textId="77777777" w:rsidR="003E4A8A" w:rsidRPr="008B4A5B" w:rsidRDefault="003E4A8A" w:rsidP="00697F98">
            <w:pPr>
              <w:tabs>
                <w:tab w:val="decimal" w:pos="916"/>
              </w:tabs>
              <w:snapToGrid w:val="0"/>
              <w:spacing w:line="240" w:lineRule="atLeast"/>
              <w:ind w:left="-113" w:right="-113"/>
              <w:rPr>
                <w:sz w:val="20"/>
                <w:szCs w:val="20"/>
              </w:rPr>
            </w:pPr>
            <w:r w:rsidRPr="008B4A5B">
              <w:rPr>
                <w:sz w:val="20"/>
                <w:szCs w:val="20"/>
              </w:rPr>
              <w:t>36,234</w:t>
            </w:r>
          </w:p>
        </w:tc>
        <w:tc>
          <w:tcPr>
            <w:tcW w:w="271" w:type="dxa"/>
            <w:shd w:val="clear" w:color="auto" w:fill="auto"/>
            <w:vAlign w:val="bottom"/>
          </w:tcPr>
          <w:p w14:paraId="5DCE7DC7" w14:textId="77777777" w:rsidR="003E4A8A" w:rsidRPr="008B4A5B" w:rsidRDefault="003E4A8A" w:rsidP="00697F98">
            <w:pPr>
              <w:pStyle w:val="BodyText"/>
              <w:tabs>
                <w:tab w:val="decimal" w:pos="916"/>
                <w:tab w:val="decimal" w:pos="945"/>
              </w:tabs>
              <w:snapToGrid w:val="0"/>
              <w:spacing w:line="240" w:lineRule="atLeast"/>
              <w:ind w:left="-113" w:right="-113"/>
              <w:jc w:val="left"/>
              <w:rPr>
                <w:rFonts w:cs="Times New Roman"/>
                <w:color w:val="auto"/>
                <w:sz w:val="20"/>
                <w:szCs w:val="20"/>
              </w:rPr>
            </w:pPr>
          </w:p>
        </w:tc>
        <w:tc>
          <w:tcPr>
            <w:tcW w:w="1062" w:type="dxa"/>
            <w:shd w:val="clear" w:color="auto" w:fill="auto"/>
            <w:vAlign w:val="bottom"/>
          </w:tcPr>
          <w:p w14:paraId="55BC1462" w14:textId="77777777" w:rsidR="003E4A8A" w:rsidRPr="008B4A5B" w:rsidRDefault="003E4A8A" w:rsidP="00697F98">
            <w:pPr>
              <w:pStyle w:val="Header"/>
              <w:tabs>
                <w:tab w:val="decimal" w:pos="650"/>
              </w:tabs>
              <w:spacing w:line="240" w:lineRule="atLeast"/>
              <w:ind w:left="-108" w:right="-71"/>
              <w:rPr>
                <w:sz w:val="20"/>
                <w:szCs w:val="20"/>
              </w:rPr>
            </w:pPr>
            <w:r w:rsidRPr="008B4A5B">
              <w:rPr>
                <w:sz w:val="20"/>
                <w:szCs w:val="20"/>
              </w:rPr>
              <w:t>-</w:t>
            </w:r>
          </w:p>
        </w:tc>
        <w:tc>
          <w:tcPr>
            <w:tcW w:w="273" w:type="dxa"/>
            <w:shd w:val="clear" w:color="auto" w:fill="auto"/>
            <w:vAlign w:val="bottom"/>
          </w:tcPr>
          <w:p w14:paraId="2B66CC51" w14:textId="77777777" w:rsidR="003E4A8A" w:rsidRPr="008B4A5B" w:rsidRDefault="003E4A8A" w:rsidP="00697F98">
            <w:pPr>
              <w:pStyle w:val="Header"/>
              <w:tabs>
                <w:tab w:val="decimal" w:pos="510"/>
                <w:tab w:val="decimal" w:pos="830"/>
              </w:tabs>
              <w:snapToGrid w:val="0"/>
              <w:spacing w:line="240" w:lineRule="atLeast"/>
              <w:ind w:left="-108" w:right="-71"/>
              <w:rPr>
                <w:sz w:val="20"/>
                <w:szCs w:val="20"/>
                <w:lang w:val="en-US"/>
              </w:rPr>
            </w:pPr>
          </w:p>
        </w:tc>
        <w:tc>
          <w:tcPr>
            <w:tcW w:w="1041" w:type="dxa"/>
            <w:shd w:val="clear" w:color="auto" w:fill="auto"/>
            <w:vAlign w:val="bottom"/>
          </w:tcPr>
          <w:p w14:paraId="21B91BAA" w14:textId="77777777" w:rsidR="003E4A8A" w:rsidRPr="008B4A5B" w:rsidRDefault="003E4A8A" w:rsidP="00697F98">
            <w:pPr>
              <w:pStyle w:val="Header"/>
              <w:tabs>
                <w:tab w:val="decimal" w:pos="660"/>
              </w:tabs>
              <w:spacing w:line="240" w:lineRule="atLeast"/>
              <w:ind w:left="-108" w:right="-106"/>
              <w:rPr>
                <w:sz w:val="20"/>
                <w:szCs w:val="20"/>
                <w:lang w:val="en-GB"/>
              </w:rPr>
            </w:pPr>
            <w:r w:rsidRPr="008B4A5B">
              <w:rPr>
                <w:sz w:val="20"/>
                <w:szCs w:val="20"/>
              </w:rPr>
              <w:t>-</w:t>
            </w:r>
          </w:p>
        </w:tc>
        <w:tc>
          <w:tcPr>
            <w:tcW w:w="291" w:type="dxa"/>
            <w:shd w:val="clear" w:color="auto" w:fill="auto"/>
            <w:vAlign w:val="bottom"/>
          </w:tcPr>
          <w:p w14:paraId="5567133C" w14:textId="77777777" w:rsidR="003E4A8A" w:rsidRPr="008B4A5B" w:rsidRDefault="003E4A8A" w:rsidP="00697F98">
            <w:pPr>
              <w:pStyle w:val="BodyText"/>
              <w:tabs>
                <w:tab w:val="decimal" w:pos="824"/>
              </w:tabs>
              <w:snapToGrid w:val="0"/>
              <w:spacing w:line="240" w:lineRule="atLeast"/>
              <w:ind w:left="-113" w:right="-106"/>
              <w:jc w:val="left"/>
              <w:rPr>
                <w:rFonts w:cs="Times New Roman"/>
                <w:color w:val="auto"/>
                <w:sz w:val="20"/>
                <w:szCs w:val="20"/>
              </w:rPr>
            </w:pPr>
          </w:p>
        </w:tc>
        <w:tc>
          <w:tcPr>
            <w:tcW w:w="1252" w:type="dxa"/>
            <w:shd w:val="clear" w:color="auto" w:fill="auto"/>
            <w:vAlign w:val="bottom"/>
          </w:tcPr>
          <w:p w14:paraId="6E59D3C3" w14:textId="77777777" w:rsidR="003E4A8A" w:rsidRPr="008B4A5B" w:rsidRDefault="003E4A8A" w:rsidP="00697F98">
            <w:pPr>
              <w:pStyle w:val="BodyText"/>
              <w:tabs>
                <w:tab w:val="decimal" w:pos="1033"/>
              </w:tabs>
              <w:snapToGrid w:val="0"/>
              <w:spacing w:line="240" w:lineRule="atLeast"/>
              <w:ind w:left="-113" w:right="-106"/>
              <w:jc w:val="left"/>
              <w:rPr>
                <w:rFonts w:cs="Times New Roman"/>
                <w:color w:val="auto"/>
                <w:sz w:val="20"/>
                <w:szCs w:val="20"/>
              </w:rPr>
            </w:pPr>
            <w:r w:rsidRPr="008B4A5B">
              <w:rPr>
                <w:rFonts w:cs="Times New Roman"/>
                <w:color w:val="auto"/>
                <w:sz w:val="20"/>
                <w:szCs w:val="20"/>
              </w:rPr>
              <w:t>19</w:t>
            </w:r>
          </w:p>
        </w:tc>
        <w:tc>
          <w:tcPr>
            <w:tcW w:w="274" w:type="dxa"/>
            <w:shd w:val="clear" w:color="auto" w:fill="auto"/>
            <w:vAlign w:val="bottom"/>
          </w:tcPr>
          <w:p w14:paraId="071DE06C" w14:textId="77777777" w:rsidR="003E4A8A" w:rsidRPr="008B4A5B" w:rsidRDefault="003E4A8A" w:rsidP="00697F98">
            <w:pPr>
              <w:pStyle w:val="BodyText"/>
              <w:tabs>
                <w:tab w:val="decimal" w:pos="824"/>
              </w:tabs>
              <w:snapToGrid w:val="0"/>
              <w:spacing w:line="240" w:lineRule="atLeast"/>
              <w:ind w:left="-113" w:right="-71"/>
              <w:jc w:val="left"/>
              <w:rPr>
                <w:rFonts w:cs="Times New Roman"/>
                <w:color w:val="auto"/>
                <w:sz w:val="20"/>
                <w:szCs w:val="20"/>
              </w:rPr>
            </w:pPr>
          </w:p>
        </w:tc>
        <w:tc>
          <w:tcPr>
            <w:tcW w:w="1067" w:type="dxa"/>
            <w:shd w:val="clear" w:color="auto" w:fill="auto"/>
            <w:vAlign w:val="bottom"/>
          </w:tcPr>
          <w:p w14:paraId="20373706" w14:textId="77777777" w:rsidR="003E4A8A" w:rsidRPr="008B4A5B" w:rsidRDefault="003E4A8A" w:rsidP="00697F98">
            <w:pPr>
              <w:tabs>
                <w:tab w:val="decimal" w:pos="865"/>
              </w:tabs>
              <w:snapToGrid w:val="0"/>
              <w:spacing w:line="240" w:lineRule="atLeast"/>
              <w:ind w:left="-113" w:right="-71"/>
              <w:rPr>
                <w:sz w:val="20"/>
                <w:szCs w:val="20"/>
              </w:rPr>
            </w:pPr>
            <w:r w:rsidRPr="008B4A5B">
              <w:rPr>
                <w:sz w:val="20"/>
                <w:szCs w:val="20"/>
              </w:rPr>
              <w:t>36,253</w:t>
            </w:r>
          </w:p>
        </w:tc>
      </w:tr>
      <w:tr w:rsidR="003E4A8A" w:rsidRPr="008B4A5B" w14:paraId="679D1B92" w14:textId="77777777" w:rsidTr="006C17DF">
        <w:trPr>
          <w:cantSplit/>
          <w:trHeight w:val="263"/>
        </w:trPr>
        <w:tc>
          <w:tcPr>
            <w:tcW w:w="2520" w:type="dxa"/>
            <w:shd w:val="clear" w:color="auto" w:fill="auto"/>
            <w:vAlign w:val="bottom"/>
          </w:tcPr>
          <w:p w14:paraId="0E59C4D5" w14:textId="77777777" w:rsidR="003E4A8A" w:rsidRPr="008B4A5B" w:rsidRDefault="003E4A8A" w:rsidP="003E4A8A">
            <w:pPr>
              <w:spacing w:line="240" w:lineRule="atLeast"/>
              <w:ind w:right="-25"/>
              <w:rPr>
                <w:sz w:val="20"/>
                <w:szCs w:val="20"/>
              </w:rPr>
            </w:pPr>
            <w:r w:rsidRPr="008B4A5B">
              <w:rPr>
                <w:sz w:val="20"/>
                <w:szCs w:val="20"/>
              </w:rPr>
              <w:t>Doubtful</w:t>
            </w:r>
          </w:p>
        </w:tc>
        <w:tc>
          <w:tcPr>
            <w:tcW w:w="1132" w:type="dxa"/>
            <w:shd w:val="clear" w:color="auto" w:fill="auto"/>
            <w:vAlign w:val="bottom"/>
          </w:tcPr>
          <w:p w14:paraId="24E0D987" w14:textId="77777777" w:rsidR="003E4A8A" w:rsidRPr="008B4A5B" w:rsidRDefault="003E4A8A" w:rsidP="00697F98">
            <w:pPr>
              <w:tabs>
                <w:tab w:val="decimal" w:pos="916"/>
              </w:tabs>
              <w:snapToGrid w:val="0"/>
              <w:spacing w:line="240" w:lineRule="atLeast"/>
              <w:ind w:left="-113" w:right="-113"/>
              <w:rPr>
                <w:sz w:val="20"/>
                <w:szCs w:val="20"/>
              </w:rPr>
            </w:pPr>
            <w:r w:rsidRPr="008B4A5B">
              <w:rPr>
                <w:sz w:val="20"/>
                <w:szCs w:val="20"/>
              </w:rPr>
              <w:t>17,821</w:t>
            </w:r>
          </w:p>
        </w:tc>
        <w:tc>
          <w:tcPr>
            <w:tcW w:w="271" w:type="dxa"/>
            <w:shd w:val="clear" w:color="auto" w:fill="auto"/>
            <w:vAlign w:val="bottom"/>
          </w:tcPr>
          <w:p w14:paraId="6105CD38" w14:textId="77777777" w:rsidR="003E4A8A" w:rsidRPr="008B4A5B" w:rsidRDefault="003E4A8A" w:rsidP="00697F98">
            <w:pPr>
              <w:pStyle w:val="BodyText"/>
              <w:tabs>
                <w:tab w:val="decimal" w:pos="916"/>
                <w:tab w:val="decimal" w:pos="945"/>
              </w:tabs>
              <w:snapToGrid w:val="0"/>
              <w:spacing w:line="240" w:lineRule="atLeast"/>
              <w:ind w:left="-113" w:right="-113"/>
              <w:jc w:val="left"/>
              <w:rPr>
                <w:rFonts w:cs="Times New Roman"/>
                <w:color w:val="auto"/>
                <w:sz w:val="20"/>
                <w:szCs w:val="20"/>
              </w:rPr>
            </w:pPr>
          </w:p>
        </w:tc>
        <w:tc>
          <w:tcPr>
            <w:tcW w:w="1062" w:type="dxa"/>
            <w:shd w:val="clear" w:color="auto" w:fill="auto"/>
            <w:vAlign w:val="bottom"/>
          </w:tcPr>
          <w:p w14:paraId="369ED63E" w14:textId="77777777" w:rsidR="003E4A8A" w:rsidRPr="008B4A5B" w:rsidRDefault="003E4A8A" w:rsidP="00697F98">
            <w:pPr>
              <w:pStyle w:val="Header"/>
              <w:tabs>
                <w:tab w:val="decimal" w:pos="650"/>
              </w:tabs>
              <w:spacing w:line="240" w:lineRule="atLeast"/>
              <w:ind w:left="-108" w:right="-71"/>
              <w:rPr>
                <w:sz w:val="20"/>
                <w:szCs w:val="20"/>
              </w:rPr>
            </w:pPr>
            <w:r w:rsidRPr="008B4A5B">
              <w:rPr>
                <w:sz w:val="20"/>
                <w:szCs w:val="20"/>
              </w:rPr>
              <w:t>-</w:t>
            </w:r>
          </w:p>
        </w:tc>
        <w:tc>
          <w:tcPr>
            <w:tcW w:w="273" w:type="dxa"/>
            <w:shd w:val="clear" w:color="auto" w:fill="auto"/>
            <w:vAlign w:val="bottom"/>
          </w:tcPr>
          <w:p w14:paraId="068DD21B" w14:textId="77777777" w:rsidR="003E4A8A" w:rsidRPr="008B4A5B" w:rsidRDefault="003E4A8A" w:rsidP="00697F98">
            <w:pPr>
              <w:pStyle w:val="Header"/>
              <w:tabs>
                <w:tab w:val="decimal" w:pos="510"/>
                <w:tab w:val="decimal" w:pos="830"/>
              </w:tabs>
              <w:snapToGrid w:val="0"/>
              <w:spacing w:line="240" w:lineRule="atLeast"/>
              <w:ind w:left="-108" w:right="-71"/>
              <w:rPr>
                <w:sz w:val="20"/>
                <w:szCs w:val="20"/>
                <w:lang w:val="en-US"/>
              </w:rPr>
            </w:pPr>
          </w:p>
        </w:tc>
        <w:tc>
          <w:tcPr>
            <w:tcW w:w="1041" w:type="dxa"/>
            <w:shd w:val="clear" w:color="auto" w:fill="auto"/>
            <w:vAlign w:val="bottom"/>
          </w:tcPr>
          <w:p w14:paraId="09C21786" w14:textId="77777777" w:rsidR="003E4A8A" w:rsidRPr="008B4A5B" w:rsidRDefault="003E4A8A" w:rsidP="00697F98">
            <w:pPr>
              <w:pStyle w:val="Header"/>
              <w:tabs>
                <w:tab w:val="decimal" w:pos="660"/>
              </w:tabs>
              <w:spacing w:line="240" w:lineRule="atLeast"/>
              <w:ind w:left="-108" w:right="-106"/>
              <w:rPr>
                <w:sz w:val="20"/>
                <w:szCs w:val="20"/>
                <w:lang w:val="en-GB"/>
              </w:rPr>
            </w:pPr>
            <w:r w:rsidRPr="008B4A5B">
              <w:rPr>
                <w:sz w:val="20"/>
                <w:szCs w:val="20"/>
              </w:rPr>
              <w:t>-</w:t>
            </w:r>
          </w:p>
        </w:tc>
        <w:tc>
          <w:tcPr>
            <w:tcW w:w="291" w:type="dxa"/>
            <w:shd w:val="clear" w:color="auto" w:fill="auto"/>
            <w:vAlign w:val="bottom"/>
          </w:tcPr>
          <w:p w14:paraId="760D2E9E" w14:textId="77777777" w:rsidR="003E4A8A" w:rsidRPr="008B4A5B" w:rsidRDefault="003E4A8A" w:rsidP="00697F98">
            <w:pPr>
              <w:pStyle w:val="BodyText"/>
              <w:tabs>
                <w:tab w:val="decimal" w:pos="824"/>
              </w:tabs>
              <w:snapToGrid w:val="0"/>
              <w:spacing w:line="240" w:lineRule="atLeast"/>
              <w:ind w:left="-113" w:right="-106"/>
              <w:jc w:val="left"/>
              <w:rPr>
                <w:rFonts w:cs="Times New Roman"/>
                <w:color w:val="auto"/>
                <w:sz w:val="20"/>
                <w:szCs w:val="20"/>
              </w:rPr>
            </w:pPr>
          </w:p>
        </w:tc>
        <w:tc>
          <w:tcPr>
            <w:tcW w:w="1252" w:type="dxa"/>
            <w:shd w:val="clear" w:color="auto" w:fill="auto"/>
            <w:vAlign w:val="bottom"/>
          </w:tcPr>
          <w:p w14:paraId="72C2536A" w14:textId="77777777" w:rsidR="003E4A8A" w:rsidRPr="008B4A5B" w:rsidRDefault="003E4A8A" w:rsidP="00697F98">
            <w:pPr>
              <w:pStyle w:val="BodyText"/>
              <w:tabs>
                <w:tab w:val="decimal" w:pos="1033"/>
              </w:tabs>
              <w:snapToGrid w:val="0"/>
              <w:spacing w:line="240" w:lineRule="atLeast"/>
              <w:ind w:left="-113" w:right="-106"/>
              <w:jc w:val="left"/>
              <w:rPr>
                <w:rFonts w:cs="Times New Roman"/>
                <w:color w:val="auto"/>
                <w:sz w:val="20"/>
                <w:szCs w:val="20"/>
              </w:rPr>
            </w:pPr>
            <w:r w:rsidRPr="008B4A5B">
              <w:rPr>
                <w:rFonts w:cs="Times New Roman"/>
                <w:color w:val="auto"/>
                <w:sz w:val="20"/>
                <w:szCs w:val="20"/>
              </w:rPr>
              <w:t>18</w:t>
            </w:r>
          </w:p>
        </w:tc>
        <w:tc>
          <w:tcPr>
            <w:tcW w:w="274" w:type="dxa"/>
            <w:shd w:val="clear" w:color="auto" w:fill="auto"/>
            <w:vAlign w:val="bottom"/>
          </w:tcPr>
          <w:p w14:paraId="2406F8A1" w14:textId="77777777" w:rsidR="003E4A8A" w:rsidRPr="008B4A5B" w:rsidRDefault="003E4A8A" w:rsidP="00697F98">
            <w:pPr>
              <w:pStyle w:val="BodyText"/>
              <w:tabs>
                <w:tab w:val="decimal" w:pos="824"/>
              </w:tabs>
              <w:snapToGrid w:val="0"/>
              <w:spacing w:line="240" w:lineRule="atLeast"/>
              <w:ind w:left="-113" w:right="-71"/>
              <w:jc w:val="left"/>
              <w:rPr>
                <w:rFonts w:cs="Times New Roman"/>
                <w:color w:val="auto"/>
                <w:sz w:val="20"/>
                <w:szCs w:val="20"/>
              </w:rPr>
            </w:pPr>
          </w:p>
        </w:tc>
        <w:tc>
          <w:tcPr>
            <w:tcW w:w="1067" w:type="dxa"/>
            <w:shd w:val="clear" w:color="auto" w:fill="auto"/>
            <w:vAlign w:val="bottom"/>
          </w:tcPr>
          <w:p w14:paraId="3A7CFA5A" w14:textId="77777777" w:rsidR="003E4A8A" w:rsidRPr="008B4A5B" w:rsidRDefault="003E4A8A" w:rsidP="00697F98">
            <w:pPr>
              <w:tabs>
                <w:tab w:val="decimal" w:pos="865"/>
              </w:tabs>
              <w:snapToGrid w:val="0"/>
              <w:spacing w:line="240" w:lineRule="atLeast"/>
              <w:ind w:left="-113" w:right="-71"/>
              <w:rPr>
                <w:sz w:val="20"/>
                <w:szCs w:val="20"/>
              </w:rPr>
            </w:pPr>
            <w:r w:rsidRPr="008B4A5B">
              <w:rPr>
                <w:sz w:val="20"/>
                <w:szCs w:val="20"/>
              </w:rPr>
              <w:t>17,839</w:t>
            </w:r>
          </w:p>
        </w:tc>
      </w:tr>
      <w:tr w:rsidR="003E4A8A" w:rsidRPr="008B4A5B" w14:paraId="54321644" w14:textId="77777777" w:rsidTr="006C17DF">
        <w:trPr>
          <w:cantSplit/>
          <w:trHeight w:val="251"/>
        </w:trPr>
        <w:tc>
          <w:tcPr>
            <w:tcW w:w="2520" w:type="dxa"/>
            <w:shd w:val="clear" w:color="auto" w:fill="auto"/>
            <w:vAlign w:val="bottom"/>
          </w:tcPr>
          <w:p w14:paraId="113797D1" w14:textId="77777777" w:rsidR="003E4A8A" w:rsidRPr="008B4A5B" w:rsidRDefault="003E4A8A" w:rsidP="003E4A8A">
            <w:pPr>
              <w:spacing w:line="240" w:lineRule="atLeast"/>
              <w:ind w:right="-25"/>
              <w:rPr>
                <w:sz w:val="20"/>
                <w:szCs w:val="20"/>
              </w:rPr>
            </w:pPr>
            <w:r w:rsidRPr="008B4A5B">
              <w:rPr>
                <w:sz w:val="20"/>
                <w:szCs w:val="20"/>
              </w:rPr>
              <w:t>Doubtful Loss</w:t>
            </w:r>
          </w:p>
        </w:tc>
        <w:tc>
          <w:tcPr>
            <w:tcW w:w="1132" w:type="dxa"/>
            <w:tcBorders>
              <w:bottom w:val="single" w:sz="4" w:space="0" w:color="000000"/>
            </w:tcBorders>
            <w:shd w:val="clear" w:color="auto" w:fill="auto"/>
            <w:vAlign w:val="bottom"/>
          </w:tcPr>
          <w:p w14:paraId="1CC7F65C" w14:textId="77777777" w:rsidR="003E4A8A" w:rsidRPr="008B4A5B" w:rsidRDefault="003E4A8A" w:rsidP="00697F98">
            <w:pPr>
              <w:tabs>
                <w:tab w:val="decimal" w:pos="916"/>
              </w:tabs>
              <w:snapToGrid w:val="0"/>
              <w:spacing w:line="240" w:lineRule="atLeast"/>
              <w:ind w:left="-113" w:right="-113"/>
              <w:rPr>
                <w:sz w:val="20"/>
                <w:szCs w:val="20"/>
              </w:rPr>
            </w:pPr>
            <w:r w:rsidRPr="008B4A5B">
              <w:rPr>
                <w:sz w:val="20"/>
                <w:szCs w:val="20"/>
              </w:rPr>
              <w:t>31,244</w:t>
            </w:r>
          </w:p>
        </w:tc>
        <w:tc>
          <w:tcPr>
            <w:tcW w:w="271" w:type="dxa"/>
            <w:shd w:val="clear" w:color="auto" w:fill="auto"/>
            <w:vAlign w:val="bottom"/>
          </w:tcPr>
          <w:p w14:paraId="3E42DB33" w14:textId="77777777" w:rsidR="003E4A8A" w:rsidRPr="008B4A5B" w:rsidRDefault="003E4A8A" w:rsidP="00697F98">
            <w:pPr>
              <w:pStyle w:val="BodyText"/>
              <w:tabs>
                <w:tab w:val="decimal" w:pos="916"/>
                <w:tab w:val="decimal" w:pos="945"/>
              </w:tabs>
              <w:snapToGrid w:val="0"/>
              <w:spacing w:line="240" w:lineRule="atLeast"/>
              <w:ind w:left="-113" w:right="-113"/>
              <w:jc w:val="left"/>
              <w:rPr>
                <w:rFonts w:cs="Times New Roman"/>
                <w:color w:val="auto"/>
                <w:sz w:val="20"/>
                <w:szCs w:val="20"/>
              </w:rPr>
            </w:pPr>
          </w:p>
        </w:tc>
        <w:tc>
          <w:tcPr>
            <w:tcW w:w="1062" w:type="dxa"/>
            <w:tcBorders>
              <w:bottom w:val="single" w:sz="4" w:space="0" w:color="000000"/>
            </w:tcBorders>
            <w:shd w:val="clear" w:color="auto" w:fill="auto"/>
            <w:vAlign w:val="bottom"/>
          </w:tcPr>
          <w:p w14:paraId="25DFFAB6" w14:textId="77777777" w:rsidR="003E4A8A" w:rsidRPr="008B4A5B" w:rsidRDefault="003E4A8A" w:rsidP="00697F98">
            <w:pPr>
              <w:pStyle w:val="Header"/>
              <w:tabs>
                <w:tab w:val="decimal" w:pos="650"/>
              </w:tabs>
              <w:spacing w:line="240" w:lineRule="atLeast"/>
              <w:ind w:left="-108" w:right="-71"/>
              <w:rPr>
                <w:sz w:val="20"/>
                <w:szCs w:val="20"/>
              </w:rPr>
            </w:pPr>
            <w:r w:rsidRPr="008B4A5B">
              <w:rPr>
                <w:sz w:val="20"/>
                <w:szCs w:val="20"/>
              </w:rPr>
              <w:t>-</w:t>
            </w:r>
          </w:p>
        </w:tc>
        <w:tc>
          <w:tcPr>
            <w:tcW w:w="273" w:type="dxa"/>
            <w:shd w:val="clear" w:color="auto" w:fill="auto"/>
            <w:vAlign w:val="bottom"/>
          </w:tcPr>
          <w:p w14:paraId="1CA1E106" w14:textId="77777777" w:rsidR="003E4A8A" w:rsidRPr="008B4A5B" w:rsidRDefault="003E4A8A" w:rsidP="00697F98">
            <w:pPr>
              <w:pStyle w:val="Header"/>
              <w:tabs>
                <w:tab w:val="decimal" w:pos="510"/>
                <w:tab w:val="decimal" w:pos="830"/>
              </w:tabs>
              <w:snapToGrid w:val="0"/>
              <w:spacing w:line="240" w:lineRule="atLeast"/>
              <w:ind w:left="-108" w:right="-71"/>
              <w:rPr>
                <w:sz w:val="20"/>
                <w:szCs w:val="20"/>
                <w:lang w:val="en-US"/>
              </w:rPr>
            </w:pPr>
          </w:p>
        </w:tc>
        <w:tc>
          <w:tcPr>
            <w:tcW w:w="1041" w:type="dxa"/>
            <w:tcBorders>
              <w:bottom w:val="single" w:sz="4" w:space="0" w:color="000000"/>
            </w:tcBorders>
            <w:shd w:val="clear" w:color="auto" w:fill="auto"/>
            <w:vAlign w:val="bottom"/>
          </w:tcPr>
          <w:p w14:paraId="094272E8" w14:textId="77777777" w:rsidR="003E4A8A" w:rsidRPr="008B4A5B" w:rsidRDefault="003E4A8A" w:rsidP="00697F98">
            <w:pPr>
              <w:tabs>
                <w:tab w:val="decimal" w:pos="824"/>
              </w:tabs>
              <w:snapToGrid w:val="0"/>
              <w:spacing w:line="240" w:lineRule="atLeast"/>
              <w:ind w:left="-113" w:right="-106"/>
              <w:rPr>
                <w:sz w:val="20"/>
                <w:szCs w:val="20"/>
              </w:rPr>
            </w:pPr>
            <w:r w:rsidRPr="008B4A5B">
              <w:rPr>
                <w:sz w:val="20"/>
                <w:szCs w:val="20"/>
              </w:rPr>
              <w:t>944</w:t>
            </w:r>
          </w:p>
        </w:tc>
        <w:tc>
          <w:tcPr>
            <w:tcW w:w="291" w:type="dxa"/>
            <w:shd w:val="clear" w:color="auto" w:fill="auto"/>
            <w:vAlign w:val="bottom"/>
          </w:tcPr>
          <w:p w14:paraId="553EEBF2" w14:textId="77777777" w:rsidR="003E4A8A" w:rsidRPr="008B4A5B" w:rsidRDefault="003E4A8A" w:rsidP="00697F98">
            <w:pPr>
              <w:pStyle w:val="BodyTextIndent2"/>
              <w:tabs>
                <w:tab w:val="decimal" w:pos="824"/>
              </w:tabs>
              <w:snapToGrid w:val="0"/>
              <w:spacing w:line="240" w:lineRule="atLeast"/>
              <w:ind w:left="-113" w:right="-106"/>
              <w:jc w:val="left"/>
              <w:rPr>
                <w:rFonts w:ascii="Times New Roman" w:hAnsi="Times New Roman" w:cs="Times New Roman"/>
                <w:sz w:val="20"/>
                <w:szCs w:val="20"/>
              </w:rPr>
            </w:pPr>
          </w:p>
        </w:tc>
        <w:tc>
          <w:tcPr>
            <w:tcW w:w="1252" w:type="dxa"/>
            <w:tcBorders>
              <w:bottom w:val="single" w:sz="4" w:space="0" w:color="000000"/>
            </w:tcBorders>
            <w:shd w:val="clear" w:color="auto" w:fill="auto"/>
            <w:vAlign w:val="bottom"/>
          </w:tcPr>
          <w:p w14:paraId="69EE8F8F" w14:textId="77777777" w:rsidR="003E4A8A" w:rsidRPr="008B4A5B" w:rsidRDefault="003E4A8A" w:rsidP="00697F98">
            <w:pPr>
              <w:pStyle w:val="BodyText"/>
              <w:tabs>
                <w:tab w:val="decimal" w:pos="1033"/>
              </w:tabs>
              <w:snapToGrid w:val="0"/>
              <w:spacing w:line="240" w:lineRule="atLeast"/>
              <w:ind w:left="-113" w:right="-106"/>
              <w:jc w:val="left"/>
              <w:rPr>
                <w:rFonts w:cs="Times New Roman"/>
                <w:color w:val="auto"/>
                <w:sz w:val="20"/>
                <w:szCs w:val="20"/>
              </w:rPr>
            </w:pPr>
            <w:r w:rsidRPr="008B4A5B">
              <w:rPr>
                <w:rFonts w:cs="Times New Roman"/>
                <w:color w:val="auto"/>
                <w:sz w:val="20"/>
                <w:szCs w:val="20"/>
              </w:rPr>
              <w:t>773</w:t>
            </w:r>
          </w:p>
        </w:tc>
        <w:tc>
          <w:tcPr>
            <w:tcW w:w="274" w:type="dxa"/>
            <w:shd w:val="clear" w:color="auto" w:fill="auto"/>
            <w:vAlign w:val="bottom"/>
          </w:tcPr>
          <w:p w14:paraId="00064954" w14:textId="77777777" w:rsidR="003E4A8A" w:rsidRPr="008B4A5B" w:rsidRDefault="003E4A8A" w:rsidP="00697F98">
            <w:pPr>
              <w:pStyle w:val="BodyTextIndent2"/>
              <w:tabs>
                <w:tab w:val="decimal" w:pos="824"/>
              </w:tabs>
              <w:snapToGrid w:val="0"/>
              <w:spacing w:line="240" w:lineRule="atLeast"/>
              <w:ind w:left="-113" w:right="-71"/>
              <w:jc w:val="left"/>
              <w:rPr>
                <w:rFonts w:ascii="Times New Roman" w:hAnsi="Times New Roman" w:cs="Times New Roman"/>
                <w:sz w:val="20"/>
                <w:szCs w:val="20"/>
              </w:rPr>
            </w:pPr>
          </w:p>
        </w:tc>
        <w:tc>
          <w:tcPr>
            <w:tcW w:w="1067" w:type="dxa"/>
            <w:tcBorders>
              <w:bottom w:val="single" w:sz="4" w:space="0" w:color="000000"/>
            </w:tcBorders>
            <w:shd w:val="clear" w:color="auto" w:fill="auto"/>
            <w:vAlign w:val="bottom"/>
          </w:tcPr>
          <w:p w14:paraId="0C37CFF8" w14:textId="77777777" w:rsidR="003E4A8A" w:rsidRPr="008B4A5B" w:rsidRDefault="003E4A8A" w:rsidP="00697F98">
            <w:pPr>
              <w:tabs>
                <w:tab w:val="decimal" w:pos="865"/>
              </w:tabs>
              <w:snapToGrid w:val="0"/>
              <w:spacing w:line="240" w:lineRule="atLeast"/>
              <w:ind w:left="-113" w:right="-71"/>
              <w:rPr>
                <w:sz w:val="20"/>
                <w:szCs w:val="20"/>
              </w:rPr>
            </w:pPr>
            <w:r w:rsidRPr="008B4A5B">
              <w:rPr>
                <w:sz w:val="20"/>
                <w:szCs w:val="20"/>
              </w:rPr>
              <w:t>3</w:t>
            </w:r>
            <w:r w:rsidR="009A337C" w:rsidRPr="008B4A5B">
              <w:rPr>
                <w:sz w:val="20"/>
                <w:szCs w:val="20"/>
              </w:rPr>
              <w:t>2</w:t>
            </w:r>
            <w:r w:rsidRPr="008B4A5B">
              <w:rPr>
                <w:sz w:val="20"/>
                <w:szCs w:val="20"/>
              </w:rPr>
              <w:t>,</w:t>
            </w:r>
            <w:r w:rsidR="009A337C" w:rsidRPr="008B4A5B">
              <w:rPr>
                <w:sz w:val="20"/>
                <w:szCs w:val="20"/>
              </w:rPr>
              <w:t>961</w:t>
            </w:r>
          </w:p>
        </w:tc>
      </w:tr>
      <w:tr w:rsidR="003E4A8A" w:rsidRPr="008B4A5B" w14:paraId="438E1CC3" w14:textId="77777777" w:rsidTr="006C17DF">
        <w:trPr>
          <w:cantSplit/>
          <w:trHeight w:val="263"/>
        </w:trPr>
        <w:tc>
          <w:tcPr>
            <w:tcW w:w="2520" w:type="dxa"/>
            <w:shd w:val="clear" w:color="auto" w:fill="auto"/>
            <w:vAlign w:val="bottom"/>
          </w:tcPr>
          <w:p w14:paraId="208D068A" w14:textId="77777777" w:rsidR="003E4A8A" w:rsidRPr="008B4A5B" w:rsidRDefault="00256E3B" w:rsidP="00481E5D">
            <w:pPr>
              <w:snapToGrid w:val="0"/>
              <w:spacing w:line="240" w:lineRule="atLeast"/>
              <w:ind w:right="-197"/>
              <w:rPr>
                <w:b/>
                <w:bCs/>
                <w:sz w:val="20"/>
                <w:szCs w:val="20"/>
              </w:rPr>
            </w:pPr>
            <w:r w:rsidRPr="008B4A5B">
              <w:rPr>
                <w:b/>
                <w:bCs/>
                <w:sz w:val="20"/>
                <w:szCs w:val="20"/>
              </w:rPr>
              <w:t>Total</w:t>
            </w:r>
          </w:p>
        </w:tc>
        <w:tc>
          <w:tcPr>
            <w:tcW w:w="1132" w:type="dxa"/>
            <w:tcBorders>
              <w:top w:val="single" w:sz="4" w:space="0" w:color="000000"/>
              <w:bottom w:val="double" w:sz="4" w:space="0" w:color="000000"/>
            </w:tcBorders>
            <w:shd w:val="clear" w:color="auto" w:fill="auto"/>
            <w:vAlign w:val="bottom"/>
          </w:tcPr>
          <w:p w14:paraId="5D40A99B" w14:textId="77777777" w:rsidR="003E4A8A" w:rsidRPr="008B4A5B" w:rsidRDefault="003E4A8A" w:rsidP="00697F98">
            <w:pPr>
              <w:tabs>
                <w:tab w:val="decimal" w:pos="916"/>
              </w:tabs>
              <w:snapToGrid w:val="0"/>
              <w:spacing w:line="240" w:lineRule="atLeast"/>
              <w:ind w:left="-113" w:right="-113"/>
              <w:rPr>
                <w:b/>
                <w:bCs/>
                <w:sz w:val="20"/>
                <w:szCs w:val="20"/>
              </w:rPr>
            </w:pPr>
            <w:r w:rsidRPr="008B4A5B">
              <w:rPr>
                <w:b/>
                <w:bCs/>
                <w:sz w:val="20"/>
                <w:szCs w:val="20"/>
              </w:rPr>
              <w:t>2,116,733</w:t>
            </w:r>
          </w:p>
        </w:tc>
        <w:tc>
          <w:tcPr>
            <w:tcW w:w="271" w:type="dxa"/>
            <w:shd w:val="clear" w:color="auto" w:fill="auto"/>
            <w:vAlign w:val="bottom"/>
          </w:tcPr>
          <w:p w14:paraId="14B79878" w14:textId="77777777" w:rsidR="003E4A8A" w:rsidRPr="008B4A5B" w:rsidRDefault="003E4A8A" w:rsidP="00697F98">
            <w:pPr>
              <w:tabs>
                <w:tab w:val="decimal" w:pos="916"/>
                <w:tab w:val="decimal" w:pos="945"/>
              </w:tabs>
              <w:snapToGrid w:val="0"/>
              <w:spacing w:line="240" w:lineRule="atLeast"/>
              <w:ind w:left="-113" w:right="-113"/>
              <w:rPr>
                <w:sz w:val="20"/>
                <w:szCs w:val="20"/>
              </w:rPr>
            </w:pPr>
          </w:p>
        </w:tc>
        <w:tc>
          <w:tcPr>
            <w:tcW w:w="1062" w:type="dxa"/>
            <w:tcBorders>
              <w:top w:val="single" w:sz="4" w:space="0" w:color="000000"/>
              <w:bottom w:val="double" w:sz="4" w:space="0" w:color="000000"/>
            </w:tcBorders>
            <w:shd w:val="clear" w:color="auto" w:fill="auto"/>
            <w:vAlign w:val="bottom"/>
          </w:tcPr>
          <w:p w14:paraId="6261026B" w14:textId="77777777" w:rsidR="003E4A8A" w:rsidRPr="008B4A5B" w:rsidRDefault="003E4A8A" w:rsidP="00697F98">
            <w:pPr>
              <w:tabs>
                <w:tab w:val="decimal" w:pos="830"/>
              </w:tabs>
              <w:snapToGrid w:val="0"/>
              <w:spacing w:line="240" w:lineRule="atLeast"/>
              <w:ind w:left="-113" w:right="-71"/>
              <w:rPr>
                <w:b/>
                <w:bCs/>
                <w:sz w:val="20"/>
                <w:szCs w:val="20"/>
              </w:rPr>
            </w:pPr>
            <w:r w:rsidRPr="008B4A5B">
              <w:rPr>
                <w:b/>
                <w:bCs/>
                <w:sz w:val="20"/>
                <w:szCs w:val="20"/>
              </w:rPr>
              <w:t>385,763</w:t>
            </w:r>
          </w:p>
        </w:tc>
        <w:tc>
          <w:tcPr>
            <w:tcW w:w="273" w:type="dxa"/>
            <w:shd w:val="clear" w:color="auto" w:fill="auto"/>
            <w:vAlign w:val="bottom"/>
          </w:tcPr>
          <w:p w14:paraId="3EA6A002" w14:textId="77777777" w:rsidR="003E4A8A" w:rsidRPr="008B4A5B" w:rsidRDefault="003E4A8A" w:rsidP="00697F98">
            <w:pPr>
              <w:tabs>
                <w:tab w:val="decimal" w:pos="830"/>
                <w:tab w:val="decimal" w:pos="945"/>
              </w:tabs>
              <w:snapToGrid w:val="0"/>
              <w:spacing w:line="240" w:lineRule="atLeast"/>
              <w:ind w:right="-71"/>
              <w:rPr>
                <w:b/>
                <w:bCs/>
                <w:sz w:val="20"/>
                <w:szCs w:val="20"/>
              </w:rPr>
            </w:pPr>
          </w:p>
        </w:tc>
        <w:tc>
          <w:tcPr>
            <w:tcW w:w="1041" w:type="dxa"/>
            <w:tcBorders>
              <w:top w:val="single" w:sz="4" w:space="0" w:color="000000"/>
              <w:bottom w:val="double" w:sz="4" w:space="0" w:color="000000"/>
            </w:tcBorders>
            <w:shd w:val="clear" w:color="auto" w:fill="auto"/>
            <w:vAlign w:val="bottom"/>
          </w:tcPr>
          <w:p w14:paraId="19553E1A" w14:textId="77777777" w:rsidR="003E4A8A" w:rsidRPr="008B4A5B" w:rsidRDefault="003E4A8A" w:rsidP="00697F98">
            <w:pPr>
              <w:tabs>
                <w:tab w:val="decimal" w:pos="824"/>
              </w:tabs>
              <w:snapToGrid w:val="0"/>
              <w:spacing w:line="240" w:lineRule="atLeast"/>
              <w:ind w:left="-113" w:right="-106"/>
              <w:rPr>
                <w:b/>
                <w:bCs/>
                <w:sz w:val="20"/>
                <w:szCs w:val="20"/>
              </w:rPr>
            </w:pPr>
            <w:r w:rsidRPr="008B4A5B">
              <w:rPr>
                <w:b/>
                <w:bCs/>
                <w:sz w:val="20"/>
                <w:szCs w:val="20"/>
              </w:rPr>
              <w:t>944</w:t>
            </w:r>
          </w:p>
        </w:tc>
        <w:tc>
          <w:tcPr>
            <w:tcW w:w="291" w:type="dxa"/>
            <w:shd w:val="clear" w:color="auto" w:fill="auto"/>
            <w:vAlign w:val="bottom"/>
          </w:tcPr>
          <w:p w14:paraId="763C28F5" w14:textId="77777777" w:rsidR="003E4A8A" w:rsidRPr="008B4A5B" w:rsidRDefault="003E4A8A" w:rsidP="00697F98">
            <w:pPr>
              <w:tabs>
                <w:tab w:val="decimal" w:pos="824"/>
              </w:tabs>
              <w:snapToGrid w:val="0"/>
              <w:spacing w:line="240" w:lineRule="atLeast"/>
              <w:ind w:left="-113" w:right="-106"/>
              <w:rPr>
                <w:b/>
                <w:bCs/>
                <w:sz w:val="20"/>
                <w:szCs w:val="20"/>
              </w:rPr>
            </w:pPr>
          </w:p>
        </w:tc>
        <w:tc>
          <w:tcPr>
            <w:tcW w:w="1252" w:type="dxa"/>
            <w:tcBorders>
              <w:top w:val="single" w:sz="4" w:space="0" w:color="000000"/>
              <w:bottom w:val="double" w:sz="4" w:space="0" w:color="000000"/>
            </w:tcBorders>
            <w:shd w:val="clear" w:color="auto" w:fill="auto"/>
            <w:vAlign w:val="bottom"/>
          </w:tcPr>
          <w:p w14:paraId="7CFC4413" w14:textId="77777777" w:rsidR="003E4A8A" w:rsidRPr="008B4A5B" w:rsidRDefault="003E4A8A" w:rsidP="00697F98">
            <w:pPr>
              <w:pStyle w:val="BodyText"/>
              <w:tabs>
                <w:tab w:val="decimal" w:pos="1033"/>
              </w:tabs>
              <w:snapToGrid w:val="0"/>
              <w:spacing w:line="240" w:lineRule="atLeast"/>
              <w:ind w:left="-113" w:right="-106"/>
              <w:jc w:val="left"/>
              <w:rPr>
                <w:b/>
                <w:bCs/>
                <w:sz w:val="20"/>
                <w:szCs w:val="20"/>
              </w:rPr>
            </w:pPr>
            <w:r w:rsidRPr="008B4A5B">
              <w:rPr>
                <w:rFonts w:cs="Times New Roman"/>
                <w:b/>
                <w:bCs/>
                <w:color w:val="auto"/>
                <w:sz w:val="20"/>
                <w:szCs w:val="20"/>
              </w:rPr>
              <w:t>965</w:t>
            </w:r>
          </w:p>
        </w:tc>
        <w:tc>
          <w:tcPr>
            <w:tcW w:w="274" w:type="dxa"/>
            <w:shd w:val="clear" w:color="auto" w:fill="auto"/>
            <w:vAlign w:val="bottom"/>
          </w:tcPr>
          <w:p w14:paraId="74CC7D84" w14:textId="77777777" w:rsidR="003E4A8A" w:rsidRPr="008B4A5B" w:rsidRDefault="003E4A8A" w:rsidP="00697F98">
            <w:pPr>
              <w:tabs>
                <w:tab w:val="decimal" w:pos="824"/>
              </w:tabs>
              <w:snapToGrid w:val="0"/>
              <w:spacing w:line="240" w:lineRule="atLeast"/>
              <w:ind w:left="-113" w:right="-71"/>
              <w:rPr>
                <w:b/>
                <w:bCs/>
                <w:sz w:val="20"/>
                <w:szCs w:val="20"/>
              </w:rPr>
            </w:pPr>
          </w:p>
        </w:tc>
        <w:tc>
          <w:tcPr>
            <w:tcW w:w="1067" w:type="dxa"/>
            <w:tcBorders>
              <w:top w:val="single" w:sz="4" w:space="0" w:color="000000"/>
              <w:bottom w:val="double" w:sz="4" w:space="0" w:color="000000"/>
            </w:tcBorders>
            <w:shd w:val="clear" w:color="auto" w:fill="auto"/>
            <w:vAlign w:val="bottom"/>
          </w:tcPr>
          <w:p w14:paraId="63F83174" w14:textId="77777777" w:rsidR="003E4A8A" w:rsidRPr="008B4A5B" w:rsidRDefault="003E4A8A" w:rsidP="00697F98">
            <w:pPr>
              <w:tabs>
                <w:tab w:val="decimal" w:pos="865"/>
              </w:tabs>
              <w:snapToGrid w:val="0"/>
              <w:spacing w:line="240" w:lineRule="atLeast"/>
              <w:ind w:left="-113" w:right="-71"/>
              <w:rPr>
                <w:b/>
                <w:bCs/>
                <w:sz w:val="20"/>
                <w:szCs w:val="20"/>
              </w:rPr>
            </w:pPr>
            <w:r w:rsidRPr="008B4A5B">
              <w:rPr>
                <w:b/>
                <w:bCs/>
                <w:sz w:val="20"/>
                <w:szCs w:val="20"/>
              </w:rPr>
              <w:t>2,504,</w:t>
            </w:r>
            <w:r w:rsidR="009A337C" w:rsidRPr="008B4A5B">
              <w:rPr>
                <w:b/>
                <w:bCs/>
                <w:sz w:val="20"/>
                <w:szCs w:val="20"/>
              </w:rPr>
              <w:t>405</w:t>
            </w:r>
          </w:p>
        </w:tc>
      </w:tr>
    </w:tbl>
    <w:p w14:paraId="3DF234B7" w14:textId="77777777" w:rsidR="00072685" w:rsidRPr="008B4A5B" w:rsidRDefault="00E83A8A" w:rsidP="00116170">
      <w:pPr>
        <w:tabs>
          <w:tab w:val="left" w:pos="189"/>
        </w:tabs>
        <w:spacing w:before="120" w:line="240" w:lineRule="atLeast"/>
        <w:ind w:left="540" w:right="245"/>
        <w:rPr>
          <w:sz w:val="16"/>
          <w:szCs w:val="16"/>
        </w:rPr>
      </w:pPr>
      <w:r w:rsidRPr="008B4A5B">
        <w:rPr>
          <w:color w:val="000000"/>
          <w:sz w:val="18"/>
          <w:szCs w:val="18"/>
          <w:vertAlign w:val="superscript"/>
          <w:cs/>
        </w:rPr>
        <w:t>*</w:t>
      </w:r>
      <w:r w:rsidRPr="008B4A5B">
        <w:rPr>
          <w:sz w:val="18"/>
          <w:szCs w:val="18"/>
        </w:rPr>
        <w:tab/>
      </w:r>
      <w:r w:rsidRPr="008B4A5B">
        <w:rPr>
          <w:sz w:val="16"/>
          <w:szCs w:val="16"/>
        </w:rPr>
        <w:t xml:space="preserve">Includes accrued interest receivables </w:t>
      </w:r>
    </w:p>
    <w:p w14:paraId="0FDD1C16" w14:textId="77777777" w:rsidR="00116170" w:rsidRPr="005674E6" w:rsidRDefault="00116170" w:rsidP="00116170">
      <w:pPr>
        <w:tabs>
          <w:tab w:val="left" w:pos="189"/>
        </w:tabs>
        <w:spacing w:line="240" w:lineRule="atLeast"/>
        <w:ind w:left="540" w:right="245"/>
        <w:rPr>
          <w:sz w:val="28"/>
          <w:cs/>
        </w:rPr>
      </w:pPr>
    </w:p>
    <w:p w14:paraId="308B3609" w14:textId="77777777" w:rsidR="00AF1CF8" w:rsidRPr="008B4A5B" w:rsidRDefault="00AF1CF8" w:rsidP="00D950D0">
      <w:pPr>
        <w:pStyle w:val="ListParagraph"/>
        <w:tabs>
          <w:tab w:val="left" w:pos="1350"/>
        </w:tabs>
        <w:spacing w:line="240" w:lineRule="auto"/>
        <w:ind w:left="547" w:right="-29" w:firstLine="446"/>
        <w:jc w:val="both"/>
        <w:rPr>
          <w:sz w:val="2"/>
          <w:szCs w:val="2"/>
          <w:vertAlign w:val="superscript"/>
          <w:lang w:val="en-US" w:bidi="th-TH"/>
        </w:rPr>
      </w:pPr>
    </w:p>
    <w:tbl>
      <w:tblPr>
        <w:tblW w:w="9232" w:type="dxa"/>
        <w:tblInd w:w="540" w:type="dxa"/>
        <w:tblLayout w:type="fixed"/>
        <w:tblLook w:val="0000" w:firstRow="0" w:lastRow="0" w:firstColumn="0" w:lastColumn="0" w:noHBand="0" w:noVBand="0"/>
      </w:tblPr>
      <w:tblGrid>
        <w:gridCol w:w="3690"/>
        <w:gridCol w:w="1148"/>
        <w:gridCol w:w="276"/>
        <w:gridCol w:w="1249"/>
        <w:gridCol w:w="275"/>
        <w:gridCol w:w="1062"/>
        <w:gridCol w:w="272"/>
        <w:gridCol w:w="1260"/>
      </w:tblGrid>
      <w:tr w:rsidR="00CE0B7F" w:rsidRPr="008B4A5B" w14:paraId="47CB0189" w14:textId="77777777" w:rsidTr="006C17DF">
        <w:trPr>
          <w:cantSplit/>
        </w:trPr>
        <w:tc>
          <w:tcPr>
            <w:tcW w:w="3690" w:type="dxa"/>
            <w:shd w:val="clear" w:color="auto" w:fill="auto"/>
          </w:tcPr>
          <w:p w14:paraId="67A4BA07" w14:textId="77777777" w:rsidR="00CE0B7F" w:rsidRPr="008B4A5B" w:rsidRDefault="00CE0B7F" w:rsidP="00CE0B7F">
            <w:pPr>
              <w:snapToGrid w:val="0"/>
              <w:spacing w:line="240" w:lineRule="atLeast"/>
              <w:ind w:right="-197"/>
              <w:rPr>
                <w:sz w:val="20"/>
                <w:szCs w:val="20"/>
              </w:rPr>
            </w:pPr>
          </w:p>
        </w:tc>
        <w:tc>
          <w:tcPr>
            <w:tcW w:w="5542" w:type="dxa"/>
            <w:gridSpan w:val="7"/>
            <w:shd w:val="clear" w:color="auto" w:fill="auto"/>
          </w:tcPr>
          <w:p w14:paraId="358198AD" w14:textId="77777777" w:rsidR="00CE0B7F" w:rsidRPr="008B4A5B" w:rsidRDefault="00CE0B7F" w:rsidP="00CE0B7F">
            <w:pPr>
              <w:spacing w:line="240" w:lineRule="atLeast"/>
              <w:ind w:left="-113" w:right="-113"/>
              <w:jc w:val="center"/>
              <w:rPr>
                <w:sz w:val="20"/>
                <w:szCs w:val="20"/>
              </w:rPr>
            </w:pPr>
            <w:r w:rsidRPr="008B4A5B">
              <w:rPr>
                <w:rFonts w:cs="Angsana New"/>
                <w:b/>
                <w:bCs/>
                <w:sz w:val="20"/>
                <w:szCs w:val="20"/>
              </w:rPr>
              <w:t>The Bank</w:t>
            </w:r>
          </w:p>
        </w:tc>
      </w:tr>
      <w:tr w:rsidR="00CE0B7F" w:rsidRPr="008B4A5B" w14:paraId="7C819CBD" w14:textId="77777777" w:rsidTr="006C17DF">
        <w:trPr>
          <w:cantSplit/>
        </w:trPr>
        <w:tc>
          <w:tcPr>
            <w:tcW w:w="3690" w:type="dxa"/>
            <w:shd w:val="clear" w:color="auto" w:fill="auto"/>
          </w:tcPr>
          <w:p w14:paraId="5206B2B2" w14:textId="77777777" w:rsidR="00CE0B7F" w:rsidRPr="008B4A5B" w:rsidRDefault="00CE0B7F" w:rsidP="00CE0B7F">
            <w:pPr>
              <w:snapToGrid w:val="0"/>
              <w:spacing w:line="240" w:lineRule="atLeast"/>
              <w:ind w:right="-197"/>
              <w:rPr>
                <w:sz w:val="20"/>
                <w:szCs w:val="20"/>
              </w:rPr>
            </w:pPr>
          </w:p>
        </w:tc>
        <w:tc>
          <w:tcPr>
            <w:tcW w:w="5542" w:type="dxa"/>
            <w:gridSpan w:val="7"/>
            <w:shd w:val="clear" w:color="auto" w:fill="auto"/>
          </w:tcPr>
          <w:p w14:paraId="66022CE8" w14:textId="77777777" w:rsidR="00CE0B7F" w:rsidRPr="008B4A5B" w:rsidRDefault="00DE06EC" w:rsidP="00CE0B7F">
            <w:pPr>
              <w:spacing w:line="240" w:lineRule="atLeast"/>
              <w:ind w:left="-113" w:right="-113"/>
              <w:jc w:val="center"/>
              <w:rPr>
                <w:sz w:val="20"/>
                <w:szCs w:val="20"/>
              </w:rPr>
            </w:pPr>
            <w:r w:rsidRPr="008B4A5B">
              <w:rPr>
                <w:sz w:val="20"/>
                <w:szCs w:val="20"/>
              </w:rPr>
              <w:t>30 September 2020</w:t>
            </w:r>
          </w:p>
        </w:tc>
      </w:tr>
      <w:tr w:rsidR="00E42F03" w:rsidRPr="008B4A5B" w14:paraId="3A3EB7A3" w14:textId="77777777" w:rsidTr="006C17DF">
        <w:trPr>
          <w:cantSplit/>
        </w:trPr>
        <w:tc>
          <w:tcPr>
            <w:tcW w:w="3690" w:type="dxa"/>
            <w:shd w:val="clear" w:color="auto" w:fill="auto"/>
          </w:tcPr>
          <w:p w14:paraId="13670469" w14:textId="77777777" w:rsidR="00E42F03" w:rsidRPr="008B4A5B" w:rsidRDefault="00E42F03" w:rsidP="00203843">
            <w:pPr>
              <w:snapToGrid w:val="0"/>
              <w:spacing w:line="240" w:lineRule="atLeast"/>
              <w:ind w:right="-197"/>
              <w:rPr>
                <w:sz w:val="20"/>
                <w:szCs w:val="20"/>
              </w:rPr>
            </w:pPr>
          </w:p>
        </w:tc>
        <w:tc>
          <w:tcPr>
            <w:tcW w:w="1148" w:type="dxa"/>
            <w:shd w:val="clear" w:color="auto" w:fill="auto"/>
          </w:tcPr>
          <w:p w14:paraId="7220EC76" w14:textId="77777777" w:rsidR="00E42F03" w:rsidRPr="008B4A5B" w:rsidRDefault="00E42F03" w:rsidP="00203843">
            <w:pPr>
              <w:spacing w:line="240" w:lineRule="atLeast"/>
              <w:ind w:left="-109" w:right="-113"/>
              <w:jc w:val="center"/>
              <w:rPr>
                <w:sz w:val="20"/>
                <w:szCs w:val="20"/>
              </w:rPr>
            </w:pPr>
            <w:r w:rsidRPr="008B4A5B">
              <w:rPr>
                <w:sz w:val="20"/>
                <w:szCs w:val="20"/>
              </w:rPr>
              <w:t>Loans to customers</w:t>
            </w:r>
            <w:r w:rsidRPr="008B4A5B">
              <w:rPr>
                <w:rFonts w:cs="Cordia New" w:hint="cs"/>
                <w:sz w:val="20"/>
                <w:szCs w:val="20"/>
                <w:cs/>
              </w:rPr>
              <w:t xml:space="preserve"> </w:t>
            </w:r>
            <w:r w:rsidRPr="008B4A5B">
              <w:rPr>
                <w:rFonts w:cs="Cordia New"/>
                <w:sz w:val="20"/>
                <w:szCs w:val="20"/>
              </w:rPr>
              <w:t xml:space="preserve">and </w:t>
            </w:r>
            <w:r w:rsidRPr="008B4A5B">
              <w:rPr>
                <w:sz w:val="20"/>
                <w:szCs w:val="20"/>
              </w:rPr>
              <w:t>financial institutions</w:t>
            </w:r>
            <w:r w:rsidRPr="008B4A5B">
              <w:rPr>
                <w:sz w:val="20"/>
                <w:szCs w:val="20"/>
                <w:vertAlign w:val="superscript"/>
              </w:rPr>
              <w:t>*</w:t>
            </w:r>
            <w:r w:rsidRPr="008B4A5B">
              <w:rPr>
                <w:sz w:val="20"/>
                <w:szCs w:val="20"/>
              </w:rPr>
              <w:t xml:space="preserve"> </w:t>
            </w:r>
          </w:p>
        </w:tc>
        <w:tc>
          <w:tcPr>
            <w:tcW w:w="276" w:type="dxa"/>
            <w:shd w:val="clear" w:color="auto" w:fill="auto"/>
          </w:tcPr>
          <w:p w14:paraId="741C4D2C" w14:textId="77777777" w:rsidR="00E42F03" w:rsidRPr="008B4A5B" w:rsidRDefault="00E42F03" w:rsidP="00203843">
            <w:pPr>
              <w:pStyle w:val="BodyText"/>
              <w:snapToGrid w:val="0"/>
              <w:spacing w:line="240" w:lineRule="atLeast"/>
              <w:ind w:left="-113" w:right="-113"/>
              <w:jc w:val="center"/>
              <w:rPr>
                <w:rFonts w:cs="Times New Roman"/>
                <w:color w:val="auto"/>
                <w:sz w:val="20"/>
                <w:szCs w:val="20"/>
              </w:rPr>
            </w:pPr>
          </w:p>
        </w:tc>
        <w:tc>
          <w:tcPr>
            <w:tcW w:w="1249" w:type="dxa"/>
            <w:shd w:val="clear" w:color="auto" w:fill="auto"/>
          </w:tcPr>
          <w:p w14:paraId="7CC976CF" w14:textId="77777777" w:rsidR="00E42F03" w:rsidRPr="008B4A5B" w:rsidRDefault="00E42F03" w:rsidP="00203843">
            <w:pPr>
              <w:spacing w:line="240" w:lineRule="atLeast"/>
              <w:ind w:left="-63" w:right="-68"/>
              <w:jc w:val="center"/>
              <w:rPr>
                <w:rFonts w:cs="Cordia New"/>
                <w:sz w:val="20"/>
                <w:szCs w:val="20"/>
              </w:rPr>
            </w:pPr>
          </w:p>
          <w:p w14:paraId="57DFDDB5" w14:textId="77777777" w:rsidR="00E42F03" w:rsidRPr="008B4A5B" w:rsidRDefault="00E42F03" w:rsidP="00203843">
            <w:pPr>
              <w:spacing w:line="240" w:lineRule="atLeast"/>
              <w:ind w:left="-63" w:right="-68"/>
              <w:jc w:val="center"/>
              <w:rPr>
                <w:sz w:val="20"/>
                <w:szCs w:val="20"/>
              </w:rPr>
            </w:pPr>
            <w:r w:rsidRPr="008B4A5B">
              <w:rPr>
                <w:sz w:val="20"/>
                <w:szCs w:val="20"/>
              </w:rPr>
              <w:t>Deposit with financial institutions</w:t>
            </w:r>
            <w:r w:rsidRPr="008B4A5B">
              <w:rPr>
                <w:sz w:val="20"/>
                <w:szCs w:val="20"/>
                <w:vertAlign w:val="superscript"/>
              </w:rPr>
              <w:t>*</w:t>
            </w:r>
            <w:r w:rsidRPr="008B4A5B">
              <w:rPr>
                <w:sz w:val="20"/>
                <w:szCs w:val="20"/>
              </w:rPr>
              <w:t xml:space="preserve"> </w:t>
            </w:r>
          </w:p>
        </w:tc>
        <w:tc>
          <w:tcPr>
            <w:tcW w:w="275" w:type="dxa"/>
            <w:shd w:val="clear" w:color="auto" w:fill="auto"/>
          </w:tcPr>
          <w:p w14:paraId="424941FE" w14:textId="77777777" w:rsidR="00E42F03" w:rsidRPr="008B4A5B" w:rsidRDefault="00E42F03" w:rsidP="00203843">
            <w:pPr>
              <w:pStyle w:val="BodyText"/>
              <w:snapToGrid w:val="0"/>
              <w:spacing w:line="240" w:lineRule="atLeast"/>
              <w:ind w:left="-113" w:right="-113"/>
              <w:jc w:val="center"/>
              <w:rPr>
                <w:rFonts w:cs="Times New Roman"/>
                <w:color w:val="auto"/>
                <w:sz w:val="20"/>
                <w:szCs w:val="20"/>
              </w:rPr>
            </w:pPr>
          </w:p>
        </w:tc>
        <w:tc>
          <w:tcPr>
            <w:tcW w:w="1062" w:type="dxa"/>
            <w:shd w:val="clear" w:color="auto" w:fill="auto"/>
          </w:tcPr>
          <w:p w14:paraId="0F7593EE" w14:textId="77777777" w:rsidR="00E42F03" w:rsidRPr="008B4A5B" w:rsidRDefault="00E42F03" w:rsidP="00203843">
            <w:pPr>
              <w:spacing w:line="240" w:lineRule="atLeast"/>
              <w:ind w:left="-113" w:right="-113"/>
              <w:jc w:val="center"/>
              <w:rPr>
                <w:sz w:val="20"/>
                <w:szCs w:val="20"/>
              </w:rPr>
            </w:pPr>
          </w:p>
          <w:p w14:paraId="2CB8BF18" w14:textId="77777777" w:rsidR="00E42F03" w:rsidRPr="008B4A5B" w:rsidRDefault="00E42F03" w:rsidP="00203843">
            <w:pPr>
              <w:spacing w:line="240" w:lineRule="atLeast"/>
              <w:ind w:left="-113" w:right="-113"/>
              <w:jc w:val="center"/>
              <w:rPr>
                <w:sz w:val="20"/>
                <w:szCs w:val="20"/>
              </w:rPr>
            </w:pPr>
            <w:r w:rsidRPr="008B4A5B">
              <w:rPr>
                <w:sz w:val="20"/>
                <w:szCs w:val="20"/>
              </w:rPr>
              <w:t xml:space="preserve">Investments </w:t>
            </w:r>
            <w:r w:rsidRPr="008B4A5B">
              <w:rPr>
                <w:sz w:val="20"/>
                <w:szCs w:val="20"/>
              </w:rPr>
              <w:br/>
              <w:t xml:space="preserve">in debt </w:t>
            </w:r>
            <w:r w:rsidRPr="008B4A5B">
              <w:rPr>
                <w:rFonts w:cs="Angsana New"/>
                <w:sz w:val="20"/>
                <w:szCs w:val="20"/>
              </w:rPr>
              <w:t>instruments</w:t>
            </w:r>
            <w:r w:rsidRPr="008B4A5B">
              <w:rPr>
                <w:sz w:val="20"/>
                <w:szCs w:val="20"/>
                <w:vertAlign w:val="superscript"/>
              </w:rPr>
              <w:t>*</w:t>
            </w:r>
          </w:p>
        </w:tc>
        <w:tc>
          <w:tcPr>
            <w:tcW w:w="272" w:type="dxa"/>
            <w:shd w:val="clear" w:color="auto" w:fill="auto"/>
          </w:tcPr>
          <w:p w14:paraId="4687C6F2" w14:textId="77777777" w:rsidR="00E42F03" w:rsidRPr="008B4A5B" w:rsidRDefault="00E42F03" w:rsidP="00203843">
            <w:pPr>
              <w:pStyle w:val="BodyText"/>
              <w:snapToGrid w:val="0"/>
              <w:spacing w:line="240" w:lineRule="atLeast"/>
              <w:ind w:left="-113" w:right="-113"/>
              <w:jc w:val="center"/>
              <w:rPr>
                <w:rFonts w:cs="Times New Roman"/>
                <w:color w:val="auto"/>
                <w:sz w:val="20"/>
                <w:szCs w:val="20"/>
              </w:rPr>
            </w:pPr>
          </w:p>
        </w:tc>
        <w:tc>
          <w:tcPr>
            <w:tcW w:w="1260" w:type="dxa"/>
            <w:shd w:val="clear" w:color="auto" w:fill="auto"/>
          </w:tcPr>
          <w:p w14:paraId="61E819D6" w14:textId="77777777" w:rsidR="00E42F03" w:rsidRPr="008B4A5B" w:rsidRDefault="00E42F03" w:rsidP="00203843">
            <w:pPr>
              <w:spacing w:line="240" w:lineRule="atLeast"/>
              <w:ind w:left="-113" w:right="-113"/>
              <w:jc w:val="center"/>
              <w:rPr>
                <w:rFonts w:cs="Cordia New"/>
                <w:sz w:val="20"/>
                <w:szCs w:val="20"/>
              </w:rPr>
            </w:pPr>
          </w:p>
          <w:p w14:paraId="20342479" w14:textId="77777777" w:rsidR="00E42F03" w:rsidRPr="008B4A5B" w:rsidRDefault="00E42F03" w:rsidP="00203843">
            <w:pPr>
              <w:spacing w:line="240" w:lineRule="atLeast"/>
              <w:ind w:left="-113" w:right="-113"/>
              <w:jc w:val="center"/>
              <w:rPr>
                <w:rFonts w:cs="Cordia New"/>
                <w:sz w:val="20"/>
                <w:szCs w:val="20"/>
              </w:rPr>
            </w:pPr>
          </w:p>
          <w:p w14:paraId="0B6807DB" w14:textId="77777777" w:rsidR="00E42F03" w:rsidRPr="008B4A5B" w:rsidRDefault="00E42F03" w:rsidP="00203843">
            <w:pPr>
              <w:spacing w:line="240" w:lineRule="atLeast"/>
              <w:ind w:left="-113" w:right="-113"/>
              <w:jc w:val="center"/>
              <w:rPr>
                <w:sz w:val="20"/>
                <w:szCs w:val="20"/>
              </w:rPr>
            </w:pPr>
          </w:p>
          <w:p w14:paraId="3102247E" w14:textId="77777777" w:rsidR="00E42F03" w:rsidRPr="008B4A5B" w:rsidRDefault="00E42F03" w:rsidP="00203843">
            <w:pPr>
              <w:spacing w:line="240" w:lineRule="atLeast"/>
              <w:ind w:left="-113" w:right="-113"/>
              <w:jc w:val="center"/>
              <w:rPr>
                <w:sz w:val="20"/>
                <w:szCs w:val="20"/>
              </w:rPr>
            </w:pPr>
            <w:r w:rsidRPr="008B4A5B">
              <w:rPr>
                <w:sz w:val="20"/>
                <w:szCs w:val="20"/>
              </w:rPr>
              <w:t>Total</w:t>
            </w:r>
          </w:p>
        </w:tc>
      </w:tr>
      <w:tr w:rsidR="00CE0B7F" w:rsidRPr="008B4A5B" w14:paraId="669CB0C7" w14:textId="77777777" w:rsidTr="006C17DF">
        <w:trPr>
          <w:cantSplit/>
        </w:trPr>
        <w:tc>
          <w:tcPr>
            <w:tcW w:w="3690" w:type="dxa"/>
            <w:shd w:val="clear" w:color="auto" w:fill="auto"/>
            <w:vAlign w:val="bottom"/>
          </w:tcPr>
          <w:p w14:paraId="1317B518" w14:textId="77777777" w:rsidR="00CE0B7F" w:rsidRPr="008B4A5B" w:rsidRDefault="00CE0B7F" w:rsidP="00CE0B7F">
            <w:pPr>
              <w:snapToGrid w:val="0"/>
              <w:spacing w:line="240" w:lineRule="atLeast"/>
              <w:ind w:right="-197"/>
              <w:rPr>
                <w:sz w:val="20"/>
                <w:szCs w:val="20"/>
              </w:rPr>
            </w:pPr>
          </w:p>
        </w:tc>
        <w:tc>
          <w:tcPr>
            <w:tcW w:w="5542" w:type="dxa"/>
            <w:gridSpan w:val="7"/>
            <w:shd w:val="clear" w:color="auto" w:fill="auto"/>
            <w:vAlign w:val="bottom"/>
          </w:tcPr>
          <w:p w14:paraId="0F8B1B22" w14:textId="77777777" w:rsidR="00CE0B7F" w:rsidRPr="008B4A5B" w:rsidRDefault="00CE0B7F" w:rsidP="00CE0B7F">
            <w:pPr>
              <w:tabs>
                <w:tab w:val="decimal" w:pos="698"/>
              </w:tabs>
              <w:snapToGrid w:val="0"/>
              <w:spacing w:line="240" w:lineRule="atLeast"/>
              <w:ind w:left="-113" w:right="39"/>
              <w:jc w:val="center"/>
              <w:rPr>
                <w:rFonts w:cs="Angsana New"/>
                <w:sz w:val="20"/>
                <w:szCs w:val="20"/>
              </w:rPr>
            </w:pPr>
            <w:r w:rsidRPr="008B4A5B">
              <w:rPr>
                <w:i/>
                <w:iCs/>
                <w:sz w:val="20"/>
                <w:szCs w:val="20"/>
              </w:rPr>
              <w:t>(in million Baht)</w:t>
            </w:r>
          </w:p>
        </w:tc>
      </w:tr>
      <w:tr w:rsidR="00E42F03" w:rsidRPr="008B4A5B" w14:paraId="3DB503BD" w14:textId="77777777" w:rsidTr="006C17DF">
        <w:trPr>
          <w:cantSplit/>
        </w:trPr>
        <w:tc>
          <w:tcPr>
            <w:tcW w:w="3690" w:type="dxa"/>
            <w:shd w:val="clear" w:color="auto" w:fill="auto"/>
            <w:vAlign w:val="bottom"/>
          </w:tcPr>
          <w:p w14:paraId="2436C2CC" w14:textId="77777777" w:rsidR="00E42F03" w:rsidRPr="008B4A5B" w:rsidRDefault="006C17DF" w:rsidP="00203843">
            <w:pPr>
              <w:snapToGrid w:val="0"/>
              <w:spacing w:line="240" w:lineRule="atLeast"/>
              <w:ind w:right="-197"/>
              <w:rPr>
                <w:sz w:val="20"/>
                <w:szCs w:val="20"/>
              </w:rPr>
            </w:pPr>
            <w:r w:rsidRPr="008B4A5B">
              <w:rPr>
                <w:sz w:val="20"/>
                <w:szCs w:val="20"/>
              </w:rPr>
              <w:t>Stage 1</w:t>
            </w:r>
          </w:p>
        </w:tc>
        <w:tc>
          <w:tcPr>
            <w:tcW w:w="1148" w:type="dxa"/>
            <w:shd w:val="clear" w:color="auto" w:fill="auto"/>
            <w:vAlign w:val="bottom"/>
          </w:tcPr>
          <w:p w14:paraId="63DBD34A" w14:textId="1F22EE71" w:rsidR="00E42F03" w:rsidRPr="008B4A5B" w:rsidRDefault="00F65ED9" w:rsidP="00697F98">
            <w:pPr>
              <w:tabs>
                <w:tab w:val="decimal" w:pos="882"/>
              </w:tabs>
              <w:snapToGrid w:val="0"/>
              <w:spacing w:line="240" w:lineRule="atLeast"/>
              <w:ind w:left="-113" w:right="-131"/>
              <w:rPr>
                <w:rFonts w:cs="Angsana New"/>
                <w:sz w:val="20"/>
                <w:szCs w:val="20"/>
              </w:rPr>
            </w:pPr>
            <w:r w:rsidRPr="008B4A5B">
              <w:rPr>
                <w:rFonts w:cs="Angsana New"/>
                <w:sz w:val="20"/>
                <w:szCs w:val="20"/>
              </w:rPr>
              <w:t>2,426,345</w:t>
            </w:r>
          </w:p>
        </w:tc>
        <w:tc>
          <w:tcPr>
            <w:tcW w:w="276" w:type="dxa"/>
            <w:shd w:val="clear" w:color="auto" w:fill="auto"/>
            <w:vAlign w:val="bottom"/>
          </w:tcPr>
          <w:p w14:paraId="0345AD28" w14:textId="77777777" w:rsidR="00E42F03" w:rsidRPr="008B4A5B" w:rsidRDefault="00E42F03" w:rsidP="00697F98">
            <w:pPr>
              <w:pStyle w:val="BodyText"/>
              <w:tabs>
                <w:tab w:val="decimal" w:pos="702"/>
                <w:tab w:val="decimal" w:pos="945"/>
              </w:tabs>
              <w:snapToGrid w:val="0"/>
              <w:spacing w:line="240" w:lineRule="atLeast"/>
              <w:ind w:left="-113" w:right="-131"/>
              <w:jc w:val="left"/>
              <w:rPr>
                <w:rFonts w:cs="Angsana New"/>
                <w:color w:val="auto"/>
                <w:sz w:val="20"/>
                <w:szCs w:val="20"/>
              </w:rPr>
            </w:pPr>
          </w:p>
        </w:tc>
        <w:tc>
          <w:tcPr>
            <w:tcW w:w="1249" w:type="dxa"/>
            <w:shd w:val="clear" w:color="auto" w:fill="auto"/>
            <w:vAlign w:val="bottom"/>
          </w:tcPr>
          <w:p w14:paraId="231080E5" w14:textId="6E6AFA87" w:rsidR="00E42F03" w:rsidRPr="008B4A5B" w:rsidRDefault="00F65ED9" w:rsidP="00697F98">
            <w:pPr>
              <w:tabs>
                <w:tab w:val="decimal" w:pos="990"/>
              </w:tabs>
              <w:snapToGrid w:val="0"/>
              <w:spacing w:line="240" w:lineRule="atLeast"/>
              <w:ind w:left="-113" w:right="-131"/>
              <w:rPr>
                <w:rFonts w:cs="Angsana New"/>
                <w:sz w:val="20"/>
                <w:szCs w:val="20"/>
              </w:rPr>
            </w:pPr>
            <w:r w:rsidRPr="008B4A5B">
              <w:rPr>
                <w:rFonts w:cs="Angsana New"/>
                <w:sz w:val="20"/>
                <w:szCs w:val="20"/>
              </w:rPr>
              <w:t>33,812</w:t>
            </w:r>
          </w:p>
        </w:tc>
        <w:tc>
          <w:tcPr>
            <w:tcW w:w="275" w:type="dxa"/>
            <w:shd w:val="clear" w:color="auto" w:fill="auto"/>
            <w:vAlign w:val="bottom"/>
          </w:tcPr>
          <w:p w14:paraId="4B2D8EDC" w14:textId="77777777" w:rsidR="00E42F03" w:rsidRPr="008B4A5B" w:rsidRDefault="00E42F03" w:rsidP="00697F98">
            <w:pPr>
              <w:pStyle w:val="Header"/>
              <w:tabs>
                <w:tab w:val="decimal" w:pos="510"/>
              </w:tabs>
              <w:snapToGrid w:val="0"/>
              <w:spacing w:line="240" w:lineRule="atLeast"/>
              <w:ind w:left="-108" w:right="-131"/>
              <w:rPr>
                <w:rFonts w:cs="Angsana New"/>
                <w:sz w:val="20"/>
                <w:szCs w:val="20"/>
                <w:lang w:val="en-US"/>
              </w:rPr>
            </w:pPr>
          </w:p>
        </w:tc>
        <w:tc>
          <w:tcPr>
            <w:tcW w:w="1062" w:type="dxa"/>
            <w:shd w:val="clear" w:color="auto" w:fill="auto"/>
          </w:tcPr>
          <w:p w14:paraId="2DCE6B36" w14:textId="6100A55F" w:rsidR="00E42F03" w:rsidRPr="008B4A5B" w:rsidRDefault="00F65ED9" w:rsidP="00697F98">
            <w:pPr>
              <w:pStyle w:val="Header"/>
              <w:tabs>
                <w:tab w:val="decimal" w:pos="817"/>
              </w:tabs>
              <w:spacing w:line="240" w:lineRule="atLeast"/>
              <w:ind w:left="-108" w:right="-131"/>
              <w:rPr>
                <w:rFonts w:cs="Angsana New"/>
                <w:sz w:val="20"/>
                <w:szCs w:val="20"/>
                <w:lang w:val="en-US"/>
              </w:rPr>
            </w:pPr>
            <w:r w:rsidRPr="008B4A5B">
              <w:rPr>
                <w:rFonts w:cs="Angsana New"/>
                <w:sz w:val="20"/>
                <w:szCs w:val="20"/>
                <w:lang w:val="en-US"/>
              </w:rPr>
              <w:t>311,806</w:t>
            </w:r>
          </w:p>
        </w:tc>
        <w:tc>
          <w:tcPr>
            <w:tcW w:w="272" w:type="dxa"/>
            <w:shd w:val="clear" w:color="auto" w:fill="auto"/>
            <w:vAlign w:val="bottom"/>
          </w:tcPr>
          <w:p w14:paraId="62F3AF90" w14:textId="77777777" w:rsidR="00E42F03" w:rsidRPr="008B4A5B" w:rsidRDefault="00E42F03" w:rsidP="00697F98">
            <w:pPr>
              <w:pStyle w:val="BodyText"/>
              <w:tabs>
                <w:tab w:val="decimal" w:pos="702"/>
              </w:tabs>
              <w:snapToGrid w:val="0"/>
              <w:spacing w:line="240" w:lineRule="atLeast"/>
              <w:ind w:left="-113" w:right="-131"/>
              <w:jc w:val="left"/>
              <w:rPr>
                <w:rFonts w:cs="Angsana New"/>
                <w:color w:val="auto"/>
                <w:sz w:val="20"/>
                <w:szCs w:val="20"/>
              </w:rPr>
            </w:pPr>
          </w:p>
        </w:tc>
        <w:tc>
          <w:tcPr>
            <w:tcW w:w="1260" w:type="dxa"/>
            <w:shd w:val="clear" w:color="auto" w:fill="auto"/>
            <w:vAlign w:val="bottom"/>
          </w:tcPr>
          <w:p w14:paraId="39A302F3" w14:textId="4C13F535" w:rsidR="00E42F03" w:rsidRPr="008B4A5B" w:rsidRDefault="00F65ED9" w:rsidP="00697F98">
            <w:pPr>
              <w:tabs>
                <w:tab w:val="decimal" w:pos="1007"/>
              </w:tabs>
              <w:snapToGrid w:val="0"/>
              <w:spacing w:line="240" w:lineRule="atLeast"/>
              <w:ind w:left="-113" w:right="-131"/>
              <w:rPr>
                <w:rFonts w:cs="Angsana New"/>
                <w:sz w:val="20"/>
                <w:szCs w:val="20"/>
              </w:rPr>
            </w:pPr>
            <w:r w:rsidRPr="008B4A5B">
              <w:rPr>
                <w:rFonts w:cs="Angsana New"/>
                <w:sz w:val="20"/>
                <w:szCs w:val="20"/>
              </w:rPr>
              <w:t>2,771,963</w:t>
            </w:r>
          </w:p>
        </w:tc>
      </w:tr>
      <w:tr w:rsidR="00E42F03" w:rsidRPr="008B4A5B" w14:paraId="778F20FA" w14:textId="77777777" w:rsidTr="006C17DF">
        <w:trPr>
          <w:cantSplit/>
        </w:trPr>
        <w:tc>
          <w:tcPr>
            <w:tcW w:w="3690" w:type="dxa"/>
            <w:shd w:val="clear" w:color="auto" w:fill="auto"/>
            <w:vAlign w:val="bottom"/>
          </w:tcPr>
          <w:p w14:paraId="645D2CDE" w14:textId="77777777" w:rsidR="00E42F03" w:rsidRPr="008B4A5B" w:rsidRDefault="006C17DF" w:rsidP="00203843">
            <w:pPr>
              <w:snapToGrid w:val="0"/>
              <w:spacing w:line="240" w:lineRule="atLeast"/>
              <w:ind w:right="-197"/>
              <w:rPr>
                <w:sz w:val="20"/>
                <w:szCs w:val="20"/>
              </w:rPr>
            </w:pPr>
            <w:r w:rsidRPr="008B4A5B">
              <w:rPr>
                <w:sz w:val="20"/>
                <w:szCs w:val="20"/>
              </w:rPr>
              <w:t>Stage 2</w:t>
            </w:r>
          </w:p>
        </w:tc>
        <w:tc>
          <w:tcPr>
            <w:tcW w:w="1148" w:type="dxa"/>
            <w:shd w:val="clear" w:color="auto" w:fill="auto"/>
            <w:vAlign w:val="bottom"/>
          </w:tcPr>
          <w:p w14:paraId="658F3E3A" w14:textId="7E787A2A" w:rsidR="00E42F03" w:rsidRPr="008B4A5B" w:rsidRDefault="00F65ED9" w:rsidP="00697F98">
            <w:pPr>
              <w:tabs>
                <w:tab w:val="decimal" w:pos="882"/>
              </w:tabs>
              <w:snapToGrid w:val="0"/>
              <w:spacing w:line="240" w:lineRule="atLeast"/>
              <w:ind w:left="-113" w:right="-131"/>
              <w:rPr>
                <w:rFonts w:cs="Angsana New"/>
                <w:sz w:val="20"/>
                <w:szCs w:val="20"/>
              </w:rPr>
            </w:pPr>
            <w:r w:rsidRPr="008B4A5B">
              <w:rPr>
                <w:rFonts w:cs="Angsana New"/>
                <w:sz w:val="20"/>
                <w:szCs w:val="20"/>
              </w:rPr>
              <w:t>202,485</w:t>
            </w:r>
          </w:p>
        </w:tc>
        <w:tc>
          <w:tcPr>
            <w:tcW w:w="276" w:type="dxa"/>
            <w:shd w:val="clear" w:color="auto" w:fill="auto"/>
            <w:vAlign w:val="bottom"/>
          </w:tcPr>
          <w:p w14:paraId="43532165" w14:textId="77777777" w:rsidR="00E42F03" w:rsidRPr="008B4A5B" w:rsidRDefault="00E42F03" w:rsidP="00697F98">
            <w:pPr>
              <w:pStyle w:val="BodyText"/>
              <w:tabs>
                <w:tab w:val="decimal" w:pos="702"/>
                <w:tab w:val="decimal" w:pos="945"/>
              </w:tabs>
              <w:snapToGrid w:val="0"/>
              <w:spacing w:line="240" w:lineRule="atLeast"/>
              <w:ind w:left="-113" w:right="-131"/>
              <w:jc w:val="left"/>
              <w:rPr>
                <w:rFonts w:cs="Angsana New"/>
                <w:color w:val="auto"/>
                <w:sz w:val="20"/>
                <w:szCs w:val="20"/>
              </w:rPr>
            </w:pPr>
          </w:p>
        </w:tc>
        <w:tc>
          <w:tcPr>
            <w:tcW w:w="1249" w:type="dxa"/>
            <w:shd w:val="clear" w:color="auto" w:fill="auto"/>
            <w:vAlign w:val="bottom"/>
          </w:tcPr>
          <w:p w14:paraId="6734EFDD" w14:textId="1A05FDBF" w:rsidR="00E42F03" w:rsidRPr="008B4A5B" w:rsidRDefault="00F65ED9" w:rsidP="00697F98">
            <w:pPr>
              <w:pStyle w:val="Header"/>
              <w:tabs>
                <w:tab w:val="decimal" w:pos="720"/>
              </w:tabs>
              <w:spacing w:line="240" w:lineRule="atLeast"/>
              <w:ind w:left="-108" w:right="-131"/>
              <w:rPr>
                <w:rFonts w:cstheme="minorBidi"/>
                <w:sz w:val="20"/>
                <w:szCs w:val="20"/>
                <w:lang w:val="en-US"/>
              </w:rPr>
            </w:pPr>
            <w:r w:rsidRPr="008B4A5B">
              <w:rPr>
                <w:rFonts w:cstheme="minorBidi"/>
                <w:sz w:val="20"/>
                <w:szCs w:val="20"/>
                <w:lang w:val="en-US"/>
              </w:rPr>
              <w:t>-</w:t>
            </w:r>
          </w:p>
        </w:tc>
        <w:tc>
          <w:tcPr>
            <w:tcW w:w="275" w:type="dxa"/>
            <w:shd w:val="clear" w:color="auto" w:fill="auto"/>
            <w:vAlign w:val="bottom"/>
          </w:tcPr>
          <w:p w14:paraId="74E2D8C2" w14:textId="77777777" w:rsidR="00E42F03" w:rsidRPr="008B4A5B" w:rsidRDefault="00E42F03" w:rsidP="00697F98">
            <w:pPr>
              <w:pStyle w:val="Header"/>
              <w:tabs>
                <w:tab w:val="decimal" w:pos="510"/>
              </w:tabs>
              <w:snapToGrid w:val="0"/>
              <w:spacing w:line="240" w:lineRule="atLeast"/>
              <w:ind w:left="-108" w:right="-131"/>
              <w:rPr>
                <w:rFonts w:cs="Angsana New"/>
                <w:sz w:val="20"/>
                <w:szCs w:val="20"/>
                <w:lang w:val="en-US"/>
              </w:rPr>
            </w:pPr>
          </w:p>
        </w:tc>
        <w:tc>
          <w:tcPr>
            <w:tcW w:w="1062" w:type="dxa"/>
            <w:shd w:val="clear" w:color="auto" w:fill="auto"/>
          </w:tcPr>
          <w:p w14:paraId="3DA284C3" w14:textId="5BC60F21" w:rsidR="00E42F03" w:rsidRPr="008B4A5B" w:rsidRDefault="00F65ED9" w:rsidP="00697F98">
            <w:pPr>
              <w:pStyle w:val="Header"/>
              <w:tabs>
                <w:tab w:val="decimal" w:pos="649"/>
              </w:tabs>
              <w:spacing w:line="240" w:lineRule="atLeast"/>
              <w:ind w:left="-108" w:right="-131"/>
              <w:rPr>
                <w:rFonts w:cstheme="minorBidi"/>
                <w:sz w:val="20"/>
                <w:szCs w:val="20"/>
                <w:lang w:val="en-US"/>
              </w:rPr>
            </w:pPr>
            <w:r w:rsidRPr="008B4A5B">
              <w:rPr>
                <w:rFonts w:cstheme="minorBidi"/>
                <w:sz w:val="20"/>
                <w:szCs w:val="20"/>
                <w:lang w:val="en-US"/>
              </w:rPr>
              <w:t>-</w:t>
            </w:r>
          </w:p>
        </w:tc>
        <w:tc>
          <w:tcPr>
            <w:tcW w:w="272" w:type="dxa"/>
            <w:shd w:val="clear" w:color="auto" w:fill="auto"/>
            <w:vAlign w:val="bottom"/>
          </w:tcPr>
          <w:p w14:paraId="1ECBF11A" w14:textId="77777777" w:rsidR="00E42F03" w:rsidRPr="008B4A5B" w:rsidRDefault="00E42F03" w:rsidP="00697F98">
            <w:pPr>
              <w:pStyle w:val="BodyText"/>
              <w:tabs>
                <w:tab w:val="decimal" w:pos="702"/>
              </w:tabs>
              <w:snapToGrid w:val="0"/>
              <w:spacing w:line="240" w:lineRule="atLeast"/>
              <w:ind w:left="-113" w:right="-131"/>
              <w:jc w:val="left"/>
              <w:rPr>
                <w:rFonts w:cs="Angsana New"/>
                <w:color w:val="auto"/>
                <w:sz w:val="20"/>
                <w:szCs w:val="20"/>
              </w:rPr>
            </w:pPr>
          </w:p>
        </w:tc>
        <w:tc>
          <w:tcPr>
            <w:tcW w:w="1260" w:type="dxa"/>
            <w:shd w:val="clear" w:color="auto" w:fill="auto"/>
            <w:vAlign w:val="bottom"/>
          </w:tcPr>
          <w:p w14:paraId="10ED3822" w14:textId="229A8BBF" w:rsidR="00E42F03" w:rsidRPr="008B4A5B" w:rsidRDefault="00F65ED9" w:rsidP="00697F98">
            <w:pPr>
              <w:tabs>
                <w:tab w:val="decimal" w:pos="1007"/>
              </w:tabs>
              <w:snapToGrid w:val="0"/>
              <w:spacing w:line="240" w:lineRule="atLeast"/>
              <w:ind w:left="-113" w:right="-131"/>
              <w:rPr>
                <w:rFonts w:cs="Angsana New"/>
                <w:sz w:val="20"/>
                <w:szCs w:val="20"/>
              </w:rPr>
            </w:pPr>
            <w:r w:rsidRPr="008B4A5B">
              <w:rPr>
                <w:rFonts w:cs="Angsana New"/>
                <w:sz w:val="20"/>
                <w:szCs w:val="20"/>
              </w:rPr>
              <w:t>202,485</w:t>
            </w:r>
          </w:p>
        </w:tc>
      </w:tr>
      <w:tr w:rsidR="00E42F03" w:rsidRPr="008B4A5B" w14:paraId="5D681070" w14:textId="77777777" w:rsidTr="006C17DF">
        <w:trPr>
          <w:cantSplit/>
        </w:trPr>
        <w:tc>
          <w:tcPr>
            <w:tcW w:w="3690" w:type="dxa"/>
            <w:shd w:val="clear" w:color="auto" w:fill="auto"/>
            <w:vAlign w:val="bottom"/>
          </w:tcPr>
          <w:p w14:paraId="48F1129A" w14:textId="77777777" w:rsidR="00E42F03" w:rsidRPr="008B4A5B" w:rsidRDefault="006C17DF" w:rsidP="00203843">
            <w:pPr>
              <w:snapToGrid w:val="0"/>
              <w:spacing w:line="240" w:lineRule="atLeast"/>
              <w:ind w:right="-197"/>
              <w:rPr>
                <w:sz w:val="20"/>
                <w:szCs w:val="20"/>
              </w:rPr>
            </w:pPr>
            <w:r w:rsidRPr="008B4A5B">
              <w:rPr>
                <w:sz w:val="20"/>
                <w:szCs w:val="20"/>
              </w:rPr>
              <w:t>Stage 3</w:t>
            </w:r>
          </w:p>
        </w:tc>
        <w:tc>
          <w:tcPr>
            <w:tcW w:w="1148" w:type="dxa"/>
            <w:shd w:val="clear" w:color="auto" w:fill="auto"/>
            <w:vAlign w:val="bottom"/>
          </w:tcPr>
          <w:p w14:paraId="63637A7B" w14:textId="682F9048" w:rsidR="00E42F03" w:rsidRPr="008B4A5B" w:rsidRDefault="00F65ED9" w:rsidP="00697F98">
            <w:pPr>
              <w:tabs>
                <w:tab w:val="decimal" w:pos="882"/>
              </w:tabs>
              <w:snapToGrid w:val="0"/>
              <w:spacing w:line="240" w:lineRule="atLeast"/>
              <w:ind w:left="-113" w:right="-131"/>
              <w:rPr>
                <w:rFonts w:cs="Angsana New"/>
                <w:sz w:val="20"/>
                <w:szCs w:val="20"/>
              </w:rPr>
            </w:pPr>
            <w:r w:rsidRPr="008B4A5B">
              <w:rPr>
                <w:rFonts w:cs="Angsana New"/>
                <w:sz w:val="20"/>
                <w:szCs w:val="20"/>
              </w:rPr>
              <w:t>89,804</w:t>
            </w:r>
          </w:p>
        </w:tc>
        <w:tc>
          <w:tcPr>
            <w:tcW w:w="276" w:type="dxa"/>
            <w:shd w:val="clear" w:color="auto" w:fill="auto"/>
            <w:vAlign w:val="bottom"/>
          </w:tcPr>
          <w:p w14:paraId="7A5EA708" w14:textId="77777777" w:rsidR="00E42F03" w:rsidRPr="008B4A5B" w:rsidRDefault="00E42F03" w:rsidP="00697F98">
            <w:pPr>
              <w:pStyle w:val="BodyText"/>
              <w:tabs>
                <w:tab w:val="decimal" w:pos="702"/>
                <w:tab w:val="decimal" w:pos="945"/>
              </w:tabs>
              <w:snapToGrid w:val="0"/>
              <w:spacing w:line="240" w:lineRule="atLeast"/>
              <w:ind w:left="-113" w:right="-131"/>
              <w:jc w:val="left"/>
              <w:rPr>
                <w:rFonts w:cs="Angsana New"/>
                <w:color w:val="auto"/>
                <w:sz w:val="20"/>
                <w:szCs w:val="20"/>
              </w:rPr>
            </w:pPr>
          </w:p>
        </w:tc>
        <w:tc>
          <w:tcPr>
            <w:tcW w:w="1249" w:type="dxa"/>
            <w:shd w:val="clear" w:color="auto" w:fill="auto"/>
            <w:vAlign w:val="bottom"/>
          </w:tcPr>
          <w:p w14:paraId="1C3AE2C2" w14:textId="19219F2F" w:rsidR="00E42F03" w:rsidRPr="008B4A5B" w:rsidRDefault="00F65ED9" w:rsidP="00697F98">
            <w:pPr>
              <w:pStyle w:val="Header"/>
              <w:tabs>
                <w:tab w:val="decimal" w:pos="720"/>
              </w:tabs>
              <w:spacing w:line="240" w:lineRule="atLeast"/>
              <w:ind w:left="-108" w:right="-131"/>
              <w:rPr>
                <w:rFonts w:cstheme="minorBidi"/>
                <w:sz w:val="20"/>
                <w:szCs w:val="20"/>
                <w:lang w:val="en-US"/>
              </w:rPr>
            </w:pPr>
            <w:r w:rsidRPr="008B4A5B">
              <w:rPr>
                <w:rFonts w:cstheme="minorBidi"/>
                <w:sz w:val="20"/>
                <w:szCs w:val="20"/>
                <w:lang w:val="en-US"/>
              </w:rPr>
              <w:t>-</w:t>
            </w:r>
          </w:p>
        </w:tc>
        <w:tc>
          <w:tcPr>
            <w:tcW w:w="275" w:type="dxa"/>
            <w:shd w:val="clear" w:color="auto" w:fill="auto"/>
            <w:vAlign w:val="bottom"/>
          </w:tcPr>
          <w:p w14:paraId="1A19E1E7" w14:textId="77777777" w:rsidR="00E42F03" w:rsidRPr="008B4A5B" w:rsidRDefault="00E42F03" w:rsidP="00697F98">
            <w:pPr>
              <w:pStyle w:val="Header"/>
              <w:tabs>
                <w:tab w:val="decimal" w:pos="510"/>
              </w:tabs>
              <w:snapToGrid w:val="0"/>
              <w:spacing w:line="240" w:lineRule="atLeast"/>
              <w:ind w:left="-108" w:right="-131"/>
              <w:rPr>
                <w:rFonts w:cs="Angsana New"/>
                <w:sz w:val="20"/>
                <w:szCs w:val="20"/>
                <w:lang w:val="en-US"/>
              </w:rPr>
            </w:pPr>
          </w:p>
        </w:tc>
        <w:tc>
          <w:tcPr>
            <w:tcW w:w="1062" w:type="dxa"/>
            <w:shd w:val="clear" w:color="auto" w:fill="auto"/>
            <w:vAlign w:val="bottom"/>
          </w:tcPr>
          <w:p w14:paraId="6DFC21F3" w14:textId="583F493E" w:rsidR="00E42F03" w:rsidRPr="008B4A5B" w:rsidRDefault="00F65ED9" w:rsidP="00697F98">
            <w:pPr>
              <w:pStyle w:val="Header"/>
              <w:tabs>
                <w:tab w:val="decimal" w:pos="649"/>
              </w:tabs>
              <w:spacing w:line="240" w:lineRule="atLeast"/>
              <w:ind w:left="-108" w:right="-131"/>
              <w:rPr>
                <w:rFonts w:cstheme="minorBidi"/>
                <w:sz w:val="20"/>
                <w:szCs w:val="20"/>
                <w:lang w:val="en-US"/>
              </w:rPr>
            </w:pPr>
            <w:r w:rsidRPr="008B4A5B">
              <w:rPr>
                <w:rFonts w:cstheme="minorBidi"/>
                <w:sz w:val="20"/>
                <w:szCs w:val="20"/>
                <w:lang w:val="en-US"/>
              </w:rPr>
              <w:t>-</w:t>
            </w:r>
          </w:p>
        </w:tc>
        <w:tc>
          <w:tcPr>
            <w:tcW w:w="272" w:type="dxa"/>
            <w:shd w:val="clear" w:color="auto" w:fill="auto"/>
            <w:vAlign w:val="bottom"/>
          </w:tcPr>
          <w:p w14:paraId="7CAF489B" w14:textId="77777777" w:rsidR="00E42F03" w:rsidRPr="008B4A5B" w:rsidRDefault="00E42F03" w:rsidP="00697F98">
            <w:pPr>
              <w:pStyle w:val="BodyText"/>
              <w:tabs>
                <w:tab w:val="decimal" w:pos="702"/>
              </w:tabs>
              <w:snapToGrid w:val="0"/>
              <w:spacing w:line="240" w:lineRule="atLeast"/>
              <w:ind w:left="-113" w:right="-131"/>
              <w:jc w:val="left"/>
              <w:rPr>
                <w:rFonts w:cs="Angsana New"/>
                <w:color w:val="auto"/>
                <w:sz w:val="20"/>
                <w:szCs w:val="20"/>
              </w:rPr>
            </w:pPr>
          </w:p>
        </w:tc>
        <w:tc>
          <w:tcPr>
            <w:tcW w:w="1260" w:type="dxa"/>
            <w:shd w:val="clear" w:color="auto" w:fill="auto"/>
            <w:vAlign w:val="bottom"/>
          </w:tcPr>
          <w:p w14:paraId="6B8160B6" w14:textId="425B8D83" w:rsidR="00E42F03" w:rsidRPr="008B4A5B" w:rsidRDefault="00F65ED9" w:rsidP="00697F98">
            <w:pPr>
              <w:tabs>
                <w:tab w:val="decimal" w:pos="1007"/>
              </w:tabs>
              <w:snapToGrid w:val="0"/>
              <w:spacing w:line="240" w:lineRule="atLeast"/>
              <w:ind w:left="-113" w:right="-131"/>
              <w:rPr>
                <w:rFonts w:cs="Angsana New"/>
                <w:sz w:val="20"/>
                <w:szCs w:val="20"/>
              </w:rPr>
            </w:pPr>
            <w:r w:rsidRPr="008B4A5B">
              <w:rPr>
                <w:rFonts w:cs="Angsana New"/>
                <w:sz w:val="20"/>
                <w:szCs w:val="20"/>
              </w:rPr>
              <w:t>8</w:t>
            </w:r>
            <w:r w:rsidR="00E460C8" w:rsidRPr="008B4A5B">
              <w:rPr>
                <w:rFonts w:cs="Angsana New"/>
                <w:sz w:val="20"/>
                <w:szCs w:val="20"/>
              </w:rPr>
              <w:t>9</w:t>
            </w:r>
            <w:r w:rsidRPr="008B4A5B">
              <w:rPr>
                <w:rFonts w:cs="Angsana New"/>
                <w:sz w:val="20"/>
                <w:szCs w:val="20"/>
              </w:rPr>
              <w:t>,804</w:t>
            </w:r>
          </w:p>
        </w:tc>
      </w:tr>
      <w:tr w:rsidR="00E42F03" w:rsidRPr="008B4A5B" w14:paraId="243D92CD" w14:textId="77777777" w:rsidTr="006C17DF">
        <w:trPr>
          <w:cantSplit/>
        </w:trPr>
        <w:tc>
          <w:tcPr>
            <w:tcW w:w="3690" w:type="dxa"/>
            <w:shd w:val="clear" w:color="auto" w:fill="auto"/>
            <w:vAlign w:val="bottom"/>
          </w:tcPr>
          <w:p w14:paraId="7C4B8F4C" w14:textId="77777777" w:rsidR="00E42F03" w:rsidRPr="008B4A5B" w:rsidRDefault="00E42F03" w:rsidP="00481E5D">
            <w:pPr>
              <w:snapToGrid w:val="0"/>
              <w:spacing w:line="240" w:lineRule="atLeast"/>
              <w:ind w:right="-197"/>
              <w:rPr>
                <w:b/>
                <w:bCs/>
                <w:sz w:val="20"/>
                <w:szCs w:val="20"/>
              </w:rPr>
            </w:pPr>
            <w:r w:rsidRPr="008B4A5B">
              <w:rPr>
                <w:b/>
                <w:bCs/>
                <w:sz w:val="20"/>
                <w:szCs w:val="20"/>
              </w:rPr>
              <w:t>Total</w:t>
            </w:r>
          </w:p>
        </w:tc>
        <w:tc>
          <w:tcPr>
            <w:tcW w:w="1148" w:type="dxa"/>
            <w:tcBorders>
              <w:top w:val="single" w:sz="4" w:space="0" w:color="000000"/>
              <w:bottom w:val="double" w:sz="4" w:space="0" w:color="000000"/>
            </w:tcBorders>
            <w:shd w:val="clear" w:color="auto" w:fill="auto"/>
            <w:vAlign w:val="bottom"/>
          </w:tcPr>
          <w:p w14:paraId="79C5450D" w14:textId="5DCD41AF" w:rsidR="00E42F03" w:rsidRPr="008B4A5B" w:rsidRDefault="00F65ED9" w:rsidP="00697F98">
            <w:pPr>
              <w:tabs>
                <w:tab w:val="decimal" w:pos="882"/>
              </w:tabs>
              <w:snapToGrid w:val="0"/>
              <w:spacing w:line="240" w:lineRule="atLeast"/>
              <w:ind w:left="-113" w:right="-131"/>
              <w:rPr>
                <w:rFonts w:cs="Angsana New"/>
                <w:b/>
                <w:bCs/>
                <w:sz w:val="20"/>
                <w:szCs w:val="20"/>
                <w:cs/>
              </w:rPr>
            </w:pPr>
            <w:r w:rsidRPr="008B4A5B">
              <w:rPr>
                <w:rFonts w:cs="Angsana New"/>
                <w:b/>
                <w:bCs/>
                <w:sz w:val="20"/>
                <w:szCs w:val="20"/>
              </w:rPr>
              <w:t>2,718,634</w:t>
            </w:r>
          </w:p>
        </w:tc>
        <w:tc>
          <w:tcPr>
            <w:tcW w:w="276" w:type="dxa"/>
            <w:shd w:val="clear" w:color="auto" w:fill="auto"/>
            <w:vAlign w:val="bottom"/>
          </w:tcPr>
          <w:p w14:paraId="1FF6FA09" w14:textId="77777777" w:rsidR="00E42F03" w:rsidRPr="008B4A5B" w:rsidRDefault="00E42F03" w:rsidP="00697F98">
            <w:pPr>
              <w:tabs>
                <w:tab w:val="decimal" w:pos="702"/>
                <w:tab w:val="decimal" w:pos="945"/>
              </w:tabs>
              <w:snapToGrid w:val="0"/>
              <w:spacing w:line="240" w:lineRule="atLeast"/>
              <w:ind w:left="-113" w:right="-131"/>
              <w:rPr>
                <w:rFonts w:cs="Angsana New"/>
                <w:b/>
                <w:bCs/>
                <w:sz w:val="20"/>
                <w:szCs w:val="20"/>
              </w:rPr>
            </w:pPr>
          </w:p>
        </w:tc>
        <w:tc>
          <w:tcPr>
            <w:tcW w:w="1249" w:type="dxa"/>
            <w:tcBorders>
              <w:top w:val="single" w:sz="4" w:space="0" w:color="000000"/>
              <w:bottom w:val="double" w:sz="4" w:space="0" w:color="000000"/>
            </w:tcBorders>
            <w:shd w:val="clear" w:color="auto" w:fill="auto"/>
            <w:vAlign w:val="bottom"/>
          </w:tcPr>
          <w:p w14:paraId="60E2FDEA" w14:textId="5A1B31C0" w:rsidR="00E42F03" w:rsidRPr="008B4A5B" w:rsidRDefault="00F65ED9" w:rsidP="00697F98">
            <w:pPr>
              <w:tabs>
                <w:tab w:val="decimal" w:pos="990"/>
              </w:tabs>
              <w:snapToGrid w:val="0"/>
              <w:spacing w:line="240" w:lineRule="atLeast"/>
              <w:ind w:left="-113" w:right="-131"/>
              <w:rPr>
                <w:rFonts w:cs="Angsana New"/>
                <w:b/>
                <w:bCs/>
                <w:sz w:val="20"/>
                <w:szCs w:val="20"/>
              </w:rPr>
            </w:pPr>
            <w:r w:rsidRPr="008B4A5B">
              <w:rPr>
                <w:rFonts w:cs="Angsana New"/>
                <w:b/>
                <w:bCs/>
                <w:sz w:val="20"/>
                <w:szCs w:val="20"/>
              </w:rPr>
              <w:t>33,812</w:t>
            </w:r>
          </w:p>
        </w:tc>
        <w:tc>
          <w:tcPr>
            <w:tcW w:w="275" w:type="dxa"/>
            <w:shd w:val="clear" w:color="auto" w:fill="auto"/>
            <w:vAlign w:val="bottom"/>
          </w:tcPr>
          <w:p w14:paraId="7F33E141" w14:textId="77777777" w:rsidR="00E42F03" w:rsidRPr="008B4A5B" w:rsidRDefault="00E42F03" w:rsidP="00697F98">
            <w:pPr>
              <w:tabs>
                <w:tab w:val="decimal" w:pos="702"/>
                <w:tab w:val="decimal" w:pos="945"/>
              </w:tabs>
              <w:snapToGrid w:val="0"/>
              <w:spacing w:line="240" w:lineRule="atLeast"/>
              <w:ind w:right="-131"/>
              <w:rPr>
                <w:rFonts w:cs="Angsana New"/>
                <w:b/>
                <w:bCs/>
                <w:sz w:val="20"/>
                <w:szCs w:val="20"/>
              </w:rPr>
            </w:pPr>
          </w:p>
        </w:tc>
        <w:tc>
          <w:tcPr>
            <w:tcW w:w="1062" w:type="dxa"/>
            <w:tcBorders>
              <w:top w:val="single" w:sz="4" w:space="0" w:color="000000"/>
              <w:bottom w:val="double" w:sz="4" w:space="0" w:color="000000"/>
            </w:tcBorders>
            <w:shd w:val="clear" w:color="auto" w:fill="auto"/>
            <w:vAlign w:val="bottom"/>
          </w:tcPr>
          <w:p w14:paraId="0455865C" w14:textId="17F66F40" w:rsidR="00E42F03" w:rsidRPr="008B4A5B" w:rsidRDefault="00F65ED9" w:rsidP="00697F98">
            <w:pPr>
              <w:pStyle w:val="Header"/>
              <w:tabs>
                <w:tab w:val="decimal" w:pos="817"/>
              </w:tabs>
              <w:spacing w:line="240" w:lineRule="atLeast"/>
              <w:ind w:left="-108" w:right="-131"/>
              <w:rPr>
                <w:rFonts w:cs="Angsana New"/>
                <w:b/>
                <w:bCs/>
                <w:sz w:val="20"/>
                <w:szCs w:val="20"/>
                <w:lang w:val="en-US"/>
              </w:rPr>
            </w:pPr>
            <w:r w:rsidRPr="008B4A5B">
              <w:rPr>
                <w:rFonts w:cs="Angsana New"/>
                <w:b/>
                <w:bCs/>
                <w:sz w:val="20"/>
                <w:szCs w:val="20"/>
                <w:lang w:val="en-US"/>
              </w:rPr>
              <w:t>311,806</w:t>
            </w:r>
          </w:p>
        </w:tc>
        <w:tc>
          <w:tcPr>
            <w:tcW w:w="272" w:type="dxa"/>
            <w:shd w:val="clear" w:color="auto" w:fill="auto"/>
            <w:vAlign w:val="bottom"/>
          </w:tcPr>
          <w:p w14:paraId="601021C1" w14:textId="77777777" w:rsidR="00E42F03" w:rsidRPr="008B4A5B" w:rsidRDefault="00E42F03" w:rsidP="00697F98">
            <w:pPr>
              <w:tabs>
                <w:tab w:val="decimal" w:pos="702"/>
              </w:tabs>
              <w:snapToGrid w:val="0"/>
              <w:spacing w:line="240" w:lineRule="atLeast"/>
              <w:ind w:left="-113" w:right="-131"/>
              <w:rPr>
                <w:rFonts w:cs="Angsana New"/>
                <w:b/>
                <w:bCs/>
                <w:sz w:val="20"/>
                <w:szCs w:val="20"/>
              </w:rPr>
            </w:pPr>
          </w:p>
        </w:tc>
        <w:tc>
          <w:tcPr>
            <w:tcW w:w="1260" w:type="dxa"/>
            <w:tcBorders>
              <w:top w:val="single" w:sz="4" w:space="0" w:color="000000"/>
              <w:bottom w:val="double" w:sz="4" w:space="0" w:color="000000"/>
            </w:tcBorders>
            <w:shd w:val="clear" w:color="auto" w:fill="auto"/>
            <w:vAlign w:val="bottom"/>
          </w:tcPr>
          <w:p w14:paraId="65EBDB01" w14:textId="599F137B" w:rsidR="00E42F03" w:rsidRPr="008B4A5B" w:rsidRDefault="00F65ED9" w:rsidP="00697F98">
            <w:pPr>
              <w:tabs>
                <w:tab w:val="decimal" w:pos="1007"/>
              </w:tabs>
              <w:snapToGrid w:val="0"/>
              <w:spacing w:line="240" w:lineRule="atLeast"/>
              <w:ind w:left="-113" w:right="-131"/>
              <w:rPr>
                <w:rFonts w:cs="Angsana New"/>
                <w:b/>
                <w:bCs/>
                <w:sz w:val="20"/>
                <w:szCs w:val="20"/>
              </w:rPr>
            </w:pPr>
            <w:r w:rsidRPr="008B4A5B">
              <w:rPr>
                <w:rFonts w:cs="Angsana New"/>
                <w:b/>
                <w:bCs/>
                <w:sz w:val="20"/>
                <w:szCs w:val="20"/>
              </w:rPr>
              <w:t>3,064,252</w:t>
            </w:r>
          </w:p>
        </w:tc>
      </w:tr>
    </w:tbl>
    <w:p w14:paraId="6935895A" w14:textId="77777777" w:rsidR="00203843" w:rsidRPr="008B4A5B" w:rsidRDefault="00203843" w:rsidP="007C26FF">
      <w:pPr>
        <w:tabs>
          <w:tab w:val="left" w:pos="189"/>
          <w:tab w:val="left" w:pos="720"/>
          <w:tab w:val="left" w:pos="810"/>
        </w:tabs>
        <w:spacing w:before="120" w:line="240" w:lineRule="atLeast"/>
        <w:ind w:left="540" w:right="245"/>
        <w:rPr>
          <w:rFonts w:cs="Cordia New"/>
          <w:sz w:val="16"/>
          <w:szCs w:val="16"/>
          <w:cs/>
        </w:rPr>
      </w:pPr>
      <w:r w:rsidRPr="008B4A5B">
        <w:rPr>
          <w:color w:val="000000"/>
          <w:sz w:val="18"/>
          <w:szCs w:val="18"/>
          <w:vertAlign w:val="superscript"/>
          <w:cs/>
        </w:rPr>
        <w:t>*</w:t>
      </w:r>
      <w:r w:rsidRPr="008B4A5B">
        <w:rPr>
          <w:sz w:val="18"/>
          <w:szCs w:val="18"/>
        </w:rPr>
        <w:tab/>
      </w:r>
      <w:r w:rsidRPr="008B4A5B">
        <w:rPr>
          <w:sz w:val="16"/>
          <w:szCs w:val="16"/>
        </w:rPr>
        <w:t xml:space="preserve">Includes accrued interest receivables and </w:t>
      </w:r>
      <w:r w:rsidR="00E42F03" w:rsidRPr="008B4A5B">
        <w:rPr>
          <w:rFonts w:cs="Cordia New"/>
          <w:sz w:val="16"/>
          <w:szCs w:val="16"/>
        </w:rPr>
        <w:t>undue interest receivable</w:t>
      </w:r>
    </w:p>
    <w:p w14:paraId="45E33B74" w14:textId="77777777" w:rsidR="00382CA3" w:rsidRPr="005674E6" w:rsidRDefault="00382CA3">
      <w:pPr>
        <w:suppressAutoHyphens w:val="0"/>
        <w:rPr>
          <w:sz w:val="28"/>
          <w:vertAlign w:val="superscript"/>
        </w:rPr>
      </w:pPr>
    </w:p>
    <w:tbl>
      <w:tblPr>
        <w:tblW w:w="9270" w:type="dxa"/>
        <w:tblInd w:w="540" w:type="dxa"/>
        <w:tblLayout w:type="fixed"/>
        <w:tblLook w:val="0000" w:firstRow="0" w:lastRow="0" w:firstColumn="0" w:lastColumn="0" w:noHBand="0" w:noVBand="0"/>
      </w:tblPr>
      <w:tblGrid>
        <w:gridCol w:w="2610"/>
        <w:gridCol w:w="1150"/>
        <w:gridCol w:w="276"/>
        <w:gridCol w:w="1094"/>
        <w:gridCol w:w="276"/>
        <w:gridCol w:w="1074"/>
        <w:gridCol w:w="295"/>
        <w:gridCol w:w="1055"/>
        <w:gridCol w:w="295"/>
        <w:gridCol w:w="1145"/>
      </w:tblGrid>
      <w:tr w:rsidR="00854B87" w:rsidRPr="008B4A5B" w14:paraId="3C0843A8" w14:textId="77777777" w:rsidTr="006C17DF">
        <w:trPr>
          <w:cantSplit/>
          <w:trHeight w:val="267"/>
        </w:trPr>
        <w:tc>
          <w:tcPr>
            <w:tcW w:w="2610" w:type="dxa"/>
            <w:shd w:val="clear" w:color="auto" w:fill="auto"/>
          </w:tcPr>
          <w:p w14:paraId="396CB159" w14:textId="77777777" w:rsidR="00854B87" w:rsidRPr="008B4A5B" w:rsidRDefault="00854B87" w:rsidP="00854B87">
            <w:pPr>
              <w:snapToGrid w:val="0"/>
              <w:spacing w:line="240" w:lineRule="atLeast"/>
              <w:ind w:right="-197"/>
              <w:rPr>
                <w:sz w:val="20"/>
                <w:szCs w:val="20"/>
              </w:rPr>
            </w:pPr>
          </w:p>
        </w:tc>
        <w:tc>
          <w:tcPr>
            <w:tcW w:w="6660" w:type="dxa"/>
            <w:gridSpan w:val="9"/>
            <w:shd w:val="clear" w:color="auto" w:fill="auto"/>
          </w:tcPr>
          <w:p w14:paraId="19DC85DE" w14:textId="77777777" w:rsidR="00854B87" w:rsidRPr="008B4A5B" w:rsidRDefault="00854B87" w:rsidP="00854B87">
            <w:pPr>
              <w:snapToGrid w:val="0"/>
              <w:spacing w:line="240" w:lineRule="atLeast"/>
              <w:ind w:left="-113" w:right="-113"/>
              <w:jc w:val="center"/>
              <w:rPr>
                <w:sz w:val="20"/>
                <w:szCs w:val="20"/>
                <w:lang w:val="en-GB"/>
              </w:rPr>
            </w:pPr>
            <w:r w:rsidRPr="008B4A5B">
              <w:rPr>
                <w:b/>
                <w:bCs/>
                <w:sz w:val="20"/>
                <w:szCs w:val="20"/>
              </w:rPr>
              <w:t>The Bank</w:t>
            </w:r>
          </w:p>
        </w:tc>
      </w:tr>
      <w:tr w:rsidR="00854B87" w:rsidRPr="008B4A5B" w14:paraId="5014CA6C" w14:textId="77777777" w:rsidTr="006C17DF">
        <w:trPr>
          <w:cantSplit/>
          <w:trHeight w:val="255"/>
        </w:trPr>
        <w:tc>
          <w:tcPr>
            <w:tcW w:w="2610" w:type="dxa"/>
            <w:shd w:val="clear" w:color="auto" w:fill="auto"/>
          </w:tcPr>
          <w:p w14:paraId="24184BBD" w14:textId="77777777" w:rsidR="00854B87" w:rsidRPr="008B4A5B" w:rsidRDefault="00854B87" w:rsidP="00854B87">
            <w:pPr>
              <w:snapToGrid w:val="0"/>
              <w:spacing w:line="240" w:lineRule="atLeast"/>
              <w:ind w:right="-197"/>
              <w:rPr>
                <w:sz w:val="20"/>
                <w:szCs w:val="20"/>
              </w:rPr>
            </w:pPr>
          </w:p>
        </w:tc>
        <w:tc>
          <w:tcPr>
            <w:tcW w:w="6660" w:type="dxa"/>
            <w:gridSpan w:val="9"/>
            <w:shd w:val="clear" w:color="auto" w:fill="auto"/>
          </w:tcPr>
          <w:p w14:paraId="531E64FB" w14:textId="77777777" w:rsidR="00854B87" w:rsidRPr="008B4A5B" w:rsidRDefault="00854B87" w:rsidP="00854B87">
            <w:pPr>
              <w:snapToGrid w:val="0"/>
              <w:spacing w:line="240" w:lineRule="atLeast"/>
              <w:ind w:left="-113" w:right="-113"/>
              <w:jc w:val="center"/>
              <w:rPr>
                <w:sz w:val="20"/>
                <w:szCs w:val="20"/>
                <w:lang w:val="en-GB"/>
              </w:rPr>
            </w:pPr>
            <w:r w:rsidRPr="008B4A5B">
              <w:rPr>
                <w:sz w:val="20"/>
                <w:szCs w:val="20"/>
              </w:rPr>
              <w:t>31 December 2019</w:t>
            </w:r>
          </w:p>
        </w:tc>
      </w:tr>
      <w:tr w:rsidR="00203843" w:rsidRPr="008B4A5B" w14:paraId="66631C92" w14:textId="77777777" w:rsidTr="006C17DF">
        <w:trPr>
          <w:cantSplit/>
          <w:trHeight w:val="267"/>
        </w:trPr>
        <w:tc>
          <w:tcPr>
            <w:tcW w:w="2610" w:type="dxa"/>
            <w:shd w:val="clear" w:color="auto" w:fill="auto"/>
          </w:tcPr>
          <w:p w14:paraId="48A677E3" w14:textId="77777777" w:rsidR="00203843" w:rsidRPr="008B4A5B" w:rsidRDefault="00203843" w:rsidP="00203843">
            <w:pPr>
              <w:snapToGrid w:val="0"/>
              <w:spacing w:line="240" w:lineRule="atLeast"/>
              <w:ind w:right="-197"/>
              <w:rPr>
                <w:sz w:val="20"/>
                <w:szCs w:val="20"/>
              </w:rPr>
            </w:pPr>
          </w:p>
        </w:tc>
        <w:tc>
          <w:tcPr>
            <w:tcW w:w="1150" w:type="dxa"/>
            <w:shd w:val="clear" w:color="auto" w:fill="auto"/>
          </w:tcPr>
          <w:p w14:paraId="35521376" w14:textId="77777777" w:rsidR="00203843" w:rsidRPr="008B4A5B" w:rsidRDefault="00203843" w:rsidP="00203843">
            <w:pPr>
              <w:spacing w:line="240" w:lineRule="atLeast"/>
              <w:ind w:left="-113" w:right="-113"/>
              <w:jc w:val="center"/>
              <w:rPr>
                <w:sz w:val="20"/>
                <w:szCs w:val="20"/>
              </w:rPr>
            </w:pPr>
          </w:p>
        </w:tc>
        <w:tc>
          <w:tcPr>
            <w:tcW w:w="276" w:type="dxa"/>
            <w:shd w:val="clear" w:color="auto" w:fill="auto"/>
          </w:tcPr>
          <w:p w14:paraId="28C16119"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94" w:type="dxa"/>
            <w:shd w:val="clear" w:color="auto" w:fill="auto"/>
          </w:tcPr>
          <w:p w14:paraId="1DB6BDA6" w14:textId="77777777" w:rsidR="00203843" w:rsidRPr="008B4A5B" w:rsidRDefault="00203843" w:rsidP="00203843">
            <w:pPr>
              <w:spacing w:line="240" w:lineRule="atLeast"/>
              <w:ind w:left="-113" w:right="-113"/>
              <w:jc w:val="center"/>
              <w:rPr>
                <w:sz w:val="20"/>
                <w:szCs w:val="20"/>
              </w:rPr>
            </w:pPr>
            <w:r w:rsidRPr="008B4A5B">
              <w:rPr>
                <w:sz w:val="20"/>
                <w:szCs w:val="20"/>
              </w:rPr>
              <w:t>Loans to</w:t>
            </w:r>
          </w:p>
        </w:tc>
        <w:tc>
          <w:tcPr>
            <w:tcW w:w="276" w:type="dxa"/>
            <w:shd w:val="clear" w:color="auto" w:fill="auto"/>
          </w:tcPr>
          <w:p w14:paraId="06963A50"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74" w:type="dxa"/>
            <w:shd w:val="clear" w:color="auto" w:fill="auto"/>
          </w:tcPr>
          <w:p w14:paraId="4C47BA98" w14:textId="77777777" w:rsidR="00203843" w:rsidRPr="008B4A5B" w:rsidRDefault="00203843" w:rsidP="00203843">
            <w:pPr>
              <w:snapToGrid w:val="0"/>
              <w:spacing w:line="240" w:lineRule="atLeast"/>
              <w:ind w:left="-113" w:right="-113"/>
              <w:jc w:val="center"/>
              <w:rPr>
                <w:sz w:val="20"/>
                <w:szCs w:val="20"/>
              </w:rPr>
            </w:pPr>
          </w:p>
        </w:tc>
        <w:tc>
          <w:tcPr>
            <w:tcW w:w="295" w:type="dxa"/>
            <w:shd w:val="clear" w:color="auto" w:fill="auto"/>
          </w:tcPr>
          <w:p w14:paraId="76CE4783"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55" w:type="dxa"/>
            <w:shd w:val="clear" w:color="auto" w:fill="auto"/>
          </w:tcPr>
          <w:p w14:paraId="629A54D0" w14:textId="77777777" w:rsidR="00203843" w:rsidRPr="008B4A5B" w:rsidRDefault="00203843" w:rsidP="00203843">
            <w:pPr>
              <w:snapToGrid w:val="0"/>
              <w:spacing w:line="240" w:lineRule="atLeast"/>
              <w:ind w:left="-113" w:right="-113"/>
              <w:jc w:val="center"/>
              <w:rPr>
                <w:sz w:val="20"/>
                <w:szCs w:val="20"/>
              </w:rPr>
            </w:pPr>
          </w:p>
        </w:tc>
        <w:tc>
          <w:tcPr>
            <w:tcW w:w="295" w:type="dxa"/>
            <w:shd w:val="clear" w:color="auto" w:fill="auto"/>
          </w:tcPr>
          <w:p w14:paraId="55B4A2E0"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145" w:type="dxa"/>
            <w:shd w:val="clear" w:color="auto" w:fill="auto"/>
          </w:tcPr>
          <w:p w14:paraId="0DD95A1F" w14:textId="77777777" w:rsidR="00203843" w:rsidRPr="008B4A5B" w:rsidRDefault="00203843" w:rsidP="00203843">
            <w:pPr>
              <w:snapToGrid w:val="0"/>
              <w:spacing w:line="240" w:lineRule="atLeast"/>
              <w:ind w:left="-113" w:right="-113"/>
              <w:jc w:val="center"/>
              <w:rPr>
                <w:sz w:val="20"/>
                <w:szCs w:val="20"/>
                <w:lang w:val="en-GB"/>
              </w:rPr>
            </w:pPr>
          </w:p>
        </w:tc>
      </w:tr>
      <w:tr w:rsidR="00203843" w:rsidRPr="008B4A5B" w14:paraId="56302A50" w14:textId="77777777" w:rsidTr="006C17DF">
        <w:trPr>
          <w:cantSplit/>
          <w:trHeight w:val="267"/>
        </w:trPr>
        <w:tc>
          <w:tcPr>
            <w:tcW w:w="2610" w:type="dxa"/>
            <w:shd w:val="clear" w:color="auto" w:fill="auto"/>
          </w:tcPr>
          <w:p w14:paraId="034BE78E" w14:textId="77777777" w:rsidR="00203843" w:rsidRPr="008B4A5B" w:rsidRDefault="00203843" w:rsidP="00203843">
            <w:pPr>
              <w:snapToGrid w:val="0"/>
              <w:spacing w:line="240" w:lineRule="atLeast"/>
              <w:ind w:right="-197"/>
              <w:rPr>
                <w:sz w:val="20"/>
                <w:szCs w:val="20"/>
              </w:rPr>
            </w:pPr>
          </w:p>
        </w:tc>
        <w:tc>
          <w:tcPr>
            <w:tcW w:w="1150" w:type="dxa"/>
            <w:shd w:val="clear" w:color="auto" w:fill="auto"/>
          </w:tcPr>
          <w:p w14:paraId="11FEF640" w14:textId="77777777" w:rsidR="00203843" w:rsidRPr="008B4A5B" w:rsidRDefault="00203843" w:rsidP="00203843">
            <w:pPr>
              <w:spacing w:line="240" w:lineRule="atLeast"/>
              <w:ind w:left="-113" w:right="-113"/>
              <w:jc w:val="center"/>
              <w:rPr>
                <w:sz w:val="20"/>
                <w:szCs w:val="20"/>
              </w:rPr>
            </w:pPr>
            <w:r w:rsidRPr="008B4A5B">
              <w:rPr>
                <w:sz w:val="20"/>
                <w:szCs w:val="20"/>
              </w:rPr>
              <w:t xml:space="preserve">Loans </w:t>
            </w:r>
          </w:p>
        </w:tc>
        <w:tc>
          <w:tcPr>
            <w:tcW w:w="276" w:type="dxa"/>
            <w:shd w:val="clear" w:color="auto" w:fill="auto"/>
          </w:tcPr>
          <w:p w14:paraId="7D39A98D"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94" w:type="dxa"/>
            <w:shd w:val="clear" w:color="auto" w:fill="auto"/>
          </w:tcPr>
          <w:p w14:paraId="282A6ED3" w14:textId="77777777" w:rsidR="00203843" w:rsidRPr="008B4A5B" w:rsidRDefault="00203843" w:rsidP="00203843">
            <w:pPr>
              <w:spacing w:line="240" w:lineRule="atLeast"/>
              <w:ind w:left="-113" w:right="-113"/>
              <w:jc w:val="center"/>
              <w:rPr>
                <w:sz w:val="20"/>
                <w:szCs w:val="20"/>
              </w:rPr>
            </w:pPr>
            <w:r w:rsidRPr="008B4A5B">
              <w:rPr>
                <w:sz w:val="20"/>
                <w:szCs w:val="20"/>
              </w:rPr>
              <w:t>financial</w:t>
            </w:r>
          </w:p>
        </w:tc>
        <w:tc>
          <w:tcPr>
            <w:tcW w:w="276" w:type="dxa"/>
            <w:shd w:val="clear" w:color="auto" w:fill="auto"/>
          </w:tcPr>
          <w:p w14:paraId="7EEA5E01"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74" w:type="dxa"/>
            <w:shd w:val="clear" w:color="auto" w:fill="auto"/>
          </w:tcPr>
          <w:p w14:paraId="002545E7" w14:textId="77777777" w:rsidR="00203843" w:rsidRPr="008B4A5B" w:rsidRDefault="00203843" w:rsidP="00203843">
            <w:pPr>
              <w:snapToGrid w:val="0"/>
              <w:spacing w:line="240" w:lineRule="atLeast"/>
              <w:ind w:left="-113" w:right="-113"/>
              <w:jc w:val="center"/>
              <w:rPr>
                <w:sz w:val="20"/>
                <w:szCs w:val="20"/>
              </w:rPr>
            </w:pPr>
          </w:p>
        </w:tc>
        <w:tc>
          <w:tcPr>
            <w:tcW w:w="295" w:type="dxa"/>
            <w:shd w:val="clear" w:color="auto" w:fill="auto"/>
          </w:tcPr>
          <w:p w14:paraId="30F75402"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55" w:type="dxa"/>
            <w:shd w:val="clear" w:color="auto" w:fill="auto"/>
          </w:tcPr>
          <w:p w14:paraId="1B5EA733" w14:textId="77777777" w:rsidR="00203843" w:rsidRPr="008B4A5B" w:rsidRDefault="00203843" w:rsidP="00203843">
            <w:pPr>
              <w:snapToGrid w:val="0"/>
              <w:spacing w:line="240" w:lineRule="atLeast"/>
              <w:ind w:left="-113" w:right="-113"/>
              <w:jc w:val="center"/>
              <w:rPr>
                <w:sz w:val="20"/>
                <w:szCs w:val="20"/>
              </w:rPr>
            </w:pPr>
          </w:p>
        </w:tc>
        <w:tc>
          <w:tcPr>
            <w:tcW w:w="295" w:type="dxa"/>
            <w:shd w:val="clear" w:color="auto" w:fill="auto"/>
          </w:tcPr>
          <w:p w14:paraId="1941028E"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145" w:type="dxa"/>
            <w:shd w:val="clear" w:color="auto" w:fill="auto"/>
          </w:tcPr>
          <w:p w14:paraId="6E0BCFCF" w14:textId="77777777" w:rsidR="00203843" w:rsidRPr="008B4A5B" w:rsidRDefault="00203843" w:rsidP="00203843">
            <w:pPr>
              <w:snapToGrid w:val="0"/>
              <w:spacing w:line="240" w:lineRule="atLeast"/>
              <w:ind w:left="-113" w:right="-113"/>
              <w:jc w:val="center"/>
              <w:rPr>
                <w:sz w:val="20"/>
                <w:szCs w:val="20"/>
                <w:lang w:val="en-GB"/>
              </w:rPr>
            </w:pPr>
          </w:p>
        </w:tc>
      </w:tr>
      <w:tr w:rsidR="00203843" w:rsidRPr="008B4A5B" w14:paraId="039D1382" w14:textId="77777777" w:rsidTr="006C17DF">
        <w:trPr>
          <w:cantSplit/>
          <w:trHeight w:val="255"/>
        </w:trPr>
        <w:tc>
          <w:tcPr>
            <w:tcW w:w="2610" w:type="dxa"/>
            <w:shd w:val="clear" w:color="auto" w:fill="auto"/>
          </w:tcPr>
          <w:p w14:paraId="10D4317B" w14:textId="77777777" w:rsidR="00203843" w:rsidRPr="008B4A5B" w:rsidRDefault="00203843" w:rsidP="00203843">
            <w:pPr>
              <w:snapToGrid w:val="0"/>
              <w:spacing w:line="240" w:lineRule="atLeast"/>
              <w:ind w:right="-197"/>
              <w:rPr>
                <w:sz w:val="20"/>
                <w:szCs w:val="20"/>
              </w:rPr>
            </w:pPr>
          </w:p>
        </w:tc>
        <w:tc>
          <w:tcPr>
            <w:tcW w:w="1150" w:type="dxa"/>
            <w:shd w:val="clear" w:color="auto" w:fill="auto"/>
          </w:tcPr>
          <w:p w14:paraId="377AFD2C" w14:textId="77777777" w:rsidR="00203843" w:rsidRPr="008B4A5B" w:rsidRDefault="00203843" w:rsidP="00203843">
            <w:pPr>
              <w:spacing w:line="240" w:lineRule="atLeast"/>
              <w:ind w:left="-113" w:right="-113"/>
              <w:jc w:val="center"/>
              <w:rPr>
                <w:sz w:val="20"/>
                <w:szCs w:val="20"/>
              </w:rPr>
            </w:pPr>
            <w:r w:rsidRPr="008B4A5B">
              <w:rPr>
                <w:sz w:val="20"/>
                <w:szCs w:val="20"/>
              </w:rPr>
              <w:t>to customers</w:t>
            </w:r>
            <w:r w:rsidRPr="008B4A5B">
              <w:rPr>
                <w:sz w:val="20"/>
                <w:szCs w:val="20"/>
                <w:vertAlign w:val="superscript"/>
              </w:rPr>
              <w:t>*</w:t>
            </w:r>
          </w:p>
        </w:tc>
        <w:tc>
          <w:tcPr>
            <w:tcW w:w="276" w:type="dxa"/>
            <w:shd w:val="clear" w:color="auto" w:fill="auto"/>
          </w:tcPr>
          <w:p w14:paraId="044F5163"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94" w:type="dxa"/>
            <w:shd w:val="clear" w:color="auto" w:fill="auto"/>
          </w:tcPr>
          <w:p w14:paraId="71F1F29E" w14:textId="77777777" w:rsidR="00203843" w:rsidRPr="008B4A5B" w:rsidRDefault="0003244B" w:rsidP="00203843">
            <w:pPr>
              <w:spacing w:line="240" w:lineRule="atLeast"/>
              <w:ind w:left="-113" w:right="-113"/>
              <w:jc w:val="center"/>
              <w:rPr>
                <w:sz w:val="20"/>
                <w:szCs w:val="20"/>
              </w:rPr>
            </w:pPr>
            <w:r w:rsidRPr="008B4A5B">
              <w:rPr>
                <w:sz w:val="20"/>
                <w:szCs w:val="20"/>
              </w:rPr>
              <w:t>i</w:t>
            </w:r>
            <w:r w:rsidR="00203843" w:rsidRPr="008B4A5B">
              <w:rPr>
                <w:sz w:val="20"/>
                <w:szCs w:val="20"/>
              </w:rPr>
              <w:t>nstitutions</w:t>
            </w:r>
            <w:r w:rsidR="00203843" w:rsidRPr="008B4A5B">
              <w:rPr>
                <w:sz w:val="20"/>
                <w:szCs w:val="20"/>
                <w:vertAlign w:val="superscript"/>
              </w:rPr>
              <w:t>*</w:t>
            </w:r>
          </w:p>
        </w:tc>
        <w:tc>
          <w:tcPr>
            <w:tcW w:w="276" w:type="dxa"/>
            <w:shd w:val="clear" w:color="auto" w:fill="auto"/>
          </w:tcPr>
          <w:p w14:paraId="69F58551"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74" w:type="dxa"/>
            <w:shd w:val="clear" w:color="auto" w:fill="auto"/>
          </w:tcPr>
          <w:p w14:paraId="0B086040" w14:textId="77777777" w:rsidR="00203843" w:rsidRPr="008B4A5B" w:rsidRDefault="00203843" w:rsidP="00203843">
            <w:pPr>
              <w:spacing w:line="240" w:lineRule="atLeast"/>
              <w:ind w:left="-113" w:right="-113"/>
              <w:jc w:val="center"/>
              <w:rPr>
                <w:sz w:val="20"/>
                <w:szCs w:val="20"/>
              </w:rPr>
            </w:pPr>
            <w:r w:rsidRPr="008B4A5B">
              <w:rPr>
                <w:sz w:val="20"/>
                <w:szCs w:val="20"/>
              </w:rPr>
              <w:t>Investments</w:t>
            </w:r>
          </w:p>
        </w:tc>
        <w:tc>
          <w:tcPr>
            <w:tcW w:w="295" w:type="dxa"/>
            <w:shd w:val="clear" w:color="auto" w:fill="auto"/>
          </w:tcPr>
          <w:p w14:paraId="5B613956"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055" w:type="dxa"/>
            <w:shd w:val="clear" w:color="auto" w:fill="auto"/>
          </w:tcPr>
          <w:p w14:paraId="3BE17A06" w14:textId="77777777" w:rsidR="00203843" w:rsidRPr="008B4A5B" w:rsidRDefault="00203843" w:rsidP="00203843">
            <w:pPr>
              <w:spacing w:line="240" w:lineRule="atLeast"/>
              <w:ind w:left="-113" w:right="-113"/>
              <w:jc w:val="center"/>
              <w:rPr>
                <w:sz w:val="20"/>
                <w:szCs w:val="20"/>
              </w:rPr>
            </w:pPr>
            <w:r w:rsidRPr="008B4A5B">
              <w:rPr>
                <w:sz w:val="20"/>
                <w:szCs w:val="20"/>
              </w:rPr>
              <w:t>Other assets</w:t>
            </w:r>
          </w:p>
        </w:tc>
        <w:tc>
          <w:tcPr>
            <w:tcW w:w="295" w:type="dxa"/>
            <w:shd w:val="clear" w:color="auto" w:fill="auto"/>
          </w:tcPr>
          <w:p w14:paraId="54131397" w14:textId="77777777" w:rsidR="00203843" w:rsidRPr="008B4A5B" w:rsidRDefault="00203843" w:rsidP="00203843">
            <w:pPr>
              <w:pStyle w:val="BodyText"/>
              <w:snapToGrid w:val="0"/>
              <w:spacing w:line="240" w:lineRule="atLeast"/>
              <w:ind w:left="-113" w:right="-113"/>
              <w:jc w:val="center"/>
              <w:rPr>
                <w:rFonts w:cs="Times New Roman"/>
                <w:color w:val="auto"/>
                <w:sz w:val="20"/>
                <w:szCs w:val="20"/>
              </w:rPr>
            </w:pPr>
          </w:p>
        </w:tc>
        <w:tc>
          <w:tcPr>
            <w:tcW w:w="1145" w:type="dxa"/>
            <w:shd w:val="clear" w:color="auto" w:fill="auto"/>
          </w:tcPr>
          <w:p w14:paraId="7AE378C5" w14:textId="77777777" w:rsidR="00203843" w:rsidRPr="008B4A5B" w:rsidRDefault="00203843" w:rsidP="00203843">
            <w:pPr>
              <w:spacing w:line="240" w:lineRule="atLeast"/>
              <w:ind w:left="-113" w:right="-113"/>
              <w:jc w:val="center"/>
              <w:rPr>
                <w:sz w:val="20"/>
                <w:szCs w:val="20"/>
              </w:rPr>
            </w:pPr>
            <w:r w:rsidRPr="008B4A5B">
              <w:rPr>
                <w:sz w:val="20"/>
                <w:szCs w:val="20"/>
              </w:rPr>
              <w:t>Total</w:t>
            </w:r>
          </w:p>
        </w:tc>
      </w:tr>
      <w:tr w:rsidR="00854B87" w:rsidRPr="008B4A5B" w14:paraId="0595A074" w14:textId="77777777" w:rsidTr="006C17DF">
        <w:trPr>
          <w:cantSplit/>
          <w:trHeight w:val="267"/>
        </w:trPr>
        <w:tc>
          <w:tcPr>
            <w:tcW w:w="2610" w:type="dxa"/>
            <w:shd w:val="clear" w:color="auto" w:fill="auto"/>
            <w:vAlign w:val="bottom"/>
          </w:tcPr>
          <w:p w14:paraId="3C02121B" w14:textId="77777777" w:rsidR="00854B87" w:rsidRPr="008B4A5B" w:rsidRDefault="00854B87" w:rsidP="00854B87">
            <w:pPr>
              <w:spacing w:line="240" w:lineRule="atLeast"/>
              <w:ind w:right="-25"/>
              <w:rPr>
                <w:sz w:val="20"/>
                <w:szCs w:val="20"/>
              </w:rPr>
            </w:pPr>
          </w:p>
        </w:tc>
        <w:tc>
          <w:tcPr>
            <w:tcW w:w="6660" w:type="dxa"/>
            <w:gridSpan w:val="9"/>
            <w:shd w:val="clear" w:color="auto" w:fill="auto"/>
          </w:tcPr>
          <w:p w14:paraId="367D7245" w14:textId="77777777" w:rsidR="00854B87" w:rsidRPr="008B4A5B" w:rsidRDefault="00854B87" w:rsidP="00854B87">
            <w:pPr>
              <w:tabs>
                <w:tab w:val="decimal" w:pos="731"/>
              </w:tabs>
              <w:snapToGrid w:val="0"/>
              <w:spacing w:line="240" w:lineRule="atLeast"/>
              <w:ind w:left="-113" w:right="-113"/>
              <w:jc w:val="center"/>
              <w:rPr>
                <w:sz w:val="20"/>
                <w:szCs w:val="20"/>
              </w:rPr>
            </w:pPr>
            <w:r w:rsidRPr="008B4A5B">
              <w:rPr>
                <w:i/>
                <w:iCs/>
                <w:sz w:val="20"/>
                <w:szCs w:val="20"/>
                <w:cs/>
              </w:rPr>
              <w:t>(</w:t>
            </w:r>
            <w:r w:rsidRPr="008B4A5B">
              <w:rPr>
                <w:i/>
                <w:iCs/>
                <w:sz w:val="20"/>
                <w:szCs w:val="20"/>
              </w:rPr>
              <w:t>in million Baht</w:t>
            </w:r>
            <w:r w:rsidRPr="008B4A5B">
              <w:rPr>
                <w:i/>
                <w:iCs/>
                <w:sz w:val="20"/>
                <w:szCs w:val="20"/>
                <w:cs/>
              </w:rPr>
              <w:t>)</w:t>
            </w:r>
          </w:p>
        </w:tc>
      </w:tr>
      <w:tr w:rsidR="00854B87" w:rsidRPr="008B4A5B" w14:paraId="0C46F05D" w14:textId="77777777" w:rsidTr="006C17DF">
        <w:trPr>
          <w:cantSplit/>
          <w:trHeight w:val="267"/>
        </w:trPr>
        <w:tc>
          <w:tcPr>
            <w:tcW w:w="2610" w:type="dxa"/>
            <w:shd w:val="clear" w:color="auto" w:fill="auto"/>
            <w:vAlign w:val="bottom"/>
          </w:tcPr>
          <w:p w14:paraId="58393E62" w14:textId="77777777" w:rsidR="00854B87" w:rsidRPr="008B4A5B" w:rsidRDefault="00854B87" w:rsidP="00854B87">
            <w:pPr>
              <w:spacing w:line="240" w:lineRule="atLeast"/>
              <w:ind w:right="-25"/>
              <w:rPr>
                <w:sz w:val="20"/>
                <w:szCs w:val="20"/>
              </w:rPr>
            </w:pPr>
            <w:r w:rsidRPr="008B4A5B">
              <w:rPr>
                <w:sz w:val="20"/>
                <w:szCs w:val="20"/>
              </w:rPr>
              <w:t>Normal</w:t>
            </w:r>
          </w:p>
        </w:tc>
        <w:tc>
          <w:tcPr>
            <w:tcW w:w="1150" w:type="dxa"/>
            <w:shd w:val="clear" w:color="auto" w:fill="auto"/>
            <w:vAlign w:val="bottom"/>
          </w:tcPr>
          <w:p w14:paraId="271B10F1"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1,962,612</w:t>
            </w:r>
          </w:p>
        </w:tc>
        <w:tc>
          <w:tcPr>
            <w:tcW w:w="276" w:type="dxa"/>
            <w:shd w:val="clear" w:color="auto" w:fill="auto"/>
            <w:vAlign w:val="bottom"/>
          </w:tcPr>
          <w:p w14:paraId="5465B123"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94" w:type="dxa"/>
            <w:shd w:val="clear" w:color="auto" w:fill="auto"/>
            <w:vAlign w:val="center"/>
          </w:tcPr>
          <w:p w14:paraId="5C495F69" w14:textId="77777777" w:rsidR="00854B87" w:rsidRPr="008B4A5B" w:rsidRDefault="00854B87" w:rsidP="00697F98">
            <w:pPr>
              <w:tabs>
                <w:tab w:val="decimal" w:pos="849"/>
              </w:tabs>
              <w:snapToGrid w:val="0"/>
              <w:spacing w:line="240" w:lineRule="atLeast"/>
              <w:ind w:left="-113" w:right="-113"/>
              <w:rPr>
                <w:sz w:val="20"/>
                <w:szCs w:val="20"/>
              </w:rPr>
            </w:pPr>
            <w:r w:rsidRPr="008B4A5B">
              <w:rPr>
                <w:sz w:val="20"/>
                <w:szCs w:val="20"/>
              </w:rPr>
              <w:t>385,755</w:t>
            </w:r>
          </w:p>
        </w:tc>
        <w:tc>
          <w:tcPr>
            <w:tcW w:w="276" w:type="dxa"/>
            <w:shd w:val="clear" w:color="auto" w:fill="auto"/>
            <w:vAlign w:val="bottom"/>
          </w:tcPr>
          <w:p w14:paraId="05DE14DE" w14:textId="77777777" w:rsidR="00854B87" w:rsidRPr="008B4A5B" w:rsidRDefault="00854B87" w:rsidP="00697F98">
            <w:pPr>
              <w:pStyle w:val="Header"/>
              <w:tabs>
                <w:tab w:val="decimal" w:pos="510"/>
                <w:tab w:val="decimal" w:pos="941"/>
              </w:tabs>
              <w:snapToGrid w:val="0"/>
              <w:spacing w:line="240" w:lineRule="atLeast"/>
              <w:ind w:left="-108" w:right="-90"/>
              <w:rPr>
                <w:sz w:val="20"/>
                <w:szCs w:val="20"/>
                <w:lang w:val="en-US"/>
              </w:rPr>
            </w:pPr>
          </w:p>
        </w:tc>
        <w:tc>
          <w:tcPr>
            <w:tcW w:w="1074" w:type="dxa"/>
            <w:shd w:val="clear" w:color="auto" w:fill="auto"/>
            <w:vAlign w:val="center"/>
          </w:tcPr>
          <w:p w14:paraId="33D33455" w14:textId="77777777" w:rsidR="00854B87" w:rsidRPr="008B4A5B" w:rsidRDefault="00854B87" w:rsidP="00697F98">
            <w:pPr>
              <w:pStyle w:val="Header"/>
              <w:tabs>
                <w:tab w:val="decimal" w:pos="609"/>
              </w:tabs>
              <w:spacing w:line="240" w:lineRule="atLeast"/>
              <w:ind w:left="-108" w:right="-90"/>
              <w:rPr>
                <w:sz w:val="20"/>
                <w:szCs w:val="20"/>
                <w:lang w:val="en-US"/>
              </w:rPr>
            </w:pPr>
            <w:r w:rsidRPr="008B4A5B">
              <w:rPr>
                <w:sz w:val="20"/>
                <w:szCs w:val="20"/>
              </w:rPr>
              <w:t>-</w:t>
            </w:r>
          </w:p>
        </w:tc>
        <w:tc>
          <w:tcPr>
            <w:tcW w:w="295" w:type="dxa"/>
            <w:shd w:val="clear" w:color="auto" w:fill="auto"/>
            <w:vAlign w:val="center"/>
          </w:tcPr>
          <w:p w14:paraId="488B76BF"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55" w:type="dxa"/>
            <w:shd w:val="clear" w:color="auto" w:fill="auto"/>
            <w:vAlign w:val="center"/>
          </w:tcPr>
          <w:p w14:paraId="29575D5F" w14:textId="77777777" w:rsidR="00854B87" w:rsidRPr="008B4A5B" w:rsidRDefault="00854B87" w:rsidP="00697F98">
            <w:pPr>
              <w:tabs>
                <w:tab w:val="decimal" w:pos="841"/>
              </w:tabs>
              <w:snapToGrid w:val="0"/>
              <w:spacing w:line="240" w:lineRule="atLeast"/>
              <w:ind w:left="-113" w:right="-20"/>
              <w:rPr>
                <w:sz w:val="20"/>
                <w:szCs w:val="20"/>
              </w:rPr>
            </w:pPr>
            <w:r w:rsidRPr="008B4A5B">
              <w:rPr>
                <w:sz w:val="20"/>
                <w:szCs w:val="20"/>
              </w:rPr>
              <w:t>78</w:t>
            </w:r>
          </w:p>
        </w:tc>
        <w:tc>
          <w:tcPr>
            <w:tcW w:w="295" w:type="dxa"/>
            <w:shd w:val="clear" w:color="auto" w:fill="auto"/>
            <w:vAlign w:val="center"/>
          </w:tcPr>
          <w:p w14:paraId="17A5D324"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145" w:type="dxa"/>
            <w:shd w:val="clear" w:color="auto" w:fill="auto"/>
            <w:vAlign w:val="center"/>
          </w:tcPr>
          <w:p w14:paraId="4FA1C672" w14:textId="77777777" w:rsidR="00854B87" w:rsidRPr="008B4A5B" w:rsidRDefault="00854B87" w:rsidP="00697F98">
            <w:pPr>
              <w:tabs>
                <w:tab w:val="decimal" w:pos="941"/>
              </w:tabs>
              <w:snapToGrid w:val="0"/>
              <w:spacing w:line="240" w:lineRule="atLeast"/>
              <w:ind w:left="-113" w:right="-113"/>
              <w:rPr>
                <w:sz w:val="20"/>
                <w:szCs w:val="20"/>
                <w:cs/>
              </w:rPr>
            </w:pPr>
            <w:r w:rsidRPr="008B4A5B">
              <w:rPr>
                <w:sz w:val="20"/>
                <w:szCs w:val="20"/>
              </w:rPr>
              <w:t>2,348,445</w:t>
            </w:r>
          </w:p>
        </w:tc>
      </w:tr>
      <w:tr w:rsidR="00854B87" w:rsidRPr="008B4A5B" w14:paraId="2345FD93" w14:textId="77777777" w:rsidTr="006C17DF">
        <w:trPr>
          <w:cantSplit/>
          <w:trHeight w:val="255"/>
        </w:trPr>
        <w:tc>
          <w:tcPr>
            <w:tcW w:w="2610" w:type="dxa"/>
            <w:shd w:val="clear" w:color="auto" w:fill="auto"/>
            <w:vAlign w:val="bottom"/>
          </w:tcPr>
          <w:p w14:paraId="187FD74F" w14:textId="77777777" w:rsidR="00854B87" w:rsidRPr="008B4A5B" w:rsidRDefault="00854B87" w:rsidP="00854B87">
            <w:pPr>
              <w:spacing w:line="240" w:lineRule="atLeast"/>
              <w:ind w:right="-25"/>
              <w:rPr>
                <w:sz w:val="20"/>
                <w:szCs w:val="20"/>
              </w:rPr>
            </w:pPr>
            <w:r w:rsidRPr="008B4A5B">
              <w:rPr>
                <w:sz w:val="20"/>
                <w:szCs w:val="20"/>
              </w:rPr>
              <w:t>Special Mention</w:t>
            </w:r>
          </w:p>
        </w:tc>
        <w:tc>
          <w:tcPr>
            <w:tcW w:w="1150" w:type="dxa"/>
            <w:shd w:val="clear" w:color="auto" w:fill="auto"/>
          </w:tcPr>
          <w:p w14:paraId="7B73BC06"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64,755</w:t>
            </w:r>
          </w:p>
        </w:tc>
        <w:tc>
          <w:tcPr>
            <w:tcW w:w="276" w:type="dxa"/>
            <w:shd w:val="clear" w:color="auto" w:fill="auto"/>
            <w:vAlign w:val="bottom"/>
          </w:tcPr>
          <w:p w14:paraId="22013994"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94" w:type="dxa"/>
            <w:shd w:val="clear" w:color="auto" w:fill="auto"/>
            <w:vAlign w:val="center"/>
          </w:tcPr>
          <w:p w14:paraId="240A9EEF" w14:textId="77777777" w:rsidR="00854B87" w:rsidRPr="008B4A5B" w:rsidRDefault="00854B87" w:rsidP="00697F98">
            <w:pPr>
              <w:pStyle w:val="Header"/>
              <w:tabs>
                <w:tab w:val="decimal" w:pos="849"/>
              </w:tabs>
              <w:spacing w:line="240" w:lineRule="atLeast"/>
              <w:ind w:left="-108" w:right="-90"/>
              <w:rPr>
                <w:sz w:val="20"/>
                <w:szCs w:val="20"/>
                <w:lang w:val="en-US"/>
              </w:rPr>
            </w:pPr>
            <w:r w:rsidRPr="008B4A5B">
              <w:rPr>
                <w:sz w:val="20"/>
                <w:szCs w:val="20"/>
              </w:rPr>
              <w:t>8</w:t>
            </w:r>
          </w:p>
        </w:tc>
        <w:tc>
          <w:tcPr>
            <w:tcW w:w="276" w:type="dxa"/>
            <w:shd w:val="clear" w:color="auto" w:fill="auto"/>
            <w:vAlign w:val="bottom"/>
          </w:tcPr>
          <w:p w14:paraId="46800B32" w14:textId="77777777" w:rsidR="00854B87" w:rsidRPr="008B4A5B" w:rsidRDefault="00854B87" w:rsidP="00697F98">
            <w:pPr>
              <w:pStyle w:val="Header"/>
              <w:tabs>
                <w:tab w:val="decimal" w:pos="510"/>
                <w:tab w:val="decimal" w:pos="941"/>
              </w:tabs>
              <w:snapToGrid w:val="0"/>
              <w:spacing w:line="240" w:lineRule="atLeast"/>
              <w:ind w:left="-108" w:right="-90"/>
              <w:rPr>
                <w:sz w:val="20"/>
                <w:szCs w:val="20"/>
                <w:lang w:val="en-US"/>
              </w:rPr>
            </w:pPr>
          </w:p>
        </w:tc>
        <w:tc>
          <w:tcPr>
            <w:tcW w:w="1074" w:type="dxa"/>
            <w:shd w:val="clear" w:color="auto" w:fill="auto"/>
            <w:vAlign w:val="center"/>
          </w:tcPr>
          <w:p w14:paraId="393A44DF" w14:textId="77777777" w:rsidR="00854B87" w:rsidRPr="008B4A5B" w:rsidRDefault="00854B87" w:rsidP="00697F98">
            <w:pPr>
              <w:pStyle w:val="Header"/>
              <w:tabs>
                <w:tab w:val="decimal" w:pos="609"/>
              </w:tabs>
              <w:spacing w:line="240" w:lineRule="atLeast"/>
              <w:ind w:left="-108" w:right="-90"/>
              <w:rPr>
                <w:sz w:val="20"/>
                <w:szCs w:val="20"/>
                <w:lang w:val="en-US"/>
              </w:rPr>
            </w:pPr>
            <w:r w:rsidRPr="008B4A5B">
              <w:rPr>
                <w:sz w:val="20"/>
                <w:szCs w:val="20"/>
              </w:rPr>
              <w:t>-</w:t>
            </w:r>
          </w:p>
        </w:tc>
        <w:tc>
          <w:tcPr>
            <w:tcW w:w="295" w:type="dxa"/>
            <w:shd w:val="clear" w:color="auto" w:fill="auto"/>
            <w:vAlign w:val="center"/>
          </w:tcPr>
          <w:p w14:paraId="0B70F256"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55" w:type="dxa"/>
            <w:shd w:val="clear" w:color="auto" w:fill="auto"/>
            <w:vAlign w:val="center"/>
          </w:tcPr>
          <w:p w14:paraId="070D801F" w14:textId="77777777" w:rsidR="00854B87" w:rsidRPr="008B4A5B" w:rsidRDefault="00854B87" w:rsidP="00697F98">
            <w:pPr>
              <w:tabs>
                <w:tab w:val="decimal" w:pos="841"/>
              </w:tabs>
              <w:snapToGrid w:val="0"/>
              <w:spacing w:line="240" w:lineRule="atLeast"/>
              <w:ind w:left="-113" w:right="-20"/>
              <w:rPr>
                <w:sz w:val="20"/>
                <w:szCs w:val="20"/>
              </w:rPr>
            </w:pPr>
            <w:r w:rsidRPr="008B4A5B">
              <w:rPr>
                <w:sz w:val="20"/>
                <w:szCs w:val="20"/>
              </w:rPr>
              <w:t>77</w:t>
            </w:r>
          </w:p>
        </w:tc>
        <w:tc>
          <w:tcPr>
            <w:tcW w:w="295" w:type="dxa"/>
            <w:shd w:val="clear" w:color="auto" w:fill="auto"/>
            <w:vAlign w:val="center"/>
          </w:tcPr>
          <w:p w14:paraId="2BF8E58D"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145" w:type="dxa"/>
            <w:shd w:val="clear" w:color="auto" w:fill="auto"/>
          </w:tcPr>
          <w:p w14:paraId="068B2639"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64,840</w:t>
            </w:r>
          </w:p>
        </w:tc>
      </w:tr>
      <w:tr w:rsidR="00854B87" w:rsidRPr="008B4A5B" w14:paraId="60A77246" w14:textId="77777777" w:rsidTr="006C17DF">
        <w:trPr>
          <w:cantSplit/>
          <w:trHeight w:val="267"/>
        </w:trPr>
        <w:tc>
          <w:tcPr>
            <w:tcW w:w="2610" w:type="dxa"/>
            <w:shd w:val="clear" w:color="auto" w:fill="auto"/>
            <w:vAlign w:val="bottom"/>
          </w:tcPr>
          <w:p w14:paraId="4F1DB1F7" w14:textId="77777777" w:rsidR="00854B87" w:rsidRPr="008B4A5B" w:rsidRDefault="00854B87" w:rsidP="00854B87">
            <w:pPr>
              <w:spacing w:line="240" w:lineRule="atLeast"/>
              <w:ind w:right="-25"/>
              <w:rPr>
                <w:sz w:val="20"/>
                <w:szCs w:val="20"/>
              </w:rPr>
            </w:pPr>
            <w:r w:rsidRPr="008B4A5B">
              <w:rPr>
                <w:sz w:val="20"/>
                <w:szCs w:val="20"/>
              </w:rPr>
              <w:t>Sub</w:t>
            </w:r>
            <w:r w:rsidRPr="008B4A5B">
              <w:rPr>
                <w:sz w:val="20"/>
                <w:szCs w:val="20"/>
                <w:cs/>
              </w:rPr>
              <w:t>-</w:t>
            </w:r>
            <w:r w:rsidRPr="008B4A5B">
              <w:rPr>
                <w:sz w:val="20"/>
                <w:szCs w:val="20"/>
              </w:rPr>
              <w:t>Standard</w:t>
            </w:r>
          </w:p>
        </w:tc>
        <w:tc>
          <w:tcPr>
            <w:tcW w:w="1150" w:type="dxa"/>
            <w:shd w:val="clear" w:color="auto" w:fill="auto"/>
          </w:tcPr>
          <w:p w14:paraId="41412819"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36,234</w:t>
            </w:r>
          </w:p>
        </w:tc>
        <w:tc>
          <w:tcPr>
            <w:tcW w:w="276" w:type="dxa"/>
            <w:shd w:val="clear" w:color="auto" w:fill="auto"/>
            <w:vAlign w:val="bottom"/>
          </w:tcPr>
          <w:p w14:paraId="7BAC18FA"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94" w:type="dxa"/>
            <w:shd w:val="clear" w:color="auto" w:fill="auto"/>
            <w:vAlign w:val="center"/>
          </w:tcPr>
          <w:p w14:paraId="14471D1E" w14:textId="77777777" w:rsidR="00854B87" w:rsidRPr="008B4A5B" w:rsidRDefault="00854B87" w:rsidP="00697F98">
            <w:pPr>
              <w:pStyle w:val="Header"/>
              <w:tabs>
                <w:tab w:val="decimal" w:pos="624"/>
              </w:tabs>
              <w:spacing w:line="240" w:lineRule="atLeast"/>
              <w:ind w:left="-108" w:right="-90"/>
              <w:rPr>
                <w:sz w:val="20"/>
                <w:szCs w:val="20"/>
              </w:rPr>
            </w:pPr>
            <w:r w:rsidRPr="008B4A5B">
              <w:rPr>
                <w:sz w:val="20"/>
                <w:szCs w:val="20"/>
              </w:rPr>
              <w:t>-</w:t>
            </w:r>
          </w:p>
        </w:tc>
        <w:tc>
          <w:tcPr>
            <w:tcW w:w="276" w:type="dxa"/>
            <w:shd w:val="clear" w:color="auto" w:fill="auto"/>
            <w:vAlign w:val="bottom"/>
          </w:tcPr>
          <w:p w14:paraId="0734C9C4" w14:textId="77777777" w:rsidR="00854B87" w:rsidRPr="008B4A5B" w:rsidRDefault="00854B87" w:rsidP="00697F98">
            <w:pPr>
              <w:pStyle w:val="Header"/>
              <w:tabs>
                <w:tab w:val="decimal" w:pos="510"/>
                <w:tab w:val="decimal" w:pos="941"/>
              </w:tabs>
              <w:snapToGrid w:val="0"/>
              <w:spacing w:line="240" w:lineRule="atLeast"/>
              <w:ind w:left="-108" w:right="-90"/>
              <w:rPr>
                <w:sz w:val="20"/>
                <w:szCs w:val="20"/>
                <w:lang w:val="en-US"/>
              </w:rPr>
            </w:pPr>
          </w:p>
        </w:tc>
        <w:tc>
          <w:tcPr>
            <w:tcW w:w="1074" w:type="dxa"/>
            <w:shd w:val="clear" w:color="auto" w:fill="auto"/>
            <w:vAlign w:val="center"/>
          </w:tcPr>
          <w:p w14:paraId="0F2D0AB8" w14:textId="77777777" w:rsidR="00854B87" w:rsidRPr="008B4A5B" w:rsidRDefault="00854B87" w:rsidP="00697F98">
            <w:pPr>
              <w:pStyle w:val="Header"/>
              <w:tabs>
                <w:tab w:val="decimal" w:pos="609"/>
              </w:tabs>
              <w:spacing w:line="240" w:lineRule="atLeast"/>
              <w:ind w:left="-108" w:right="-90"/>
              <w:rPr>
                <w:sz w:val="20"/>
                <w:szCs w:val="20"/>
                <w:lang w:val="en-US"/>
              </w:rPr>
            </w:pPr>
            <w:r w:rsidRPr="008B4A5B">
              <w:rPr>
                <w:sz w:val="20"/>
                <w:szCs w:val="20"/>
              </w:rPr>
              <w:t>-</w:t>
            </w:r>
          </w:p>
        </w:tc>
        <w:tc>
          <w:tcPr>
            <w:tcW w:w="295" w:type="dxa"/>
            <w:shd w:val="clear" w:color="auto" w:fill="auto"/>
            <w:vAlign w:val="center"/>
          </w:tcPr>
          <w:p w14:paraId="4E00F641"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55" w:type="dxa"/>
            <w:shd w:val="clear" w:color="auto" w:fill="auto"/>
            <w:vAlign w:val="center"/>
          </w:tcPr>
          <w:p w14:paraId="15F40B69" w14:textId="77777777" w:rsidR="00854B87" w:rsidRPr="008B4A5B" w:rsidRDefault="00854B87" w:rsidP="00697F98">
            <w:pPr>
              <w:tabs>
                <w:tab w:val="decimal" w:pos="841"/>
              </w:tabs>
              <w:snapToGrid w:val="0"/>
              <w:spacing w:line="240" w:lineRule="atLeast"/>
              <w:ind w:left="-113" w:right="-20"/>
              <w:rPr>
                <w:sz w:val="20"/>
                <w:szCs w:val="20"/>
              </w:rPr>
            </w:pPr>
            <w:r w:rsidRPr="008B4A5B">
              <w:rPr>
                <w:sz w:val="20"/>
                <w:szCs w:val="20"/>
              </w:rPr>
              <w:t>19</w:t>
            </w:r>
          </w:p>
        </w:tc>
        <w:tc>
          <w:tcPr>
            <w:tcW w:w="295" w:type="dxa"/>
            <w:shd w:val="clear" w:color="auto" w:fill="auto"/>
            <w:vAlign w:val="center"/>
          </w:tcPr>
          <w:p w14:paraId="4E666EEB"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145" w:type="dxa"/>
            <w:shd w:val="clear" w:color="auto" w:fill="auto"/>
          </w:tcPr>
          <w:p w14:paraId="4ABA1AEA"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36,253</w:t>
            </w:r>
          </w:p>
        </w:tc>
      </w:tr>
      <w:tr w:rsidR="00854B87" w:rsidRPr="008B4A5B" w14:paraId="3691E631" w14:textId="77777777" w:rsidTr="006C17DF">
        <w:trPr>
          <w:cantSplit/>
          <w:trHeight w:val="267"/>
        </w:trPr>
        <w:tc>
          <w:tcPr>
            <w:tcW w:w="2610" w:type="dxa"/>
            <w:shd w:val="clear" w:color="auto" w:fill="auto"/>
            <w:vAlign w:val="bottom"/>
          </w:tcPr>
          <w:p w14:paraId="12D7DD85" w14:textId="77777777" w:rsidR="00854B87" w:rsidRPr="008B4A5B" w:rsidRDefault="00854B87" w:rsidP="00854B87">
            <w:pPr>
              <w:spacing w:line="240" w:lineRule="atLeast"/>
              <w:ind w:right="-25"/>
              <w:rPr>
                <w:sz w:val="20"/>
                <w:szCs w:val="20"/>
              </w:rPr>
            </w:pPr>
            <w:r w:rsidRPr="008B4A5B">
              <w:rPr>
                <w:sz w:val="20"/>
                <w:szCs w:val="20"/>
              </w:rPr>
              <w:t>Doubtful</w:t>
            </w:r>
          </w:p>
        </w:tc>
        <w:tc>
          <w:tcPr>
            <w:tcW w:w="1150" w:type="dxa"/>
            <w:shd w:val="clear" w:color="auto" w:fill="auto"/>
          </w:tcPr>
          <w:p w14:paraId="7E59F4FB"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17,821</w:t>
            </w:r>
          </w:p>
        </w:tc>
        <w:tc>
          <w:tcPr>
            <w:tcW w:w="276" w:type="dxa"/>
            <w:shd w:val="clear" w:color="auto" w:fill="auto"/>
            <w:vAlign w:val="bottom"/>
          </w:tcPr>
          <w:p w14:paraId="5C182DD4"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94" w:type="dxa"/>
            <w:shd w:val="clear" w:color="auto" w:fill="auto"/>
            <w:vAlign w:val="center"/>
          </w:tcPr>
          <w:p w14:paraId="26A3068B" w14:textId="77777777" w:rsidR="00854B87" w:rsidRPr="008B4A5B" w:rsidRDefault="00854B87" w:rsidP="00697F98">
            <w:pPr>
              <w:pStyle w:val="Header"/>
              <w:tabs>
                <w:tab w:val="decimal" w:pos="624"/>
              </w:tabs>
              <w:spacing w:line="240" w:lineRule="atLeast"/>
              <w:ind w:left="-108" w:right="-90"/>
              <w:rPr>
                <w:sz w:val="20"/>
                <w:szCs w:val="20"/>
              </w:rPr>
            </w:pPr>
            <w:r w:rsidRPr="008B4A5B">
              <w:rPr>
                <w:sz w:val="20"/>
                <w:szCs w:val="20"/>
              </w:rPr>
              <w:t>-</w:t>
            </w:r>
          </w:p>
        </w:tc>
        <w:tc>
          <w:tcPr>
            <w:tcW w:w="276" w:type="dxa"/>
            <w:shd w:val="clear" w:color="auto" w:fill="auto"/>
            <w:vAlign w:val="bottom"/>
          </w:tcPr>
          <w:p w14:paraId="573EC4E2" w14:textId="77777777" w:rsidR="00854B87" w:rsidRPr="008B4A5B" w:rsidRDefault="00854B87" w:rsidP="00697F98">
            <w:pPr>
              <w:pStyle w:val="Header"/>
              <w:tabs>
                <w:tab w:val="decimal" w:pos="510"/>
                <w:tab w:val="decimal" w:pos="941"/>
              </w:tabs>
              <w:snapToGrid w:val="0"/>
              <w:spacing w:line="240" w:lineRule="atLeast"/>
              <w:ind w:left="-108" w:right="-90"/>
              <w:rPr>
                <w:sz w:val="20"/>
                <w:szCs w:val="20"/>
                <w:lang w:val="en-US"/>
              </w:rPr>
            </w:pPr>
          </w:p>
        </w:tc>
        <w:tc>
          <w:tcPr>
            <w:tcW w:w="1074" w:type="dxa"/>
            <w:shd w:val="clear" w:color="auto" w:fill="auto"/>
            <w:vAlign w:val="center"/>
          </w:tcPr>
          <w:p w14:paraId="1E13E965" w14:textId="77777777" w:rsidR="00854B87" w:rsidRPr="008B4A5B" w:rsidRDefault="00854B87" w:rsidP="00697F98">
            <w:pPr>
              <w:pStyle w:val="Header"/>
              <w:tabs>
                <w:tab w:val="decimal" w:pos="609"/>
              </w:tabs>
              <w:spacing w:line="240" w:lineRule="atLeast"/>
              <w:ind w:left="-108" w:right="-90"/>
              <w:rPr>
                <w:sz w:val="20"/>
                <w:szCs w:val="20"/>
                <w:lang w:val="en-US"/>
              </w:rPr>
            </w:pPr>
            <w:r w:rsidRPr="008B4A5B">
              <w:rPr>
                <w:sz w:val="20"/>
                <w:szCs w:val="20"/>
              </w:rPr>
              <w:t>-</w:t>
            </w:r>
          </w:p>
        </w:tc>
        <w:tc>
          <w:tcPr>
            <w:tcW w:w="295" w:type="dxa"/>
            <w:shd w:val="clear" w:color="auto" w:fill="auto"/>
            <w:vAlign w:val="center"/>
          </w:tcPr>
          <w:p w14:paraId="7CED929E"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55" w:type="dxa"/>
            <w:shd w:val="clear" w:color="auto" w:fill="auto"/>
            <w:vAlign w:val="center"/>
          </w:tcPr>
          <w:p w14:paraId="411EA9D0" w14:textId="77777777" w:rsidR="00854B87" w:rsidRPr="008B4A5B" w:rsidRDefault="00854B87" w:rsidP="00697F98">
            <w:pPr>
              <w:tabs>
                <w:tab w:val="decimal" w:pos="841"/>
              </w:tabs>
              <w:snapToGrid w:val="0"/>
              <w:spacing w:line="240" w:lineRule="atLeast"/>
              <w:ind w:left="-113" w:right="-20"/>
              <w:rPr>
                <w:sz w:val="20"/>
                <w:szCs w:val="20"/>
              </w:rPr>
            </w:pPr>
            <w:r w:rsidRPr="008B4A5B">
              <w:rPr>
                <w:sz w:val="20"/>
                <w:szCs w:val="20"/>
              </w:rPr>
              <w:t>18</w:t>
            </w:r>
          </w:p>
        </w:tc>
        <w:tc>
          <w:tcPr>
            <w:tcW w:w="295" w:type="dxa"/>
            <w:shd w:val="clear" w:color="auto" w:fill="auto"/>
            <w:vAlign w:val="center"/>
          </w:tcPr>
          <w:p w14:paraId="5065787D"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145" w:type="dxa"/>
            <w:shd w:val="clear" w:color="auto" w:fill="auto"/>
          </w:tcPr>
          <w:p w14:paraId="5FCC2AC6"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17,839</w:t>
            </w:r>
          </w:p>
        </w:tc>
      </w:tr>
      <w:tr w:rsidR="00854B87" w:rsidRPr="008B4A5B" w14:paraId="444278A2" w14:textId="77777777" w:rsidTr="006C17DF">
        <w:trPr>
          <w:cantSplit/>
          <w:trHeight w:val="255"/>
        </w:trPr>
        <w:tc>
          <w:tcPr>
            <w:tcW w:w="2610" w:type="dxa"/>
            <w:shd w:val="clear" w:color="auto" w:fill="auto"/>
            <w:vAlign w:val="bottom"/>
          </w:tcPr>
          <w:p w14:paraId="1638ADBC" w14:textId="77777777" w:rsidR="00854B87" w:rsidRPr="008B4A5B" w:rsidRDefault="00854B87" w:rsidP="00854B87">
            <w:pPr>
              <w:spacing w:line="240" w:lineRule="atLeast"/>
              <w:ind w:right="-25"/>
              <w:rPr>
                <w:sz w:val="20"/>
                <w:szCs w:val="20"/>
              </w:rPr>
            </w:pPr>
            <w:r w:rsidRPr="008B4A5B">
              <w:rPr>
                <w:sz w:val="20"/>
                <w:szCs w:val="20"/>
              </w:rPr>
              <w:t>Doubtful Loss</w:t>
            </w:r>
          </w:p>
        </w:tc>
        <w:tc>
          <w:tcPr>
            <w:tcW w:w="1150" w:type="dxa"/>
            <w:tcBorders>
              <w:bottom w:val="single" w:sz="4" w:space="0" w:color="000000"/>
            </w:tcBorders>
            <w:shd w:val="clear" w:color="auto" w:fill="auto"/>
          </w:tcPr>
          <w:p w14:paraId="176DC729"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30,374</w:t>
            </w:r>
          </w:p>
        </w:tc>
        <w:tc>
          <w:tcPr>
            <w:tcW w:w="276" w:type="dxa"/>
            <w:shd w:val="clear" w:color="auto" w:fill="auto"/>
            <w:vAlign w:val="bottom"/>
          </w:tcPr>
          <w:p w14:paraId="697E3CC5" w14:textId="77777777" w:rsidR="00854B87" w:rsidRPr="008B4A5B" w:rsidRDefault="00854B87" w:rsidP="00697F98">
            <w:pPr>
              <w:pStyle w:val="BodyText"/>
              <w:tabs>
                <w:tab w:val="decimal" w:pos="941"/>
              </w:tabs>
              <w:snapToGrid w:val="0"/>
              <w:spacing w:line="240" w:lineRule="atLeast"/>
              <w:ind w:left="-113" w:right="-113"/>
              <w:jc w:val="left"/>
              <w:rPr>
                <w:rFonts w:cs="Times New Roman"/>
                <w:color w:val="auto"/>
                <w:sz w:val="20"/>
                <w:szCs w:val="20"/>
              </w:rPr>
            </w:pPr>
          </w:p>
        </w:tc>
        <w:tc>
          <w:tcPr>
            <w:tcW w:w="1094" w:type="dxa"/>
            <w:tcBorders>
              <w:bottom w:val="single" w:sz="4" w:space="0" w:color="000000"/>
            </w:tcBorders>
            <w:shd w:val="clear" w:color="auto" w:fill="auto"/>
            <w:vAlign w:val="center"/>
          </w:tcPr>
          <w:p w14:paraId="2AEE3958" w14:textId="77777777" w:rsidR="00854B87" w:rsidRPr="008B4A5B" w:rsidRDefault="00854B87" w:rsidP="00697F98">
            <w:pPr>
              <w:pStyle w:val="Header"/>
              <w:tabs>
                <w:tab w:val="decimal" w:pos="624"/>
              </w:tabs>
              <w:spacing w:line="240" w:lineRule="atLeast"/>
              <w:ind w:left="-108" w:right="-90"/>
              <w:rPr>
                <w:sz w:val="20"/>
                <w:szCs w:val="20"/>
              </w:rPr>
            </w:pPr>
            <w:r w:rsidRPr="008B4A5B">
              <w:rPr>
                <w:sz w:val="20"/>
                <w:szCs w:val="20"/>
              </w:rPr>
              <w:t>-</w:t>
            </w:r>
          </w:p>
        </w:tc>
        <w:tc>
          <w:tcPr>
            <w:tcW w:w="276" w:type="dxa"/>
            <w:shd w:val="clear" w:color="auto" w:fill="auto"/>
            <w:vAlign w:val="bottom"/>
          </w:tcPr>
          <w:p w14:paraId="101AAE67" w14:textId="77777777" w:rsidR="00854B87" w:rsidRPr="008B4A5B" w:rsidRDefault="00854B87" w:rsidP="00697F98">
            <w:pPr>
              <w:pStyle w:val="Header"/>
              <w:tabs>
                <w:tab w:val="decimal" w:pos="510"/>
                <w:tab w:val="decimal" w:pos="941"/>
              </w:tabs>
              <w:snapToGrid w:val="0"/>
              <w:spacing w:line="240" w:lineRule="atLeast"/>
              <w:ind w:left="-108" w:right="-90"/>
              <w:rPr>
                <w:sz w:val="20"/>
                <w:szCs w:val="20"/>
                <w:lang w:val="en-US"/>
              </w:rPr>
            </w:pPr>
          </w:p>
        </w:tc>
        <w:tc>
          <w:tcPr>
            <w:tcW w:w="1074" w:type="dxa"/>
            <w:tcBorders>
              <w:bottom w:val="single" w:sz="4" w:space="0" w:color="000000"/>
            </w:tcBorders>
            <w:shd w:val="clear" w:color="auto" w:fill="auto"/>
            <w:vAlign w:val="center"/>
          </w:tcPr>
          <w:p w14:paraId="6AA15931" w14:textId="77777777" w:rsidR="00854B87" w:rsidRPr="008B4A5B" w:rsidRDefault="00854B87" w:rsidP="00697F98">
            <w:pPr>
              <w:pStyle w:val="Header"/>
              <w:tabs>
                <w:tab w:val="decimal" w:pos="858"/>
              </w:tabs>
              <w:spacing w:line="240" w:lineRule="atLeast"/>
              <w:ind w:left="-108" w:right="-12"/>
              <w:rPr>
                <w:rFonts w:cs="Angsana New"/>
                <w:sz w:val="20"/>
                <w:szCs w:val="20"/>
                <w:lang w:val="en-US"/>
              </w:rPr>
            </w:pPr>
            <w:r w:rsidRPr="008B4A5B">
              <w:rPr>
                <w:rFonts w:cs="Angsana New"/>
                <w:sz w:val="20"/>
                <w:szCs w:val="20"/>
                <w:lang w:val="en-US"/>
              </w:rPr>
              <w:t>1,511</w:t>
            </w:r>
          </w:p>
        </w:tc>
        <w:tc>
          <w:tcPr>
            <w:tcW w:w="295" w:type="dxa"/>
            <w:shd w:val="clear" w:color="auto" w:fill="auto"/>
            <w:vAlign w:val="center"/>
          </w:tcPr>
          <w:p w14:paraId="4AE79A58" w14:textId="77777777" w:rsidR="00854B87" w:rsidRPr="008B4A5B" w:rsidRDefault="00854B87" w:rsidP="00697F98">
            <w:pPr>
              <w:pStyle w:val="BodyTextIndent2"/>
              <w:tabs>
                <w:tab w:val="decimal" w:pos="941"/>
              </w:tabs>
              <w:snapToGrid w:val="0"/>
              <w:spacing w:line="240" w:lineRule="atLeast"/>
              <w:ind w:left="-113" w:right="-113"/>
              <w:jc w:val="left"/>
              <w:rPr>
                <w:rFonts w:ascii="Times New Roman" w:hAnsi="Times New Roman" w:cs="Times New Roman"/>
                <w:sz w:val="20"/>
                <w:szCs w:val="20"/>
              </w:rPr>
            </w:pPr>
          </w:p>
        </w:tc>
        <w:tc>
          <w:tcPr>
            <w:tcW w:w="1055" w:type="dxa"/>
            <w:tcBorders>
              <w:bottom w:val="single" w:sz="4" w:space="0" w:color="000000"/>
            </w:tcBorders>
            <w:shd w:val="clear" w:color="auto" w:fill="auto"/>
            <w:vAlign w:val="center"/>
          </w:tcPr>
          <w:p w14:paraId="3219113D" w14:textId="77777777" w:rsidR="00854B87" w:rsidRPr="008B4A5B" w:rsidRDefault="00854B87" w:rsidP="00697F98">
            <w:pPr>
              <w:tabs>
                <w:tab w:val="decimal" w:pos="841"/>
              </w:tabs>
              <w:snapToGrid w:val="0"/>
              <w:spacing w:line="240" w:lineRule="atLeast"/>
              <w:ind w:left="-113" w:right="-20"/>
              <w:rPr>
                <w:sz w:val="20"/>
                <w:szCs w:val="20"/>
              </w:rPr>
            </w:pPr>
            <w:r w:rsidRPr="008B4A5B">
              <w:rPr>
                <w:sz w:val="20"/>
                <w:szCs w:val="20"/>
              </w:rPr>
              <w:t>688</w:t>
            </w:r>
          </w:p>
        </w:tc>
        <w:tc>
          <w:tcPr>
            <w:tcW w:w="295" w:type="dxa"/>
            <w:shd w:val="clear" w:color="auto" w:fill="auto"/>
            <w:vAlign w:val="center"/>
          </w:tcPr>
          <w:p w14:paraId="06B720E3" w14:textId="77777777" w:rsidR="00854B87" w:rsidRPr="008B4A5B" w:rsidRDefault="00854B87" w:rsidP="00697F98">
            <w:pPr>
              <w:pStyle w:val="BodyTextIndent2"/>
              <w:tabs>
                <w:tab w:val="decimal" w:pos="941"/>
              </w:tabs>
              <w:snapToGrid w:val="0"/>
              <w:spacing w:line="240" w:lineRule="atLeast"/>
              <w:ind w:left="-113" w:right="-113"/>
              <w:jc w:val="left"/>
              <w:rPr>
                <w:rFonts w:ascii="Times New Roman" w:hAnsi="Times New Roman" w:cs="Times New Roman"/>
                <w:sz w:val="20"/>
                <w:szCs w:val="20"/>
              </w:rPr>
            </w:pPr>
          </w:p>
        </w:tc>
        <w:tc>
          <w:tcPr>
            <w:tcW w:w="1145" w:type="dxa"/>
            <w:tcBorders>
              <w:bottom w:val="single" w:sz="4" w:space="0" w:color="000000"/>
            </w:tcBorders>
            <w:shd w:val="clear" w:color="auto" w:fill="auto"/>
          </w:tcPr>
          <w:p w14:paraId="3A756222" w14:textId="77777777" w:rsidR="00854B87" w:rsidRPr="008B4A5B" w:rsidRDefault="00854B87" w:rsidP="00697F98">
            <w:pPr>
              <w:tabs>
                <w:tab w:val="decimal" w:pos="941"/>
              </w:tabs>
              <w:snapToGrid w:val="0"/>
              <w:spacing w:line="240" w:lineRule="atLeast"/>
              <w:ind w:left="-113" w:right="-113"/>
              <w:rPr>
                <w:sz w:val="20"/>
                <w:szCs w:val="20"/>
              </w:rPr>
            </w:pPr>
            <w:r w:rsidRPr="008B4A5B">
              <w:rPr>
                <w:sz w:val="20"/>
                <w:szCs w:val="20"/>
              </w:rPr>
              <w:t>32,573</w:t>
            </w:r>
          </w:p>
        </w:tc>
      </w:tr>
      <w:tr w:rsidR="00854B87" w:rsidRPr="008B4A5B" w14:paraId="76EA819F" w14:textId="77777777" w:rsidTr="006C17DF">
        <w:trPr>
          <w:cantSplit/>
          <w:trHeight w:val="267"/>
        </w:trPr>
        <w:tc>
          <w:tcPr>
            <w:tcW w:w="2610" w:type="dxa"/>
            <w:shd w:val="clear" w:color="auto" w:fill="auto"/>
            <w:vAlign w:val="bottom"/>
          </w:tcPr>
          <w:p w14:paraId="451AC73A" w14:textId="77777777" w:rsidR="00854B87" w:rsidRPr="008B4A5B" w:rsidRDefault="00FE2BC1" w:rsidP="00481E5D">
            <w:pPr>
              <w:snapToGrid w:val="0"/>
              <w:spacing w:line="240" w:lineRule="atLeast"/>
              <w:ind w:right="-197"/>
              <w:rPr>
                <w:rFonts w:cs="Cordia New"/>
                <w:b/>
                <w:bCs/>
                <w:sz w:val="20"/>
                <w:szCs w:val="20"/>
                <w:cs/>
              </w:rPr>
            </w:pPr>
            <w:r w:rsidRPr="008B4A5B">
              <w:rPr>
                <w:b/>
                <w:bCs/>
                <w:sz w:val="20"/>
                <w:szCs w:val="20"/>
              </w:rPr>
              <w:t>Total</w:t>
            </w:r>
          </w:p>
        </w:tc>
        <w:tc>
          <w:tcPr>
            <w:tcW w:w="1150" w:type="dxa"/>
            <w:tcBorders>
              <w:top w:val="single" w:sz="4" w:space="0" w:color="000000"/>
              <w:bottom w:val="double" w:sz="4" w:space="0" w:color="000000"/>
            </w:tcBorders>
            <w:shd w:val="clear" w:color="auto" w:fill="auto"/>
          </w:tcPr>
          <w:p w14:paraId="2F59D6E2" w14:textId="77777777" w:rsidR="00854B87" w:rsidRPr="008B4A5B" w:rsidRDefault="00854B87" w:rsidP="00697F98">
            <w:pPr>
              <w:tabs>
                <w:tab w:val="decimal" w:pos="941"/>
              </w:tabs>
              <w:snapToGrid w:val="0"/>
              <w:spacing w:line="240" w:lineRule="atLeast"/>
              <w:ind w:left="-113" w:right="-113"/>
              <w:rPr>
                <w:b/>
                <w:bCs/>
                <w:sz w:val="20"/>
                <w:szCs w:val="20"/>
              </w:rPr>
            </w:pPr>
            <w:r w:rsidRPr="008B4A5B">
              <w:rPr>
                <w:b/>
                <w:bCs/>
                <w:sz w:val="20"/>
                <w:szCs w:val="20"/>
              </w:rPr>
              <w:t>2,111,796</w:t>
            </w:r>
          </w:p>
        </w:tc>
        <w:tc>
          <w:tcPr>
            <w:tcW w:w="276" w:type="dxa"/>
            <w:shd w:val="clear" w:color="auto" w:fill="auto"/>
            <w:vAlign w:val="bottom"/>
          </w:tcPr>
          <w:p w14:paraId="24957BA3" w14:textId="77777777" w:rsidR="00854B87" w:rsidRPr="008B4A5B" w:rsidRDefault="00854B87" w:rsidP="00697F98">
            <w:pPr>
              <w:tabs>
                <w:tab w:val="decimal" w:pos="941"/>
              </w:tabs>
              <w:snapToGrid w:val="0"/>
              <w:spacing w:line="240" w:lineRule="atLeast"/>
              <w:ind w:left="-113" w:right="-113"/>
              <w:rPr>
                <w:sz w:val="20"/>
                <w:szCs w:val="20"/>
              </w:rPr>
            </w:pPr>
          </w:p>
        </w:tc>
        <w:tc>
          <w:tcPr>
            <w:tcW w:w="1094" w:type="dxa"/>
            <w:tcBorders>
              <w:top w:val="single" w:sz="4" w:space="0" w:color="000000"/>
              <w:bottom w:val="double" w:sz="4" w:space="0" w:color="000000"/>
            </w:tcBorders>
            <w:shd w:val="clear" w:color="auto" w:fill="auto"/>
            <w:vAlign w:val="center"/>
          </w:tcPr>
          <w:p w14:paraId="15B4E666" w14:textId="77777777" w:rsidR="00854B87" w:rsidRPr="008B4A5B" w:rsidRDefault="00854B87" w:rsidP="00697F98">
            <w:pPr>
              <w:tabs>
                <w:tab w:val="decimal" w:pos="849"/>
              </w:tabs>
              <w:snapToGrid w:val="0"/>
              <w:spacing w:line="240" w:lineRule="atLeast"/>
              <w:ind w:left="-113" w:right="-113"/>
              <w:rPr>
                <w:b/>
                <w:bCs/>
                <w:sz w:val="20"/>
                <w:szCs w:val="20"/>
              </w:rPr>
            </w:pPr>
            <w:r w:rsidRPr="008B4A5B">
              <w:rPr>
                <w:b/>
                <w:bCs/>
                <w:sz w:val="20"/>
                <w:szCs w:val="20"/>
              </w:rPr>
              <w:t>385,763</w:t>
            </w:r>
          </w:p>
        </w:tc>
        <w:tc>
          <w:tcPr>
            <w:tcW w:w="276" w:type="dxa"/>
            <w:shd w:val="clear" w:color="auto" w:fill="auto"/>
            <w:vAlign w:val="center"/>
          </w:tcPr>
          <w:p w14:paraId="57F783C9" w14:textId="77777777" w:rsidR="00854B87" w:rsidRPr="008B4A5B" w:rsidRDefault="00854B87" w:rsidP="00697F98">
            <w:pPr>
              <w:tabs>
                <w:tab w:val="decimal" w:pos="941"/>
              </w:tabs>
              <w:snapToGrid w:val="0"/>
              <w:spacing w:line="240" w:lineRule="atLeast"/>
              <w:ind w:right="-113"/>
              <w:rPr>
                <w:b/>
                <w:bCs/>
                <w:sz w:val="20"/>
                <w:szCs w:val="20"/>
              </w:rPr>
            </w:pPr>
          </w:p>
        </w:tc>
        <w:tc>
          <w:tcPr>
            <w:tcW w:w="1074" w:type="dxa"/>
            <w:tcBorders>
              <w:top w:val="single" w:sz="4" w:space="0" w:color="000000"/>
              <w:bottom w:val="double" w:sz="4" w:space="0" w:color="000000"/>
            </w:tcBorders>
            <w:shd w:val="clear" w:color="auto" w:fill="auto"/>
            <w:vAlign w:val="center"/>
          </w:tcPr>
          <w:p w14:paraId="4D87A0B8" w14:textId="77777777" w:rsidR="00854B87" w:rsidRPr="008B4A5B" w:rsidRDefault="00854B87" w:rsidP="00697F98">
            <w:pPr>
              <w:pStyle w:val="Header"/>
              <w:tabs>
                <w:tab w:val="decimal" w:pos="858"/>
              </w:tabs>
              <w:spacing w:line="240" w:lineRule="atLeast"/>
              <w:ind w:left="-108" w:right="-12"/>
              <w:rPr>
                <w:rFonts w:cs="Angsana New"/>
                <w:b/>
                <w:bCs/>
                <w:sz w:val="20"/>
                <w:szCs w:val="20"/>
                <w:lang w:val="en-US"/>
              </w:rPr>
            </w:pPr>
            <w:r w:rsidRPr="008B4A5B">
              <w:rPr>
                <w:rFonts w:cs="Angsana New"/>
                <w:b/>
                <w:bCs/>
                <w:sz w:val="20"/>
                <w:szCs w:val="20"/>
                <w:lang w:val="en-US"/>
              </w:rPr>
              <w:t>1,511</w:t>
            </w:r>
          </w:p>
        </w:tc>
        <w:tc>
          <w:tcPr>
            <w:tcW w:w="295" w:type="dxa"/>
            <w:shd w:val="clear" w:color="auto" w:fill="auto"/>
            <w:vAlign w:val="center"/>
          </w:tcPr>
          <w:p w14:paraId="672D7F7E" w14:textId="77777777" w:rsidR="00854B87" w:rsidRPr="008B4A5B" w:rsidRDefault="00854B87" w:rsidP="00697F98">
            <w:pPr>
              <w:tabs>
                <w:tab w:val="decimal" w:pos="941"/>
              </w:tabs>
              <w:snapToGrid w:val="0"/>
              <w:spacing w:line="240" w:lineRule="atLeast"/>
              <w:ind w:left="-113" w:right="-113"/>
              <w:rPr>
                <w:b/>
                <w:bCs/>
                <w:sz w:val="20"/>
                <w:szCs w:val="20"/>
              </w:rPr>
            </w:pPr>
          </w:p>
        </w:tc>
        <w:tc>
          <w:tcPr>
            <w:tcW w:w="1055" w:type="dxa"/>
            <w:tcBorders>
              <w:top w:val="single" w:sz="4" w:space="0" w:color="000000"/>
              <w:bottom w:val="double" w:sz="4" w:space="0" w:color="000000"/>
            </w:tcBorders>
            <w:shd w:val="clear" w:color="auto" w:fill="auto"/>
            <w:vAlign w:val="center"/>
          </w:tcPr>
          <w:p w14:paraId="5780FE02" w14:textId="77777777" w:rsidR="00854B87" w:rsidRPr="008B4A5B" w:rsidRDefault="00854B87" w:rsidP="00697F98">
            <w:pPr>
              <w:tabs>
                <w:tab w:val="decimal" w:pos="841"/>
              </w:tabs>
              <w:snapToGrid w:val="0"/>
              <w:spacing w:line="240" w:lineRule="atLeast"/>
              <w:ind w:left="-113" w:right="-20"/>
              <w:rPr>
                <w:b/>
                <w:bCs/>
                <w:sz w:val="20"/>
                <w:szCs w:val="20"/>
              </w:rPr>
            </w:pPr>
            <w:r w:rsidRPr="008B4A5B">
              <w:rPr>
                <w:b/>
                <w:bCs/>
                <w:sz w:val="20"/>
                <w:szCs w:val="20"/>
              </w:rPr>
              <w:t>880</w:t>
            </w:r>
          </w:p>
        </w:tc>
        <w:tc>
          <w:tcPr>
            <w:tcW w:w="295" w:type="dxa"/>
            <w:shd w:val="clear" w:color="auto" w:fill="auto"/>
            <w:vAlign w:val="center"/>
          </w:tcPr>
          <w:p w14:paraId="0A9D6886" w14:textId="77777777" w:rsidR="00854B87" w:rsidRPr="008B4A5B" w:rsidRDefault="00854B87" w:rsidP="00697F98">
            <w:pPr>
              <w:tabs>
                <w:tab w:val="decimal" w:pos="941"/>
              </w:tabs>
              <w:snapToGrid w:val="0"/>
              <w:spacing w:line="240" w:lineRule="atLeast"/>
              <w:ind w:left="-113" w:right="-113"/>
              <w:rPr>
                <w:b/>
                <w:bCs/>
                <w:sz w:val="20"/>
                <w:szCs w:val="20"/>
              </w:rPr>
            </w:pPr>
          </w:p>
        </w:tc>
        <w:tc>
          <w:tcPr>
            <w:tcW w:w="1145" w:type="dxa"/>
            <w:tcBorders>
              <w:top w:val="single" w:sz="4" w:space="0" w:color="000000"/>
              <w:bottom w:val="double" w:sz="4" w:space="0" w:color="000000"/>
            </w:tcBorders>
            <w:shd w:val="clear" w:color="auto" w:fill="auto"/>
            <w:vAlign w:val="center"/>
          </w:tcPr>
          <w:p w14:paraId="53BF8F55" w14:textId="77777777" w:rsidR="00854B87" w:rsidRPr="008B4A5B" w:rsidRDefault="00854B87" w:rsidP="00697F98">
            <w:pPr>
              <w:tabs>
                <w:tab w:val="decimal" w:pos="941"/>
              </w:tabs>
              <w:snapToGrid w:val="0"/>
              <w:spacing w:line="240" w:lineRule="atLeast"/>
              <w:ind w:left="-113" w:right="-113"/>
              <w:rPr>
                <w:b/>
                <w:bCs/>
                <w:sz w:val="20"/>
                <w:szCs w:val="20"/>
              </w:rPr>
            </w:pPr>
            <w:r w:rsidRPr="008B4A5B">
              <w:rPr>
                <w:b/>
                <w:bCs/>
                <w:sz w:val="20"/>
                <w:szCs w:val="20"/>
              </w:rPr>
              <w:t>2,499,950</w:t>
            </w:r>
          </w:p>
        </w:tc>
      </w:tr>
    </w:tbl>
    <w:p w14:paraId="1D7BB77C" w14:textId="1F8D0920" w:rsidR="00203843" w:rsidRDefault="00203843" w:rsidP="00E42F03">
      <w:pPr>
        <w:tabs>
          <w:tab w:val="left" w:pos="189"/>
          <w:tab w:val="left" w:pos="720"/>
        </w:tabs>
        <w:spacing w:before="120" w:line="240" w:lineRule="atLeast"/>
        <w:ind w:left="540" w:right="245"/>
        <w:rPr>
          <w:sz w:val="16"/>
          <w:szCs w:val="16"/>
        </w:rPr>
      </w:pPr>
      <w:r w:rsidRPr="008B4A5B">
        <w:rPr>
          <w:color w:val="000000"/>
          <w:sz w:val="18"/>
          <w:szCs w:val="18"/>
          <w:vertAlign w:val="superscript"/>
          <w:cs/>
        </w:rPr>
        <w:t>*</w:t>
      </w:r>
      <w:r w:rsidRPr="008B4A5B">
        <w:rPr>
          <w:sz w:val="18"/>
          <w:szCs w:val="18"/>
        </w:rPr>
        <w:tab/>
      </w:r>
      <w:r w:rsidRPr="008B4A5B">
        <w:rPr>
          <w:sz w:val="16"/>
          <w:szCs w:val="16"/>
        </w:rPr>
        <w:t xml:space="preserve">Includes accrued interest receivables </w:t>
      </w:r>
    </w:p>
    <w:p w14:paraId="00A3C3CE" w14:textId="11EF280E" w:rsidR="000E3DFF" w:rsidRDefault="000E3DFF">
      <w:pPr>
        <w:suppressAutoHyphens w:val="0"/>
        <w:rPr>
          <w:sz w:val="16"/>
          <w:szCs w:val="16"/>
        </w:rPr>
      </w:pPr>
      <w:r>
        <w:rPr>
          <w:sz w:val="16"/>
          <w:szCs w:val="16"/>
        </w:rPr>
        <w:br w:type="page"/>
      </w:r>
    </w:p>
    <w:p w14:paraId="70739884" w14:textId="69707031" w:rsidR="000E3DFF" w:rsidRPr="000E3DFF" w:rsidRDefault="000E3DFF" w:rsidP="000E3DFF">
      <w:pPr>
        <w:spacing w:line="240" w:lineRule="atLeast"/>
        <w:ind w:left="540" w:right="-28" w:hanging="540"/>
        <w:jc w:val="both"/>
        <w:outlineLvl w:val="0"/>
        <w:rPr>
          <w:b/>
          <w:bCs/>
          <w:i/>
          <w:iCs/>
          <w:sz w:val="22"/>
          <w:szCs w:val="22"/>
        </w:rPr>
      </w:pPr>
      <w:r w:rsidRPr="008B4A5B">
        <w:rPr>
          <w:b/>
          <w:bCs/>
          <w:i/>
          <w:iCs/>
          <w:sz w:val="22"/>
          <w:szCs w:val="22"/>
        </w:rPr>
        <w:lastRenderedPageBreak/>
        <w:t>8</w:t>
      </w:r>
      <w:r>
        <w:rPr>
          <w:b/>
          <w:bCs/>
          <w:i/>
          <w:iCs/>
          <w:sz w:val="22"/>
          <w:szCs w:val="22"/>
        </w:rPr>
        <w:t>.5</w:t>
      </w:r>
      <w:r w:rsidRPr="008B4A5B">
        <w:rPr>
          <w:b/>
          <w:bCs/>
          <w:i/>
          <w:iCs/>
          <w:sz w:val="22"/>
          <w:szCs w:val="22"/>
        </w:rPr>
        <w:tab/>
      </w:r>
      <w:r w:rsidRPr="000E3DFF">
        <w:rPr>
          <w:b/>
          <w:bCs/>
          <w:i/>
          <w:iCs/>
          <w:sz w:val="22"/>
          <w:szCs w:val="22"/>
        </w:rPr>
        <w:t>Non</w:t>
      </w:r>
      <w:r w:rsidRPr="000E3DFF">
        <w:rPr>
          <w:b/>
          <w:bCs/>
          <w:i/>
          <w:iCs/>
          <w:sz w:val="22"/>
          <w:szCs w:val="22"/>
          <w:cs/>
        </w:rPr>
        <w:t>-</w:t>
      </w:r>
      <w:r w:rsidRPr="000E3DFF">
        <w:rPr>
          <w:b/>
          <w:bCs/>
          <w:i/>
          <w:iCs/>
          <w:sz w:val="22"/>
          <w:szCs w:val="22"/>
        </w:rPr>
        <w:t>Performing Loans</w:t>
      </w:r>
    </w:p>
    <w:p w14:paraId="1DAEEB1A" w14:textId="77777777" w:rsidR="000E3DFF" w:rsidRPr="000E3DFF" w:rsidRDefault="000E3DFF" w:rsidP="000E3DFF">
      <w:pPr>
        <w:spacing w:line="240" w:lineRule="atLeast"/>
        <w:ind w:left="540" w:right="-29"/>
        <w:jc w:val="both"/>
        <w:rPr>
          <w:rFonts w:eastAsia="Times New Roman"/>
          <w:sz w:val="14"/>
          <w:szCs w:val="14"/>
        </w:rPr>
      </w:pPr>
    </w:p>
    <w:p w14:paraId="5A7E14B1" w14:textId="77777777" w:rsidR="000E3DFF" w:rsidRPr="000E3DFF" w:rsidRDefault="000E3DFF" w:rsidP="000E3DFF">
      <w:pPr>
        <w:spacing w:line="240" w:lineRule="atLeast"/>
        <w:ind w:left="540" w:right="-28"/>
        <w:jc w:val="both"/>
        <w:rPr>
          <w:rFonts w:eastAsia="Times New Roman"/>
          <w:sz w:val="22"/>
          <w:szCs w:val="22"/>
        </w:rPr>
      </w:pPr>
      <w:r w:rsidRPr="000E3DFF">
        <w:rPr>
          <w:rFonts w:eastAsia="Times New Roman"/>
          <w:sz w:val="22"/>
          <w:szCs w:val="22"/>
        </w:rPr>
        <w:t xml:space="preserve">As at 30 September 2020 and 31 December 2019, the Bank used the guidelines specified in the </w:t>
      </w:r>
      <w:proofErr w:type="spellStart"/>
      <w:r w:rsidRPr="000E3DFF">
        <w:rPr>
          <w:rFonts w:eastAsia="Times New Roman"/>
          <w:sz w:val="22"/>
          <w:szCs w:val="22"/>
        </w:rPr>
        <w:t>BoT</w:t>
      </w:r>
      <w:proofErr w:type="spellEnd"/>
      <w:r w:rsidRPr="000E3DFF">
        <w:rPr>
          <w:rFonts w:eastAsia="Times New Roman"/>
          <w:sz w:val="22"/>
          <w:szCs w:val="22"/>
          <w:cs/>
        </w:rPr>
        <w:t xml:space="preserve"> </w:t>
      </w:r>
      <w:r w:rsidRPr="000E3DFF">
        <w:rPr>
          <w:rFonts w:eastAsia="Times New Roman"/>
          <w:sz w:val="22"/>
          <w:szCs w:val="22"/>
        </w:rPr>
        <w:t>notification number Sor Nor Sor 23</w:t>
      </w:r>
      <w:r w:rsidRPr="000E3DFF">
        <w:rPr>
          <w:rFonts w:eastAsia="Times New Roman"/>
          <w:sz w:val="22"/>
          <w:szCs w:val="22"/>
          <w:cs/>
        </w:rPr>
        <w:t>/</w:t>
      </w:r>
      <w:r w:rsidRPr="000E3DFF">
        <w:rPr>
          <w:rFonts w:eastAsia="Times New Roman"/>
          <w:sz w:val="22"/>
          <w:szCs w:val="22"/>
        </w:rPr>
        <w:t>2561 dated 31 October 2018, regardin</w:t>
      </w:r>
      <w:r w:rsidRPr="000E3DFF">
        <w:rPr>
          <w:rFonts w:eastAsia="Times New Roman"/>
          <w:sz w:val="22"/>
        </w:rPr>
        <w:t xml:space="preserve">g </w:t>
      </w:r>
      <w:r w:rsidRPr="000E3DFF">
        <w:rPr>
          <w:rFonts w:eastAsia="Times New Roman"/>
          <w:sz w:val="22"/>
          <w:szCs w:val="22"/>
        </w:rPr>
        <w:t xml:space="preserve">to </w:t>
      </w:r>
      <w:r w:rsidRPr="000E3DFF">
        <w:rPr>
          <w:rFonts w:eastAsia="Times New Roman"/>
          <w:i/>
          <w:iCs/>
          <w:sz w:val="22"/>
          <w:szCs w:val="22"/>
        </w:rPr>
        <w:t>Regulations Asset Classification and Provisioning of a Financial Institution</w:t>
      </w:r>
      <w:r w:rsidRPr="000E3DFF">
        <w:rPr>
          <w:rFonts w:eastAsia="Times New Roman"/>
          <w:sz w:val="22"/>
          <w:szCs w:val="22"/>
        </w:rPr>
        <w:t>,</w:t>
      </w:r>
      <w:r w:rsidRPr="000E3DFF">
        <w:rPr>
          <w:rFonts w:eastAsia="Times New Roman"/>
          <w:sz w:val="22"/>
          <w:szCs w:val="22"/>
          <w:cs/>
        </w:rPr>
        <w:t xml:space="preserve"> </w:t>
      </w:r>
      <w:r w:rsidRPr="000E3DFF">
        <w:rPr>
          <w:rFonts w:eastAsia="Times New Roman"/>
          <w:sz w:val="22"/>
        </w:rPr>
        <w:t xml:space="preserve">in </w:t>
      </w:r>
      <w:r w:rsidRPr="000E3DFF">
        <w:rPr>
          <w:rFonts w:eastAsia="Times New Roman"/>
          <w:sz w:val="22"/>
          <w:szCs w:val="22"/>
        </w:rPr>
        <w:t>determining Non</w:t>
      </w:r>
      <w:r w:rsidRPr="000E3DFF">
        <w:rPr>
          <w:rFonts w:eastAsia="Times New Roman"/>
          <w:sz w:val="22"/>
          <w:szCs w:val="22"/>
          <w:cs/>
        </w:rPr>
        <w:t>-</w:t>
      </w:r>
      <w:r w:rsidRPr="000E3DFF">
        <w:rPr>
          <w:rFonts w:eastAsia="Times New Roman"/>
          <w:sz w:val="22"/>
          <w:szCs w:val="22"/>
        </w:rPr>
        <w:t xml:space="preserve">Performing Loans under the </w:t>
      </w:r>
      <w:proofErr w:type="spellStart"/>
      <w:r w:rsidRPr="000E3DFF">
        <w:rPr>
          <w:rFonts w:eastAsia="Times New Roman"/>
          <w:sz w:val="22"/>
          <w:szCs w:val="22"/>
        </w:rPr>
        <w:t>BoT</w:t>
      </w:r>
      <w:proofErr w:type="spellEnd"/>
      <w:r w:rsidRPr="000E3DFF">
        <w:rPr>
          <w:rFonts w:eastAsia="Times New Roman"/>
          <w:sz w:val="22"/>
          <w:szCs w:val="22"/>
          <w:cs/>
        </w:rPr>
        <w:t>’</w:t>
      </w:r>
      <w:r w:rsidRPr="000E3DFF">
        <w:rPr>
          <w:rFonts w:eastAsia="Times New Roman"/>
          <w:sz w:val="22"/>
          <w:szCs w:val="22"/>
        </w:rPr>
        <w:t>s guideline</w:t>
      </w:r>
      <w:r w:rsidRPr="000E3DFF">
        <w:rPr>
          <w:rFonts w:eastAsia="Times New Roman"/>
          <w:sz w:val="22"/>
          <w:szCs w:val="22"/>
          <w:cs/>
        </w:rPr>
        <w:t xml:space="preserve">. </w:t>
      </w:r>
      <w:r w:rsidRPr="000E3DFF">
        <w:rPr>
          <w:rFonts w:eastAsia="Times New Roman"/>
          <w:sz w:val="22"/>
          <w:szCs w:val="22"/>
        </w:rPr>
        <w:t>The amounts were as follows</w:t>
      </w:r>
      <w:r w:rsidRPr="000E3DFF">
        <w:rPr>
          <w:rFonts w:eastAsia="Times New Roman"/>
          <w:sz w:val="22"/>
          <w:szCs w:val="22"/>
          <w:cs/>
        </w:rPr>
        <w:t>:</w:t>
      </w:r>
    </w:p>
    <w:p w14:paraId="31ECB8BF" w14:textId="36278B19" w:rsidR="000E3DFF" w:rsidRPr="000E3DFF" w:rsidRDefault="000E3DFF" w:rsidP="000E3DFF">
      <w:pPr>
        <w:spacing w:line="240" w:lineRule="atLeast"/>
        <w:ind w:left="1080" w:right="-28"/>
        <w:jc w:val="both"/>
        <w:rPr>
          <w:rFonts w:eastAsia="Times New Roman"/>
          <w:sz w:val="14"/>
          <w:szCs w:val="14"/>
        </w:rPr>
      </w:pPr>
    </w:p>
    <w:tbl>
      <w:tblPr>
        <w:tblW w:w="9375" w:type="dxa"/>
        <w:tblInd w:w="450" w:type="dxa"/>
        <w:tblLayout w:type="fixed"/>
        <w:tblLook w:val="0000" w:firstRow="0" w:lastRow="0" w:firstColumn="0" w:lastColumn="0" w:noHBand="0" w:noVBand="0"/>
      </w:tblPr>
      <w:tblGrid>
        <w:gridCol w:w="4500"/>
        <w:gridCol w:w="1146"/>
        <w:gridCol w:w="1267"/>
        <w:gridCol w:w="1142"/>
        <w:gridCol w:w="1320"/>
      </w:tblGrid>
      <w:tr w:rsidR="000E3DFF" w:rsidRPr="000E3DFF" w14:paraId="2DD82690" w14:textId="77777777" w:rsidTr="000E3DFF">
        <w:trPr>
          <w:cantSplit/>
        </w:trPr>
        <w:tc>
          <w:tcPr>
            <w:tcW w:w="4500" w:type="dxa"/>
            <w:shd w:val="clear" w:color="auto" w:fill="auto"/>
          </w:tcPr>
          <w:p w14:paraId="6178472F" w14:textId="77777777" w:rsidR="000E3DFF" w:rsidRPr="000E3DFF" w:rsidRDefault="000E3DFF" w:rsidP="000E3DFF">
            <w:pPr>
              <w:snapToGrid w:val="0"/>
              <w:spacing w:line="240" w:lineRule="atLeast"/>
              <w:ind w:right="-173"/>
              <w:jc w:val="right"/>
              <w:rPr>
                <w:rFonts w:eastAsia="Times New Roman"/>
                <w:b/>
                <w:bCs/>
                <w:sz w:val="20"/>
                <w:szCs w:val="20"/>
              </w:rPr>
            </w:pPr>
          </w:p>
        </w:tc>
        <w:tc>
          <w:tcPr>
            <w:tcW w:w="2413" w:type="dxa"/>
            <w:gridSpan w:val="2"/>
            <w:shd w:val="clear" w:color="auto" w:fill="auto"/>
          </w:tcPr>
          <w:p w14:paraId="5E4FC112" w14:textId="77777777" w:rsidR="000E3DFF" w:rsidRPr="000E3DFF" w:rsidRDefault="000E3DFF" w:rsidP="000E3DFF">
            <w:pPr>
              <w:spacing w:line="240" w:lineRule="atLeast"/>
              <w:ind w:left="-113" w:right="-113"/>
              <w:jc w:val="center"/>
              <w:rPr>
                <w:rFonts w:eastAsia="Times New Roman"/>
                <w:b/>
                <w:bCs/>
                <w:sz w:val="20"/>
                <w:szCs w:val="20"/>
              </w:rPr>
            </w:pPr>
            <w:r w:rsidRPr="000E3DFF">
              <w:rPr>
                <w:rFonts w:eastAsia="Times New Roman"/>
                <w:b/>
                <w:bCs/>
                <w:sz w:val="20"/>
                <w:szCs w:val="20"/>
              </w:rPr>
              <w:t xml:space="preserve">Consolidated </w:t>
            </w:r>
          </w:p>
        </w:tc>
        <w:tc>
          <w:tcPr>
            <w:tcW w:w="2462" w:type="dxa"/>
            <w:gridSpan w:val="2"/>
            <w:shd w:val="clear" w:color="auto" w:fill="auto"/>
          </w:tcPr>
          <w:p w14:paraId="34AEB811" w14:textId="77777777" w:rsidR="000E3DFF" w:rsidRPr="000E3DFF" w:rsidRDefault="000E3DFF" w:rsidP="000E3DFF">
            <w:pPr>
              <w:spacing w:line="240" w:lineRule="atLeast"/>
              <w:ind w:left="-113" w:right="-113"/>
              <w:jc w:val="center"/>
              <w:rPr>
                <w:rFonts w:eastAsia="Times New Roman"/>
                <w:sz w:val="20"/>
                <w:szCs w:val="20"/>
                <w:lang w:val="en-GB"/>
              </w:rPr>
            </w:pPr>
            <w:r w:rsidRPr="000E3DFF">
              <w:rPr>
                <w:rFonts w:eastAsia="Times New Roman"/>
                <w:b/>
                <w:bCs/>
                <w:sz w:val="20"/>
                <w:szCs w:val="20"/>
              </w:rPr>
              <w:t>The Bank</w:t>
            </w:r>
          </w:p>
        </w:tc>
      </w:tr>
      <w:tr w:rsidR="000E3DFF" w:rsidRPr="000E3DFF" w14:paraId="3252B00E" w14:textId="77777777" w:rsidTr="000E3DFF">
        <w:tc>
          <w:tcPr>
            <w:tcW w:w="4500" w:type="dxa"/>
            <w:shd w:val="clear" w:color="auto" w:fill="auto"/>
          </w:tcPr>
          <w:p w14:paraId="584C399A" w14:textId="77777777" w:rsidR="000E3DFF" w:rsidRPr="000E3DFF" w:rsidRDefault="000E3DFF" w:rsidP="000E3DFF">
            <w:pPr>
              <w:snapToGrid w:val="0"/>
              <w:spacing w:line="240" w:lineRule="atLeast"/>
              <w:ind w:right="-25"/>
              <w:jc w:val="both"/>
              <w:rPr>
                <w:rFonts w:eastAsia="Times New Roman"/>
                <w:sz w:val="20"/>
                <w:szCs w:val="20"/>
                <w:lang w:val="en-GB"/>
              </w:rPr>
            </w:pPr>
          </w:p>
        </w:tc>
        <w:tc>
          <w:tcPr>
            <w:tcW w:w="1146" w:type="dxa"/>
            <w:shd w:val="clear" w:color="auto" w:fill="auto"/>
            <w:vAlign w:val="center"/>
          </w:tcPr>
          <w:p w14:paraId="7F4ABA3C" w14:textId="77777777" w:rsidR="000E3DFF" w:rsidRPr="000E3DFF" w:rsidRDefault="000E3DFF" w:rsidP="000E3DFF">
            <w:pPr>
              <w:spacing w:line="240" w:lineRule="atLeast"/>
              <w:ind w:left="-112" w:right="-108" w:firstLine="14"/>
              <w:jc w:val="center"/>
              <w:rPr>
                <w:rFonts w:eastAsia="Times New Roman"/>
                <w:sz w:val="20"/>
                <w:szCs w:val="20"/>
              </w:rPr>
            </w:pPr>
            <w:r w:rsidRPr="000E3DFF">
              <w:rPr>
                <w:rFonts w:eastAsia="Times New Roman"/>
                <w:sz w:val="20"/>
                <w:szCs w:val="20"/>
              </w:rPr>
              <w:t>30 September 2020</w:t>
            </w:r>
          </w:p>
        </w:tc>
        <w:tc>
          <w:tcPr>
            <w:tcW w:w="1267" w:type="dxa"/>
            <w:shd w:val="clear" w:color="auto" w:fill="auto"/>
            <w:vAlign w:val="center"/>
          </w:tcPr>
          <w:p w14:paraId="70D78236" w14:textId="77777777" w:rsidR="000E3DFF" w:rsidRPr="000E3DFF" w:rsidRDefault="000E3DFF" w:rsidP="000E3DFF">
            <w:pPr>
              <w:spacing w:line="240" w:lineRule="atLeast"/>
              <w:ind w:left="-109" w:right="-108"/>
              <w:jc w:val="center"/>
              <w:rPr>
                <w:rFonts w:eastAsia="Times New Roman"/>
                <w:b/>
                <w:bCs/>
                <w:sz w:val="20"/>
                <w:szCs w:val="20"/>
              </w:rPr>
            </w:pPr>
            <w:r w:rsidRPr="000E3DFF">
              <w:rPr>
                <w:rFonts w:eastAsia="Times New Roman"/>
                <w:sz w:val="20"/>
                <w:szCs w:val="20"/>
              </w:rPr>
              <w:t>31 December 2019</w:t>
            </w:r>
          </w:p>
        </w:tc>
        <w:tc>
          <w:tcPr>
            <w:tcW w:w="1142" w:type="dxa"/>
            <w:shd w:val="clear" w:color="auto" w:fill="auto"/>
            <w:vAlign w:val="center"/>
          </w:tcPr>
          <w:p w14:paraId="16AB398C" w14:textId="77777777" w:rsidR="000E3DFF" w:rsidRPr="000E3DFF" w:rsidRDefault="000E3DFF" w:rsidP="000E3DFF">
            <w:pPr>
              <w:spacing w:line="240" w:lineRule="atLeast"/>
              <w:ind w:left="-112" w:right="-108" w:firstLine="14"/>
              <w:jc w:val="center"/>
              <w:rPr>
                <w:rFonts w:eastAsia="Times New Roman"/>
                <w:sz w:val="20"/>
                <w:szCs w:val="20"/>
              </w:rPr>
            </w:pPr>
            <w:r w:rsidRPr="000E3DFF">
              <w:rPr>
                <w:rFonts w:eastAsia="Times New Roman"/>
                <w:sz w:val="20"/>
                <w:szCs w:val="20"/>
              </w:rPr>
              <w:t>30 September 2020</w:t>
            </w:r>
          </w:p>
        </w:tc>
        <w:tc>
          <w:tcPr>
            <w:tcW w:w="1316" w:type="dxa"/>
            <w:shd w:val="clear" w:color="auto" w:fill="auto"/>
            <w:vAlign w:val="center"/>
          </w:tcPr>
          <w:p w14:paraId="41CB60F0" w14:textId="77777777" w:rsidR="000E3DFF" w:rsidRPr="000E3DFF" w:rsidRDefault="000E3DFF" w:rsidP="000E3DFF">
            <w:pPr>
              <w:spacing w:line="240" w:lineRule="atLeast"/>
              <w:ind w:left="-109" w:right="-108"/>
              <w:jc w:val="center"/>
              <w:rPr>
                <w:rFonts w:eastAsia="Times New Roman"/>
                <w:b/>
                <w:bCs/>
                <w:sz w:val="20"/>
                <w:szCs w:val="20"/>
              </w:rPr>
            </w:pPr>
            <w:r w:rsidRPr="000E3DFF">
              <w:rPr>
                <w:rFonts w:eastAsia="Times New Roman"/>
                <w:sz w:val="20"/>
                <w:szCs w:val="20"/>
              </w:rPr>
              <w:t>31 December 2019</w:t>
            </w:r>
          </w:p>
        </w:tc>
      </w:tr>
      <w:tr w:rsidR="000E3DFF" w:rsidRPr="000E3DFF" w14:paraId="7DFD1619" w14:textId="77777777" w:rsidTr="000E3DFF">
        <w:tc>
          <w:tcPr>
            <w:tcW w:w="4500" w:type="dxa"/>
            <w:shd w:val="clear" w:color="auto" w:fill="auto"/>
            <w:vAlign w:val="bottom"/>
          </w:tcPr>
          <w:p w14:paraId="2938CCE6" w14:textId="77777777" w:rsidR="000E3DFF" w:rsidRPr="000E3DFF" w:rsidRDefault="000E3DFF" w:rsidP="000E3DFF">
            <w:pPr>
              <w:snapToGrid w:val="0"/>
              <w:spacing w:line="240" w:lineRule="atLeast"/>
              <w:ind w:left="72" w:right="-23"/>
              <w:jc w:val="both"/>
              <w:rPr>
                <w:rFonts w:eastAsia="Times New Roman"/>
                <w:sz w:val="20"/>
                <w:szCs w:val="20"/>
              </w:rPr>
            </w:pPr>
          </w:p>
        </w:tc>
        <w:tc>
          <w:tcPr>
            <w:tcW w:w="4875" w:type="dxa"/>
            <w:gridSpan w:val="4"/>
            <w:shd w:val="clear" w:color="auto" w:fill="auto"/>
            <w:vAlign w:val="bottom"/>
          </w:tcPr>
          <w:p w14:paraId="031955CC" w14:textId="77777777" w:rsidR="000E3DFF" w:rsidRPr="000E3DFF" w:rsidRDefault="000E3DFF" w:rsidP="000E3DFF">
            <w:pPr>
              <w:tabs>
                <w:tab w:val="decimal" w:pos="709"/>
              </w:tabs>
              <w:spacing w:line="240" w:lineRule="atLeast"/>
              <w:jc w:val="center"/>
              <w:rPr>
                <w:rFonts w:eastAsia="Times New Roman"/>
                <w:sz w:val="20"/>
                <w:szCs w:val="20"/>
              </w:rPr>
            </w:pPr>
            <w:r w:rsidRPr="000E3DFF">
              <w:rPr>
                <w:rFonts w:eastAsia="Times New Roman"/>
                <w:i/>
                <w:iCs/>
                <w:sz w:val="20"/>
                <w:szCs w:val="20"/>
                <w:cs/>
              </w:rPr>
              <w:t>(</w:t>
            </w:r>
            <w:r w:rsidRPr="000E3DFF">
              <w:rPr>
                <w:rFonts w:eastAsia="Times New Roman"/>
                <w:i/>
                <w:iCs/>
                <w:sz w:val="20"/>
                <w:szCs w:val="20"/>
              </w:rPr>
              <w:t>in million Baht</w:t>
            </w:r>
            <w:r w:rsidRPr="000E3DFF">
              <w:rPr>
                <w:rFonts w:eastAsia="Times New Roman"/>
                <w:i/>
                <w:iCs/>
                <w:sz w:val="20"/>
                <w:szCs w:val="20"/>
                <w:cs/>
              </w:rPr>
              <w:t xml:space="preserve">) </w:t>
            </w:r>
          </w:p>
        </w:tc>
      </w:tr>
      <w:tr w:rsidR="000E3DFF" w:rsidRPr="000E3DFF" w14:paraId="4609D4D0" w14:textId="77777777" w:rsidTr="000E3DFF">
        <w:tc>
          <w:tcPr>
            <w:tcW w:w="4500" w:type="dxa"/>
            <w:shd w:val="clear" w:color="auto" w:fill="auto"/>
            <w:vAlign w:val="bottom"/>
          </w:tcPr>
          <w:p w14:paraId="7145B69E" w14:textId="77777777" w:rsidR="000E3DFF" w:rsidRPr="000E3DFF" w:rsidRDefault="000E3DFF" w:rsidP="000E3DFF">
            <w:pPr>
              <w:spacing w:line="240" w:lineRule="atLeast"/>
              <w:ind w:left="165" w:right="-23" w:hanging="182"/>
              <w:jc w:val="both"/>
              <w:rPr>
                <w:rFonts w:eastAsia="Times New Roman"/>
                <w:sz w:val="20"/>
                <w:szCs w:val="20"/>
              </w:rPr>
            </w:pPr>
            <w:r w:rsidRPr="000E3DFF">
              <w:rPr>
                <w:rFonts w:eastAsia="Times New Roman"/>
                <w:sz w:val="20"/>
                <w:szCs w:val="20"/>
              </w:rPr>
              <w:t>Non</w:t>
            </w:r>
            <w:r w:rsidRPr="000E3DFF">
              <w:rPr>
                <w:rFonts w:eastAsia="Times New Roman"/>
                <w:sz w:val="20"/>
                <w:szCs w:val="20"/>
                <w:cs/>
              </w:rPr>
              <w:t>-</w:t>
            </w:r>
            <w:r w:rsidRPr="000E3DFF">
              <w:rPr>
                <w:rFonts w:eastAsia="Times New Roman"/>
                <w:sz w:val="20"/>
                <w:szCs w:val="20"/>
              </w:rPr>
              <w:t xml:space="preserve">Performing Loans </w:t>
            </w:r>
            <w:r w:rsidRPr="000E3DFF">
              <w:rPr>
                <w:rFonts w:eastAsia="Times New Roman"/>
                <w:sz w:val="20"/>
                <w:szCs w:val="20"/>
                <w:cs/>
              </w:rPr>
              <w:t>(</w:t>
            </w:r>
            <w:r w:rsidRPr="000E3DFF">
              <w:rPr>
                <w:rFonts w:eastAsia="Times New Roman"/>
                <w:sz w:val="20"/>
                <w:szCs w:val="20"/>
              </w:rPr>
              <w:t>net of</w:t>
            </w:r>
            <w:r w:rsidRPr="000E3DFF">
              <w:rPr>
                <w:rFonts w:eastAsia="Times New Roman"/>
                <w:sz w:val="20"/>
                <w:szCs w:val="20"/>
                <w:cs/>
              </w:rPr>
              <w:t xml:space="preserve"> </w:t>
            </w:r>
            <w:r w:rsidRPr="000E3DFF">
              <w:rPr>
                <w:rFonts w:eastAsia="Times New Roman"/>
                <w:sz w:val="20"/>
                <w:szCs w:val="20"/>
              </w:rPr>
              <w:t xml:space="preserve">allowance for expected credit loss </w:t>
            </w:r>
            <w:r w:rsidRPr="000E3DFF">
              <w:rPr>
                <w:rFonts w:eastAsia="Times New Roman"/>
                <w:sz w:val="20"/>
                <w:szCs w:val="20"/>
                <w:cs/>
              </w:rPr>
              <w:t>/</w:t>
            </w:r>
            <w:r w:rsidRPr="000E3DFF">
              <w:rPr>
                <w:rFonts w:eastAsia="Times New Roman"/>
                <w:sz w:val="20"/>
                <w:szCs w:val="20"/>
              </w:rPr>
              <w:t xml:space="preserve"> allowance for</w:t>
            </w:r>
            <w:r w:rsidRPr="000E3DFF">
              <w:rPr>
                <w:rFonts w:eastAsia="Times New Roman"/>
                <w:sz w:val="20"/>
                <w:szCs w:val="20"/>
                <w:cs/>
              </w:rPr>
              <w:t xml:space="preserve"> </w:t>
            </w:r>
            <w:r w:rsidRPr="000E3DFF">
              <w:rPr>
                <w:rFonts w:eastAsia="Times New Roman"/>
                <w:sz w:val="20"/>
                <w:szCs w:val="20"/>
              </w:rPr>
              <w:t>doubtful</w:t>
            </w:r>
            <w:r w:rsidRPr="000E3DFF">
              <w:rPr>
                <w:rFonts w:eastAsia="Times New Roman"/>
                <w:sz w:val="20"/>
                <w:szCs w:val="20"/>
                <w:cs/>
              </w:rPr>
              <w:t xml:space="preserve"> </w:t>
            </w:r>
            <w:r w:rsidRPr="000E3DFF">
              <w:rPr>
                <w:rFonts w:eastAsia="Times New Roman"/>
                <w:sz w:val="20"/>
                <w:szCs w:val="20"/>
              </w:rPr>
              <w:t>accounts</w:t>
            </w:r>
            <w:r w:rsidRPr="000E3DFF">
              <w:rPr>
                <w:rFonts w:eastAsia="Times New Roman"/>
                <w:sz w:val="20"/>
                <w:szCs w:val="20"/>
                <w:cs/>
              </w:rPr>
              <w:t>)</w:t>
            </w:r>
          </w:p>
        </w:tc>
        <w:tc>
          <w:tcPr>
            <w:tcW w:w="1146" w:type="dxa"/>
            <w:shd w:val="clear" w:color="auto" w:fill="auto"/>
            <w:vAlign w:val="bottom"/>
          </w:tcPr>
          <w:p w14:paraId="1A7BADC8" w14:textId="77777777" w:rsidR="000E3DFF" w:rsidRPr="000E3DFF" w:rsidRDefault="000E3DFF" w:rsidP="000E3DFF">
            <w:pPr>
              <w:spacing w:line="240" w:lineRule="atLeast"/>
              <w:ind w:left="-115" w:right="-15"/>
              <w:jc w:val="right"/>
              <w:rPr>
                <w:rFonts w:eastAsia="Times New Roman"/>
                <w:sz w:val="20"/>
                <w:szCs w:val="20"/>
              </w:rPr>
            </w:pPr>
            <w:r w:rsidRPr="000E3DFF">
              <w:rPr>
                <w:rFonts w:eastAsia="Times New Roman"/>
                <w:sz w:val="20"/>
                <w:szCs w:val="20"/>
              </w:rPr>
              <w:t>36,601</w:t>
            </w:r>
          </w:p>
        </w:tc>
        <w:tc>
          <w:tcPr>
            <w:tcW w:w="1267" w:type="dxa"/>
            <w:shd w:val="clear" w:color="auto" w:fill="auto"/>
            <w:vAlign w:val="bottom"/>
          </w:tcPr>
          <w:p w14:paraId="15C6982B" w14:textId="77777777" w:rsidR="000E3DFF" w:rsidRPr="000E3DFF" w:rsidRDefault="000E3DFF" w:rsidP="000E3DFF">
            <w:pPr>
              <w:spacing w:line="240" w:lineRule="atLeast"/>
              <w:ind w:left="-115" w:right="-15"/>
              <w:jc w:val="right"/>
              <w:rPr>
                <w:rFonts w:eastAsia="Times New Roman"/>
                <w:sz w:val="20"/>
                <w:szCs w:val="20"/>
              </w:rPr>
            </w:pPr>
            <w:r w:rsidRPr="000E3DFF">
              <w:rPr>
                <w:rFonts w:eastAsia="Times New Roman"/>
                <w:sz w:val="20"/>
                <w:szCs w:val="20"/>
              </w:rPr>
              <w:t>42,761</w:t>
            </w:r>
          </w:p>
        </w:tc>
        <w:tc>
          <w:tcPr>
            <w:tcW w:w="1142" w:type="dxa"/>
            <w:shd w:val="clear" w:color="auto" w:fill="auto"/>
            <w:vAlign w:val="center"/>
          </w:tcPr>
          <w:p w14:paraId="7EC85A2C" w14:textId="77777777" w:rsidR="000E3DFF" w:rsidRPr="000E3DFF" w:rsidRDefault="000E3DFF" w:rsidP="000E3DFF">
            <w:pPr>
              <w:spacing w:line="240" w:lineRule="atLeast"/>
              <w:ind w:left="-113" w:right="43"/>
              <w:jc w:val="right"/>
              <w:rPr>
                <w:rFonts w:eastAsia="Times New Roman"/>
                <w:sz w:val="20"/>
                <w:szCs w:val="20"/>
              </w:rPr>
            </w:pPr>
          </w:p>
          <w:p w14:paraId="67383ECC" w14:textId="77777777" w:rsidR="000E3DFF" w:rsidRPr="000E3DFF" w:rsidRDefault="000E3DFF" w:rsidP="000E3DFF">
            <w:pPr>
              <w:spacing w:line="240" w:lineRule="atLeast"/>
              <w:ind w:left="-113" w:right="43"/>
              <w:jc w:val="right"/>
              <w:rPr>
                <w:rFonts w:eastAsia="Times New Roman"/>
                <w:sz w:val="20"/>
                <w:szCs w:val="20"/>
              </w:rPr>
            </w:pPr>
          </w:p>
          <w:p w14:paraId="73CDF8D7" w14:textId="77777777" w:rsidR="000E3DFF" w:rsidRPr="000E3DFF" w:rsidRDefault="000E3DFF" w:rsidP="000E3DFF">
            <w:pPr>
              <w:spacing w:line="240" w:lineRule="atLeast"/>
              <w:ind w:left="-113" w:right="43"/>
              <w:jc w:val="right"/>
              <w:rPr>
                <w:rFonts w:eastAsia="Times New Roman"/>
                <w:sz w:val="20"/>
                <w:szCs w:val="20"/>
              </w:rPr>
            </w:pPr>
            <w:r w:rsidRPr="000E3DFF">
              <w:rPr>
                <w:rFonts w:eastAsia="Times New Roman"/>
                <w:sz w:val="20"/>
                <w:szCs w:val="20"/>
              </w:rPr>
              <w:t>36,290</w:t>
            </w:r>
          </w:p>
        </w:tc>
        <w:tc>
          <w:tcPr>
            <w:tcW w:w="1316" w:type="dxa"/>
            <w:shd w:val="clear" w:color="auto" w:fill="auto"/>
            <w:vAlign w:val="center"/>
          </w:tcPr>
          <w:p w14:paraId="3FD03D0D" w14:textId="77777777" w:rsidR="000E3DFF" w:rsidRPr="000E3DFF" w:rsidRDefault="000E3DFF" w:rsidP="000E3DFF">
            <w:pPr>
              <w:spacing w:line="240" w:lineRule="atLeast"/>
              <w:ind w:left="-113" w:right="43"/>
              <w:jc w:val="right"/>
              <w:rPr>
                <w:rFonts w:eastAsia="Times New Roman"/>
                <w:sz w:val="20"/>
                <w:szCs w:val="20"/>
              </w:rPr>
            </w:pPr>
          </w:p>
          <w:p w14:paraId="32C2F9C2" w14:textId="77777777" w:rsidR="000E3DFF" w:rsidRPr="000E3DFF" w:rsidRDefault="000E3DFF" w:rsidP="000E3DFF">
            <w:pPr>
              <w:spacing w:line="240" w:lineRule="atLeast"/>
              <w:ind w:left="-113" w:right="43"/>
              <w:jc w:val="right"/>
              <w:rPr>
                <w:rFonts w:eastAsia="Times New Roman"/>
                <w:sz w:val="20"/>
                <w:szCs w:val="20"/>
              </w:rPr>
            </w:pPr>
          </w:p>
          <w:p w14:paraId="7CF45FBD" w14:textId="77777777" w:rsidR="000E3DFF" w:rsidRPr="000E3DFF" w:rsidRDefault="000E3DFF" w:rsidP="000E3DFF">
            <w:pPr>
              <w:spacing w:line="240" w:lineRule="atLeast"/>
              <w:ind w:left="-113" w:right="43"/>
              <w:jc w:val="right"/>
              <w:rPr>
                <w:rFonts w:eastAsia="Times New Roman"/>
                <w:sz w:val="20"/>
                <w:szCs w:val="20"/>
              </w:rPr>
            </w:pPr>
            <w:r w:rsidRPr="000E3DFF">
              <w:rPr>
                <w:rFonts w:eastAsia="Times New Roman"/>
                <w:sz w:val="20"/>
                <w:szCs w:val="20"/>
              </w:rPr>
              <w:t>42,498</w:t>
            </w:r>
          </w:p>
        </w:tc>
      </w:tr>
      <w:tr w:rsidR="000E3DFF" w:rsidRPr="000E3DFF" w14:paraId="04123802" w14:textId="77777777" w:rsidTr="000E3DFF">
        <w:tc>
          <w:tcPr>
            <w:tcW w:w="4500" w:type="dxa"/>
            <w:shd w:val="clear" w:color="auto" w:fill="auto"/>
            <w:vAlign w:val="bottom"/>
          </w:tcPr>
          <w:p w14:paraId="023612D9" w14:textId="77777777" w:rsidR="000E3DFF" w:rsidRPr="000E3DFF" w:rsidRDefault="000E3DFF" w:rsidP="000E3DFF">
            <w:pPr>
              <w:spacing w:line="240" w:lineRule="atLeast"/>
              <w:ind w:left="165" w:right="-23" w:hanging="182"/>
              <w:jc w:val="both"/>
              <w:rPr>
                <w:rFonts w:eastAsia="Times New Roman"/>
                <w:sz w:val="20"/>
                <w:szCs w:val="20"/>
              </w:rPr>
            </w:pPr>
            <w:r w:rsidRPr="000E3DFF">
              <w:rPr>
                <w:rFonts w:eastAsia="Times New Roman"/>
                <w:sz w:val="20"/>
                <w:szCs w:val="20"/>
                <w:cs/>
              </w:rPr>
              <w:t xml:space="preserve">% </w:t>
            </w:r>
            <w:r w:rsidRPr="000E3DFF">
              <w:rPr>
                <w:rFonts w:eastAsia="Times New Roman"/>
                <w:sz w:val="20"/>
                <w:szCs w:val="20"/>
              </w:rPr>
              <w:t>of Non</w:t>
            </w:r>
            <w:r w:rsidRPr="000E3DFF">
              <w:rPr>
                <w:rFonts w:eastAsia="Times New Roman"/>
                <w:sz w:val="20"/>
                <w:szCs w:val="20"/>
                <w:cs/>
              </w:rPr>
              <w:t>-</w:t>
            </w:r>
            <w:r w:rsidRPr="000E3DFF">
              <w:rPr>
                <w:rFonts w:eastAsia="Times New Roman"/>
                <w:sz w:val="20"/>
                <w:szCs w:val="20"/>
              </w:rPr>
              <w:t xml:space="preserve">Performing Loans to total loans </w:t>
            </w:r>
            <w:r w:rsidRPr="000E3DFF">
              <w:rPr>
                <w:rFonts w:eastAsia="Times New Roman"/>
                <w:sz w:val="20"/>
                <w:szCs w:val="20"/>
                <w:cs/>
              </w:rPr>
              <w:t>(</w:t>
            </w:r>
            <w:r w:rsidRPr="000E3DFF">
              <w:rPr>
                <w:rFonts w:eastAsia="Times New Roman"/>
                <w:sz w:val="20"/>
                <w:szCs w:val="20"/>
              </w:rPr>
              <w:t>net</w:t>
            </w:r>
            <w:r w:rsidRPr="000E3DFF">
              <w:rPr>
                <w:rFonts w:eastAsia="Times New Roman"/>
                <w:sz w:val="20"/>
                <w:szCs w:val="20"/>
                <w:cs/>
              </w:rPr>
              <w:t>)</w:t>
            </w:r>
          </w:p>
        </w:tc>
        <w:tc>
          <w:tcPr>
            <w:tcW w:w="1146" w:type="dxa"/>
            <w:shd w:val="clear" w:color="auto" w:fill="auto"/>
            <w:vAlign w:val="bottom"/>
          </w:tcPr>
          <w:p w14:paraId="6F7DB5CB" w14:textId="77777777" w:rsidR="000E3DFF" w:rsidRPr="000E3DFF" w:rsidRDefault="000E3DFF" w:rsidP="000E3DFF">
            <w:pPr>
              <w:spacing w:line="240" w:lineRule="atLeast"/>
              <w:ind w:left="-115" w:right="-15"/>
              <w:jc w:val="right"/>
              <w:rPr>
                <w:rFonts w:eastAsia="Times New Roman" w:cstheme="minorBidi"/>
                <w:sz w:val="20"/>
                <w:szCs w:val="20"/>
                <w:cs/>
              </w:rPr>
            </w:pPr>
            <w:r w:rsidRPr="000E3DFF">
              <w:rPr>
                <w:rFonts w:eastAsia="Times New Roman"/>
                <w:sz w:val="20"/>
                <w:szCs w:val="20"/>
              </w:rPr>
              <w:t>1.4</w:t>
            </w:r>
          </w:p>
        </w:tc>
        <w:tc>
          <w:tcPr>
            <w:tcW w:w="1267" w:type="dxa"/>
            <w:shd w:val="clear" w:color="auto" w:fill="auto"/>
            <w:vAlign w:val="bottom"/>
          </w:tcPr>
          <w:p w14:paraId="44B417F9" w14:textId="77777777" w:rsidR="000E3DFF" w:rsidRPr="000E3DFF" w:rsidRDefault="000E3DFF" w:rsidP="000E3DFF">
            <w:pPr>
              <w:spacing w:line="240" w:lineRule="atLeast"/>
              <w:ind w:left="-115" w:right="-15"/>
              <w:jc w:val="right"/>
              <w:rPr>
                <w:rFonts w:eastAsia="Times New Roman"/>
                <w:sz w:val="20"/>
                <w:szCs w:val="20"/>
              </w:rPr>
            </w:pPr>
            <w:r w:rsidRPr="000E3DFF">
              <w:rPr>
                <w:rFonts w:eastAsia="Times New Roman"/>
                <w:sz w:val="20"/>
                <w:szCs w:val="20"/>
                <w:cs/>
              </w:rPr>
              <w:t>1.7</w:t>
            </w:r>
          </w:p>
        </w:tc>
        <w:tc>
          <w:tcPr>
            <w:tcW w:w="1142" w:type="dxa"/>
            <w:shd w:val="clear" w:color="auto" w:fill="auto"/>
            <w:vAlign w:val="center"/>
          </w:tcPr>
          <w:p w14:paraId="4C08732A" w14:textId="77777777" w:rsidR="000E3DFF" w:rsidRPr="000E3DFF" w:rsidRDefault="000E3DFF" w:rsidP="000E3DFF">
            <w:pPr>
              <w:spacing w:line="240" w:lineRule="atLeast"/>
              <w:ind w:left="-113" w:right="43"/>
              <w:jc w:val="right"/>
              <w:rPr>
                <w:rFonts w:eastAsia="Times New Roman" w:cstheme="minorBidi"/>
                <w:sz w:val="20"/>
                <w:szCs w:val="20"/>
                <w:cs/>
              </w:rPr>
            </w:pPr>
            <w:r w:rsidRPr="000E3DFF">
              <w:rPr>
                <w:rFonts w:eastAsia="Times New Roman"/>
                <w:sz w:val="20"/>
                <w:szCs w:val="20"/>
              </w:rPr>
              <w:t>1.4</w:t>
            </w:r>
          </w:p>
        </w:tc>
        <w:tc>
          <w:tcPr>
            <w:tcW w:w="1316" w:type="dxa"/>
            <w:shd w:val="clear" w:color="auto" w:fill="auto"/>
            <w:vAlign w:val="center"/>
          </w:tcPr>
          <w:p w14:paraId="7B36E593" w14:textId="77777777" w:rsidR="000E3DFF" w:rsidRPr="000E3DFF" w:rsidRDefault="000E3DFF" w:rsidP="000E3DFF">
            <w:pPr>
              <w:tabs>
                <w:tab w:val="decimal" w:pos="612"/>
              </w:tabs>
              <w:snapToGrid w:val="0"/>
              <w:spacing w:line="240" w:lineRule="atLeast"/>
              <w:ind w:left="-113" w:right="43"/>
              <w:jc w:val="right"/>
              <w:rPr>
                <w:rFonts w:eastAsia="Times New Roman"/>
                <w:sz w:val="20"/>
                <w:szCs w:val="20"/>
              </w:rPr>
            </w:pPr>
            <w:r w:rsidRPr="000E3DFF">
              <w:rPr>
                <w:rFonts w:eastAsia="Times New Roman"/>
                <w:sz w:val="20"/>
                <w:szCs w:val="20"/>
              </w:rPr>
              <w:t>1</w:t>
            </w:r>
            <w:r w:rsidRPr="000E3DFF">
              <w:rPr>
                <w:rFonts w:eastAsia="Times New Roman"/>
                <w:sz w:val="20"/>
                <w:szCs w:val="20"/>
                <w:cs/>
              </w:rPr>
              <w:t>.</w:t>
            </w:r>
            <w:r w:rsidRPr="000E3DFF">
              <w:rPr>
                <w:rFonts w:eastAsia="Times New Roman"/>
                <w:sz w:val="20"/>
                <w:szCs w:val="20"/>
              </w:rPr>
              <w:t>7</w:t>
            </w:r>
          </w:p>
        </w:tc>
      </w:tr>
      <w:tr w:rsidR="000E3DFF" w:rsidRPr="000E3DFF" w14:paraId="3BDFC121" w14:textId="77777777" w:rsidTr="000E3DFF">
        <w:tc>
          <w:tcPr>
            <w:tcW w:w="4500" w:type="dxa"/>
            <w:shd w:val="clear" w:color="auto" w:fill="auto"/>
            <w:vAlign w:val="bottom"/>
          </w:tcPr>
          <w:p w14:paraId="49FB6517" w14:textId="77777777" w:rsidR="000E3DFF" w:rsidRPr="000E3DFF" w:rsidRDefault="000E3DFF" w:rsidP="000E3DFF">
            <w:pPr>
              <w:spacing w:line="240" w:lineRule="atLeast"/>
              <w:ind w:left="165" w:right="-23" w:hanging="182"/>
              <w:jc w:val="both"/>
              <w:rPr>
                <w:rFonts w:eastAsia="Times New Roman"/>
                <w:sz w:val="20"/>
                <w:szCs w:val="20"/>
              </w:rPr>
            </w:pPr>
            <w:r w:rsidRPr="000E3DFF">
              <w:rPr>
                <w:rFonts w:eastAsia="Times New Roman"/>
                <w:sz w:val="20"/>
                <w:szCs w:val="20"/>
              </w:rPr>
              <w:t>Non</w:t>
            </w:r>
            <w:r w:rsidRPr="000E3DFF">
              <w:rPr>
                <w:rFonts w:eastAsia="Times New Roman"/>
                <w:sz w:val="20"/>
                <w:szCs w:val="20"/>
                <w:cs/>
              </w:rPr>
              <w:t>-</w:t>
            </w:r>
            <w:r w:rsidRPr="000E3DFF">
              <w:rPr>
                <w:rFonts w:eastAsia="Times New Roman"/>
                <w:sz w:val="20"/>
                <w:szCs w:val="20"/>
              </w:rPr>
              <w:t xml:space="preserve">Performing Loans </w:t>
            </w:r>
            <w:r w:rsidRPr="000E3DFF">
              <w:rPr>
                <w:rFonts w:eastAsia="Times New Roman"/>
                <w:sz w:val="20"/>
                <w:szCs w:val="20"/>
                <w:cs/>
              </w:rPr>
              <w:t>(</w:t>
            </w:r>
            <w:r w:rsidRPr="000E3DFF">
              <w:rPr>
                <w:rFonts w:eastAsia="Times New Roman"/>
                <w:sz w:val="20"/>
                <w:szCs w:val="20"/>
              </w:rPr>
              <w:t>gross</w:t>
            </w:r>
            <w:r w:rsidRPr="000E3DFF">
              <w:rPr>
                <w:rFonts w:eastAsia="Times New Roman"/>
                <w:sz w:val="20"/>
                <w:szCs w:val="20"/>
                <w:cs/>
              </w:rPr>
              <w:t>)</w:t>
            </w:r>
          </w:p>
        </w:tc>
        <w:tc>
          <w:tcPr>
            <w:tcW w:w="1146" w:type="dxa"/>
            <w:shd w:val="clear" w:color="auto" w:fill="auto"/>
            <w:vAlign w:val="bottom"/>
          </w:tcPr>
          <w:p w14:paraId="4C61FE51" w14:textId="77777777" w:rsidR="000E3DFF" w:rsidRPr="000E3DFF" w:rsidRDefault="000E3DFF" w:rsidP="000E3DFF">
            <w:pPr>
              <w:spacing w:line="240" w:lineRule="atLeast"/>
              <w:ind w:left="-115" w:right="-15"/>
              <w:jc w:val="right"/>
              <w:rPr>
                <w:rFonts w:eastAsia="Times New Roman"/>
                <w:sz w:val="20"/>
                <w:szCs w:val="20"/>
              </w:rPr>
            </w:pPr>
            <w:r w:rsidRPr="000E3DFF">
              <w:rPr>
                <w:rFonts w:eastAsia="Times New Roman"/>
                <w:sz w:val="20"/>
                <w:szCs w:val="20"/>
              </w:rPr>
              <w:t>89,909</w:t>
            </w:r>
          </w:p>
        </w:tc>
        <w:tc>
          <w:tcPr>
            <w:tcW w:w="1267" w:type="dxa"/>
            <w:shd w:val="clear" w:color="auto" w:fill="auto"/>
            <w:vAlign w:val="bottom"/>
          </w:tcPr>
          <w:p w14:paraId="666656E5" w14:textId="77777777" w:rsidR="000E3DFF" w:rsidRPr="000E3DFF" w:rsidRDefault="000E3DFF" w:rsidP="000E3DFF">
            <w:pPr>
              <w:spacing w:line="240" w:lineRule="atLeast"/>
              <w:ind w:left="-115" w:right="-15"/>
              <w:jc w:val="right"/>
              <w:rPr>
                <w:rFonts w:eastAsia="Times New Roman"/>
                <w:sz w:val="20"/>
                <w:szCs w:val="20"/>
              </w:rPr>
            </w:pPr>
            <w:r w:rsidRPr="000E3DFF">
              <w:rPr>
                <w:rFonts w:eastAsia="Times New Roman"/>
                <w:sz w:val="20"/>
                <w:szCs w:val="20"/>
              </w:rPr>
              <w:t>85,212</w:t>
            </w:r>
          </w:p>
        </w:tc>
        <w:tc>
          <w:tcPr>
            <w:tcW w:w="1142" w:type="dxa"/>
            <w:shd w:val="clear" w:color="auto" w:fill="auto"/>
            <w:vAlign w:val="center"/>
          </w:tcPr>
          <w:p w14:paraId="7F20777D" w14:textId="77777777" w:rsidR="000E3DFF" w:rsidRPr="000E3DFF" w:rsidRDefault="000E3DFF" w:rsidP="000E3DFF">
            <w:pPr>
              <w:spacing w:line="240" w:lineRule="atLeast"/>
              <w:ind w:left="-113" w:right="43"/>
              <w:jc w:val="right"/>
              <w:rPr>
                <w:rFonts w:eastAsia="Times New Roman"/>
                <w:sz w:val="20"/>
                <w:szCs w:val="20"/>
              </w:rPr>
            </w:pPr>
            <w:r w:rsidRPr="000E3DFF">
              <w:rPr>
                <w:rFonts w:eastAsia="Times New Roman"/>
                <w:sz w:val="20"/>
                <w:szCs w:val="20"/>
              </w:rPr>
              <w:t>88,768</w:t>
            </w:r>
          </w:p>
        </w:tc>
        <w:tc>
          <w:tcPr>
            <w:tcW w:w="1316" w:type="dxa"/>
            <w:shd w:val="clear" w:color="auto" w:fill="auto"/>
            <w:vAlign w:val="center"/>
          </w:tcPr>
          <w:p w14:paraId="1B94F09F" w14:textId="77777777" w:rsidR="000E3DFF" w:rsidRPr="000E3DFF" w:rsidRDefault="000E3DFF" w:rsidP="000E3DFF">
            <w:pPr>
              <w:spacing w:line="240" w:lineRule="atLeast"/>
              <w:ind w:left="-113" w:right="43"/>
              <w:jc w:val="right"/>
              <w:rPr>
                <w:rFonts w:eastAsia="Times New Roman"/>
                <w:sz w:val="20"/>
                <w:szCs w:val="20"/>
              </w:rPr>
            </w:pPr>
            <w:r w:rsidRPr="000E3DFF">
              <w:rPr>
                <w:rFonts w:eastAsia="Times New Roman"/>
                <w:sz w:val="20"/>
                <w:szCs w:val="20"/>
              </w:rPr>
              <w:t>84,349</w:t>
            </w:r>
          </w:p>
        </w:tc>
      </w:tr>
      <w:tr w:rsidR="000E3DFF" w:rsidRPr="000E3DFF" w14:paraId="0EF19198" w14:textId="77777777" w:rsidTr="000E3DFF">
        <w:trPr>
          <w:trHeight w:val="80"/>
        </w:trPr>
        <w:tc>
          <w:tcPr>
            <w:tcW w:w="4500" w:type="dxa"/>
            <w:shd w:val="clear" w:color="auto" w:fill="auto"/>
            <w:vAlign w:val="bottom"/>
          </w:tcPr>
          <w:p w14:paraId="1200DFC4" w14:textId="77777777" w:rsidR="000E3DFF" w:rsidRPr="000E3DFF" w:rsidRDefault="000E3DFF" w:rsidP="000E3DFF">
            <w:pPr>
              <w:spacing w:line="240" w:lineRule="atLeast"/>
              <w:ind w:left="165" w:right="-23" w:hanging="182"/>
              <w:jc w:val="both"/>
              <w:rPr>
                <w:rFonts w:eastAsia="Times New Roman"/>
                <w:sz w:val="20"/>
                <w:szCs w:val="20"/>
              </w:rPr>
            </w:pPr>
            <w:r w:rsidRPr="000E3DFF">
              <w:rPr>
                <w:rFonts w:eastAsia="Times New Roman"/>
                <w:sz w:val="20"/>
                <w:szCs w:val="20"/>
                <w:cs/>
              </w:rPr>
              <w:t xml:space="preserve">% </w:t>
            </w:r>
            <w:r w:rsidRPr="000E3DFF">
              <w:rPr>
                <w:rFonts w:eastAsia="Times New Roman"/>
                <w:sz w:val="20"/>
                <w:szCs w:val="20"/>
              </w:rPr>
              <w:t>of Non</w:t>
            </w:r>
            <w:r w:rsidRPr="000E3DFF">
              <w:rPr>
                <w:rFonts w:eastAsia="Times New Roman"/>
                <w:sz w:val="20"/>
                <w:szCs w:val="20"/>
                <w:cs/>
              </w:rPr>
              <w:t>-</w:t>
            </w:r>
            <w:r w:rsidRPr="000E3DFF">
              <w:rPr>
                <w:rFonts w:eastAsia="Times New Roman"/>
                <w:sz w:val="20"/>
                <w:szCs w:val="20"/>
              </w:rPr>
              <w:t xml:space="preserve">Performing Loans to total loans </w:t>
            </w:r>
          </w:p>
        </w:tc>
        <w:tc>
          <w:tcPr>
            <w:tcW w:w="1146" w:type="dxa"/>
            <w:shd w:val="clear" w:color="auto" w:fill="auto"/>
            <w:vAlign w:val="bottom"/>
          </w:tcPr>
          <w:p w14:paraId="46950E56" w14:textId="77777777" w:rsidR="000E3DFF" w:rsidRPr="000E3DFF" w:rsidRDefault="000E3DFF" w:rsidP="000E3DFF">
            <w:pPr>
              <w:spacing w:line="240" w:lineRule="atLeast"/>
              <w:ind w:left="-115" w:right="-15"/>
              <w:jc w:val="right"/>
              <w:rPr>
                <w:rFonts w:eastAsia="Times New Roman"/>
                <w:sz w:val="20"/>
                <w:szCs w:val="20"/>
              </w:rPr>
            </w:pPr>
            <w:r w:rsidRPr="000E3DFF">
              <w:rPr>
                <w:rFonts w:eastAsia="Times New Roman"/>
                <w:sz w:val="20"/>
                <w:szCs w:val="20"/>
              </w:rPr>
              <w:t>3.3</w:t>
            </w:r>
          </w:p>
        </w:tc>
        <w:tc>
          <w:tcPr>
            <w:tcW w:w="1267" w:type="dxa"/>
            <w:shd w:val="clear" w:color="auto" w:fill="auto"/>
            <w:vAlign w:val="bottom"/>
          </w:tcPr>
          <w:p w14:paraId="5F53D28E" w14:textId="77777777" w:rsidR="000E3DFF" w:rsidRPr="000E3DFF" w:rsidRDefault="000E3DFF" w:rsidP="000E3DFF">
            <w:pPr>
              <w:spacing w:line="240" w:lineRule="atLeast"/>
              <w:ind w:left="-115" w:right="-15"/>
              <w:jc w:val="right"/>
              <w:rPr>
                <w:rFonts w:eastAsia="Times New Roman"/>
                <w:sz w:val="20"/>
                <w:szCs w:val="20"/>
              </w:rPr>
            </w:pPr>
            <w:r w:rsidRPr="000E3DFF">
              <w:rPr>
                <w:rFonts w:eastAsia="Times New Roman"/>
                <w:sz w:val="20"/>
                <w:szCs w:val="20"/>
              </w:rPr>
              <w:t>3</w:t>
            </w:r>
            <w:r w:rsidRPr="000E3DFF">
              <w:rPr>
                <w:rFonts w:eastAsia="Times New Roman"/>
                <w:sz w:val="20"/>
                <w:szCs w:val="20"/>
                <w:cs/>
              </w:rPr>
              <w:t>.</w:t>
            </w:r>
            <w:r w:rsidRPr="000E3DFF">
              <w:rPr>
                <w:rFonts w:eastAsia="Times New Roman"/>
                <w:sz w:val="20"/>
                <w:szCs w:val="20"/>
              </w:rPr>
              <w:t>4</w:t>
            </w:r>
          </w:p>
        </w:tc>
        <w:tc>
          <w:tcPr>
            <w:tcW w:w="1142" w:type="dxa"/>
            <w:shd w:val="clear" w:color="auto" w:fill="auto"/>
            <w:vAlign w:val="center"/>
          </w:tcPr>
          <w:p w14:paraId="2DC17F35" w14:textId="77777777" w:rsidR="000E3DFF" w:rsidRPr="000E3DFF" w:rsidRDefault="000E3DFF" w:rsidP="000E3DFF">
            <w:pPr>
              <w:spacing w:line="240" w:lineRule="atLeast"/>
              <w:ind w:left="-113" w:right="43"/>
              <w:jc w:val="right"/>
              <w:rPr>
                <w:rFonts w:eastAsia="Times New Roman"/>
                <w:sz w:val="20"/>
                <w:szCs w:val="20"/>
              </w:rPr>
            </w:pPr>
            <w:r w:rsidRPr="000E3DFF">
              <w:rPr>
                <w:rFonts w:eastAsia="Times New Roman"/>
                <w:sz w:val="20"/>
                <w:szCs w:val="20"/>
              </w:rPr>
              <w:t>3.3</w:t>
            </w:r>
          </w:p>
        </w:tc>
        <w:tc>
          <w:tcPr>
            <w:tcW w:w="1316" w:type="dxa"/>
            <w:shd w:val="clear" w:color="auto" w:fill="auto"/>
            <w:vAlign w:val="center"/>
          </w:tcPr>
          <w:p w14:paraId="7339E420" w14:textId="77777777" w:rsidR="000E3DFF" w:rsidRPr="000E3DFF" w:rsidRDefault="000E3DFF" w:rsidP="000E3DFF">
            <w:pPr>
              <w:tabs>
                <w:tab w:val="decimal" w:pos="612"/>
              </w:tabs>
              <w:snapToGrid w:val="0"/>
              <w:spacing w:line="240" w:lineRule="atLeast"/>
              <w:ind w:left="-113" w:right="43"/>
              <w:jc w:val="right"/>
              <w:rPr>
                <w:rFonts w:eastAsia="Times New Roman"/>
                <w:sz w:val="20"/>
                <w:szCs w:val="20"/>
              </w:rPr>
            </w:pPr>
            <w:r w:rsidRPr="000E3DFF">
              <w:rPr>
                <w:rFonts w:eastAsia="Times New Roman"/>
                <w:sz w:val="20"/>
                <w:szCs w:val="20"/>
              </w:rPr>
              <w:t>3</w:t>
            </w:r>
            <w:r w:rsidRPr="000E3DFF">
              <w:rPr>
                <w:rFonts w:eastAsia="Times New Roman"/>
                <w:sz w:val="20"/>
                <w:szCs w:val="20"/>
                <w:cs/>
              </w:rPr>
              <w:t>.</w:t>
            </w:r>
            <w:r w:rsidRPr="000E3DFF">
              <w:rPr>
                <w:rFonts w:eastAsia="Times New Roman"/>
                <w:sz w:val="20"/>
                <w:szCs w:val="20"/>
              </w:rPr>
              <w:t>4</w:t>
            </w:r>
          </w:p>
        </w:tc>
      </w:tr>
    </w:tbl>
    <w:p w14:paraId="646B3255" w14:textId="77777777" w:rsidR="000E3DFF" w:rsidRPr="000E3DFF" w:rsidRDefault="000E3DFF" w:rsidP="000E3DFF">
      <w:pPr>
        <w:spacing w:line="240" w:lineRule="atLeast"/>
        <w:ind w:left="1080" w:right="-29"/>
        <w:jc w:val="both"/>
        <w:rPr>
          <w:rFonts w:eastAsia="Times New Roman"/>
          <w:sz w:val="14"/>
          <w:szCs w:val="14"/>
        </w:rPr>
      </w:pPr>
    </w:p>
    <w:p w14:paraId="567D0FBA" w14:textId="21F61AE7" w:rsidR="000E3DFF" w:rsidRDefault="000E3DFF" w:rsidP="000E3DFF">
      <w:pPr>
        <w:suppressAutoHyphens w:val="0"/>
        <w:ind w:left="547"/>
        <w:jc w:val="thaiDistribute"/>
        <w:rPr>
          <w:rFonts w:asciiTheme="minorHAnsi" w:eastAsiaTheme="minorHAnsi" w:hAnsiTheme="minorHAnsi" w:cstheme="minorBidi"/>
          <w:sz w:val="22"/>
          <w:lang w:eastAsia="en-US"/>
        </w:rPr>
      </w:pPr>
      <w:r w:rsidRPr="000E3DFF">
        <w:rPr>
          <w:rFonts w:eastAsia="Times New Roman"/>
          <w:sz w:val="22"/>
          <w:szCs w:val="22"/>
        </w:rPr>
        <w:t>During the nine-month period ended 30 September 2020, the Bank sold and transferred right to receive debt payments to an Asset Management Company with a total amount of Baht 9,153 million.</w:t>
      </w:r>
    </w:p>
    <w:p w14:paraId="7972C257" w14:textId="77777777" w:rsidR="000E3DFF" w:rsidRPr="000E3DFF" w:rsidRDefault="000E3DFF" w:rsidP="000E3DFF">
      <w:pPr>
        <w:suppressAutoHyphens w:val="0"/>
        <w:ind w:left="547"/>
        <w:jc w:val="thaiDistribute"/>
        <w:rPr>
          <w:rFonts w:asciiTheme="minorHAnsi" w:eastAsiaTheme="minorHAnsi" w:hAnsiTheme="minorHAnsi" w:cstheme="minorBidi"/>
          <w:sz w:val="14"/>
          <w:szCs w:val="14"/>
          <w:lang w:eastAsia="en-US"/>
        </w:rPr>
      </w:pPr>
    </w:p>
    <w:p w14:paraId="22D5960A" w14:textId="77777777" w:rsidR="00E57A62" w:rsidRPr="008B4A5B" w:rsidRDefault="00E57A62" w:rsidP="00AE324A">
      <w:pPr>
        <w:numPr>
          <w:ilvl w:val="0"/>
          <w:numId w:val="37"/>
        </w:numPr>
        <w:spacing w:line="240" w:lineRule="atLeast"/>
        <w:ind w:left="539" w:right="-28" w:hanging="539"/>
        <w:jc w:val="both"/>
        <w:outlineLvl w:val="0"/>
        <w:rPr>
          <w:b/>
          <w:bCs/>
          <w:szCs w:val="24"/>
        </w:rPr>
      </w:pPr>
      <w:bookmarkStart w:id="4" w:name="OLE_LINK1"/>
      <w:r w:rsidRPr="008B4A5B">
        <w:rPr>
          <w:b/>
          <w:bCs/>
          <w:szCs w:val="24"/>
        </w:rPr>
        <w:t>Allowance for expected credit</w:t>
      </w:r>
      <w:bookmarkEnd w:id="4"/>
      <w:r w:rsidR="00203843" w:rsidRPr="008B4A5B">
        <w:rPr>
          <w:b/>
          <w:bCs/>
          <w:szCs w:val="24"/>
        </w:rPr>
        <w:t xml:space="preserve"> loss</w:t>
      </w:r>
    </w:p>
    <w:p w14:paraId="76E9BDD8" w14:textId="627D2CBA" w:rsidR="00AE7629" w:rsidRPr="000E3DFF" w:rsidRDefault="00AE7629" w:rsidP="00481E5D">
      <w:pPr>
        <w:spacing w:line="240" w:lineRule="atLeast"/>
        <w:ind w:left="539" w:right="-28"/>
        <w:jc w:val="both"/>
        <w:outlineLvl w:val="0"/>
        <w:rPr>
          <w:b/>
          <w:bCs/>
          <w:sz w:val="14"/>
          <w:szCs w:val="14"/>
        </w:rPr>
      </w:pPr>
    </w:p>
    <w:p w14:paraId="1799DDE1" w14:textId="3E5C2F7F" w:rsidR="00DA1109" w:rsidRPr="00BA429A" w:rsidRDefault="00DA1109" w:rsidP="00BA429A">
      <w:pPr>
        <w:tabs>
          <w:tab w:val="left" w:pos="1170"/>
        </w:tabs>
        <w:spacing w:line="240" w:lineRule="atLeast"/>
        <w:ind w:right="-28"/>
        <w:jc w:val="both"/>
        <w:outlineLvl w:val="0"/>
        <w:rPr>
          <w:b/>
          <w:bCs/>
          <w:i/>
          <w:iCs/>
          <w:sz w:val="22"/>
          <w:szCs w:val="22"/>
        </w:rPr>
      </w:pPr>
      <w:r w:rsidRPr="00BA429A">
        <w:rPr>
          <w:b/>
          <w:bCs/>
          <w:i/>
          <w:iCs/>
          <w:sz w:val="22"/>
          <w:szCs w:val="22"/>
        </w:rPr>
        <w:t>9.1    Classified by type of financial instruments</w:t>
      </w:r>
    </w:p>
    <w:p w14:paraId="7729BF39" w14:textId="77777777" w:rsidR="00DA1109" w:rsidRPr="000E3DFF" w:rsidRDefault="00DA1109" w:rsidP="00481E5D">
      <w:pPr>
        <w:spacing w:line="240" w:lineRule="atLeast"/>
        <w:ind w:left="539" w:right="-28"/>
        <w:jc w:val="both"/>
        <w:outlineLvl w:val="0"/>
        <w:rPr>
          <w:b/>
          <w:bCs/>
          <w:sz w:val="14"/>
          <w:szCs w:val="14"/>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E76E86" w:rsidRPr="008B4A5B" w14:paraId="35DCD39F" w14:textId="77777777" w:rsidTr="00E87D2B">
        <w:trPr>
          <w:trHeight w:val="208"/>
        </w:trPr>
        <w:tc>
          <w:tcPr>
            <w:tcW w:w="4410" w:type="dxa"/>
          </w:tcPr>
          <w:p w14:paraId="0024FADD" w14:textId="77777777" w:rsidR="00E76E86" w:rsidRPr="008B4A5B" w:rsidRDefault="00E76E86" w:rsidP="00E87D2B">
            <w:pPr>
              <w:snapToGrid w:val="0"/>
              <w:spacing w:line="240" w:lineRule="atLeast"/>
              <w:ind w:right="-29"/>
              <w:jc w:val="both"/>
              <w:rPr>
                <w:rFonts w:eastAsia="Times New Roman"/>
                <w:sz w:val="20"/>
                <w:szCs w:val="20"/>
              </w:rPr>
            </w:pPr>
            <w:bookmarkStart w:id="5" w:name="_Hlk42787731"/>
          </w:p>
        </w:tc>
        <w:tc>
          <w:tcPr>
            <w:tcW w:w="4780" w:type="dxa"/>
            <w:gridSpan w:val="7"/>
            <w:hideMark/>
          </w:tcPr>
          <w:p w14:paraId="25B89946" w14:textId="77777777" w:rsidR="00E76E86" w:rsidRPr="008B4A5B" w:rsidRDefault="00E76E86" w:rsidP="00E87D2B">
            <w:pPr>
              <w:spacing w:line="240" w:lineRule="atLeast"/>
              <w:ind w:left="-138" w:right="-136"/>
              <w:jc w:val="center"/>
              <w:rPr>
                <w:rFonts w:eastAsia="Times New Roman"/>
                <w:sz w:val="20"/>
                <w:szCs w:val="18"/>
              </w:rPr>
            </w:pPr>
            <w:r w:rsidRPr="008B4A5B">
              <w:rPr>
                <w:rFonts w:eastAsia="Times New Roman"/>
                <w:b/>
                <w:bCs/>
                <w:color w:val="000000"/>
                <w:sz w:val="20"/>
                <w:szCs w:val="20"/>
              </w:rPr>
              <w:t>Consolidated</w:t>
            </w:r>
          </w:p>
        </w:tc>
      </w:tr>
      <w:tr w:rsidR="00E76E86" w:rsidRPr="008B4A5B" w14:paraId="20FBBECC" w14:textId="77777777" w:rsidTr="00E87D2B">
        <w:trPr>
          <w:trHeight w:val="812"/>
        </w:trPr>
        <w:tc>
          <w:tcPr>
            <w:tcW w:w="4410" w:type="dxa"/>
          </w:tcPr>
          <w:p w14:paraId="73AF3DAB" w14:textId="77777777" w:rsidR="00E76E86" w:rsidRPr="008B4A5B" w:rsidRDefault="00E76E86" w:rsidP="00E87D2B">
            <w:pPr>
              <w:snapToGrid w:val="0"/>
              <w:spacing w:line="240" w:lineRule="atLeast"/>
              <w:ind w:right="-29"/>
              <w:jc w:val="both"/>
              <w:rPr>
                <w:rFonts w:eastAsia="Times New Roman"/>
                <w:sz w:val="20"/>
                <w:szCs w:val="20"/>
              </w:rPr>
            </w:pPr>
          </w:p>
        </w:tc>
        <w:tc>
          <w:tcPr>
            <w:tcW w:w="990" w:type="dxa"/>
          </w:tcPr>
          <w:p w14:paraId="24DDD131" w14:textId="77777777" w:rsidR="00E76E86" w:rsidRPr="008B4A5B" w:rsidRDefault="00E76E86" w:rsidP="00E87D2B">
            <w:pPr>
              <w:spacing w:line="240" w:lineRule="atLeast"/>
              <w:ind w:left="-138" w:right="-136"/>
              <w:jc w:val="center"/>
              <w:rPr>
                <w:rFonts w:eastAsia="Times New Roman"/>
                <w:color w:val="000000"/>
                <w:sz w:val="20"/>
                <w:szCs w:val="20"/>
              </w:rPr>
            </w:pPr>
          </w:p>
          <w:p w14:paraId="6CAF193E" w14:textId="77777777" w:rsidR="00E76E86" w:rsidRPr="008B4A5B" w:rsidRDefault="00E76E86" w:rsidP="00E87D2B">
            <w:pPr>
              <w:spacing w:line="240" w:lineRule="atLeast"/>
              <w:ind w:left="-138" w:right="-136"/>
              <w:jc w:val="center"/>
              <w:rPr>
                <w:rFonts w:eastAsia="Times New Roman"/>
                <w:color w:val="000000"/>
                <w:sz w:val="20"/>
                <w:szCs w:val="20"/>
              </w:rPr>
            </w:pPr>
          </w:p>
          <w:p w14:paraId="14685490" w14:textId="77777777" w:rsidR="00E76E86" w:rsidRPr="008B4A5B" w:rsidRDefault="00E76E86" w:rsidP="00E87D2B">
            <w:pPr>
              <w:spacing w:line="240" w:lineRule="atLeast"/>
              <w:ind w:left="-138" w:right="-136"/>
              <w:jc w:val="center"/>
              <w:rPr>
                <w:rFonts w:eastAsia="Times New Roman"/>
                <w:sz w:val="20"/>
                <w:szCs w:val="20"/>
              </w:rPr>
            </w:pPr>
            <w:r w:rsidRPr="008B4A5B">
              <w:rPr>
                <w:rFonts w:eastAsia="Times New Roman"/>
                <w:color w:val="000000"/>
                <w:sz w:val="20"/>
                <w:szCs w:val="20"/>
              </w:rPr>
              <w:t>12</w:t>
            </w:r>
            <w:r w:rsidRPr="008B4A5B">
              <w:rPr>
                <w:rFonts w:eastAsia="Times New Roman"/>
                <w:color w:val="000000"/>
                <w:sz w:val="20"/>
                <w:szCs w:val="20"/>
                <w:cs/>
              </w:rPr>
              <w:t>-</w:t>
            </w:r>
            <w:r w:rsidRPr="008B4A5B">
              <w:rPr>
                <w:rFonts w:eastAsia="Times New Roman"/>
                <w:color w:val="000000"/>
                <w:sz w:val="20"/>
                <w:szCs w:val="20"/>
              </w:rPr>
              <w:t>month ECL</w:t>
            </w:r>
          </w:p>
        </w:tc>
        <w:tc>
          <w:tcPr>
            <w:tcW w:w="261" w:type="dxa"/>
          </w:tcPr>
          <w:p w14:paraId="0180E7AA" w14:textId="77777777" w:rsidR="00E76E86" w:rsidRPr="008B4A5B" w:rsidRDefault="00E76E86" w:rsidP="00E87D2B">
            <w:pPr>
              <w:snapToGrid w:val="0"/>
              <w:spacing w:line="240" w:lineRule="atLeast"/>
              <w:ind w:left="-138" w:right="-136"/>
              <w:jc w:val="both"/>
              <w:rPr>
                <w:rFonts w:eastAsia="Times New Roman"/>
                <w:sz w:val="20"/>
                <w:szCs w:val="20"/>
              </w:rPr>
            </w:pPr>
          </w:p>
        </w:tc>
        <w:tc>
          <w:tcPr>
            <w:tcW w:w="999" w:type="dxa"/>
            <w:hideMark/>
          </w:tcPr>
          <w:p w14:paraId="494425F2" w14:textId="77777777" w:rsidR="00E76E86" w:rsidRPr="008B4A5B" w:rsidRDefault="00E76E86" w:rsidP="00E87D2B">
            <w:pPr>
              <w:spacing w:line="240" w:lineRule="atLeast"/>
              <w:ind w:left="-138" w:right="-136"/>
              <w:jc w:val="center"/>
              <w:rPr>
                <w:rFonts w:eastAsia="Times New Roman"/>
                <w:sz w:val="20"/>
                <w:szCs w:val="18"/>
              </w:rPr>
            </w:pPr>
            <w:r w:rsidRPr="008B4A5B">
              <w:rPr>
                <w:rFonts w:eastAsia="Times New Roman"/>
                <w:sz w:val="20"/>
                <w:szCs w:val="18"/>
              </w:rPr>
              <w:t xml:space="preserve">Lifetime ECL, </w:t>
            </w:r>
            <w:r w:rsidRPr="008B4A5B">
              <w:rPr>
                <w:rFonts w:eastAsia="Times New Roman"/>
                <w:sz w:val="20"/>
                <w:szCs w:val="18"/>
              </w:rPr>
              <w:br/>
              <w:t>not credit-impaired</w:t>
            </w:r>
          </w:p>
        </w:tc>
        <w:tc>
          <w:tcPr>
            <w:tcW w:w="261" w:type="dxa"/>
          </w:tcPr>
          <w:p w14:paraId="56708FCD" w14:textId="77777777" w:rsidR="00E76E86" w:rsidRPr="008B4A5B" w:rsidRDefault="00E76E86" w:rsidP="00E87D2B">
            <w:pPr>
              <w:spacing w:line="240" w:lineRule="atLeast"/>
              <w:ind w:left="-138" w:right="-136"/>
              <w:jc w:val="center"/>
              <w:rPr>
                <w:rFonts w:eastAsia="Times New Roman"/>
                <w:color w:val="000000"/>
                <w:sz w:val="20"/>
                <w:szCs w:val="18"/>
              </w:rPr>
            </w:pPr>
          </w:p>
        </w:tc>
        <w:tc>
          <w:tcPr>
            <w:tcW w:w="999" w:type="dxa"/>
            <w:hideMark/>
          </w:tcPr>
          <w:p w14:paraId="37499D70" w14:textId="77777777" w:rsidR="00E76E86" w:rsidRPr="008B4A5B" w:rsidRDefault="00E76E86" w:rsidP="00E87D2B">
            <w:pPr>
              <w:spacing w:line="240" w:lineRule="atLeast"/>
              <w:ind w:left="-138" w:right="-136"/>
              <w:jc w:val="center"/>
              <w:rPr>
                <w:rFonts w:eastAsia="Times New Roman"/>
                <w:color w:val="000000"/>
                <w:sz w:val="20"/>
                <w:szCs w:val="18"/>
              </w:rPr>
            </w:pPr>
            <w:r w:rsidRPr="008B4A5B">
              <w:rPr>
                <w:rFonts w:eastAsia="Times New Roman"/>
                <w:sz w:val="20"/>
                <w:szCs w:val="18"/>
              </w:rPr>
              <w:t xml:space="preserve">Lifetime ECL, </w:t>
            </w:r>
            <w:r w:rsidRPr="008B4A5B">
              <w:rPr>
                <w:rFonts w:eastAsia="Times New Roman"/>
                <w:sz w:val="20"/>
                <w:szCs w:val="18"/>
              </w:rPr>
              <w:br/>
              <w:t>credit-impaired</w:t>
            </w:r>
          </w:p>
        </w:tc>
        <w:tc>
          <w:tcPr>
            <w:tcW w:w="261" w:type="dxa"/>
          </w:tcPr>
          <w:p w14:paraId="1E29B618" w14:textId="77777777" w:rsidR="00E76E86" w:rsidRPr="008B4A5B" w:rsidRDefault="00E76E86" w:rsidP="00E87D2B">
            <w:pPr>
              <w:spacing w:line="240" w:lineRule="atLeast"/>
              <w:ind w:left="-138" w:right="-136"/>
              <w:jc w:val="center"/>
              <w:rPr>
                <w:rFonts w:eastAsia="Times New Roman"/>
                <w:color w:val="000000"/>
                <w:sz w:val="20"/>
                <w:szCs w:val="18"/>
              </w:rPr>
            </w:pPr>
          </w:p>
        </w:tc>
        <w:tc>
          <w:tcPr>
            <w:tcW w:w="1009" w:type="dxa"/>
          </w:tcPr>
          <w:p w14:paraId="413B797B" w14:textId="77777777" w:rsidR="00E76E86" w:rsidRPr="008B4A5B" w:rsidRDefault="00E76E86" w:rsidP="00E87D2B">
            <w:pPr>
              <w:spacing w:line="240" w:lineRule="atLeast"/>
              <w:ind w:left="-138" w:right="-136"/>
              <w:jc w:val="center"/>
              <w:rPr>
                <w:rFonts w:eastAsia="Times New Roman"/>
                <w:sz w:val="20"/>
                <w:szCs w:val="18"/>
              </w:rPr>
            </w:pPr>
          </w:p>
          <w:p w14:paraId="21B03775" w14:textId="77777777" w:rsidR="00E76E86" w:rsidRPr="008B4A5B" w:rsidRDefault="00E76E86" w:rsidP="00E87D2B">
            <w:pPr>
              <w:spacing w:line="240" w:lineRule="atLeast"/>
              <w:ind w:left="-138" w:right="-136"/>
              <w:jc w:val="center"/>
              <w:rPr>
                <w:rFonts w:eastAsia="Times New Roman"/>
                <w:sz w:val="20"/>
                <w:szCs w:val="18"/>
              </w:rPr>
            </w:pPr>
          </w:p>
          <w:p w14:paraId="004C39D5" w14:textId="77777777" w:rsidR="00E76E86" w:rsidRPr="008B4A5B" w:rsidRDefault="00E76E86" w:rsidP="00E87D2B">
            <w:pPr>
              <w:spacing w:line="240" w:lineRule="atLeast"/>
              <w:ind w:left="-138" w:right="-136"/>
              <w:jc w:val="center"/>
              <w:rPr>
                <w:rFonts w:eastAsia="Times New Roman"/>
                <w:sz w:val="20"/>
                <w:szCs w:val="18"/>
              </w:rPr>
            </w:pPr>
          </w:p>
          <w:p w14:paraId="075347F2" w14:textId="77777777" w:rsidR="00E76E86" w:rsidRPr="008B4A5B" w:rsidRDefault="00E76E86" w:rsidP="00E87D2B">
            <w:pPr>
              <w:spacing w:line="240" w:lineRule="atLeast"/>
              <w:ind w:left="-138" w:right="-136"/>
              <w:jc w:val="center"/>
              <w:rPr>
                <w:rFonts w:eastAsia="Times New Roman"/>
                <w:color w:val="000000"/>
                <w:sz w:val="20"/>
                <w:szCs w:val="18"/>
              </w:rPr>
            </w:pPr>
            <w:r w:rsidRPr="008B4A5B">
              <w:rPr>
                <w:rFonts w:eastAsia="Times New Roman"/>
                <w:sz w:val="20"/>
                <w:szCs w:val="18"/>
              </w:rPr>
              <w:t>Total</w:t>
            </w:r>
          </w:p>
        </w:tc>
      </w:tr>
      <w:tr w:rsidR="00E76E86" w:rsidRPr="008B4A5B" w14:paraId="1C1A179E" w14:textId="77777777" w:rsidTr="00E87D2B">
        <w:trPr>
          <w:trHeight w:val="232"/>
        </w:trPr>
        <w:tc>
          <w:tcPr>
            <w:tcW w:w="4410" w:type="dxa"/>
          </w:tcPr>
          <w:p w14:paraId="74D35C95" w14:textId="77777777" w:rsidR="00E76E86" w:rsidRPr="008B4A5B" w:rsidRDefault="00E76E86" w:rsidP="00E87D2B">
            <w:pPr>
              <w:spacing w:line="240" w:lineRule="atLeast"/>
              <w:ind w:left="75" w:right="-29" w:hanging="86"/>
              <w:rPr>
                <w:rFonts w:eastAsia="Times New Roman"/>
                <w:color w:val="000000"/>
                <w:sz w:val="20"/>
                <w:szCs w:val="20"/>
              </w:rPr>
            </w:pPr>
          </w:p>
        </w:tc>
        <w:tc>
          <w:tcPr>
            <w:tcW w:w="4780" w:type="dxa"/>
            <w:gridSpan w:val="7"/>
            <w:vAlign w:val="bottom"/>
            <w:hideMark/>
          </w:tcPr>
          <w:p w14:paraId="6B93B1D5" w14:textId="77777777" w:rsidR="00E76E86" w:rsidRPr="008B4A5B" w:rsidRDefault="00E76E86" w:rsidP="00E87D2B">
            <w:pPr>
              <w:tabs>
                <w:tab w:val="decimal" w:pos="1020"/>
              </w:tabs>
              <w:snapToGrid w:val="0"/>
              <w:spacing w:line="240" w:lineRule="atLeast"/>
              <w:ind w:left="-150" w:right="-130"/>
              <w:jc w:val="center"/>
              <w:rPr>
                <w:rFonts w:eastAsia="Times New Roman"/>
                <w:sz w:val="20"/>
                <w:szCs w:val="20"/>
              </w:rPr>
            </w:pPr>
            <w:r w:rsidRPr="008B4A5B">
              <w:rPr>
                <w:rFonts w:eastAsia="Times New Roman"/>
                <w:i/>
                <w:iCs/>
                <w:color w:val="000000"/>
                <w:sz w:val="20"/>
                <w:szCs w:val="20"/>
                <w:cs/>
              </w:rPr>
              <w:t>(</w:t>
            </w:r>
            <w:r w:rsidRPr="008B4A5B">
              <w:rPr>
                <w:rFonts w:eastAsia="Times New Roman"/>
                <w:i/>
                <w:iCs/>
                <w:color w:val="000000"/>
                <w:sz w:val="20"/>
                <w:szCs w:val="20"/>
              </w:rPr>
              <w:t>in million Baht</w:t>
            </w:r>
            <w:r w:rsidRPr="008B4A5B">
              <w:rPr>
                <w:rFonts w:eastAsia="Times New Roman"/>
                <w:i/>
                <w:iCs/>
                <w:color w:val="000000"/>
                <w:sz w:val="20"/>
                <w:szCs w:val="20"/>
                <w:cs/>
              </w:rPr>
              <w:t>)</w:t>
            </w:r>
          </w:p>
        </w:tc>
      </w:tr>
      <w:tr w:rsidR="00E76E86" w:rsidRPr="008B4A5B" w14:paraId="7A40E20B" w14:textId="77777777" w:rsidTr="00EE3BE2">
        <w:trPr>
          <w:trHeight w:val="208"/>
        </w:trPr>
        <w:tc>
          <w:tcPr>
            <w:tcW w:w="4410" w:type="dxa"/>
            <w:hideMark/>
          </w:tcPr>
          <w:p w14:paraId="3008B6C8" w14:textId="77777777" w:rsidR="00E76E86" w:rsidRPr="008B4A5B" w:rsidRDefault="00E76E86" w:rsidP="00E87D2B">
            <w:pPr>
              <w:spacing w:line="240" w:lineRule="atLeast"/>
              <w:ind w:left="78" w:right="-29"/>
              <w:rPr>
                <w:rFonts w:eastAsia="Times New Roman"/>
                <w:b/>
                <w:bCs/>
                <w:i/>
                <w:iCs/>
                <w:sz w:val="20"/>
              </w:rPr>
            </w:pPr>
            <w:r w:rsidRPr="008B4A5B">
              <w:rPr>
                <w:rFonts w:eastAsia="Times New Roman"/>
                <w:b/>
                <w:bCs/>
                <w:i/>
                <w:iCs/>
                <w:sz w:val="20"/>
              </w:rPr>
              <w:t>Interbank and money market items</w:t>
            </w:r>
          </w:p>
        </w:tc>
        <w:tc>
          <w:tcPr>
            <w:tcW w:w="990" w:type="dxa"/>
            <w:vAlign w:val="bottom"/>
          </w:tcPr>
          <w:p w14:paraId="5958DAD7" w14:textId="77777777" w:rsidR="00E76E86" w:rsidRPr="008B4A5B" w:rsidRDefault="00E76E86" w:rsidP="00E87D2B">
            <w:pPr>
              <w:tabs>
                <w:tab w:val="decimal" w:pos="886"/>
              </w:tabs>
              <w:snapToGrid w:val="0"/>
              <w:spacing w:line="240" w:lineRule="atLeast"/>
              <w:ind w:left="-150" w:right="-130"/>
              <w:rPr>
                <w:rFonts w:eastAsia="Times New Roman"/>
                <w:sz w:val="20"/>
                <w:szCs w:val="20"/>
              </w:rPr>
            </w:pPr>
          </w:p>
        </w:tc>
        <w:tc>
          <w:tcPr>
            <w:tcW w:w="261" w:type="dxa"/>
          </w:tcPr>
          <w:p w14:paraId="40D04F2F" w14:textId="77777777" w:rsidR="00E76E86" w:rsidRPr="008B4A5B" w:rsidRDefault="00E76E86" w:rsidP="00E87D2B">
            <w:pPr>
              <w:tabs>
                <w:tab w:val="decimal" w:pos="1020"/>
              </w:tabs>
              <w:snapToGrid w:val="0"/>
              <w:spacing w:line="240" w:lineRule="atLeast"/>
              <w:ind w:left="-150" w:right="-130"/>
              <w:rPr>
                <w:rFonts w:eastAsia="Times New Roman"/>
                <w:sz w:val="20"/>
                <w:szCs w:val="20"/>
              </w:rPr>
            </w:pPr>
          </w:p>
        </w:tc>
        <w:tc>
          <w:tcPr>
            <w:tcW w:w="999" w:type="dxa"/>
            <w:vAlign w:val="bottom"/>
          </w:tcPr>
          <w:p w14:paraId="127A9931" w14:textId="77777777" w:rsidR="00E76E86" w:rsidRPr="008B4A5B" w:rsidRDefault="00E76E86" w:rsidP="00E87D2B">
            <w:pPr>
              <w:tabs>
                <w:tab w:val="decimal" w:pos="1020"/>
              </w:tabs>
              <w:snapToGrid w:val="0"/>
              <w:spacing w:line="240" w:lineRule="atLeast"/>
              <w:ind w:left="-150" w:right="-130"/>
              <w:rPr>
                <w:rFonts w:eastAsia="Times New Roman"/>
                <w:sz w:val="20"/>
                <w:szCs w:val="20"/>
              </w:rPr>
            </w:pPr>
          </w:p>
        </w:tc>
        <w:tc>
          <w:tcPr>
            <w:tcW w:w="261" w:type="dxa"/>
          </w:tcPr>
          <w:p w14:paraId="04539B7C" w14:textId="77777777" w:rsidR="00E76E86" w:rsidRPr="008B4A5B" w:rsidRDefault="00E76E86" w:rsidP="00E87D2B">
            <w:pPr>
              <w:tabs>
                <w:tab w:val="decimal" w:pos="1020"/>
              </w:tabs>
              <w:snapToGrid w:val="0"/>
              <w:spacing w:line="240" w:lineRule="atLeast"/>
              <w:ind w:left="-150" w:right="-130"/>
              <w:rPr>
                <w:rFonts w:eastAsia="Times New Roman"/>
                <w:sz w:val="20"/>
                <w:szCs w:val="20"/>
              </w:rPr>
            </w:pPr>
          </w:p>
        </w:tc>
        <w:tc>
          <w:tcPr>
            <w:tcW w:w="999" w:type="dxa"/>
          </w:tcPr>
          <w:p w14:paraId="16809DBF" w14:textId="77777777" w:rsidR="00E76E86" w:rsidRPr="008B4A5B" w:rsidRDefault="00E76E86" w:rsidP="00E87D2B">
            <w:pPr>
              <w:tabs>
                <w:tab w:val="decimal" w:pos="1020"/>
              </w:tabs>
              <w:snapToGrid w:val="0"/>
              <w:spacing w:line="240" w:lineRule="atLeast"/>
              <w:ind w:left="-150" w:right="-130"/>
              <w:rPr>
                <w:rFonts w:eastAsia="Times New Roman"/>
                <w:sz w:val="20"/>
                <w:szCs w:val="20"/>
              </w:rPr>
            </w:pPr>
          </w:p>
        </w:tc>
        <w:tc>
          <w:tcPr>
            <w:tcW w:w="261" w:type="dxa"/>
          </w:tcPr>
          <w:p w14:paraId="5F30569E" w14:textId="77777777" w:rsidR="00E76E86" w:rsidRPr="008B4A5B" w:rsidRDefault="00E76E86" w:rsidP="00E87D2B">
            <w:pPr>
              <w:tabs>
                <w:tab w:val="decimal" w:pos="1020"/>
              </w:tabs>
              <w:snapToGrid w:val="0"/>
              <w:spacing w:line="240" w:lineRule="atLeast"/>
              <w:ind w:left="-150" w:right="-130"/>
              <w:rPr>
                <w:rFonts w:eastAsia="Times New Roman"/>
                <w:sz w:val="20"/>
                <w:szCs w:val="20"/>
              </w:rPr>
            </w:pPr>
          </w:p>
        </w:tc>
        <w:tc>
          <w:tcPr>
            <w:tcW w:w="1009" w:type="dxa"/>
          </w:tcPr>
          <w:p w14:paraId="5C77C802" w14:textId="77777777" w:rsidR="00E76E86" w:rsidRPr="008B4A5B" w:rsidRDefault="00E76E86" w:rsidP="00E87D2B">
            <w:pPr>
              <w:tabs>
                <w:tab w:val="decimal" w:pos="1020"/>
              </w:tabs>
              <w:snapToGrid w:val="0"/>
              <w:spacing w:line="240" w:lineRule="atLeast"/>
              <w:ind w:left="-150" w:right="-130"/>
              <w:rPr>
                <w:rFonts w:eastAsia="Times New Roman"/>
                <w:sz w:val="20"/>
                <w:szCs w:val="20"/>
              </w:rPr>
            </w:pPr>
          </w:p>
        </w:tc>
      </w:tr>
      <w:tr w:rsidR="00EE3BE2" w:rsidRPr="008B4A5B" w14:paraId="74ADF544" w14:textId="77777777" w:rsidTr="00EE3BE2">
        <w:trPr>
          <w:trHeight w:val="196"/>
        </w:trPr>
        <w:tc>
          <w:tcPr>
            <w:tcW w:w="4410" w:type="dxa"/>
            <w:vAlign w:val="bottom"/>
            <w:hideMark/>
          </w:tcPr>
          <w:p w14:paraId="75DE1D83" w14:textId="15E51880" w:rsidR="00EE3BE2" w:rsidRPr="008B4A5B" w:rsidRDefault="00EE3BE2" w:rsidP="00EE3BE2">
            <w:pPr>
              <w:spacing w:line="240" w:lineRule="atLeast"/>
              <w:ind w:left="78" w:right="-29"/>
              <w:jc w:val="both"/>
              <w:rPr>
                <w:rFonts w:eastAsia="Times New Roman"/>
                <w:color w:val="000000"/>
                <w:sz w:val="20"/>
                <w:szCs w:val="18"/>
              </w:rPr>
            </w:pPr>
            <w:r w:rsidRPr="008B4A5B">
              <w:rPr>
                <w:rFonts w:eastAsia="Times New Roman"/>
                <w:color w:val="000000"/>
                <w:sz w:val="20"/>
                <w:szCs w:val="18"/>
              </w:rPr>
              <w:t>Balance as at 30 September 2020</w:t>
            </w:r>
          </w:p>
        </w:tc>
        <w:tc>
          <w:tcPr>
            <w:tcW w:w="990" w:type="dxa"/>
          </w:tcPr>
          <w:p w14:paraId="651F2565" w14:textId="2F785014" w:rsidR="00EE3BE2" w:rsidRPr="008B4A5B" w:rsidRDefault="0039679F" w:rsidP="00EE3BE2">
            <w:pPr>
              <w:tabs>
                <w:tab w:val="decimal" w:pos="774"/>
              </w:tabs>
              <w:snapToGrid w:val="0"/>
              <w:spacing w:line="240" w:lineRule="atLeast"/>
              <w:ind w:left="-150" w:right="-130"/>
              <w:rPr>
                <w:rFonts w:eastAsia="Times New Roman"/>
                <w:sz w:val="20"/>
                <w:szCs w:val="20"/>
              </w:rPr>
            </w:pPr>
            <w:r w:rsidRPr="008B4A5B">
              <w:rPr>
                <w:rFonts w:eastAsia="Times New Roman"/>
                <w:sz w:val="20"/>
                <w:szCs w:val="20"/>
              </w:rPr>
              <w:t>84</w:t>
            </w:r>
          </w:p>
        </w:tc>
        <w:tc>
          <w:tcPr>
            <w:tcW w:w="261" w:type="dxa"/>
          </w:tcPr>
          <w:p w14:paraId="76EA88CD"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1E8F1D01" w14:textId="366E81B1" w:rsidR="00EE3BE2" w:rsidRPr="008B4A5B" w:rsidRDefault="00EE3BE2" w:rsidP="0039679F">
            <w:pPr>
              <w:tabs>
                <w:tab w:val="decimal" w:pos="623"/>
              </w:tabs>
              <w:snapToGrid w:val="0"/>
              <w:spacing w:line="240" w:lineRule="atLeast"/>
              <w:ind w:left="-150" w:right="-130"/>
              <w:rPr>
                <w:rFonts w:eastAsia="Times New Roman"/>
                <w:sz w:val="20"/>
                <w:szCs w:val="20"/>
              </w:rPr>
            </w:pPr>
            <w:r w:rsidRPr="008B4A5B">
              <w:rPr>
                <w:rFonts w:eastAsia="Times New Roman"/>
                <w:sz w:val="20"/>
                <w:szCs w:val="20"/>
              </w:rPr>
              <w:t>-</w:t>
            </w:r>
          </w:p>
        </w:tc>
        <w:tc>
          <w:tcPr>
            <w:tcW w:w="261" w:type="dxa"/>
          </w:tcPr>
          <w:p w14:paraId="73588501"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Pr>
          <w:p w14:paraId="25F368CF" w14:textId="48723CD7" w:rsidR="00EE3BE2" w:rsidRPr="008B4A5B" w:rsidRDefault="00EE3BE2" w:rsidP="00EE3BE2">
            <w:pPr>
              <w:tabs>
                <w:tab w:val="decimal" w:pos="619"/>
              </w:tabs>
              <w:snapToGrid w:val="0"/>
              <w:spacing w:line="240" w:lineRule="atLeast"/>
              <w:ind w:left="-150" w:right="-130"/>
              <w:rPr>
                <w:rFonts w:eastAsia="Times New Roman"/>
                <w:sz w:val="20"/>
                <w:szCs w:val="20"/>
              </w:rPr>
            </w:pPr>
            <w:r w:rsidRPr="008B4A5B">
              <w:rPr>
                <w:rFonts w:eastAsia="Times New Roman"/>
                <w:sz w:val="20"/>
                <w:szCs w:val="20"/>
              </w:rPr>
              <w:t>-</w:t>
            </w:r>
          </w:p>
        </w:tc>
        <w:tc>
          <w:tcPr>
            <w:tcW w:w="261" w:type="dxa"/>
          </w:tcPr>
          <w:p w14:paraId="060880FB" w14:textId="77777777" w:rsidR="00EE3BE2" w:rsidRPr="008B4A5B" w:rsidRDefault="00EE3BE2" w:rsidP="00EE3BE2">
            <w:pPr>
              <w:tabs>
                <w:tab w:val="decimal" w:pos="500"/>
              </w:tabs>
              <w:snapToGrid w:val="0"/>
              <w:spacing w:line="240" w:lineRule="atLeast"/>
              <w:ind w:left="-150" w:right="-130"/>
              <w:rPr>
                <w:rFonts w:eastAsia="Times New Roman"/>
                <w:sz w:val="20"/>
                <w:szCs w:val="20"/>
              </w:rPr>
            </w:pPr>
          </w:p>
        </w:tc>
        <w:tc>
          <w:tcPr>
            <w:tcW w:w="1009" w:type="dxa"/>
          </w:tcPr>
          <w:p w14:paraId="0F48BE01" w14:textId="7BDC1CEB" w:rsidR="00EE3BE2" w:rsidRPr="008B4A5B" w:rsidRDefault="0039679F" w:rsidP="00EE3BE2">
            <w:pPr>
              <w:tabs>
                <w:tab w:val="decimal" w:pos="803"/>
              </w:tabs>
              <w:snapToGrid w:val="0"/>
              <w:spacing w:line="240" w:lineRule="atLeast"/>
              <w:ind w:left="-150" w:right="-130"/>
              <w:rPr>
                <w:rFonts w:eastAsia="Times New Roman"/>
                <w:sz w:val="20"/>
                <w:szCs w:val="20"/>
              </w:rPr>
            </w:pPr>
            <w:r w:rsidRPr="008B4A5B">
              <w:rPr>
                <w:rFonts w:eastAsia="Times New Roman"/>
                <w:sz w:val="20"/>
                <w:szCs w:val="20"/>
              </w:rPr>
              <w:t>84</w:t>
            </w:r>
          </w:p>
        </w:tc>
      </w:tr>
      <w:tr w:rsidR="00EE3BE2" w:rsidRPr="008B4A5B" w14:paraId="51FD785D" w14:textId="77777777" w:rsidTr="00EE3BE2">
        <w:trPr>
          <w:trHeight w:val="208"/>
        </w:trPr>
        <w:tc>
          <w:tcPr>
            <w:tcW w:w="4410" w:type="dxa"/>
            <w:vAlign w:val="bottom"/>
          </w:tcPr>
          <w:p w14:paraId="50A727CA" w14:textId="77777777" w:rsidR="00EE3BE2" w:rsidRPr="00BE3FE7" w:rsidRDefault="00EE3BE2" w:rsidP="00EE3BE2">
            <w:pPr>
              <w:spacing w:line="240" w:lineRule="atLeast"/>
              <w:ind w:left="78" w:right="-29"/>
              <w:jc w:val="both"/>
              <w:rPr>
                <w:rFonts w:eastAsia="Times New Roman"/>
                <w:b/>
                <w:bCs/>
                <w:color w:val="000000"/>
                <w:szCs w:val="22"/>
              </w:rPr>
            </w:pPr>
          </w:p>
        </w:tc>
        <w:tc>
          <w:tcPr>
            <w:tcW w:w="990" w:type="dxa"/>
          </w:tcPr>
          <w:p w14:paraId="37AE546A"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261" w:type="dxa"/>
          </w:tcPr>
          <w:p w14:paraId="35E92CCB"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4D6829C2" w14:textId="62651269" w:rsidR="00EE3BE2" w:rsidRPr="008B4A5B" w:rsidRDefault="00EE3BE2" w:rsidP="00EE3BE2">
            <w:pPr>
              <w:tabs>
                <w:tab w:val="decimal" w:pos="803"/>
              </w:tabs>
              <w:snapToGrid w:val="0"/>
              <w:spacing w:line="240" w:lineRule="atLeast"/>
              <w:ind w:left="-150" w:right="-130"/>
              <w:rPr>
                <w:rFonts w:eastAsia="Times New Roman"/>
                <w:sz w:val="20"/>
                <w:szCs w:val="20"/>
              </w:rPr>
            </w:pPr>
          </w:p>
        </w:tc>
        <w:tc>
          <w:tcPr>
            <w:tcW w:w="261" w:type="dxa"/>
          </w:tcPr>
          <w:p w14:paraId="3016D24A"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Pr>
          <w:p w14:paraId="768E406A" w14:textId="75FF68D1" w:rsidR="00EE3BE2" w:rsidRPr="008B4A5B" w:rsidRDefault="00EE3BE2" w:rsidP="00EE3BE2">
            <w:pPr>
              <w:tabs>
                <w:tab w:val="decimal" w:pos="619"/>
              </w:tabs>
              <w:snapToGrid w:val="0"/>
              <w:spacing w:line="240" w:lineRule="atLeast"/>
              <w:ind w:left="-150" w:right="-130"/>
              <w:rPr>
                <w:rFonts w:eastAsia="Times New Roman"/>
                <w:sz w:val="20"/>
                <w:szCs w:val="20"/>
              </w:rPr>
            </w:pPr>
          </w:p>
        </w:tc>
        <w:tc>
          <w:tcPr>
            <w:tcW w:w="261" w:type="dxa"/>
          </w:tcPr>
          <w:p w14:paraId="4A4A130D" w14:textId="77777777" w:rsidR="00EE3BE2" w:rsidRPr="008B4A5B" w:rsidRDefault="00EE3BE2" w:rsidP="00EE3BE2">
            <w:pPr>
              <w:tabs>
                <w:tab w:val="decimal" w:pos="500"/>
              </w:tabs>
              <w:snapToGrid w:val="0"/>
              <w:spacing w:line="240" w:lineRule="atLeast"/>
              <w:ind w:left="-150" w:right="-130"/>
              <w:rPr>
                <w:rFonts w:eastAsia="Times New Roman"/>
                <w:sz w:val="20"/>
                <w:szCs w:val="20"/>
              </w:rPr>
            </w:pPr>
          </w:p>
        </w:tc>
        <w:tc>
          <w:tcPr>
            <w:tcW w:w="1009" w:type="dxa"/>
          </w:tcPr>
          <w:p w14:paraId="16C9ACF9" w14:textId="77777777" w:rsidR="00EE3BE2" w:rsidRPr="008B4A5B" w:rsidRDefault="00EE3BE2" w:rsidP="00EE3BE2">
            <w:pPr>
              <w:tabs>
                <w:tab w:val="decimal" w:pos="803"/>
              </w:tabs>
              <w:snapToGrid w:val="0"/>
              <w:spacing w:line="240" w:lineRule="atLeast"/>
              <w:ind w:left="-150" w:right="-130"/>
              <w:rPr>
                <w:rFonts w:eastAsia="Times New Roman"/>
                <w:sz w:val="20"/>
                <w:szCs w:val="20"/>
              </w:rPr>
            </w:pPr>
          </w:p>
        </w:tc>
      </w:tr>
      <w:tr w:rsidR="00EE3BE2" w:rsidRPr="008B4A5B" w14:paraId="0A84A383" w14:textId="77777777" w:rsidTr="00EE3BE2">
        <w:trPr>
          <w:trHeight w:val="208"/>
        </w:trPr>
        <w:tc>
          <w:tcPr>
            <w:tcW w:w="4410" w:type="dxa"/>
            <w:vAlign w:val="bottom"/>
            <w:hideMark/>
          </w:tcPr>
          <w:p w14:paraId="03FF7290" w14:textId="77777777" w:rsidR="00EE3BE2" w:rsidRPr="008B4A5B" w:rsidRDefault="00EE3BE2" w:rsidP="00EE3BE2">
            <w:pPr>
              <w:spacing w:line="240" w:lineRule="atLeast"/>
              <w:ind w:left="78" w:right="-29"/>
              <w:rPr>
                <w:rFonts w:eastAsia="Times New Roman"/>
                <w:b/>
                <w:bCs/>
                <w:i/>
                <w:iCs/>
                <w:sz w:val="20"/>
              </w:rPr>
            </w:pPr>
            <w:r w:rsidRPr="008B4A5B">
              <w:rPr>
                <w:rFonts w:eastAsia="Times New Roman"/>
                <w:b/>
                <w:bCs/>
                <w:i/>
                <w:iCs/>
                <w:sz w:val="20"/>
              </w:rPr>
              <w:t>Investments in debt instruments</w:t>
            </w:r>
          </w:p>
        </w:tc>
        <w:tc>
          <w:tcPr>
            <w:tcW w:w="990" w:type="dxa"/>
          </w:tcPr>
          <w:p w14:paraId="79DAAB91"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261" w:type="dxa"/>
          </w:tcPr>
          <w:p w14:paraId="54F4CECA"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4EADF1A0" w14:textId="77777777" w:rsidR="00EE3BE2" w:rsidRPr="008B4A5B" w:rsidRDefault="00EE3BE2" w:rsidP="00EE3BE2">
            <w:pPr>
              <w:tabs>
                <w:tab w:val="decimal" w:pos="803"/>
              </w:tabs>
              <w:snapToGrid w:val="0"/>
              <w:spacing w:line="240" w:lineRule="atLeast"/>
              <w:ind w:left="-150" w:right="-130"/>
              <w:rPr>
                <w:rFonts w:eastAsia="Times New Roman"/>
                <w:sz w:val="20"/>
                <w:szCs w:val="20"/>
              </w:rPr>
            </w:pPr>
          </w:p>
        </w:tc>
        <w:tc>
          <w:tcPr>
            <w:tcW w:w="261" w:type="dxa"/>
          </w:tcPr>
          <w:p w14:paraId="021B6397"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Pr>
          <w:p w14:paraId="6FC850E0" w14:textId="77777777" w:rsidR="00EE3BE2" w:rsidRPr="008B4A5B" w:rsidRDefault="00EE3BE2" w:rsidP="00EE3BE2">
            <w:pPr>
              <w:tabs>
                <w:tab w:val="decimal" w:pos="619"/>
              </w:tabs>
              <w:snapToGrid w:val="0"/>
              <w:spacing w:line="240" w:lineRule="atLeast"/>
              <w:ind w:left="-150" w:right="-130"/>
              <w:rPr>
                <w:rFonts w:eastAsia="Times New Roman"/>
                <w:sz w:val="20"/>
                <w:szCs w:val="20"/>
              </w:rPr>
            </w:pPr>
          </w:p>
        </w:tc>
        <w:tc>
          <w:tcPr>
            <w:tcW w:w="261" w:type="dxa"/>
          </w:tcPr>
          <w:p w14:paraId="72D383FB" w14:textId="77777777" w:rsidR="00EE3BE2" w:rsidRPr="008B4A5B" w:rsidRDefault="00EE3BE2" w:rsidP="00EE3BE2">
            <w:pPr>
              <w:tabs>
                <w:tab w:val="decimal" w:pos="500"/>
              </w:tabs>
              <w:snapToGrid w:val="0"/>
              <w:spacing w:line="240" w:lineRule="atLeast"/>
              <w:ind w:left="-150" w:right="-130"/>
              <w:rPr>
                <w:rFonts w:eastAsia="Times New Roman"/>
                <w:sz w:val="20"/>
                <w:szCs w:val="20"/>
              </w:rPr>
            </w:pPr>
          </w:p>
        </w:tc>
        <w:tc>
          <w:tcPr>
            <w:tcW w:w="1009" w:type="dxa"/>
          </w:tcPr>
          <w:p w14:paraId="377B269A" w14:textId="77777777" w:rsidR="00EE3BE2" w:rsidRPr="008B4A5B" w:rsidRDefault="00EE3BE2" w:rsidP="00EE3BE2">
            <w:pPr>
              <w:tabs>
                <w:tab w:val="decimal" w:pos="803"/>
              </w:tabs>
              <w:snapToGrid w:val="0"/>
              <w:spacing w:line="240" w:lineRule="atLeast"/>
              <w:ind w:left="-150" w:right="-130"/>
              <w:rPr>
                <w:rFonts w:eastAsia="Times New Roman"/>
                <w:sz w:val="20"/>
                <w:szCs w:val="20"/>
              </w:rPr>
            </w:pPr>
          </w:p>
        </w:tc>
      </w:tr>
      <w:tr w:rsidR="00EE3BE2" w:rsidRPr="008B4A5B" w14:paraId="6E3A3FA8" w14:textId="77777777" w:rsidTr="006218A4">
        <w:trPr>
          <w:trHeight w:val="208"/>
        </w:trPr>
        <w:tc>
          <w:tcPr>
            <w:tcW w:w="4410" w:type="dxa"/>
            <w:vAlign w:val="bottom"/>
          </w:tcPr>
          <w:p w14:paraId="1D818998" w14:textId="5FA6E4B8" w:rsidR="00EE3BE2" w:rsidRPr="008B4A5B" w:rsidRDefault="00EE3BE2" w:rsidP="00EE3BE2">
            <w:pPr>
              <w:spacing w:line="240" w:lineRule="atLeast"/>
              <w:ind w:left="78" w:right="-29"/>
              <w:rPr>
                <w:rFonts w:eastAsia="Times New Roman"/>
                <w:b/>
                <w:bCs/>
                <w:sz w:val="20"/>
              </w:rPr>
            </w:pPr>
            <w:r w:rsidRPr="008B4A5B">
              <w:rPr>
                <w:rFonts w:eastAsia="Times New Roman"/>
                <w:color w:val="000000"/>
                <w:sz w:val="20"/>
                <w:szCs w:val="18"/>
              </w:rPr>
              <w:t>Balance as at 30 September 2020</w:t>
            </w:r>
          </w:p>
        </w:tc>
        <w:tc>
          <w:tcPr>
            <w:tcW w:w="990" w:type="dxa"/>
          </w:tcPr>
          <w:p w14:paraId="0D885E1E" w14:textId="0A28AB29" w:rsidR="00EE3BE2" w:rsidRPr="008B4A5B" w:rsidRDefault="0039679F" w:rsidP="00EE3BE2">
            <w:pPr>
              <w:tabs>
                <w:tab w:val="decimal" w:pos="774"/>
              </w:tabs>
              <w:snapToGrid w:val="0"/>
              <w:spacing w:line="240" w:lineRule="atLeast"/>
              <w:ind w:left="-150" w:right="-130"/>
              <w:rPr>
                <w:rFonts w:eastAsia="Times New Roman"/>
                <w:sz w:val="20"/>
                <w:szCs w:val="25"/>
              </w:rPr>
            </w:pPr>
            <w:r w:rsidRPr="008B4A5B">
              <w:rPr>
                <w:rFonts w:eastAsia="Times New Roman"/>
                <w:sz w:val="20"/>
                <w:szCs w:val="25"/>
              </w:rPr>
              <w:t>45</w:t>
            </w:r>
          </w:p>
        </w:tc>
        <w:tc>
          <w:tcPr>
            <w:tcW w:w="261" w:type="dxa"/>
          </w:tcPr>
          <w:p w14:paraId="438F6CD4"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704EE93D" w14:textId="77777777" w:rsidR="00EE3BE2" w:rsidRPr="008B4A5B" w:rsidRDefault="00EE3BE2" w:rsidP="00EE3BE2">
            <w:pPr>
              <w:tabs>
                <w:tab w:val="decimal" w:pos="623"/>
              </w:tabs>
              <w:snapToGrid w:val="0"/>
              <w:spacing w:line="240" w:lineRule="atLeast"/>
              <w:ind w:left="-150" w:right="-130"/>
              <w:rPr>
                <w:rFonts w:eastAsia="Times New Roman"/>
                <w:sz w:val="20"/>
                <w:szCs w:val="20"/>
              </w:rPr>
            </w:pPr>
            <w:r w:rsidRPr="008B4A5B">
              <w:rPr>
                <w:rFonts w:eastAsia="Times New Roman"/>
                <w:sz w:val="20"/>
                <w:szCs w:val="20"/>
              </w:rPr>
              <w:t>-</w:t>
            </w:r>
          </w:p>
        </w:tc>
        <w:tc>
          <w:tcPr>
            <w:tcW w:w="261" w:type="dxa"/>
          </w:tcPr>
          <w:p w14:paraId="1E56BC67" w14:textId="77777777" w:rsidR="00EE3BE2" w:rsidRPr="008B4A5B" w:rsidRDefault="00EE3BE2" w:rsidP="00EE3BE2">
            <w:pPr>
              <w:tabs>
                <w:tab w:val="decimal" w:pos="500"/>
                <w:tab w:val="decimal" w:pos="769"/>
              </w:tabs>
              <w:snapToGrid w:val="0"/>
              <w:spacing w:line="240" w:lineRule="atLeast"/>
              <w:ind w:left="-150" w:right="-130"/>
              <w:rPr>
                <w:rFonts w:eastAsia="Times New Roman"/>
                <w:sz w:val="20"/>
                <w:szCs w:val="20"/>
              </w:rPr>
            </w:pPr>
          </w:p>
        </w:tc>
        <w:tc>
          <w:tcPr>
            <w:tcW w:w="999" w:type="dxa"/>
          </w:tcPr>
          <w:p w14:paraId="00867CFC" w14:textId="77777777" w:rsidR="00EE3BE2" w:rsidRPr="008B4A5B" w:rsidRDefault="00EE3BE2" w:rsidP="00EE3BE2">
            <w:pPr>
              <w:tabs>
                <w:tab w:val="decimal" w:pos="619"/>
              </w:tabs>
              <w:snapToGrid w:val="0"/>
              <w:spacing w:line="240" w:lineRule="atLeast"/>
              <w:ind w:left="-150" w:right="-130"/>
              <w:rPr>
                <w:rFonts w:eastAsia="Times New Roman"/>
                <w:sz w:val="20"/>
                <w:szCs w:val="20"/>
              </w:rPr>
            </w:pPr>
            <w:r w:rsidRPr="008B4A5B">
              <w:rPr>
                <w:rFonts w:eastAsia="Times New Roman"/>
                <w:sz w:val="20"/>
                <w:szCs w:val="20"/>
              </w:rPr>
              <w:t>-</w:t>
            </w:r>
          </w:p>
        </w:tc>
        <w:tc>
          <w:tcPr>
            <w:tcW w:w="261" w:type="dxa"/>
          </w:tcPr>
          <w:p w14:paraId="4275808D" w14:textId="77777777" w:rsidR="00EE3BE2" w:rsidRPr="008B4A5B" w:rsidRDefault="00EE3BE2" w:rsidP="00EE3BE2">
            <w:pPr>
              <w:tabs>
                <w:tab w:val="decimal" w:pos="500"/>
                <w:tab w:val="decimal" w:pos="769"/>
              </w:tabs>
              <w:snapToGrid w:val="0"/>
              <w:spacing w:line="240" w:lineRule="atLeast"/>
              <w:ind w:left="-150" w:right="-130"/>
              <w:rPr>
                <w:rFonts w:eastAsia="Times New Roman"/>
                <w:sz w:val="20"/>
                <w:szCs w:val="20"/>
              </w:rPr>
            </w:pPr>
          </w:p>
        </w:tc>
        <w:tc>
          <w:tcPr>
            <w:tcW w:w="1009" w:type="dxa"/>
          </w:tcPr>
          <w:p w14:paraId="30D1731F" w14:textId="1AF06BC8" w:rsidR="00EE3BE2" w:rsidRPr="008B4A5B" w:rsidRDefault="0039679F" w:rsidP="00EE3BE2">
            <w:pPr>
              <w:tabs>
                <w:tab w:val="decimal" w:pos="803"/>
              </w:tabs>
              <w:snapToGrid w:val="0"/>
              <w:spacing w:line="240" w:lineRule="atLeast"/>
              <w:ind w:left="-150" w:right="-130"/>
              <w:rPr>
                <w:rFonts w:eastAsia="Times New Roman"/>
                <w:sz w:val="20"/>
                <w:szCs w:val="20"/>
              </w:rPr>
            </w:pPr>
            <w:r w:rsidRPr="008B4A5B">
              <w:rPr>
                <w:rFonts w:eastAsia="Times New Roman"/>
                <w:sz w:val="20"/>
                <w:szCs w:val="20"/>
              </w:rPr>
              <w:t>45</w:t>
            </w:r>
          </w:p>
        </w:tc>
      </w:tr>
      <w:tr w:rsidR="00EE3BE2" w:rsidRPr="008B4A5B" w14:paraId="74862FDF" w14:textId="77777777" w:rsidTr="00EE3BE2">
        <w:trPr>
          <w:trHeight w:val="196"/>
        </w:trPr>
        <w:tc>
          <w:tcPr>
            <w:tcW w:w="4410" w:type="dxa"/>
            <w:vAlign w:val="bottom"/>
          </w:tcPr>
          <w:p w14:paraId="4289934F" w14:textId="77777777" w:rsidR="00EE3BE2" w:rsidRPr="00BE3FE7" w:rsidRDefault="00EE3BE2" w:rsidP="00EE3BE2">
            <w:pPr>
              <w:spacing w:line="240" w:lineRule="atLeast"/>
              <w:ind w:left="78" w:right="-29"/>
              <w:rPr>
                <w:rFonts w:eastAsia="Times New Roman"/>
                <w:b/>
                <w:bCs/>
                <w:szCs w:val="36"/>
              </w:rPr>
            </w:pPr>
          </w:p>
        </w:tc>
        <w:tc>
          <w:tcPr>
            <w:tcW w:w="990" w:type="dxa"/>
          </w:tcPr>
          <w:p w14:paraId="32E50ABA" w14:textId="77777777" w:rsidR="00EE3BE2" w:rsidRPr="008B4A5B" w:rsidRDefault="00EE3BE2" w:rsidP="00EE3BE2">
            <w:pPr>
              <w:tabs>
                <w:tab w:val="decimal" w:pos="774"/>
              </w:tabs>
              <w:snapToGrid w:val="0"/>
              <w:spacing w:line="240" w:lineRule="atLeast"/>
              <w:ind w:left="-150" w:right="-130"/>
              <w:rPr>
                <w:rFonts w:eastAsia="Times New Roman"/>
                <w:sz w:val="20"/>
                <w:szCs w:val="25"/>
              </w:rPr>
            </w:pPr>
          </w:p>
        </w:tc>
        <w:tc>
          <w:tcPr>
            <w:tcW w:w="261" w:type="dxa"/>
          </w:tcPr>
          <w:p w14:paraId="17D950EC"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07022EED" w14:textId="77777777" w:rsidR="00EE3BE2" w:rsidRPr="008B4A5B" w:rsidRDefault="00EE3BE2" w:rsidP="00EE3BE2">
            <w:pPr>
              <w:tabs>
                <w:tab w:val="decimal" w:pos="803"/>
              </w:tabs>
              <w:snapToGrid w:val="0"/>
              <w:spacing w:line="240" w:lineRule="atLeast"/>
              <w:ind w:left="-150" w:right="-130"/>
              <w:rPr>
                <w:rFonts w:eastAsia="Times New Roman"/>
                <w:sz w:val="20"/>
                <w:szCs w:val="20"/>
              </w:rPr>
            </w:pPr>
          </w:p>
        </w:tc>
        <w:tc>
          <w:tcPr>
            <w:tcW w:w="261" w:type="dxa"/>
          </w:tcPr>
          <w:p w14:paraId="79CEEE9F"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Pr>
          <w:p w14:paraId="12A53044" w14:textId="77777777" w:rsidR="00EE3BE2" w:rsidRPr="008B4A5B" w:rsidRDefault="00EE3BE2" w:rsidP="00EE3BE2">
            <w:pPr>
              <w:tabs>
                <w:tab w:val="decimal" w:pos="435"/>
                <w:tab w:val="decimal" w:pos="570"/>
              </w:tabs>
              <w:ind w:left="-150" w:right="-130"/>
              <w:rPr>
                <w:rFonts w:eastAsia="Times New Roman"/>
                <w:sz w:val="20"/>
                <w:szCs w:val="20"/>
              </w:rPr>
            </w:pPr>
          </w:p>
        </w:tc>
        <w:tc>
          <w:tcPr>
            <w:tcW w:w="261" w:type="dxa"/>
          </w:tcPr>
          <w:p w14:paraId="663966C2"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1009" w:type="dxa"/>
          </w:tcPr>
          <w:p w14:paraId="43281A4F" w14:textId="77777777" w:rsidR="00EE3BE2" w:rsidRPr="008B4A5B" w:rsidRDefault="00EE3BE2" w:rsidP="00EE3BE2">
            <w:pPr>
              <w:tabs>
                <w:tab w:val="decimal" w:pos="803"/>
              </w:tabs>
              <w:snapToGrid w:val="0"/>
              <w:spacing w:line="240" w:lineRule="atLeast"/>
              <w:ind w:left="-150" w:right="-130"/>
              <w:rPr>
                <w:rFonts w:eastAsia="Times New Roman"/>
                <w:sz w:val="20"/>
                <w:szCs w:val="20"/>
              </w:rPr>
            </w:pPr>
          </w:p>
        </w:tc>
      </w:tr>
      <w:tr w:rsidR="00EE3BE2" w:rsidRPr="008B4A5B" w14:paraId="552DD47E" w14:textId="77777777" w:rsidTr="00E87D2B">
        <w:trPr>
          <w:trHeight w:val="208"/>
        </w:trPr>
        <w:tc>
          <w:tcPr>
            <w:tcW w:w="4410" w:type="dxa"/>
            <w:vAlign w:val="bottom"/>
            <w:hideMark/>
          </w:tcPr>
          <w:p w14:paraId="5AE782C9" w14:textId="77777777" w:rsidR="00EE3BE2" w:rsidRPr="008B4A5B" w:rsidRDefault="00EE3BE2" w:rsidP="00EE3BE2">
            <w:pPr>
              <w:spacing w:line="240" w:lineRule="atLeast"/>
              <w:ind w:left="78" w:right="-29"/>
              <w:rPr>
                <w:rFonts w:eastAsia="Times New Roman"/>
                <w:b/>
                <w:bCs/>
                <w:i/>
                <w:iCs/>
                <w:sz w:val="20"/>
              </w:rPr>
            </w:pPr>
            <w:r w:rsidRPr="008B4A5B">
              <w:rPr>
                <w:rFonts w:eastAsia="Times New Roman"/>
                <w:b/>
                <w:bCs/>
                <w:i/>
                <w:iCs/>
                <w:sz w:val="20"/>
              </w:rPr>
              <w:t>Loans to customers</w:t>
            </w:r>
          </w:p>
        </w:tc>
        <w:tc>
          <w:tcPr>
            <w:tcW w:w="990" w:type="dxa"/>
          </w:tcPr>
          <w:p w14:paraId="7E912DC3" w14:textId="77777777" w:rsidR="00EE3BE2" w:rsidRPr="008B4A5B" w:rsidRDefault="00EE3BE2" w:rsidP="00EE3BE2">
            <w:pPr>
              <w:tabs>
                <w:tab w:val="decimal" w:pos="774"/>
              </w:tabs>
              <w:snapToGrid w:val="0"/>
              <w:spacing w:line="240" w:lineRule="atLeast"/>
              <w:ind w:left="-150" w:right="-130"/>
              <w:rPr>
                <w:rFonts w:eastAsia="Times New Roman"/>
                <w:sz w:val="20"/>
                <w:szCs w:val="25"/>
              </w:rPr>
            </w:pPr>
          </w:p>
        </w:tc>
        <w:tc>
          <w:tcPr>
            <w:tcW w:w="261" w:type="dxa"/>
          </w:tcPr>
          <w:p w14:paraId="22957C64"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5BD1C731" w14:textId="77777777" w:rsidR="00EE3BE2" w:rsidRPr="008B4A5B" w:rsidRDefault="00EE3BE2" w:rsidP="00EE3BE2">
            <w:pPr>
              <w:tabs>
                <w:tab w:val="decimal" w:pos="803"/>
              </w:tabs>
              <w:snapToGrid w:val="0"/>
              <w:spacing w:line="240" w:lineRule="atLeast"/>
              <w:ind w:left="-150" w:right="-130"/>
              <w:rPr>
                <w:rFonts w:eastAsia="Times New Roman"/>
                <w:sz w:val="20"/>
                <w:szCs w:val="20"/>
              </w:rPr>
            </w:pPr>
          </w:p>
        </w:tc>
        <w:tc>
          <w:tcPr>
            <w:tcW w:w="261" w:type="dxa"/>
          </w:tcPr>
          <w:p w14:paraId="19D38BDA"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Pr>
          <w:p w14:paraId="63A8F6FF" w14:textId="77777777" w:rsidR="00EE3BE2" w:rsidRPr="008B4A5B" w:rsidRDefault="00EE3BE2" w:rsidP="00EE3BE2">
            <w:pPr>
              <w:tabs>
                <w:tab w:val="decimal" w:pos="570"/>
              </w:tabs>
              <w:snapToGrid w:val="0"/>
              <w:spacing w:line="240" w:lineRule="atLeast"/>
              <w:ind w:left="-150" w:right="-130"/>
              <w:rPr>
                <w:rFonts w:eastAsia="Times New Roman"/>
                <w:sz w:val="20"/>
                <w:szCs w:val="20"/>
              </w:rPr>
            </w:pPr>
          </w:p>
        </w:tc>
        <w:tc>
          <w:tcPr>
            <w:tcW w:w="261" w:type="dxa"/>
          </w:tcPr>
          <w:p w14:paraId="64187571"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1009" w:type="dxa"/>
          </w:tcPr>
          <w:p w14:paraId="195E63F8" w14:textId="77777777" w:rsidR="00EE3BE2" w:rsidRPr="008B4A5B" w:rsidRDefault="00EE3BE2" w:rsidP="00EE3BE2">
            <w:pPr>
              <w:tabs>
                <w:tab w:val="decimal" w:pos="803"/>
              </w:tabs>
              <w:snapToGrid w:val="0"/>
              <w:spacing w:line="240" w:lineRule="atLeast"/>
              <w:ind w:left="-150" w:right="-130"/>
              <w:rPr>
                <w:rFonts w:eastAsia="Times New Roman"/>
                <w:sz w:val="20"/>
                <w:szCs w:val="20"/>
              </w:rPr>
            </w:pPr>
          </w:p>
        </w:tc>
      </w:tr>
      <w:tr w:rsidR="00EE3BE2" w:rsidRPr="008B4A5B" w14:paraId="69A0037D" w14:textId="77777777" w:rsidTr="00EB1041">
        <w:trPr>
          <w:trHeight w:val="208"/>
        </w:trPr>
        <w:tc>
          <w:tcPr>
            <w:tcW w:w="4410" w:type="dxa"/>
            <w:vAlign w:val="bottom"/>
          </w:tcPr>
          <w:p w14:paraId="5A3DD6D7" w14:textId="4F064BD5" w:rsidR="00EE3BE2" w:rsidRPr="008B4A5B" w:rsidRDefault="00EE3BE2" w:rsidP="00EE3BE2">
            <w:pPr>
              <w:spacing w:line="240" w:lineRule="atLeast"/>
              <w:ind w:left="78" w:right="-29"/>
              <w:rPr>
                <w:rFonts w:eastAsia="Times New Roman"/>
                <w:b/>
                <w:bCs/>
                <w:sz w:val="20"/>
              </w:rPr>
            </w:pPr>
            <w:r w:rsidRPr="008B4A5B">
              <w:rPr>
                <w:rFonts w:eastAsia="Times New Roman"/>
                <w:color w:val="000000"/>
                <w:sz w:val="20"/>
                <w:szCs w:val="18"/>
              </w:rPr>
              <w:t>Balance as at 30 September 2020</w:t>
            </w:r>
          </w:p>
        </w:tc>
        <w:tc>
          <w:tcPr>
            <w:tcW w:w="990" w:type="dxa"/>
            <w:tcBorders>
              <w:bottom w:val="single" w:sz="4" w:space="0" w:color="auto"/>
            </w:tcBorders>
          </w:tcPr>
          <w:p w14:paraId="1167D39F" w14:textId="3983458E" w:rsidR="00EE3BE2" w:rsidRPr="008B4A5B" w:rsidRDefault="0039679F" w:rsidP="00EE3BE2">
            <w:pPr>
              <w:tabs>
                <w:tab w:val="decimal" w:pos="774"/>
              </w:tabs>
              <w:snapToGrid w:val="0"/>
              <w:spacing w:line="240" w:lineRule="atLeast"/>
              <w:ind w:left="-150" w:right="-130"/>
              <w:rPr>
                <w:rFonts w:eastAsia="Times New Roman"/>
                <w:sz w:val="20"/>
                <w:szCs w:val="25"/>
              </w:rPr>
            </w:pPr>
            <w:r w:rsidRPr="008B4A5B">
              <w:rPr>
                <w:rFonts w:eastAsia="Times New Roman"/>
                <w:sz w:val="20"/>
                <w:szCs w:val="25"/>
              </w:rPr>
              <w:t>44,599</w:t>
            </w:r>
          </w:p>
        </w:tc>
        <w:tc>
          <w:tcPr>
            <w:tcW w:w="261" w:type="dxa"/>
          </w:tcPr>
          <w:p w14:paraId="572E223F"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vAlign w:val="bottom"/>
          </w:tcPr>
          <w:p w14:paraId="1FE4C087" w14:textId="0C0CD492" w:rsidR="00EE3BE2" w:rsidRPr="008B4A5B" w:rsidRDefault="0039679F" w:rsidP="00EE3BE2">
            <w:pPr>
              <w:tabs>
                <w:tab w:val="decimal" w:pos="803"/>
              </w:tabs>
              <w:snapToGrid w:val="0"/>
              <w:spacing w:line="240" w:lineRule="atLeast"/>
              <w:ind w:left="-150" w:right="-130"/>
              <w:rPr>
                <w:rFonts w:eastAsia="Times New Roman"/>
                <w:sz w:val="20"/>
                <w:szCs w:val="20"/>
              </w:rPr>
            </w:pPr>
            <w:r w:rsidRPr="008B4A5B">
              <w:rPr>
                <w:rFonts w:eastAsia="Times New Roman"/>
                <w:sz w:val="20"/>
                <w:szCs w:val="20"/>
              </w:rPr>
              <w:t>28,016</w:t>
            </w:r>
          </w:p>
        </w:tc>
        <w:tc>
          <w:tcPr>
            <w:tcW w:w="261" w:type="dxa"/>
          </w:tcPr>
          <w:p w14:paraId="25BAB544"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06C8AA5A" w14:textId="45C114D5" w:rsidR="00EE3BE2" w:rsidRPr="008B4A5B" w:rsidRDefault="0039679F" w:rsidP="00EE3BE2">
            <w:pPr>
              <w:tabs>
                <w:tab w:val="decimal" w:pos="803"/>
              </w:tabs>
              <w:snapToGrid w:val="0"/>
              <w:spacing w:line="240" w:lineRule="atLeast"/>
              <w:ind w:left="-150" w:right="-130"/>
              <w:rPr>
                <w:rFonts w:eastAsia="Times New Roman"/>
                <w:sz w:val="20"/>
                <w:szCs w:val="20"/>
              </w:rPr>
            </w:pPr>
            <w:r w:rsidRPr="008B4A5B">
              <w:rPr>
                <w:rFonts w:eastAsia="Times New Roman"/>
                <w:sz w:val="20"/>
                <w:szCs w:val="20"/>
              </w:rPr>
              <w:t>53,079</w:t>
            </w:r>
          </w:p>
        </w:tc>
        <w:tc>
          <w:tcPr>
            <w:tcW w:w="261" w:type="dxa"/>
          </w:tcPr>
          <w:p w14:paraId="5B3BFE75"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1009" w:type="dxa"/>
            <w:tcBorders>
              <w:bottom w:val="single" w:sz="4" w:space="0" w:color="auto"/>
            </w:tcBorders>
          </w:tcPr>
          <w:p w14:paraId="279DBE73" w14:textId="0F28AFA3" w:rsidR="00EE3BE2" w:rsidRPr="008B4A5B" w:rsidRDefault="0039679F" w:rsidP="00EE3BE2">
            <w:pPr>
              <w:tabs>
                <w:tab w:val="decimal" w:pos="803"/>
              </w:tabs>
              <w:snapToGrid w:val="0"/>
              <w:spacing w:line="240" w:lineRule="atLeast"/>
              <w:ind w:left="-150" w:right="-130"/>
              <w:rPr>
                <w:rFonts w:eastAsia="Times New Roman"/>
                <w:sz w:val="20"/>
                <w:szCs w:val="20"/>
              </w:rPr>
            </w:pPr>
            <w:r w:rsidRPr="008B4A5B">
              <w:rPr>
                <w:rFonts w:eastAsia="Times New Roman"/>
                <w:sz w:val="20"/>
                <w:szCs w:val="25"/>
              </w:rPr>
              <w:t>125,694</w:t>
            </w:r>
          </w:p>
        </w:tc>
      </w:tr>
      <w:tr w:rsidR="00EB1041" w:rsidRPr="008B4A5B" w14:paraId="46AE2864" w14:textId="77777777" w:rsidTr="00EB1041">
        <w:trPr>
          <w:trHeight w:val="208"/>
        </w:trPr>
        <w:tc>
          <w:tcPr>
            <w:tcW w:w="4410" w:type="dxa"/>
            <w:vAlign w:val="bottom"/>
            <w:hideMark/>
          </w:tcPr>
          <w:p w14:paraId="0EE4A160" w14:textId="5D27E100" w:rsidR="00EB1041" w:rsidRPr="008B4A5B" w:rsidRDefault="00EB1041" w:rsidP="00EB1041">
            <w:pPr>
              <w:spacing w:line="240" w:lineRule="atLeast"/>
              <w:ind w:left="78" w:right="-29"/>
              <w:rPr>
                <w:rFonts w:eastAsia="Times New Roman"/>
                <w:b/>
                <w:bCs/>
                <w:sz w:val="20"/>
              </w:rPr>
            </w:pPr>
            <w:r w:rsidRPr="008B4A5B">
              <w:rPr>
                <w:rFonts w:eastAsia="Times New Roman"/>
                <w:b/>
                <w:bCs/>
                <w:color w:val="000000"/>
                <w:sz w:val="20"/>
                <w:szCs w:val="18"/>
              </w:rPr>
              <w:t>Total</w:t>
            </w:r>
          </w:p>
        </w:tc>
        <w:tc>
          <w:tcPr>
            <w:tcW w:w="990" w:type="dxa"/>
            <w:tcBorders>
              <w:top w:val="single" w:sz="4" w:space="0" w:color="auto"/>
              <w:bottom w:val="double" w:sz="4" w:space="0" w:color="auto"/>
            </w:tcBorders>
          </w:tcPr>
          <w:p w14:paraId="740FA04F" w14:textId="1B9E299B" w:rsidR="00EB1041" w:rsidRPr="008B4A5B" w:rsidRDefault="0039679F" w:rsidP="00EB1041">
            <w:pPr>
              <w:tabs>
                <w:tab w:val="decimal" w:pos="774"/>
              </w:tabs>
              <w:snapToGrid w:val="0"/>
              <w:spacing w:line="240" w:lineRule="atLeast"/>
              <w:ind w:left="-150" w:right="-130"/>
              <w:rPr>
                <w:rFonts w:eastAsia="Times New Roman"/>
                <w:b/>
                <w:bCs/>
                <w:sz w:val="20"/>
                <w:szCs w:val="25"/>
              </w:rPr>
            </w:pPr>
            <w:r w:rsidRPr="008B4A5B">
              <w:rPr>
                <w:rFonts w:eastAsia="Times New Roman"/>
                <w:b/>
                <w:bCs/>
                <w:sz w:val="20"/>
                <w:szCs w:val="25"/>
              </w:rPr>
              <w:t>44,728</w:t>
            </w:r>
          </w:p>
        </w:tc>
        <w:tc>
          <w:tcPr>
            <w:tcW w:w="261" w:type="dxa"/>
          </w:tcPr>
          <w:p w14:paraId="1685FEFF" w14:textId="77777777" w:rsidR="00EB1041" w:rsidRPr="008B4A5B" w:rsidRDefault="00EB1041" w:rsidP="00EB1041">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2D943FB3" w14:textId="2C23A626" w:rsidR="00EB1041" w:rsidRPr="008B4A5B" w:rsidRDefault="0039679F" w:rsidP="00EB1041">
            <w:pPr>
              <w:tabs>
                <w:tab w:val="decimal" w:pos="803"/>
              </w:tabs>
              <w:snapToGrid w:val="0"/>
              <w:spacing w:line="240" w:lineRule="atLeast"/>
              <w:ind w:left="-150" w:right="-130"/>
              <w:rPr>
                <w:rFonts w:eastAsia="Times New Roman"/>
                <w:b/>
                <w:bCs/>
                <w:sz w:val="20"/>
                <w:szCs w:val="25"/>
              </w:rPr>
            </w:pPr>
            <w:r w:rsidRPr="008B4A5B">
              <w:rPr>
                <w:rFonts w:eastAsia="Times New Roman"/>
                <w:b/>
                <w:bCs/>
                <w:sz w:val="20"/>
                <w:szCs w:val="25"/>
              </w:rPr>
              <w:t>28,016</w:t>
            </w:r>
          </w:p>
        </w:tc>
        <w:tc>
          <w:tcPr>
            <w:tcW w:w="261" w:type="dxa"/>
          </w:tcPr>
          <w:p w14:paraId="2B5C7F4F" w14:textId="77777777" w:rsidR="00EB1041" w:rsidRPr="008B4A5B" w:rsidRDefault="00EB1041" w:rsidP="00EB1041">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168CC5E7" w14:textId="0FAE022D" w:rsidR="00EB1041" w:rsidRPr="008B4A5B" w:rsidRDefault="0039679F" w:rsidP="00EB1041">
            <w:pPr>
              <w:tabs>
                <w:tab w:val="decimal" w:pos="803"/>
              </w:tabs>
              <w:snapToGrid w:val="0"/>
              <w:spacing w:line="240" w:lineRule="atLeast"/>
              <w:ind w:left="-150" w:right="-130"/>
              <w:rPr>
                <w:rFonts w:eastAsia="Times New Roman"/>
                <w:b/>
                <w:bCs/>
                <w:sz w:val="20"/>
                <w:szCs w:val="25"/>
              </w:rPr>
            </w:pPr>
            <w:r w:rsidRPr="008B4A5B">
              <w:rPr>
                <w:rFonts w:eastAsia="Times New Roman"/>
                <w:b/>
                <w:bCs/>
                <w:sz w:val="20"/>
                <w:szCs w:val="25"/>
              </w:rPr>
              <w:t>53,079</w:t>
            </w:r>
          </w:p>
        </w:tc>
        <w:tc>
          <w:tcPr>
            <w:tcW w:w="261" w:type="dxa"/>
          </w:tcPr>
          <w:p w14:paraId="3190FE58" w14:textId="77777777" w:rsidR="00EB1041" w:rsidRPr="008B4A5B" w:rsidRDefault="00EB1041" w:rsidP="00EB1041">
            <w:pPr>
              <w:tabs>
                <w:tab w:val="decimal" w:pos="769"/>
              </w:tabs>
              <w:snapToGrid w:val="0"/>
              <w:spacing w:line="240" w:lineRule="atLeast"/>
              <w:ind w:left="-150" w:right="-130"/>
              <w:rPr>
                <w:rFonts w:eastAsia="Times New Roman"/>
                <w:b/>
                <w:bCs/>
                <w:sz w:val="20"/>
                <w:szCs w:val="25"/>
              </w:rPr>
            </w:pPr>
          </w:p>
        </w:tc>
        <w:tc>
          <w:tcPr>
            <w:tcW w:w="1009" w:type="dxa"/>
            <w:tcBorders>
              <w:top w:val="single" w:sz="4" w:space="0" w:color="auto"/>
              <w:bottom w:val="double" w:sz="4" w:space="0" w:color="auto"/>
            </w:tcBorders>
          </w:tcPr>
          <w:p w14:paraId="227A3E20" w14:textId="171DAE6C" w:rsidR="00EB1041" w:rsidRPr="008B4A5B" w:rsidRDefault="0039679F" w:rsidP="00EB1041">
            <w:pPr>
              <w:tabs>
                <w:tab w:val="decimal" w:pos="803"/>
              </w:tabs>
              <w:snapToGrid w:val="0"/>
              <w:spacing w:line="240" w:lineRule="atLeast"/>
              <w:ind w:left="-150" w:right="-130"/>
              <w:rPr>
                <w:rFonts w:eastAsia="Times New Roman"/>
                <w:b/>
                <w:bCs/>
                <w:sz w:val="20"/>
                <w:szCs w:val="25"/>
                <w:cs/>
              </w:rPr>
            </w:pPr>
            <w:r w:rsidRPr="008B4A5B">
              <w:rPr>
                <w:rFonts w:eastAsia="Times New Roman"/>
                <w:b/>
                <w:bCs/>
                <w:sz w:val="20"/>
                <w:szCs w:val="25"/>
              </w:rPr>
              <w:t>125,823</w:t>
            </w:r>
          </w:p>
        </w:tc>
      </w:tr>
    </w:tbl>
    <w:p w14:paraId="22506B35" w14:textId="77777777" w:rsidR="00382CA3" w:rsidRPr="000E3DFF" w:rsidRDefault="00382CA3">
      <w:pPr>
        <w:suppressAutoHyphens w:val="0"/>
        <w:rPr>
          <w:sz w:val="14"/>
          <w:szCs w:val="14"/>
        </w:rPr>
      </w:pPr>
    </w:p>
    <w:bookmarkEnd w:id="5"/>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E76E86" w:rsidRPr="008B4A5B" w14:paraId="2AA02DBA" w14:textId="77777777" w:rsidTr="00E87D2B">
        <w:trPr>
          <w:trHeight w:val="208"/>
          <w:tblHeader/>
        </w:trPr>
        <w:tc>
          <w:tcPr>
            <w:tcW w:w="4410" w:type="dxa"/>
          </w:tcPr>
          <w:p w14:paraId="022D92CB" w14:textId="77777777" w:rsidR="00E76E86" w:rsidRPr="008B4A5B" w:rsidRDefault="00E76E86" w:rsidP="00E87D2B">
            <w:pPr>
              <w:snapToGrid w:val="0"/>
              <w:spacing w:line="240" w:lineRule="atLeast"/>
              <w:ind w:right="-29"/>
              <w:jc w:val="both"/>
              <w:rPr>
                <w:rFonts w:eastAsia="Times New Roman"/>
                <w:sz w:val="20"/>
                <w:szCs w:val="20"/>
              </w:rPr>
            </w:pPr>
          </w:p>
        </w:tc>
        <w:tc>
          <w:tcPr>
            <w:tcW w:w="4770" w:type="dxa"/>
            <w:gridSpan w:val="7"/>
            <w:hideMark/>
          </w:tcPr>
          <w:p w14:paraId="2965349D" w14:textId="77777777" w:rsidR="00E76E86" w:rsidRPr="008B4A5B" w:rsidRDefault="00E76E86" w:rsidP="00E87D2B">
            <w:pPr>
              <w:spacing w:line="240" w:lineRule="atLeast"/>
              <w:ind w:left="-138" w:right="-136"/>
              <w:jc w:val="center"/>
              <w:rPr>
                <w:rFonts w:eastAsia="Times New Roman"/>
                <w:sz w:val="20"/>
                <w:szCs w:val="18"/>
              </w:rPr>
            </w:pPr>
            <w:r w:rsidRPr="008B4A5B">
              <w:rPr>
                <w:rFonts w:eastAsia="Times New Roman"/>
                <w:b/>
                <w:bCs/>
                <w:color w:val="000000"/>
                <w:sz w:val="20"/>
                <w:szCs w:val="20"/>
              </w:rPr>
              <w:t>The Bank</w:t>
            </w:r>
          </w:p>
        </w:tc>
      </w:tr>
      <w:tr w:rsidR="00E76E86" w:rsidRPr="008B4A5B" w14:paraId="64F94AE7" w14:textId="77777777" w:rsidTr="00E87D2B">
        <w:trPr>
          <w:trHeight w:val="812"/>
          <w:tblHeader/>
        </w:trPr>
        <w:tc>
          <w:tcPr>
            <w:tcW w:w="4410" w:type="dxa"/>
          </w:tcPr>
          <w:p w14:paraId="5E06F603" w14:textId="77777777" w:rsidR="00E76E86" w:rsidRPr="008B4A5B" w:rsidRDefault="00E76E86" w:rsidP="00E87D2B">
            <w:pPr>
              <w:snapToGrid w:val="0"/>
              <w:spacing w:line="240" w:lineRule="atLeast"/>
              <w:ind w:right="-29"/>
              <w:jc w:val="both"/>
              <w:rPr>
                <w:rFonts w:eastAsia="Times New Roman"/>
                <w:sz w:val="20"/>
                <w:szCs w:val="20"/>
              </w:rPr>
            </w:pPr>
          </w:p>
        </w:tc>
        <w:tc>
          <w:tcPr>
            <w:tcW w:w="990" w:type="dxa"/>
          </w:tcPr>
          <w:p w14:paraId="4C18A8D5" w14:textId="77777777" w:rsidR="00E76E86" w:rsidRPr="008B4A5B" w:rsidRDefault="00E76E86" w:rsidP="00E87D2B">
            <w:pPr>
              <w:spacing w:line="240" w:lineRule="atLeast"/>
              <w:ind w:left="-138" w:right="-136"/>
              <w:jc w:val="center"/>
              <w:rPr>
                <w:rFonts w:eastAsia="Times New Roman"/>
                <w:color w:val="000000"/>
                <w:sz w:val="20"/>
                <w:szCs w:val="20"/>
              </w:rPr>
            </w:pPr>
          </w:p>
          <w:p w14:paraId="6911C1C0" w14:textId="77777777" w:rsidR="00E76E86" w:rsidRPr="008B4A5B" w:rsidRDefault="00E76E86" w:rsidP="00E87D2B">
            <w:pPr>
              <w:spacing w:line="240" w:lineRule="atLeast"/>
              <w:ind w:left="-138" w:right="-136"/>
              <w:jc w:val="center"/>
              <w:rPr>
                <w:rFonts w:eastAsia="Times New Roman"/>
                <w:color w:val="000000"/>
                <w:sz w:val="20"/>
                <w:szCs w:val="20"/>
              </w:rPr>
            </w:pPr>
          </w:p>
          <w:p w14:paraId="6942E2CD" w14:textId="77777777" w:rsidR="00E76E86" w:rsidRPr="008B4A5B" w:rsidRDefault="00E76E86" w:rsidP="00E87D2B">
            <w:pPr>
              <w:spacing w:line="240" w:lineRule="atLeast"/>
              <w:ind w:left="-138" w:right="-136"/>
              <w:jc w:val="center"/>
              <w:rPr>
                <w:rFonts w:eastAsia="Times New Roman"/>
                <w:sz w:val="20"/>
                <w:szCs w:val="20"/>
              </w:rPr>
            </w:pPr>
            <w:r w:rsidRPr="008B4A5B">
              <w:rPr>
                <w:rFonts w:eastAsia="Times New Roman"/>
                <w:color w:val="000000"/>
                <w:sz w:val="20"/>
                <w:szCs w:val="20"/>
              </w:rPr>
              <w:t>12</w:t>
            </w:r>
            <w:r w:rsidRPr="008B4A5B">
              <w:rPr>
                <w:rFonts w:eastAsia="Times New Roman"/>
                <w:color w:val="000000"/>
                <w:sz w:val="20"/>
                <w:szCs w:val="20"/>
                <w:cs/>
              </w:rPr>
              <w:t>-</w:t>
            </w:r>
            <w:r w:rsidRPr="008B4A5B">
              <w:rPr>
                <w:rFonts w:eastAsia="Times New Roman"/>
                <w:color w:val="000000"/>
                <w:sz w:val="20"/>
                <w:szCs w:val="20"/>
              </w:rPr>
              <w:t>month ECL</w:t>
            </w:r>
          </w:p>
        </w:tc>
        <w:tc>
          <w:tcPr>
            <w:tcW w:w="261" w:type="dxa"/>
          </w:tcPr>
          <w:p w14:paraId="4603BC92" w14:textId="77777777" w:rsidR="00E76E86" w:rsidRPr="008B4A5B" w:rsidRDefault="00E76E86" w:rsidP="00E87D2B">
            <w:pPr>
              <w:snapToGrid w:val="0"/>
              <w:spacing w:line="240" w:lineRule="atLeast"/>
              <w:ind w:left="-138" w:right="-136"/>
              <w:jc w:val="both"/>
              <w:rPr>
                <w:rFonts w:eastAsia="Times New Roman"/>
                <w:sz w:val="20"/>
                <w:szCs w:val="20"/>
              </w:rPr>
            </w:pPr>
          </w:p>
        </w:tc>
        <w:tc>
          <w:tcPr>
            <w:tcW w:w="999" w:type="dxa"/>
            <w:hideMark/>
          </w:tcPr>
          <w:p w14:paraId="18660EAC" w14:textId="77777777" w:rsidR="00E76E86" w:rsidRPr="008B4A5B" w:rsidRDefault="00E76E86" w:rsidP="00E87D2B">
            <w:pPr>
              <w:spacing w:line="240" w:lineRule="atLeast"/>
              <w:ind w:left="-138" w:right="-136"/>
              <w:jc w:val="center"/>
              <w:rPr>
                <w:rFonts w:eastAsia="Times New Roman"/>
                <w:sz w:val="20"/>
                <w:szCs w:val="18"/>
              </w:rPr>
            </w:pPr>
            <w:r w:rsidRPr="008B4A5B">
              <w:rPr>
                <w:rFonts w:eastAsia="Times New Roman"/>
                <w:sz w:val="20"/>
                <w:szCs w:val="18"/>
              </w:rPr>
              <w:t xml:space="preserve">Lifetime ECL, </w:t>
            </w:r>
            <w:r w:rsidRPr="008B4A5B">
              <w:rPr>
                <w:rFonts w:eastAsia="Times New Roman"/>
                <w:sz w:val="20"/>
                <w:szCs w:val="18"/>
              </w:rPr>
              <w:br/>
              <w:t>not credit-impaired</w:t>
            </w:r>
          </w:p>
        </w:tc>
        <w:tc>
          <w:tcPr>
            <w:tcW w:w="261" w:type="dxa"/>
          </w:tcPr>
          <w:p w14:paraId="1E4DA9F6" w14:textId="77777777" w:rsidR="00E76E86" w:rsidRPr="008B4A5B" w:rsidRDefault="00E76E86" w:rsidP="00E87D2B">
            <w:pPr>
              <w:spacing w:line="240" w:lineRule="atLeast"/>
              <w:ind w:left="-138" w:right="-136"/>
              <w:jc w:val="center"/>
              <w:rPr>
                <w:rFonts w:eastAsia="Times New Roman"/>
                <w:color w:val="000000"/>
                <w:sz w:val="20"/>
                <w:szCs w:val="18"/>
              </w:rPr>
            </w:pPr>
          </w:p>
        </w:tc>
        <w:tc>
          <w:tcPr>
            <w:tcW w:w="999" w:type="dxa"/>
            <w:hideMark/>
          </w:tcPr>
          <w:p w14:paraId="247E152A" w14:textId="77777777" w:rsidR="00E76E86" w:rsidRPr="008B4A5B" w:rsidRDefault="00E76E86" w:rsidP="00E87D2B">
            <w:pPr>
              <w:spacing w:line="240" w:lineRule="atLeast"/>
              <w:ind w:left="-138" w:right="-136"/>
              <w:jc w:val="center"/>
              <w:rPr>
                <w:rFonts w:eastAsia="Times New Roman"/>
                <w:color w:val="000000"/>
                <w:sz w:val="20"/>
                <w:szCs w:val="18"/>
              </w:rPr>
            </w:pPr>
            <w:r w:rsidRPr="008B4A5B">
              <w:rPr>
                <w:rFonts w:eastAsia="Times New Roman"/>
                <w:sz w:val="20"/>
                <w:szCs w:val="18"/>
              </w:rPr>
              <w:t xml:space="preserve">Lifetime ECL, </w:t>
            </w:r>
            <w:r w:rsidRPr="008B4A5B">
              <w:rPr>
                <w:rFonts w:eastAsia="Times New Roman"/>
                <w:sz w:val="20"/>
                <w:szCs w:val="18"/>
              </w:rPr>
              <w:br/>
              <w:t>credit-impaired</w:t>
            </w:r>
          </w:p>
        </w:tc>
        <w:tc>
          <w:tcPr>
            <w:tcW w:w="261" w:type="dxa"/>
          </w:tcPr>
          <w:p w14:paraId="13FEBB16" w14:textId="77777777" w:rsidR="00E76E86" w:rsidRPr="008B4A5B" w:rsidRDefault="00E76E86" w:rsidP="00E87D2B">
            <w:pPr>
              <w:spacing w:line="240" w:lineRule="atLeast"/>
              <w:ind w:left="-138" w:right="-136"/>
              <w:jc w:val="center"/>
              <w:rPr>
                <w:rFonts w:eastAsia="Times New Roman"/>
                <w:color w:val="000000"/>
                <w:sz w:val="20"/>
                <w:szCs w:val="18"/>
              </w:rPr>
            </w:pPr>
          </w:p>
        </w:tc>
        <w:tc>
          <w:tcPr>
            <w:tcW w:w="999" w:type="dxa"/>
          </w:tcPr>
          <w:p w14:paraId="2E5BF1C4" w14:textId="77777777" w:rsidR="00E76E86" w:rsidRPr="008B4A5B" w:rsidRDefault="00E76E86" w:rsidP="00E87D2B">
            <w:pPr>
              <w:spacing w:line="240" w:lineRule="atLeast"/>
              <w:ind w:left="-138" w:right="-136"/>
              <w:jc w:val="center"/>
              <w:rPr>
                <w:rFonts w:eastAsia="Times New Roman"/>
                <w:sz w:val="20"/>
                <w:szCs w:val="18"/>
              </w:rPr>
            </w:pPr>
          </w:p>
          <w:p w14:paraId="1856BD94" w14:textId="77777777" w:rsidR="00E76E86" w:rsidRPr="008B4A5B" w:rsidRDefault="00E76E86" w:rsidP="00E87D2B">
            <w:pPr>
              <w:spacing w:line="240" w:lineRule="atLeast"/>
              <w:ind w:left="-138" w:right="-136"/>
              <w:jc w:val="center"/>
              <w:rPr>
                <w:rFonts w:eastAsia="Times New Roman"/>
                <w:sz w:val="20"/>
                <w:szCs w:val="18"/>
              </w:rPr>
            </w:pPr>
          </w:p>
          <w:p w14:paraId="52B39448" w14:textId="77777777" w:rsidR="00E76E86" w:rsidRPr="008B4A5B" w:rsidRDefault="00E76E86" w:rsidP="00E87D2B">
            <w:pPr>
              <w:spacing w:line="240" w:lineRule="atLeast"/>
              <w:ind w:left="-138" w:right="-136"/>
              <w:jc w:val="center"/>
              <w:rPr>
                <w:rFonts w:eastAsia="Times New Roman"/>
                <w:sz w:val="20"/>
                <w:szCs w:val="18"/>
              </w:rPr>
            </w:pPr>
          </w:p>
          <w:p w14:paraId="4E4C6CDD" w14:textId="77777777" w:rsidR="00E76E86" w:rsidRPr="008B4A5B" w:rsidRDefault="00E76E86" w:rsidP="00E87D2B">
            <w:pPr>
              <w:spacing w:line="240" w:lineRule="atLeast"/>
              <w:ind w:left="-138" w:right="-136"/>
              <w:jc w:val="center"/>
              <w:rPr>
                <w:rFonts w:eastAsia="Times New Roman"/>
                <w:color w:val="000000"/>
                <w:sz w:val="20"/>
                <w:szCs w:val="18"/>
              </w:rPr>
            </w:pPr>
            <w:r w:rsidRPr="008B4A5B">
              <w:rPr>
                <w:rFonts w:eastAsia="Times New Roman"/>
                <w:sz w:val="20"/>
                <w:szCs w:val="18"/>
              </w:rPr>
              <w:t>Total</w:t>
            </w:r>
          </w:p>
        </w:tc>
      </w:tr>
      <w:tr w:rsidR="00E76E86" w:rsidRPr="008B4A5B" w14:paraId="60C37DDD" w14:textId="77777777" w:rsidTr="00E87D2B">
        <w:trPr>
          <w:trHeight w:val="232"/>
          <w:tblHeader/>
        </w:trPr>
        <w:tc>
          <w:tcPr>
            <w:tcW w:w="4410" w:type="dxa"/>
          </w:tcPr>
          <w:p w14:paraId="4ABB59FB" w14:textId="77777777" w:rsidR="00E76E86" w:rsidRPr="008B4A5B" w:rsidRDefault="00E76E86" w:rsidP="00E87D2B">
            <w:pPr>
              <w:spacing w:line="240" w:lineRule="atLeast"/>
              <w:ind w:left="75" w:right="-29" w:hanging="86"/>
              <w:rPr>
                <w:rFonts w:eastAsia="Times New Roman"/>
                <w:color w:val="000000"/>
                <w:sz w:val="20"/>
                <w:szCs w:val="20"/>
              </w:rPr>
            </w:pPr>
          </w:p>
        </w:tc>
        <w:tc>
          <w:tcPr>
            <w:tcW w:w="4770" w:type="dxa"/>
            <w:gridSpan w:val="7"/>
            <w:vAlign w:val="bottom"/>
            <w:hideMark/>
          </w:tcPr>
          <w:p w14:paraId="1077D8C3" w14:textId="77777777" w:rsidR="00E76E86" w:rsidRPr="008B4A5B" w:rsidRDefault="00E76E86" w:rsidP="00E87D2B">
            <w:pPr>
              <w:tabs>
                <w:tab w:val="decimal" w:pos="1020"/>
              </w:tabs>
              <w:snapToGrid w:val="0"/>
              <w:spacing w:line="240" w:lineRule="atLeast"/>
              <w:ind w:left="-150" w:right="-130"/>
              <w:jc w:val="center"/>
              <w:rPr>
                <w:rFonts w:eastAsia="Times New Roman"/>
                <w:sz w:val="20"/>
                <w:szCs w:val="20"/>
              </w:rPr>
            </w:pPr>
            <w:r w:rsidRPr="008B4A5B">
              <w:rPr>
                <w:rFonts w:eastAsia="Times New Roman"/>
                <w:i/>
                <w:iCs/>
                <w:color w:val="000000"/>
                <w:sz w:val="20"/>
                <w:szCs w:val="20"/>
                <w:cs/>
              </w:rPr>
              <w:t>(</w:t>
            </w:r>
            <w:r w:rsidRPr="008B4A5B">
              <w:rPr>
                <w:rFonts w:eastAsia="Times New Roman"/>
                <w:i/>
                <w:iCs/>
                <w:color w:val="000000"/>
                <w:sz w:val="20"/>
                <w:szCs w:val="20"/>
              </w:rPr>
              <w:t>in million Baht</w:t>
            </w:r>
            <w:r w:rsidRPr="008B4A5B">
              <w:rPr>
                <w:rFonts w:eastAsia="Times New Roman"/>
                <w:i/>
                <w:iCs/>
                <w:color w:val="000000"/>
                <w:sz w:val="20"/>
                <w:szCs w:val="20"/>
                <w:cs/>
              </w:rPr>
              <w:t>)</w:t>
            </w:r>
          </w:p>
        </w:tc>
      </w:tr>
      <w:tr w:rsidR="00EE3BE2" w:rsidRPr="008B4A5B" w14:paraId="4A1BA636" w14:textId="77777777" w:rsidTr="00EE3BE2">
        <w:trPr>
          <w:trHeight w:val="208"/>
        </w:trPr>
        <w:tc>
          <w:tcPr>
            <w:tcW w:w="4410" w:type="dxa"/>
            <w:hideMark/>
          </w:tcPr>
          <w:p w14:paraId="46C07CFF" w14:textId="076DD46A" w:rsidR="00EE3BE2" w:rsidRPr="008B4A5B" w:rsidRDefault="00EE3BE2" w:rsidP="00EE3BE2">
            <w:pPr>
              <w:spacing w:line="240" w:lineRule="atLeast"/>
              <w:ind w:left="78" w:right="-29"/>
              <w:rPr>
                <w:rFonts w:eastAsia="Times New Roman"/>
                <w:b/>
                <w:bCs/>
                <w:i/>
                <w:iCs/>
                <w:sz w:val="20"/>
              </w:rPr>
            </w:pPr>
            <w:r w:rsidRPr="008B4A5B">
              <w:rPr>
                <w:rFonts w:eastAsia="Times New Roman"/>
                <w:b/>
                <w:bCs/>
                <w:i/>
                <w:iCs/>
                <w:sz w:val="20"/>
              </w:rPr>
              <w:t>Interbank and money market items</w:t>
            </w:r>
          </w:p>
        </w:tc>
        <w:tc>
          <w:tcPr>
            <w:tcW w:w="990" w:type="dxa"/>
            <w:vAlign w:val="bottom"/>
          </w:tcPr>
          <w:p w14:paraId="61882A30" w14:textId="77777777" w:rsidR="00EE3BE2" w:rsidRPr="008B4A5B" w:rsidRDefault="00EE3BE2" w:rsidP="00EE3BE2">
            <w:pPr>
              <w:tabs>
                <w:tab w:val="decimal" w:pos="886"/>
              </w:tabs>
              <w:snapToGrid w:val="0"/>
              <w:spacing w:line="240" w:lineRule="atLeast"/>
              <w:ind w:left="-150" w:right="-130"/>
              <w:rPr>
                <w:rFonts w:eastAsia="Times New Roman"/>
                <w:sz w:val="20"/>
                <w:szCs w:val="20"/>
              </w:rPr>
            </w:pPr>
          </w:p>
        </w:tc>
        <w:tc>
          <w:tcPr>
            <w:tcW w:w="261" w:type="dxa"/>
          </w:tcPr>
          <w:p w14:paraId="3FC74E53" w14:textId="77777777" w:rsidR="00EE3BE2" w:rsidRPr="008B4A5B" w:rsidRDefault="00EE3BE2" w:rsidP="00EE3BE2">
            <w:pPr>
              <w:tabs>
                <w:tab w:val="decimal" w:pos="1020"/>
              </w:tabs>
              <w:snapToGrid w:val="0"/>
              <w:spacing w:line="240" w:lineRule="atLeast"/>
              <w:ind w:left="-150" w:right="-130"/>
              <w:rPr>
                <w:rFonts w:eastAsia="Times New Roman"/>
                <w:sz w:val="20"/>
                <w:szCs w:val="20"/>
              </w:rPr>
            </w:pPr>
          </w:p>
        </w:tc>
        <w:tc>
          <w:tcPr>
            <w:tcW w:w="999" w:type="dxa"/>
            <w:vAlign w:val="bottom"/>
          </w:tcPr>
          <w:p w14:paraId="5C14ACA7" w14:textId="77777777" w:rsidR="00EE3BE2" w:rsidRPr="008B4A5B" w:rsidRDefault="00EE3BE2" w:rsidP="00EE3BE2">
            <w:pPr>
              <w:tabs>
                <w:tab w:val="decimal" w:pos="1020"/>
              </w:tabs>
              <w:snapToGrid w:val="0"/>
              <w:spacing w:line="240" w:lineRule="atLeast"/>
              <w:ind w:left="-150" w:right="-130"/>
              <w:rPr>
                <w:rFonts w:eastAsia="Times New Roman"/>
                <w:sz w:val="20"/>
                <w:szCs w:val="20"/>
              </w:rPr>
            </w:pPr>
          </w:p>
        </w:tc>
        <w:tc>
          <w:tcPr>
            <w:tcW w:w="261" w:type="dxa"/>
          </w:tcPr>
          <w:p w14:paraId="20306F17" w14:textId="77777777" w:rsidR="00EE3BE2" w:rsidRPr="008B4A5B" w:rsidRDefault="00EE3BE2" w:rsidP="00EE3BE2">
            <w:pPr>
              <w:tabs>
                <w:tab w:val="decimal" w:pos="1020"/>
              </w:tabs>
              <w:snapToGrid w:val="0"/>
              <w:spacing w:line="240" w:lineRule="atLeast"/>
              <w:ind w:left="-150" w:right="-130"/>
              <w:rPr>
                <w:rFonts w:eastAsia="Times New Roman"/>
                <w:sz w:val="20"/>
                <w:szCs w:val="20"/>
              </w:rPr>
            </w:pPr>
          </w:p>
        </w:tc>
        <w:tc>
          <w:tcPr>
            <w:tcW w:w="999" w:type="dxa"/>
          </w:tcPr>
          <w:p w14:paraId="7D2298D2" w14:textId="77777777" w:rsidR="00EE3BE2" w:rsidRPr="008B4A5B" w:rsidRDefault="00EE3BE2" w:rsidP="00EE3BE2">
            <w:pPr>
              <w:tabs>
                <w:tab w:val="decimal" w:pos="1020"/>
              </w:tabs>
              <w:snapToGrid w:val="0"/>
              <w:spacing w:line="240" w:lineRule="atLeast"/>
              <w:ind w:left="-150" w:right="-130"/>
              <w:rPr>
                <w:rFonts w:eastAsia="Times New Roman"/>
                <w:sz w:val="20"/>
                <w:szCs w:val="20"/>
              </w:rPr>
            </w:pPr>
          </w:p>
        </w:tc>
        <w:tc>
          <w:tcPr>
            <w:tcW w:w="261" w:type="dxa"/>
          </w:tcPr>
          <w:p w14:paraId="334DBDD4" w14:textId="77777777" w:rsidR="00EE3BE2" w:rsidRPr="008B4A5B" w:rsidRDefault="00EE3BE2" w:rsidP="00EE3BE2">
            <w:pPr>
              <w:tabs>
                <w:tab w:val="decimal" w:pos="1020"/>
              </w:tabs>
              <w:snapToGrid w:val="0"/>
              <w:spacing w:line="240" w:lineRule="atLeast"/>
              <w:ind w:left="-150" w:right="-130"/>
              <w:rPr>
                <w:rFonts w:eastAsia="Times New Roman"/>
                <w:sz w:val="20"/>
                <w:szCs w:val="20"/>
              </w:rPr>
            </w:pPr>
          </w:p>
        </w:tc>
        <w:tc>
          <w:tcPr>
            <w:tcW w:w="999" w:type="dxa"/>
          </w:tcPr>
          <w:p w14:paraId="48784C80" w14:textId="77777777" w:rsidR="00EE3BE2" w:rsidRPr="008B4A5B" w:rsidRDefault="00EE3BE2" w:rsidP="00EE3BE2">
            <w:pPr>
              <w:tabs>
                <w:tab w:val="decimal" w:pos="599"/>
              </w:tabs>
              <w:snapToGrid w:val="0"/>
              <w:spacing w:line="240" w:lineRule="atLeast"/>
              <w:ind w:left="-150" w:right="-130"/>
              <w:rPr>
                <w:rFonts w:eastAsia="Times New Roman"/>
                <w:sz w:val="20"/>
                <w:szCs w:val="20"/>
              </w:rPr>
            </w:pPr>
          </w:p>
        </w:tc>
      </w:tr>
      <w:tr w:rsidR="00EE3BE2" w:rsidRPr="008B4A5B" w14:paraId="0DD0BF56" w14:textId="77777777" w:rsidTr="00EE3BE2">
        <w:trPr>
          <w:trHeight w:val="196"/>
        </w:trPr>
        <w:tc>
          <w:tcPr>
            <w:tcW w:w="4410" w:type="dxa"/>
            <w:vAlign w:val="bottom"/>
            <w:hideMark/>
          </w:tcPr>
          <w:p w14:paraId="62679353" w14:textId="30BDB33B" w:rsidR="00EE3BE2" w:rsidRPr="008B4A5B" w:rsidRDefault="00EE3BE2" w:rsidP="00EE3BE2">
            <w:pPr>
              <w:spacing w:line="240" w:lineRule="atLeast"/>
              <w:ind w:left="78" w:right="-29"/>
              <w:jc w:val="both"/>
              <w:rPr>
                <w:rFonts w:eastAsia="Times New Roman"/>
                <w:b/>
                <w:bCs/>
                <w:color w:val="000000"/>
                <w:sz w:val="20"/>
                <w:szCs w:val="18"/>
              </w:rPr>
            </w:pPr>
            <w:r w:rsidRPr="008B4A5B">
              <w:rPr>
                <w:rFonts w:eastAsia="Times New Roman"/>
                <w:color w:val="000000"/>
                <w:sz w:val="20"/>
                <w:szCs w:val="18"/>
              </w:rPr>
              <w:t>Balance as at 30 September 2020</w:t>
            </w:r>
          </w:p>
        </w:tc>
        <w:tc>
          <w:tcPr>
            <w:tcW w:w="990" w:type="dxa"/>
            <w:tcBorders>
              <w:left w:val="nil"/>
              <w:right w:val="nil"/>
            </w:tcBorders>
          </w:tcPr>
          <w:p w14:paraId="3A8BD302" w14:textId="1E2B1CD1" w:rsidR="00EE3BE2" w:rsidRPr="008B4A5B" w:rsidRDefault="00EE3BE2" w:rsidP="00EE3BE2">
            <w:pPr>
              <w:tabs>
                <w:tab w:val="decimal" w:pos="774"/>
              </w:tabs>
              <w:snapToGrid w:val="0"/>
              <w:spacing w:line="240" w:lineRule="atLeast"/>
              <w:ind w:left="-150" w:right="-130"/>
              <w:rPr>
                <w:rFonts w:eastAsia="Times New Roman"/>
                <w:b/>
                <w:bCs/>
                <w:sz w:val="20"/>
                <w:szCs w:val="25"/>
              </w:rPr>
            </w:pPr>
            <w:r w:rsidRPr="008B4A5B">
              <w:rPr>
                <w:rFonts w:eastAsia="Times New Roman"/>
                <w:sz w:val="20"/>
                <w:szCs w:val="20"/>
              </w:rPr>
              <w:t>53</w:t>
            </w:r>
          </w:p>
        </w:tc>
        <w:tc>
          <w:tcPr>
            <w:tcW w:w="261" w:type="dxa"/>
          </w:tcPr>
          <w:p w14:paraId="212AD73C" w14:textId="77777777" w:rsidR="00EE3BE2" w:rsidRPr="008B4A5B" w:rsidRDefault="00EE3BE2" w:rsidP="00EE3BE2">
            <w:pPr>
              <w:tabs>
                <w:tab w:val="decimal" w:pos="769"/>
              </w:tabs>
              <w:snapToGrid w:val="0"/>
              <w:spacing w:line="240" w:lineRule="atLeast"/>
              <w:ind w:left="-150" w:right="-130"/>
              <w:rPr>
                <w:rFonts w:eastAsia="Times New Roman"/>
                <w:b/>
                <w:bCs/>
                <w:sz w:val="20"/>
                <w:szCs w:val="20"/>
              </w:rPr>
            </w:pPr>
          </w:p>
        </w:tc>
        <w:tc>
          <w:tcPr>
            <w:tcW w:w="999" w:type="dxa"/>
            <w:tcBorders>
              <w:left w:val="nil"/>
              <w:right w:val="nil"/>
            </w:tcBorders>
            <w:vAlign w:val="bottom"/>
          </w:tcPr>
          <w:p w14:paraId="038FD4AB" w14:textId="76FD36A5" w:rsidR="00EE3BE2" w:rsidRPr="008B4A5B" w:rsidRDefault="00EE3BE2" w:rsidP="0039679F">
            <w:pPr>
              <w:tabs>
                <w:tab w:val="decimal" w:pos="623"/>
              </w:tabs>
              <w:snapToGrid w:val="0"/>
              <w:spacing w:line="240" w:lineRule="atLeast"/>
              <w:ind w:left="-150" w:right="-130"/>
              <w:rPr>
                <w:rFonts w:eastAsia="Times New Roman"/>
                <w:sz w:val="20"/>
                <w:szCs w:val="20"/>
              </w:rPr>
            </w:pPr>
            <w:r w:rsidRPr="008B4A5B">
              <w:rPr>
                <w:rFonts w:eastAsia="Times New Roman"/>
                <w:sz w:val="20"/>
                <w:szCs w:val="20"/>
              </w:rPr>
              <w:t>-</w:t>
            </w:r>
          </w:p>
        </w:tc>
        <w:tc>
          <w:tcPr>
            <w:tcW w:w="261" w:type="dxa"/>
          </w:tcPr>
          <w:p w14:paraId="3FDE5C9E" w14:textId="77777777" w:rsidR="00EE3BE2" w:rsidRPr="008B4A5B" w:rsidRDefault="00EE3BE2" w:rsidP="0039679F">
            <w:pPr>
              <w:tabs>
                <w:tab w:val="decimal" w:pos="623"/>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5093F197" w14:textId="6B264509" w:rsidR="00EE3BE2" w:rsidRPr="008B4A5B" w:rsidRDefault="00EE3BE2" w:rsidP="00EE3BE2">
            <w:pPr>
              <w:tabs>
                <w:tab w:val="decimal" w:pos="619"/>
              </w:tabs>
              <w:snapToGrid w:val="0"/>
              <w:spacing w:line="240" w:lineRule="atLeast"/>
              <w:ind w:left="-150" w:right="-130"/>
              <w:rPr>
                <w:rFonts w:eastAsia="Times New Roman"/>
                <w:b/>
                <w:bCs/>
                <w:sz w:val="20"/>
                <w:szCs w:val="20"/>
              </w:rPr>
            </w:pPr>
            <w:r w:rsidRPr="008B4A5B">
              <w:rPr>
                <w:rFonts w:eastAsia="Times New Roman"/>
                <w:sz w:val="20"/>
                <w:szCs w:val="20"/>
              </w:rPr>
              <w:t>-</w:t>
            </w:r>
          </w:p>
        </w:tc>
        <w:tc>
          <w:tcPr>
            <w:tcW w:w="261" w:type="dxa"/>
          </w:tcPr>
          <w:p w14:paraId="56A7FFAD" w14:textId="77777777" w:rsidR="00EE3BE2" w:rsidRPr="008B4A5B" w:rsidRDefault="00EE3BE2" w:rsidP="00EE3BE2">
            <w:pPr>
              <w:tabs>
                <w:tab w:val="decimal" w:pos="500"/>
              </w:tabs>
              <w:snapToGrid w:val="0"/>
              <w:spacing w:line="240" w:lineRule="atLeast"/>
              <w:ind w:left="-150" w:right="-130"/>
              <w:rPr>
                <w:rFonts w:eastAsia="Times New Roman"/>
                <w:sz w:val="20"/>
                <w:szCs w:val="20"/>
              </w:rPr>
            </w:pPr>
          </w:p>
        </w:tc>
        <w:tc>
          <w:tcPr>
            <w:tcW w:w="999" w:type="dxa"/>
            <w:tcBorders>
              <w:left w:val="nil"/>
              <w:right w:val="nil"/>
            </w:tcBorders>
          </w:tcPr>
          <w:p w14:paraId="0608772D" w14:textId="36335618" w:rsidR="00EE3BE2" w:rsidRPr="008B4A5B" w:rsidRDefault="00EE3BE2" w:rsidP="00EE3BE2">
            <w:pPr>
              <w:tabs>
                <w:tab w:val="decimal" w:pos="803"/>
              </w:tabs>
              <w:snapToGrid w:val="0"/>
              <w:spacing w:line="240" w:lineRule="atLeast"/>
              <w:ind w:left="-150" w:right="-130"/>
              <w:rPr>
                <w:rFonts w:eastAsia="Times New Roman"/>
                <w:b/>
                <w:bCs/>
                <w:sz w:val="20"/>
                <w:szCs w:val="20"/>
              </w:rPr>
            </w:pPr>
            <w:r w:rsidRPr="008B4A5B">
              <w:rPr>
                <w:rFonts w:eastAsia="Times New Roman"/>
                <w:sz w:val="20"/>
                <w:szCs w:val="20"/>
              </w:rPr>
              <w:t>53</w:t>
            </w:r>
          </w:p>
        </w:tc>
      </w:tr>
      <w:tr w:rsidR="00EE3BE2" w:rsidRPr="008B4A5B" w14:paraId="73034921" w14:textId="77777777" w:rsidTr="00EE3BE2">
        <w:trPr>
          <w:trHeight w:val="208"/>
        </w:trPr>
        <w:tc>
          <w:tcPr>
            <w:tcW w:w="4410" w:type="dxa"/>
            <w:vAlign w:val="bottom"/>
          </w:tcPr>
          <w:p w14:paraId="1C48EC62" w14:textId="7F53435A" w:rsidR="00EE3BE2" w:rsidRPr="00BE3FE7" w:rsidRDefault="000C3422" w:rsidP="00EE3BE2">
            <w:pPr>
              <w:spacing w:line="240" w:lineRule="atLeast"/>
              <w:ind w:left="78" w:right="-29"/>
              <w:jc w:val="both"/>
              <w:rPr>
                <w:rFonts w:eastAsia="Times New Roman"/>
                <w:b/>
                <w:bCs/>
                <w:color w:val="000000"/>
                <w:szCs w:val="22"/>
              </w:rPr>
            </w:pPr>
            <w:r>
              <w:rPr>
                <w:rFonts w:eastAsia="Times New Roman"/>
                <w:b/>
                <w:bCs/>
                <w:color w:val="000000"/>
                <w:szCs w:val="22"/>
              </w:rPr>
              <w:t xml:space="preserve"> </w:t>
            </w:r>
          </w:p>
        </w:tc>
        <w:tc>
          <w:tcPr>
            <w:tcW w:w="990" w:type="dxa"/>
            <w:tcBorders>
              <w:left w:val="nil"/>
              <w:bottom w:val="nil"/>
              <w:right w:val="nil"/>
            </w:tcBorders>
          </w:tcPr>
          <w:p w14:paraId="34A13089" w14:textId="77777777" w:rsidR="00EE3BE2" w:rsidRPr="008B4A5B" w:rsidRDefault="00EE3BE2" w:rsidP="00EE3BE2">
            <w:pPr>
              <w:tabs>
                <w:tab w:val="decimal" w:pos="769"/>
              </w:tabs>
              <w:snapToGrid w:val="0"/>
              <w:spacing w:line="240" w:lineRule="atLeast"/>
              <w:ind w:left="-150" w:right="-130"/>
              <w:rPr>
                <w:rFonts w:eastAsia="Times New Roman"/>
                <w:sz w:val="20"/>
                <w:szCs w:val="25"/>
              </w:rPr>
            </w:pPr>
          </w:p>
        </w:tc>
        <w:tc>
          <w:tcPr>
            <w:tcW w:w="261" w:type="dxa"/>
          </w:tcPr>
          <w:p w14:paraId="26CFD5CE"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Borders>
              <w:left w:val="nil"/>
              <w:bottom w:val="nil"/>
              <w:right w:val="nil"/>
            </w:tcBorders>
            <w:vAlign w:val="bottom"/>
          </w:tcPr>
          <w:p w14:paraId="0E4A181B"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261" w:type="dxa"/>
          </w:tcPr>
          <w:p w14:paraId="4B8B763C"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Borders>
              <w:left w:val="nil"/>
              <w:bottom w:val="nil"/>
              <w:right w:val="nil"/>
            </w:tcBorders>
          </w:tcPr>
          <w:p w14:paraId="4043BF01" w14:textId="77777777" w:rsidR="00EE3BE2" w:rsidRPr="008B4A5B" w:rsidRDefault="00EE3BE2" w:rsidP="00EE3BE2">
            <w:pPr>
              <w:tabs>
                <w:tab w:val="decimal" w:pos="619"/>
              </w:tabs>
              <w:snapToGrid w:val="0"/>
              <w:spacing w:line="240" w:lineRule="atLeast"/>
              <w:ind w:left="-150" w:right="-130"/>
              <w:rPr>
                <w:rFonts w:eastAsia="Times New Roman"/>
                <w:sz w:val="20"/>
                <w:szCs w:val="20"/>
              </w:rPr>
            </w:pPr>
          </w:p>
        </w:tc>
        <w:tc>
          <w:tcPr>
            <w:tcW w:w="261" w:type="dxa"/>
          </w:tcPr>
          <w:p w14:paraId="02034FBA" w14:textId="77777777" w:rsidR="00EE3BE2" w:rsidRPr="008B4A5B" w:rsidRDefault="00EE3BE2" w:rsidP="00EE3BE2">
            <w:pPr>
              <w:tabs>
                <w:tab w:val="decimal" w:pos="500"/>
              </w:tabs>
              <w:snapToGrid w:val="0"/>
              <w:spacing w:line="240" w:lineRule="atLeast"/>
              <w:ind w:left="-150" w:right="-130"/>
              <w:rPr>
                <w:rFonts w:eastAsia="Times New Roman"/>
                <w:sz w:val="20"/>
                <w:szCs w:val="20"/>
              </w:rPr>
            </w:pPr>
          </w:p>
        </w:tc>
        <w:tc>
          <w:tcPr>
            <w:tcW w:w="999" w:type="dxa"/>
            <w:tcBorders>
              <w:left w:val="nil"/>
              <w:bottom w:val="nil"/>
              <w:right w:val="nil"/>
            </w:tcBorders>
          </w:tcPr>
          <w:p w14:paraId="54163530"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r>
      <w:tr w:rsidR="00EE3BE2" w:rsidRPr="008B4A5B" w14:paraId="37BF2FFA" w14:textId="77777777" w:rsidTr="00E87D2B">
        <w:trPr>
          <w:trHeight w:val="208"/>
        </w:trPr>
        <w:tc>
          <w:tcPr>
            <w:tcW w:w="4410" w:type="dxa"/>
            <w:vAlign w:val="bottom"/>
            <w:hideMark/>
          </w:tcPr>
          <w:p w14:paraId="60196DE6" w14:textId="77777777" w:rsidR="00EE3BE2" w:rsidRPr="008B4A5B" w:rsidRDefault="00EE3BE2" w:rsidP="00EE3BE2">
            <w:pPr>
              <w:spacing w:line="240" w:lineRule="atLeast"/>
              <w:ind w:left="78" w:right="-29"/>
              <w:rPr>
                <w:rFonts w:eastAsia="Times New Roman"/>
                <w:b/>
                <w:bCs/>
                <w:i/>
                <w:iCs/>
                <w:sz w:val="20"/>
              </w:rPr>
            </w:pPr>
            <w:r w:rsidRPr="008B4A5B">
              <w:rPr>
                <w:rFonts w:eastAsia="Times New Roman"/>
                <w:b/>
                <w:bCs/>
                <w:i/>
                <w:iCs/>
                <w:sz w:val="20"/>
              </w:rPr>
              <w:t>Investments in debt instruments</w:t>
            </w:r>
          </w:p>
        </w:tc>
        <w:tc>
          <w:tcPr>
            <w:tcW w:w="990" w:type="dxa"/>
          </w:tcPr>
          <w:p w14:paraId="4A99F495" w14:textId="77777777" w:rsidR="00EE3BE2" w:rsidRPr="008B4A5B" w:rsidRDefault="00EE3BE2" w:rsidP="00EE3BE2">
            <w:pPr>
              <w:tabs>
                <w:tab w:val="decimal" w:pos="769"/>
              </w:tabs>
              <w:snapToGrid w:val="0"/>
              <w:spacing w:line="240" w:lineRule="atLeast"/>
              <w:ind w:left="-150" w:right="-130"/>
              <w:rPr>
                <w:rFonts w:eastAsia="Times New Roman"/>
                <w:sz w:val="20"/>
                <w:szCs w:val="25"/>
              </w:rPr>
            </w:pPr>
          </w:p>
        </w:tc>
        <w:tc>
          <w:tcPr>
            <w:tcW w:w="261" w:type="dxa"/>
          </w:tcPr>
          <w:p w14:paraId="0F48E4C7"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7A7D684D"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261" w:type="dxa"/>
          </w:tcPr>
          <w:p w14:paraId="38175326"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Pr>
          <w:p w14:paraId="71DDB856" w14:textId="77777777" w:rsidR="00EE3BE2" w:rsidRPr="008B4A5B" w:rsidRDefault="00EE3BE2" w:rsidP="00EE3BE2">
            <w:pPr>
              <w:tabs>
                <w:tab w:val="decimal" w:pos="619"/>
              </w:tabs>
              <w:snapToGrid w:val="0"/>
              <w:spacing w:line="240" w:lineRule="atLeast"/>
              <w:ind w:left="-150" w:right="-130"/>
              <w:rPr>
                <w:rFonts w:eastAsia="Times New Roman"/>
                <w:sz w:val="20"/>
                <w:szCs w:val="20"/>
              </w:rPr>
            </w:pPr>
          </w:p>
        </w:tc>
        <w:tc>
          <w:tcPr>
            <w:tcW w:w="261" w:type="dxa"/>
          </w:tcPr>
          <w:p w14:paraId="61F5ABC8" w14:textId="77777777" w:rsidR="00EE3BE2" w:rsidRPr="008B4A5B" w:rsidRDefault="00EE3BE2" w:rsidP="00EE3BE2">
            <w:pPr>
              <w:tabs>
                <w:tab w:val="decimal" w:pos="500"/>
              </w:tabs>
              <w:snapToGrid w:val="0"/>
              <w:spacing w:line="240" w:lineRule="atLeast"/>
              <w:ind w:left="-150" w:right="-130"/>
              <w:rPr>
                <w:rFonts w:eastAsia="Times New Roman"/>
                <w:sz w:val="20"/>
                <w:szCs w:val="20"/>
              </w:rPr>
            </w:pPr>
          </w:p>
        </w:tc>
        <w:tc>
          <w:tcPr>
            <w:tcW w:w="999" w:type="dxa"/>
          </w:tcPr>
          <w:p w14:paraId="28CC1144"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r>
      <w:tr w:rsidR="00EE3BE2" w:rsidRPr="008B4A5B" w14:paraId="105E9271" w14:textId="77777777" w:rsidTr="006218A4">
        <w:trPr>
          <w:trHeight w:val="208"/>
        </w:trPr>
        <w:tc>
          <w:tcPr>
            <w:tcW w:w="4410" w:type="dxa"/>
            <w:vAlign w:val="bottom"/>
          </w:tcPr>
          <w:p w14:paraId="3CA04E3B" w14:textId="02A681E1" w:rsidR="00EE3BE2" w:rsidRPr="008B4A5B" w:rsidRDefault="00EE3BE2" w:rsidP="00EE3BE2">
            <w:pPr>
              <w:spacing w:line="240" w:lineRule="atLeast"/>
              <w:ind w:left="78" w:right="-29"/>
              <w:rPr>
                <w:rFonts w:eastAsia="Times New Roman"/>
                <w:b/>
                <w:bCs/>
                <w:sz w:val="20"/>
              </w:rPr>
            </w:pPr>
            <w:r w:rsidRPr="008B4A5B">
              <w:rPr>
                <w:rFonts w:eastAsia="Times New Roman"/>
                <w:color w:val="000000"/>
                <w:sz w:val="20"/>
                <w:szCs w:val="18"/>
              </w:rPr>
              <w:t>Balance as at 30 September 2020</w:t>
            </w:r>
          </w:p>
        </w:tc>
        <w:tc>
          <w:tcPr>
            <w:tcW w:w="990" w:type="dxa"/>
          </w:tcPr>
          <w:p w14:paraId="6CE6010D" w14:textId="08F45318" w:rsidR="00EE3BE2" w:rsidRPr="008B4A5B" w:rsidRDefault="0039679F" w:rsidP="00EE3BE2">
            <w:pPr>
              <w:tabs>
                <w:tab w:val="decimal" w:pos="774"/>
              </w:tabs>
              <w:snapToGrid w:val="0"/>
              <w:spacing w:line="240" w:lineRule="atLeast"/>
              <w:ind w:left="-150" w:right="-130"/>
              <w:rPr>
                <w:rFonts w:eastAsia="Times New Roman"/>
                <w:sz w:val="20"/>
                <w:szCs w:val="25"/>
              </w:rPr>
            </w:pPr>
            <w:r w:rsidRPr="008B4A5B">
              <w:rPr>
                <w:rFonts w:eastAsia="Times New Roman"/>
                <w:sz w:val="20"/>
                <w:szCs w:val="25"/>
              </w:rPr>
              <w:t>45</w:t>
            </w:r>
          </w:p>
        </w:tc>
        <w:tc>
          <w:tcPr>
            <w:tcW w:w="261" w:type="dxa"/>
          </w:tcPr>
          <w:p w14:paraId="4EC344D6"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34349BFC" w14:textId="77777777" w:rsidR="00EE3BE2" w:rsidRPr="008B4A5B" w:rsidRDefault="00EE3BE2" w:rsidP="00EE3BE2">
            <w:pPr>
              <w:tabs>
                <w:tab w:val="decimal" w:pos="623"/>
              </w:tabs>
              <w:snapToGrid w:val="0"/>
              <w:spacing w:line="240" w:lineRule="atLeast"/>
              <w:ind w:left="-150" w:right="-130"/>
              <w:rPr>
                <w:rFonts w:eastAsia="Times New Roman"/>
                <w:sz w:val="20"/>
                <w:szCs w:val="20"/>
              </w:rPr>
            </w:pPr>
            <w:r w:rsidRPr="008B4A5B">
              <w:rPr>
                <w:rFonts w:eastAsia="Times New Roman"/>
                <w:sz w:val="20"/>
                <w:szCs w:val="20"/>
              </w:rPr>
              <w:t>-</w:t>
            </w:r>
          </w:p>
        </w:tc>
        <w:tc>
          <w:tcPr>
            <w:tcW w:w="261" w:type="dxa"/>
          </w:tcPr>
          <w:p w14:paraId="6150EF02" w14:textId="77777777" w:rsidR="00EE3BE2" w:rsidRPr="008B4A5B" w:rsidRDefault="00EE3BE2" w:rsidP="00EE3BE2">
            <w:pPr>
              <w:tabs>
                <w:tab w:val="decimal" w:pos="500"/>
                <w:tab w:val="decimal" w:pos="769"/>
              </w:tabs>
              <w:snapToGrid w:val="0"/>
              <w:spacing w:line="240" w:lineRule="atLeast"/>
              <w:ind w:left="-150" w:right="-130"/>
              <w:rPr>
                <w:rFonts w:eastAsia="Times New Roman"/>
                <w:sz w:val="20"/>
                <w:szCs w:val="20"/>
              </w:rPr>
            </w:pPr>
          </w:p>
        </w:tc>
        <w:tc>
          <w:tcPr>
            <w:tcW w:w="999" w:type="dxa"/>
          </w:tcPr>
          <w:p w14:paraId="78EDFF1B" w14:textId="77777777" w:rsidR="00EE3BE2" w:rsidRPr="008B4A5B" w:rsidRDefault="00EE3BE2" w:rsidP="00EE3BE2">
            <w:pPr>
              <w:tabs>
                <w:tab w:val="decimal" w:pos="619"/>
              </w:tabs>
              <w:snapToGrid w:val="0"/>
              <w:spacing w:line="240" w:lineRule="atLeast"/>
              <w:ind w:left="-150" w:right="-130"/>
              <w:rPr>
                <w:rFonts w:eastAsia="Times New Roman"/>
                <w:sz w:val="20"/>
                <w:szCs w:val="20"/>
              </w:rPr>
            </w:pPr>
            <w:r w:rsidRPr="008B4A5B">
              <w:rPr>
                <w:rFonts w:eastAsia="Times New Roman"/>
                <w:sz w:val="20"/>
                <w:szCs w:val="20"/>
              </w:rPr>
              <w:t>-</w:t>
            </w:r>
          </w:p>
        </w:tc>
        <w:tc>
          <w:tcPr>
            <w:tcW w:w="261" w:type="dxa"/>
          </w:tcPr>
          <w:p w14:paraId="5D60B7C7" w14:textId="77777777" w:rsidR="00EE3BE2" w:rsidRPr="008B4A5B" w:rsidRDefault="00EE3BE2" w:rsidP="00EE3BE2">
            <w:pPr>
              <w:tabs>
                <w:tab w:val="decimal" w:pos="500"/>
                <w:tab w:val="decimal" w:pos="769"/>
              </w:tabs>
              <w:snapToGrid w:val="0"/>
              <w:spacing w:line="240" w:lineRule="atLeast"/>
              <w:ind w:left="-150" w:right="-130"/>
              <w:rPr>
                <w:rFonts w:eastAsia="Times New Roman"/>
                <w:sz w:val="20"/>
                <w:szCs w:val="20"/>
              </w:rPr>
            </w:pPr>
          </w:p>
        </w:tc>
        <w:tc>
          <w:tcPr>
            <w:tcW w:w="999" w:type="dxa"/>
          </w:tcPr>
          <w:p w14:paraId="627728A1" w14:textId="3CBE2CA8" w:rsidR="00EE3BE2" w:rsidRPr="008B4A5B" w:rsidRDefault="0039679F" w:rsidP="00EE3BE2">
            <w:pPr>
              <w:tabs>
                <w:tab w:val="decimal" w:pos="803"/>
              </w:tabs>
              <w:snapToGrid w:val="0"/>
              <w:spacing w:line="240" w:lineRule="atLeast"/>
              <w:ind w:left="-150" w:right="-130"/>
              <w:rPr>
                <w:rFonts w:eastAsia="Times New Roman"/>
                <w:sz w:val="20"/>
                <w:szCs w:val="20"/>
              </w:rPr>
            </w:pPr>
            <w:r w:rsidRPr="008B4A5B">
              <w:rPr>
                <w:rFonts w:eastAsia="Times New Roman"/>
                <w:sz w:val="20"/>
                <w:szCs w:val="20"/>
              </w:rPr>
              <w:t>45</w:t>
            </w:r>
          </w:p>
        </w:tc>
      </w:tr>
      <w:tr w:rsidR="00EE3BE2" w:rsidRPr="008B4A5B" w14:paraId="05AFC2C1" w14:textId="77777777" w:rsidTr="00E87D2B">
        <w:trPr>
          <w:trHeight w:val="196"/>
        </w:trPr>
        <w:tc>
          <w:tcPr>
            <w:tcW w:w="4410" w:type="dxa"/>
            <w:vAlign w:val="bottom"/>
          </w:tcPr>
          <w:p w14:paraId="22E9A588" w14:textId="77777777" w:rsidR="00EE3BE2" w:rsidRPr="00BE3FE7" w:rsidRDefault="00EE3BE2" w:rsidP="00EE3BE2">
            <w:pPr>
              <w:spacing w:line="240" w:lineRule="atLeast"/>
              <w:ind w:left="78" w:right="-29"/>
              <w:rPr>
                <w:rFonts w:eastAsia="Times New Roman"/>
                <w:b/>
                <w:bCs/>
                <w:szCs w:val="36"/>
              </w:rPr>
            </w:pPr>
          </w:p>
        </w:tc>
        <w:tc>
          <w:tcPr>
            <w:tcW w:w="990" w:type="dxa"/>
            <w:tcBorders>
              <w:left w:val="nil"/>
              <w:right w:val="nil"/>
            </w:tcBorders>
          </w:tcPr>
          <w:p w14:paraId="78801098" w14:textId="77777777" w:rsidR="00EE3BE2" w:rsidRPr="008B4A5B" w:rsidRDefault="00EE3BE2" w:rsidP="00EE3BE2">
            <w:pPr>
              <w:tabs>
                <w:tab w:val="decimal" w:pos="600"/>
              </w:tabs>
              <w:snapToGrid w:val="0"/>
              <w:spacing w:line="240" w:lineRule="atLeast"/>
              <w:ind w:left="-150" w:right="-130"/>
              <w:rPr>
                <w:rFonts w:eastAsia="Times New Roman"/>
                <w:sz w:val="20"/>
                <w:szCs w:val="20"/>
              </w:rPr>
            </w:pPr>
          </w:p>
        </w:tc>
        <w:tc>
          <w:tcPr>
            <w:tcW w:w="261" w:type="dxa"/>
          </w:tcPr>
          <w:p w14:paraId="64098E47"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Borders>
              <w:left w:val="nil"/>
              <w:right w:val="nil"/>
            </w:tcBorders>
            <w:vAlign w:val="bottom"/>
          </w:tcPr>
          <w:p w14:paraId="5DA42BC2" w14:textId="77777777" w:rsidR="00EE3BE2" w:rsidRPr="008B4A5B" w:rsidRDefault="00EE3BE2" w:rsidP="00EE3BE2">
            <w:pPr>
              <w:tabs>
                <w:tab w:val="decimal" w:pos="690"/>
              </w:tabs>
              <w:snapToGrid w:val="0"/>
              <w:spacing w:line="240" w:lineRule="atLeast"/>
              <w:ind w:left="-150" w:right="-130"/>
              <w:rPr>
                <w:rFonts w:eastAsia="Times New Roman"/>
                <w:sz w:val="20"/>
                <w:szCs w:val="20"/>
              </w:rPr>
            </w:pPr>
          </w:p>
        </w:tc>
        <w:tc>
          <w:tcPr>
            <w:tcW w:w="261" w:type="dxa"/>
          </w:tcPr>
          <w:p w14:paraId="7E2F95E1"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0295C1DE" w14:textId="77777777" w:rsidR="00EE3BE2" w:rsidRPr="008B4A5B" w:rsidRDefault="00EE3BE2" w:rsidP="00EE3BE2">
            <w:pPr>
              <w:tabs>
                <w:tab w:val="decimal" w:pos="435"/>
              </w:tabs>
              <w:ind w:left="-150" w:right="-130"/>
              <w:rPr>
                <w:rFonts w:eastAsia="Times New Roman"/>
                <w:sz w:val="20"/>
                <w:szCs w:val="20"/>
              </w:rPr>
            </w:pPr>
          </w:p>
        </w:tc>
        <w:tc>
          <w:tcPr>
            <w:tcW w:w="261" w:type="dxa"/>
          </w:tcPr>
          <w:p w14:paraId="463B0F21"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62C048A5" w14:textId="77777777" w:rsidR="00EE3BE2" w:rsidRPr="008B4A5B" w:rsidRDefault="00EE3BE2" w:rsidP="00EE3BE2">
            <w:pPr>
              <w:tabs>
                <w:tab w:val="decimal" w:pos="615"/>
              </w:tabs>
              <w:snapToGrid w:val="0"/>
              <w:spacing w:line="240" w:lineRule="atLeast"/>
              <w:ind w:left="-150" w:right="-130"/>
              <w:rPr>
                <w:rFonts w:eastAsia="Times New Roman"/>
                <w:sz w:val="20"/>
                <w:szCs w:val="20"/>
              </w:rPr>
            </w:pPr>
          </w:p>
        </w:tc>
      </w:tr>
      <w:tr w:rsidR="00EE3BE2" w:rsidRPr="008B4A5B" w14:paraId="46295DBF" w14:textId="77777777" w:rsidTr="00E87D2B">
        <w:trPr>
          <w:trHeight w:val="208"/>
        </w:trPr>
        <w:tc>
          <w:tcPr>
            <w:tcW w:w="4410" w:type="dxa"/>
            <w:vAlign w:val="bottom"/>
            <w:hideMark/>
          </w:tcPr>
          <w:p w14:paraId="42CF0D4D" w14:textId="77777777" w:rsidR="00EE3BE2" w:rsidRPr="008B4A5B" w:rsidRDefault="00EE3BE2" w:rsidP="00EE3BE2">
            <w:pPr>
              <w:spacing w:line="240" w:lineRule="atLeast"/>
              <w:ind w:left="78" w:right="-29"/>
              <w:rPr>
                <w:rFonts w:eastAsia="Times New Roman"/>
                <w:b/>
                <w:bCs/>
                <w:i/>
                <w:iCs/>
                <w:sz w:val="20"/>
              </w:rPr>
            </w:pPr>
            <w:r w:rsidRPr="008B4A5B">
              <w:rPr>
                <w:rFonts w:eastAsia="Times New Roman"/>
                <w:b/>
                <w:bCs/>
                <w:i/>
                <w:iCs/>
                <w:sz w:val="20"/>
              </w:rPr>
              <w:t>Loans to customers</w:t>
            </w:r>
          </w:p>
        </w:tc>
        <w:tc>
          <w:tcPr>
            <w:tcW w:w="990" w:type="dxa"/>
          </w:tcPr>
          <w:p w14:paraId="1C3E1CBD" w14:textId="77777777" w:rsidR="00EE3BE2" w:rsidRPr="008B4A5B" w:rsidRDefault="00EE3BE2" w:rsidP="00EE3BE2">
            <w:pPr>
              <w:tabs>
                <w:tab w:val="decimal" w:pos="600"/>
              </w:tabs>
              <w:snapToGrid w:val="0"/>
              <w:spacing w:line="240" w:lineRule="atLeast"/>
              <w:ind w:left="-150" w:right="-130"/>
              <w:rPr>
                <w:rFonts w:eastAsia="Times New Roman"/>
                <w:sz w:val="20"/>
                <w:szCs w:val="20"/>
              </w:rPr>
            </w:pPr>
          </w:p>
        </w:tc>
        <w:tc>
          <w:tcPr>
            <w:tcW w:w="261" w:type="dxa"/>
          </w:tcPr>
          <w:p w14:paraId="15E1495E"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vAlign w:val="bottom"/>
          </w:tcPr>
          <w:p w14:paraId="7EC8524B" w14:textId="77777777" w:rsidR="00EE3BE2" w:rsidRPr="008B4A5B" w:rsidRDefault="00EE3BE2" w:rsidP="00EE3BE2">
            <w:pPr>
              <w:tabs>
                <w:tab w:val="decimal" w:pos="690"/>
              </w:tabs>
              <w:snapToGrid w:val="0"/>
              <w:spacing w:line="240" w:lineRule="atLeast"/>
              <w:ind w:left="-150" w:right="-130"/>
              <w:rPr>
                <w:rFonts w:eastAsia="Times New Roman"/>
                <w:sz w:val="20"/>
                <w:szCs w:val="20"/>
              </w:rPr>
            </w:pPr>
          </w:p>
        </w:tc>
        <w:tc>
          <w:tcPr>
            <w:tcW w:w="261" w:type="dxa"/>
          </w:tcPr>
          <w:p w14:paraId="6609FB75"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Pr>
          <w:p w14:paraId="2800AD38" w14:textId="77777777" w:rsidR="00EE3BE2" w:rsidRPr="008B4A5B" w:rsidRDefault="00EE3BE2" w:rsidP="00EE3BE2">
            <w:pPr>
              <w:tabs>
                <w:tab w:val="decimal" w:pos="435"/>
              </w:tabs>
              <w:ind w:left="-150" w:right="-130"/>
              <w:rPr>
                <w:rFonts w:eastAsia="Times New Roman"/>
                <w:sz w:val="20"/>
                <w:szCs w:val="20"/>
              </w:rPr>
            </w:pPr>
          </w:p>
        </w:tc>
        <w:tc>
          <w:tcPr>
            <w:tcW w:w="261" w:type="dxa"/>
          </w:tcPr>
          <w:p w14:paraId="3D01FE88" w14:textId="77777777" w:rsidR="00EE3BE2" w:rsidRPr="008B4A5B" w:rsidRDefault="00EE3BE2" w:rsidP="00EE3BE2">
            <w:pPr>
              <w:tabs>
                <w:tab w:val="decimal" w:pos="769"/>
              </w:tabs>
              <w:snapToGrid w:val="0"/>
              <w:spacing w:line="240" w:lineRule="atLeast"/>
              <w:ind w:left="-150" w:right="-130"/>
              <w:rPr>
                <w:rFonts w:eastAsia="Times New Roman"/>
                <w:sz w:val="20"/>
                <w:szCs w:val="20"/>
              </w:rPr>
            </w:pPr>
          </w:p>
        </w:tc>
        <w:tc>
          <w:tcPr>
            <w:tcW w:w="999" w:type="dxa"/>
          </w:tcPr>
          <w:p w14:paraId="108E824C" w14:textId="77777777" w:rsidR="00EE3BE2" w:rsidRPr="008B4A5B" w:rsidRDefault="00EE3BE2" w:rsidP="00EE3BE2">
            <w:pPr>
              <w:tabs>
                <w:tab w:val="decimal" w:pos="615"/>
              </w:tabs>
              <w:snapToGrid w:val="0"/>
              <w:spacing w:line="240" w:lineRule="atLeast"/>
              <w:ind w:left="-150" w:right="-130"/>
              <w:rPr>
                <w:rFonts w:eastAsia="Times New Roman"/>
                <w:sz w:val="20"/>
                <w:szCs w:val="20"/>
              </w:rPr>
            </w:pPr>
          </w:p>
        </w:tc>
      </w:tr>
      <w:tr w:rsidR="00EB1041" w:rsidRPr="008B4A5B" w14:paraId="421DA926" w14:textId="77777777" w:rsidTr="00EB1041">
        <w:trPr>
          <w:trHeight w:val="208"/>
        </w:trPr>
        <w:tc>
          <w:tcPr>
            <w:tcW w:w="4410" w:type="dxa"/>
            <w:vAlign w:val="bottom"/>
          </w:tcPr>
          <w:p w14:paraId="750DE4B2" w14:textId="37C3B021" w:rsidR="00EB1041" w:rsidRPr="008B4A5B" w:rsidRDefault="00EB1041" w:rsidP="00EB1041">
            <w:pPr>
              <w:spacing w:line="240" w:lineRule="atLeast"/>
              <w:ind w:left="78" w:right="-29"/>
              <w:rPr>
                <w:rFonts w:eastAsia="Times New Roman"/>
                <w:color w:val="000000"/>
                <w:sz w:val="20"/>
                <w:szCs w:val="18"/>
              </w:rPr>
            </w:pPr>
            <w:r w:rsidRPr="008B4A5B">
              <w:rPr>
                <w:rFonts w:eastAsia="Times New Roman"/>
                <w:color w:val="000000"/>
                <w:sz w:val="20"/>
                <w:szCs w:val="18"/>
              </w:rPr>
              <w:t>Balance as at 30 September 2020</w:t>
            </w:r>
          </w:p>
        </w:tc>
        <w:tc>
          <w:tcPr>
            <w:tcW w:w="990" w:type="dxa"/>
            <w:tcBorders>
              <w:bottom w:val="single" w:sz="4" w:space="0" w:color="auto"/>
            </w:tcBorders>
          </w:tcPr>
          <w:p w14:paraId="310B6A17" w14:textId="1B0AD896" w:rsidR="00EB1041" w:rsidRPr="008B4A5B" w:rsidRDefault="0039679F" w:rsidP="00EB1041">
            <w:pPr>
              <w:tabs>
                <w:tab w:val="decimal" w:pos="774"/>
              </w:tabs>
              <w:snapToGrid w:val="0"/>
              <w:spacing w:line="240" w:lineRule="atLeast"/>
              <w:ind w:left="-150" w:right="-130"/>
              <w:rPr>
                <w:rFonts w:eastAsia="Times New Roman"/>
                <w:sz w:val="20"/>
                <w:szCs w:val="25"/>
              </w:rPr>
            </w:pPr>
            <w:r w:rsidRPr="008B4A5B">
              <w:rPr>
                <w:rFonts w:eastAsia="Times New Roman"/>
                <w:sz w:val="20"/>
                <w:szCs w:val="25"/>
              </w:rPr>
              <w:t>44,512</w:t>
            </w:r>
          </w:p>
        </w:tc>
        <w:tc>
          <w:tcPr>
            <w:tcW w:w="261" w:type="dxa"/>
          </w:tcPr>
          <w:p w14:paraId="1DF1BDB6" w14:textId="77777777" w:rsidR="00EB1041" w:rsidRPr="008B4A5B" w:rsidRDefault="00EB1041" w:rsidP="00EB1041">
            <w:pPr>
              <w:tabs>
                <w:tab w:val="decimal" w:pos="769"/>
              </w:tabs>
              <w:snapToGrid w:val="0"/>
              <w:spacing w:line="240" w:lineRule="atLeast"/>
              <w:ind w:left="-150" w:right="-130"/>
              <w:rPr>
                <w:rFonts w:eastAsia="Times New Roman"/>
                <w:sz w:val="20"/>
                <w:szCs w:val="20"/>
              </w:rPr>
            </w:pPr>
          </w:p>
        </w:tc>
        <w:tc>
          <w:tcPr>
            <w:tcW w:w="999" w:type="dxa"/>
            <w:vAlign w:val="bottom"/>
          </w:tcPr>
          <w:p w14:paraId="5E07C249" w14:textId="2122B433" w:rsidR="00EB1041" w:rsidRPr="008B4A5B" w:rsidRDefault="0039679F" w:rsidP="00EB1041">
            <w:pPr>
              <w:tabs>
                <w:tab w:val="decimal" w:pos="803"/>
              </w:tabs>
              <w:snapToGrid w:val="0"/>
              <w:spacing w:line="240" w:lineRule="atLeast"/>
              <w:ind w:left="-150" w:right="-130"/>
              <w:rPr>
                <w:rFonts w:eastAsia="Times New Roman"/>
                <w:sz w:val="20"/>
                <w:szCs w:val="20"/>
              </w:rPr>
            </w:pPr>
            <w:r w:rsidRPr="008B4A5B">
              <w:rPr>
                <w:rFonts w:eastAsia="Times New Roman"/>
                <w:sz w:val="20"/>
                <w:szCs w:val="20"/>
              </w:rPr>
              <w:t>27,953</w:t>
            </w:r>
          </w:p>
        </w:tc>
        <w:tc>
          <w:tcPr>
            <w:tcW w:w="261" w:type="dxa"/>
          </w:tcPr>
          <w:p w14:paraId="6AB55C2F" w14:textId="77777777" w:rsidR="00EB1041" w:rsidRPr="008B4A5B" w:rsidRDefault="00EB1041" w:rsidP="00EB1041">
            <w:pPr>
              <w:tabs>
                <w:tab w:val="decimal" w:pos="769"/>
              </w:tabs>
              <w:snapToGrid w:val="0"/>
              <w:spacing w:line="240" w:lineRule="atLeast"/>
              <w:ind w:left="-150" w:right="-130"/>
              <w:rPr>
                <w:rFonts w:eastAsia="Times New Roman"/>
                <w:sz w:val="20"/>
                <w:szCs w:val="20"/>
              </w:rPr>
            </w:pPr>
          </w:p>
        </w:tc>
        <w:tc>
          <w:tcPr>
            <w:tcW w:w="999" w:type="dxa"/>
          </w:tcPr>
          <w:p w14:paraId="4A9E65F8" w14:textId="59D81401" w:rsidR="00EB1041" w:rsidRPr="008B4A5B" w:rsidRDefault="0039679F" w:rsidP="00EB1041">
            <w:pPr>
              <w:tabs>
                <w:tab w:val="decimal" w:pos="803"/>
              </w:tabs>
              <w:snapToGrid w:val="0"/>
              <w:spacing w:line="240" w:lineRule="atLeast"/>
              <w:ind w:left="-150" w:right="-130"/>
              <w:rPr>
                <w:rFonts w:eastAsia="Times New Roman"/>
                <w:sz w:val="20"/>
                <w:szCs w:val="20"/>
              </w:rPr>
            </w:pPr>
            <w:r w:rsidRPr="008B4A5B">
              <w:rPr>
                <w:rFonts w:eastAsia="Times New Roman"/>
                <w:sz w:val="20"/>
                <w:szCs w:val="20"/>
              </w:rPr>
              <w:t>52,250</w:t>
            </w:r>
          </w:p>
        </w:tc>
        <w:tc>
          <w:tcPr>
            <w:tcW w:w="261" w:type="dxa"/>
          </w:tcPr>
          <w:p w14:paraId="39BAAE57" w14:textId="77777777" w:rsidR="00EB1041" w:rsidRPr="008B4A5B" w:rsidRDefault="00EB1041" w:rsidP="00EB1041">
            <w:pPr>
              <w:tabs>
                <w:tab w:val="decimal" w:pos="769"/>
              </w:tabs>
              <w:snapToGrid w:val="0"/>
              <w:spacing w:line="240" w:lineRule="atLeast"/>
              <w:ind w:left="-150" w:right="-130"/>
              <w:rPr>
                <w:rFonts w:eastAsia="Times New Roman"/>
                <w:sz w:val="20"/>
                <w:szCs w:val="20"/>
              </w:rPr>
            </w:pPr>
          </w:p>
        </w:tc>
        <w:tc>
          <w:tcPr>
            <w:tcW w:w="999" w:type="dxa"/>
          </w:tcPr>
          <w:p w14:paraId="49BF11E0" w14:textId="3D3C5F44" w:rsidR="00EB1041" w:rsidRPr="008B4A5B" w:rsidRDefault="0039679F" w:rsidP="00DA1109">
            <w:pPr>
              <w:tabs>
                <w:tab w:val="decimal" w:pos="803"/>
              </w:tabs>
              <w:snapToGrid w:val="0"/>
              <w:spacing w:line="240" w:lineRule="atLeast"/>
              <w:ind w:left="-150" w:right="-130"/>
              <w:rPr>
                <w:rFonts w:eastAsia="Times New Roman"/>
                <w:sz w:val="20"/>
                <w:szCs w:val="20"/>
              </w:rPr>
            </w:pPr>
            <w:r w:rsidRPr="008B4A5B">
              <w:rPr>
                <w:rFonts w:eastAsia="Times New Roman"/>
                <w:sz w:val="20"/>
                <w:szCs w:val="20"/>
              </w:rPr>
              <w:t>124,715</w:t>
            </w:r>
          </w:p>
        </w:tc>
      </w:tr>
      <w:tr w:rsidR="00EB1041" w:rsidRPr="008B4A5B" w14:paraId="2115C765" w14:textId="77777777" w:rsidTr="00E87D2B">
        <w:trPr>
          <w:trHeight w:val="208"/>
        </w:trPr>
        <w:tc>
          <w:tcPr>
            <w:tcW w:w="4410" w:type="dxa"/>
            <w:vAlign w:val="bottom"/>
            <w:hideMark/>
          </w:tcPr>
          <w:p w14:paraId="464AB2A3" w14:textId="3D63AA21" w:rsidR="00EB1041" w:rsidRPr="008B4A5B" w:rsidRDefault="00EB1041" w:rsidP="00EB1041">
            <w:pPr>
              <w:spacing w:line="240" w:lineRule="atLeast"/>
              <w:ind w:left="78" w:right="-29"/>
              <w:rPr>
                <w:rFonts w:eastAsia="Times New Roman"/>
                <w:b/>
                <w:bCs/>
                <w:sz w:val="20"/>
              </w:rPr>
            </w:pPr>
            <w:r w:rsidRPr="008B4A5B">
              <w:rPr>
                <w:rFonts w:eastAsia="Times New Roman"/>
                <w:b/>
                <w:bCs/>
                <w:color w:val="000000"/>
                <w:sz w:val="20"/>
                <w:szCs w:val="18"/>
              </w:rPr>
              <w:t>Total</w:t>
            </w:r>
          </w:p>
        </w:tc>
        <w:tc>
          <w:tcPr>
            <w:tcW w:w="990" w:type="dxa"/>
            <w:tcBorders>
              <w:top w:val="single" w:sz="4" w:space="0" w:color="auto"/>
              <w:left w:val="nil"/>
              <w:bottom w:val="double" w:sz="4" w:space="0" w:color="auto"/>
              <w:right w:val="nil"/>
            </w:tcBorders>
          </w:tcPr>
          <w:p w14:paraId="3AB3DEB2" w14:textId="21CC97D5" w:rsidR="00EB1041" w:rsidRPr="008B4A5B" w:rsidRDefault="0039679F" w:rsidP="00EB1041">
            <w:pPr>
              <w:tabs>
                <w:tab w:val="decimal" w:pos="774"/>
              </w:tabs>
              <w:snapToGrid w:val="0"/>
              <w:spacing w:line="240" w:lineRule="atLeast"/>
              <w:ind w:left="-150" w:right="-130"/>
              <w:rPr>
                <w:rFonts w:eastAsia="Times New Roman"/>
                <w:b/>
                <w:bCs/>
                <w:sz w:val="20"/>
                <w:szCs w:val="25"/>
              </w:rPr>
            </w:pPr>
            <w:r w:rsidRPr="008B4A5B">
              <w:rPr>
                <w:rFonts w:eastAsia="Times New Roman"/>
                <w:b/>
                <w:bCs/>
                <w:sz w:val="20"/>
                <w:szCs w:val="25"/>
              </w:rPr>
              <w:t>44,610</w:t>
            </w:r>
          </w:p>
        </w:tc>
        <w:tc>
          <w:tcPr>
            <w:tcW w:w="261" w:type="dxa"/>
          </w:tcPr>
          <w:p w14:paraId="21733772" w14:textId="77777777" w:rsidR="00EB1041" w:rsidRPr="008B4A5B" w:rsidRDefault="00EB1041" w:rsidP="00EB1041">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vAlign w:val="bottom"/>
          </w:tcPr>
          <w:p w14:paraId="5C22CFA7" w14:textId="2B97089E" w:rsidR="00EB1041" w:rsidRPr="008B4A5B" w:rsidRDefault="0039679F" w:rsidP="00EB1041">
            <w:pPr>
              <w:tabs>
                <w:tab w:val="decimal" w:pos="803"/>
              </w:tabs>
              <w:snapToGrid w:val="0"/>
              <w:spacing w:line="240" w:lineRule="atLeast"/>
              <w:ind w:left="-150" w:right="-130"/>
              <w:rPr>
                <w:rFonts w:eastAsia="Times New Roman"/>
                <w:b/>
                <w:bCs/>
                <w:sz w:val="20"/>
                <w:szCs w:val="25"/>
              </w:rPr>
            </w:pPr>
            <w:r w:rsidRPr="008B4A5B">
              <w:rPr>
                <w:rFonts w:eastAsia="Times New Roman"/>
                <w:b/>
                <w:bCs/>
                <w:sz w:val="20"/>
                <w:szCs w:val="25"/>
              </w:rPr>
              <w:t>27,9</w:t>
            </w:r>
            <w:r w:rsidR="0045014C" w:rsidRPr="008B4A5B">
              <w:rPr>
                <w:rFonts w:eastAsia="Times New Roman"/>
                <w:b/>
                <w:bCs/>
                <w:sz w:val="20"/>
                <w:szCs w:val="25"/>
              </w:rPr>
              <w:t>5</w:t>
            </w:r>
            <w:r w:rsidRPr="008B4A5B">
              <w:rPr>
                <w:rFonts w:eastAsia="Times New Roman"/>
                <w:b/>
                <w:bCs/>
                <w:sz w:val="20"/>
                <w:szCs w:val="25"/>
              </w:rPr>
              <w:t>3</w:t>
            </w:r>
          </w:p>
        </w:tc>
        <w:tc>
          <w:tcPr>
            <w:tcW w:w="261" w:type="dxa"/>
          </w:tcPr>
          <w:p w14:paraId="3E851F32" w14:textId="77777777" w:rsidR="00EB1041" w:rsidRPr="008B4A5B" w:rsidRDefault="00EB1041" w:rsidP="00EB1041">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vAlign w:val="bottom"/>
          </w:tcPr>
          <w:p w14:paraId="140A9FBA" w14:textId="775A5F0A" w:rsidR="00EB1041" w:rsidRPr="008B4A5B" w:rsidRDefault="0039679F" w:rsidP="00EB1041">
            <w:pPr>
              <w:tabs>
                <w:tab w:val="decimal" w:pos="803"/>
              </w:tabs>
              <w:snapToGrid w:val="0"/>
              <w:spacing w:line="240" w:lineRule="atLeast"/>
              <w:ind w:left="-150" w:right="-130"/>
              <w:rPr>
                <w:rFonts w:eastAsia="Times New Roman"/>
                <w:b/>
                <w:bCs/>
                <w:sz w:val="20"/>
                <w:szCs w:val="25"/>
              </w:rPr>
            </w:pPr>
            <w:r w:rsidRPr="008B4A5B">
              <w:rPr>
                <w:rFonts w:eastAsia="Times New Roman"/>
                <w:b/>
                <w:bCs/>
                <w:sz w:val="20"/>
                <w:szCs w:val="25"/>
              </w:rPr>
              <w:t>52,250</w:t>
            </w:r>
          </w:p>
        </w:tc>
        <w:tc>
          <w:tcPr>
            <w:tcW w:w="261" w:type="dxa"/>
          </w:tcPr>
          <w:p w14:paraId="769E5EE2" w14:textId="77777777" w:rsidR="00EB1041" w:rsidRPr="008B4A5B" w:rsidRDefault="00EB1041" w:rsidP="00EB1041">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tcPr>
          <w:p w14:paraId="34AB0CC6" w14:textId="2FD908B6" w:rsidR="00EB1041" w:rsidRPr="008B4A5B" w:rsidRDefault="0039679F" w:rsidP="00EB1041">
            <w:pPr>
              <w:tabs>
                <w:tab w:val="decimal" w:pos="803"/>
              </w:tabs>
              <w:snapToGrid w:val="0"/>
              <w:spacing w:line="240" w:lineRule="atLeast"/>
              <w:ind w:left="-150" w:right="-130"/>
              <w:rPr>
                <w:rFonts w:eastAsia="Times New Roman"/>
                <w:b/>
                <w:bCs/>
                <w:sz w:val="20"/>
                <w:szCs w:val="25"/>
              </w:rPr>
            </w:pPr>
            <w:r w:rsidRPr="008B4A5B">
              <w:rPr>
                <w:rFonts w:eastAsia="Times New Roman"/>
                <w:b/>
                <w:bCs/>
                <w:sz w:val="20"/>
                <w:szCs w:val="25"/>
              </w:rPr>
              <w:t>124,813</w:t>
            </w:r>
          </w:p>
        </w:tc>
      </w:tr>
    </w:tbl>
    <w:p w14:paraId="46947440" w14:textId="30B0D4A3" w:rsidR="00DA1109" w:rsidRPr="00BA429A" w:rsidRDefault="00DA1109" w:rsidP="00BA429A">
      <w:pPr>
        <w:spacing w:line="240" w:lineRule="atLeast"/>
        <w:ind w:left="540" w:right="-28" w:hanging="540"/>
        <w:jc w:val="both"/>
        <w:rPr>
          <w:rFonts w:cs="Angsana New"/>
          <w:b/>
          <w:bCs/>
          <w:i/>
          <w:iCs/>
          <w:sz w:val="22"/>
        </w:rPr>
      </w:pPr>
      <w:r w:rsidRPr="00BA429A">
        <w:rPr>
          <w:b/>
          <w:bCs/>
          <w:i/>
          <w:iCs/>
          <w:sz w:val="22"/>
          <w:szCs w:val="22"/>
        </w:rPr>
        <w:lastRenderedPageBreak/>
        <w:t>9.2    Changes to the allowance for expected credit loss</w:t>
      </w:r>
    </w:p>
    <w:p w14:paraId="0ADA3D92" w14:textId="7178C109" w:rsidR="00DA1109" w:rsidRPr="000E3DFF" w:rsidRDefault="00DA1109" w:rsidP="00DA1109">
      <w:pPr>
        <w:tabs>
          <w:tab w:val="left" w:pos="1080"/>
          <w:tab w:val="left" w:pos="1170"/>
        </w:tabs>
        <w:spacing w:line="240" w:lineRule="atLeast"/>
        <w:ind w:left="540" w:right="-28"/>
        <w:jc w:val="both"/>
        <w:outlineLvl w:val="0"/>
        <w:rPr>
          <w:sz w:val="22"/>
          <w:szCs w:val="22"/>
        </w:rPr>
      </w:pPr>
    </w:p>
    <w:tbl>
      <w:tblPr>
        <w:tblW w:w="9117" w:type="dxa"/>
        <w:tblInd w:w="423" w:type="dxa"/>
        <w:tblLayout w:type="fixed"/>
        <w:tblLook w:val="0000" w:firstRow="0" w:lastRow="0" w:firstColumn="0" w:lastColumn="0" w:noHBand="0" w:noVBand="0"/>
      </w:tblPr>
      <w:tblGrid>
        <w:gridCol w:w="6417"/>
        <w:gridCol w:w="1260"/>
        <w:gridCol w:w="240"/>
        <w:gridCol w:w="1200"/>
      </w:tblGrid>
      <w:tr w:rsidR="00DA1109" w:rsidRPr="008B4A5B" w14:paraId="1F9CE8C4" w14:textId="77777777" w:rsidTr="00DA1109">
        <w:trPr>
          <w:trHeight w:val="218"/>
        </w:trPr>
        <w:tc>
          <w:tcPr>
            <w:tcW w:w="6417" w:type="dxa"/>
            <w:shd w:val="clear" w:color="auto" w:fill="auto"/>
            <w:vAlign w:val="bottom"/>
          </w:tcPr>
          <w:p w14:paraId="49F53E73" w14:textId="77777777" w:rsidR="00DA1109" w:rsidRPr="008B4A5B" w:rsidRDefault="00DA1109" w:rsidP="00DA1109">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260" w:type="dxa"/>
            <w:shd w:val="clear" w:color="auto" w:fill="auto"/>
          </w:tcPr>
          <w:p w14:paraId="6069A894" w14:textId="77777777" w:rsidR="00DA1109" w:rsidRPr="008B4A5B" w:rsidRDefault="00DA1109" w:rsidP="00DA1109">
            <w:pPr>
              <w:pStyle w:val="BodyText"/>
              <w:spacing w:line="240" w:lineRule="atLeast"/>
              <w:ind w:left="-108" w:right="-110"/>
              <w:jc w:val="center"/>
              <w:rPr>
                <w:rFonts w:cs="Times New Roman"/>
                <w:color w:val="auto"/>
                <w:sz w:val="20"/>
                <w:szCs w:val="20"/>
              </w:rPr>
            </w:pPr>
            <w:r w:rsidRPr="008B4A5B">
              <w:rPr>
                <w:rFonts w:cs="Times New Roman"/>
                <w:b/>
                <w:bCs/>
                <w:color w:val="auto"/>
                <w:sz w:val="20"/>
                <w:szCs w:val="20"/>
              </w:rPr>
              <w:t>Consolidated</w:t>
            </w:r>
          </w:p>
        </w:tc>
        <w:tc>
          <w:tcPr>
            <w:tcW w:w="240" w:type="dxa"/>
            <w:shd w:val="clear" w:color="auto" w:fill="auto"/>
          </w:tcPr>
          <w:p w14:paraId="507517B2" w14:textId="77777777" w:rsidR="00DA1109" w:rsidRPr="008B4A5B" w:rsidRDefault="00DA1109" w:rsidP="00DA1109">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371AF104" w14:textId="77777777" w:rsidR="00DA1109" w:rsidRPr="008B4A5B" w:rsidRDefault="00DA1109" w:rsidP="00DA1109">
            <w:pPr>
              <w:pStyle w:val="BodyText"/>
              <w:spacing w:line="240" w:lineRule="atLeast"/>
              <w:ind w:left="-108" w:right="-110"/>
              <w:jc w:val="center"/>
              <w:rPr>
                <w:rFonts w:cs="Times New Roman"/>
                <w:color w:val="auto"/>
                <w:sz w:val="20"/>
                <w:szCs w:val="20"/>
              </w:rPr>
            </w:pPr>
            <w:r w:rsidRPr="008B4A5B">
              <w:rPr>
                <w:rFonts w:cs="Times New Roman"/>
                <w:b/>
                <w:bCs/>
                <w:color w:val="auto"/>
                <w:sz w:val="20"/>
                <w:szCs w:val="20"/>
              </w:rPr>
              <w:t>The Bank</w:t>
            </w:r>
          </w:p>
        </w:tc>
      </w:tr>
      <w:tr w:rsidR="00DA1109" w:rsidRPr="008B4A5B" w14:paraId="52AF7565" w14:textId="77777777" w:rsidTr="00DA1109">
        <w:trPr>
          <w:trHeight w:val="70"/>
        </w:trPr>
        <w:tc>
          <w:tcPr>
            <w:tcW w:w="6417" w:type="dxa"/>
            <w:shd w:val="clear" w:color="auto" w:fill="auto"/>
            <w:vAlign w:val="bottom"/>
          </w:tcPr>
          <w:p w14:paraId="619A7786" w14:textId="77777777" w:rsidR="00DA1109" w:rsidRPr="008B4A5B" w:rsidRDefault="00DA1109" w:rsidP="00DA1109">
            <w:pPr>
              <w:snapToGrid w:val="0"/>
              <w:spacing w:line="240" w:lineRule="atLeast"/>
              <w:ind w:right="-108"/>
              <w:jc w:val="center"/>
              <w:rPr>
                <w:sz w:val="20"/>
                <w:szCs w:val="20"/>
              </w:rPr>
            </w:pPr>
          </w:p>
        </w:tc>
        <w:tc>
          <w:tcPr>
            <w:tcW w:w="2700" w:type="dxa"/>
            <w:gridSpan w:val="3"/>
            <w:shd w:val="clear" w:color="auto" w:fill="auto"/>
            <w:vAlign w:val="center"/>
          </w:tcPr>
          <w:p w14:paraId="7DE84517" w14:textId="77777777" w:rsidR="00DA1109" w:rsidRPr="008B4A5B" w:rsidRDefault="00DA1109" w:rsidP="00DA1109">
            <w:pPr>
              <w:spacing w:line="240" w:lineRule="atLeast"/>
              <w:ind w:left="-108" w:right="-102"/>
              <w:jc w:val="center"/>
              <w:rPr>
                <w:sz w:val="20"/>
                <w:szCs w:val="20"/>
                <w:lang w:eastAsia="th-TH"/>
              </w:rPr>
            </w:pPr>
            <w:r w:rsidRPr="008B4A5B">
              <w:rPr>
                <w:i/>
                <w:iCs/>
                <w:sz w:val="20"/>
                <w:szCs w:val="20"/>
                <w:cs/>
              </w:rPr>
              <w:t>(</w:t>
            </w:r>
            <w:r w:rsidRPr="008B4A5B">
              <w:rPr>
                <w:i/>
                <w:iCs/>
                <w:sz w:val="20"/>
                <w:szCs w:val="20"/>
              </w:rPr>
              <w:t>in million Baht</w:t>
            </w:r>
            <w:r w:rsidRPr="008B4A5B">
              <w:rPr>
                <w:i/>
                <w:iCs/>
                <w:sz w:val="20"/>
                <w:szCs w:val="20"/>
                <w:cs/>
              </w:rPr>
              <w:t>)</w:t>
            </w:r>
          </w:p>
        </w:tc>
      </w:tr>
      <w:tr w:rsidR="00DA1109" w:rsidRPr="008B4A5B" w14:paraId="226A0DD0" w14:textId="77777777" w:rsidTr="00DA1109">
        <w:tc>
          <w:tcPr>
            <w:tcW w:w="6417" w:type="dxa"/>
            <w:shd w:val="clear" w:color="auto" w:fill="auto"/>
          </w:tcPr>
          <w:p w14:paraId="30378F37" w14:textId="77777777" w:rsidR="00DA1109" w:rsidRPr="008B4A5B" w:rsidRDefault="00DA1109" w:rsidP="00DA110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lang w:val="en-GB"/>
              </w:rPr>
            </w:pPr>
            <w:r w:rsidRPr="008B4A5B">
              <w:rPr>
                <w:rFonts w:cs="Angsana New"/>
                <w:sz w:val="20"/>
                <w:szCs w:val="20"/>
              </w:rPr>
              <w:t xml:space="preserve">At 1 January 2020 </w:t>
            </w:r>
          </w:p>
        </w:tc>
        <w:tc>
          <w:tcPr>
            <w:tcW w:w="1260" w:type="dxa"/>
            <w:shd w:val="clear" w:color="auto" w:fill="auto"/>
            <w:vAlign w:val="bottom"/>
          </w:tcPr>
          <w:p w14:paraId="5E7DFD8E" w14:textId="32B37C1E" w:rsidR="00DA1109" w:rsidRPr="008B4A5B" w:rsidRDefault="009F3FD5" w:rsidP="00DA1109">
            <w:pPr>
              <w:tabs>
                <w:tab w:val="decimal" w:pos="1048"/>
              </w:tabs>
              <w:snapToGrid w:val="0"/>
              <w:spacing w:line="240" w:lineRule="atLeast"/>
              <w:ind w:left="-150" w:right="-130"/>
              <w:rPr>
                <w:sz w:val="20"/>
                <w:szCs w:val="20"/>
              </w:rPr>
            </w:pPr>
            <w:r w:rsidRPr="008B4A5B">
              <w:rPr>
                <w:sz w:val="20"/>
                <w:szCs w:val="20"/>
              </w:rPr>
              <w:t>109,609</w:t>
            </w:r>
          </w:p>
        </w:tc>
        <w:tc>
          <w:tcPr>
            <w:tcW w:w="240" w:type="dxa"/>
            <w:shd w:val="clear" w:color="auto" w:fill="auto"/>
          </w:tcPr>
          <w:p w14:paraId="227522DB" w14:textId="77777777" w:rsidR="00DA1109" w:rsidRPr="008B4A5B" w:rsidRDefault="00DA1109" w:rsidP="00DA1109">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2C6DF1D" w14:textId="31CB037F" w:rsidR="00DA1109" w:rsidRPr="008B4A5B" w:rsidRDefault="009F3FD5" w:rsidP="00DA1109">
            <w:pPr>
              <w:tabs>
                <w:tab w:val="decimal" w:pos="1006"/>
              </w:tabs>
              <w:snapToGrid w:val="0"/>
              <w:spacing w:line="240" w:lineRule="atLeast"/>
              <w:ind w:left="-150" w:right="-130"/>
              <w:rPr>
                <w:sz w:val="20"/>
                <w:szCs w:val="20"/>
              </w:rPr>
            </w:pPr>
            <w:r w:rsidRPr="008B4A5B">
              <w:rPr>
                <w:sz w:val="20"/>
                <w:szCs w:val="20"/>
              </w:rPr>
              <w:t>108,866</w:t>
            </w:r>
          </w:p>
        </w:tc>
      </w:tr>
      <w:tr w:rsidR="00DA1109" w:rsidRPr="008B4A5B" w14:paraId="01BC0E88" w14:textId="77777777" w:rsidTr="00DA1109">
        <w:tc>
          <w:tcPr>
            <w:tcW w:w="6417" w:type="dxa"/>
            <w:shd w:val="clear" w:color="auto" w:fill="auto"/>
          </w:tcPr>
          <w:p w14:paraId="59A0B9D5" w14:textId="77777777" w:rsidR="00DA1109" w:rsidRPr="008B4A5B" w:rsidRDefault="00DA1109" w:rsidP="00DA110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8B4A5B">
              <w:rPr>
                <w:sz w:val="20"/>
                <w:szCs w:val="20"/>
              </w:rPr>
              <w:t xml:space="preserve">Net remeasurement </w:t>
            </w:r>
          </w:p>
        </w:tc>
        <w:tc>
          <w:tcPr>
            <w:tcW w:w="1260" w:type="dxa"/>
            <w:shd w:val="clear" w:color="auto" w:fill="auto"/>
            <w:vAlign w:val="bottom"/>
          </w:tcPr>
          <w:p w14:paraId="060605FC" w14:textId="184F6F96" w:rsidR="00DA1109" w:rsidRPr="008B4A5B" w:rsidRDefault="009F3FD5" w:rsidP="00DA1109">
            <w:pPr>
              <w:tabs>
                <w:tab w:val="decimal" w:pos="1048"/>
              </w:tabs>
              <w:snapToGrid w:val="0"/>
              <w:spacing w:line="240" w:lineRule="atLeast"/>
              <w:ind w:left="-150" w:right="-130"/>
              <w:rPr>
                <w:sz w:val="20"/>
                <w:szCs w:val="20"/>
              </w:rPr>
            </w:pPr>
            <w:r w:rsidRPr="008B4A5B">
              <w:rPr>
                <w:sz w:val="20"/>
                <w:szCs w:val="20"/>
              </w:rPr>
              <w:t>27,037</w:t>
            </w:r>
          </w:p>
        </w:tc>
        <w:tc>
          <w:tcPr>
            <w:tcW w:w="240" w:type="dxa"/>
            <w:shd w:val="clear" w:color="auto" w:fill="auto"/>
          </w:tcPr>
          <w:p w14:paraId="302053B6" w14:textId="77777777" w:rsidR="00DA1109" w:rsidRPr="008B4A5B" w:rsidRDefault="00DA1109" w:rsidP="00DA1109">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63384BAD" w14:textId="492D5A68" w:rsidR="00DA1109" w:rsidRPr="008B4A5B" w:rsidRDefault="009F3FD5" w:rsidP="00DA1109">
            <w:pPr>
              <w:tabs>
                <w:tab w:val="decimal" w:pos="1006"/>
              </w:tabs>
              <w:snapToGrid w:val="0"/>
              <w:spacing w:line="240" w:lineRule="atLeast"/>
              <w:ind w:left="-150" w:right="-130"/>
              <w:rPr>
                <w:sz w:val="20"/>
                <w:szCs w:val="20"/>
              </w:rPr>
            </w:pPr>
            <w:r w:rsidRPr="008B4A5B">
              <w:rPr>
                <w:sz w:val="20"/>
                <w:szCs w:val="20"/>
              </w:rPr>
              <w:t>26,755</w:t>
            </w:r>
          </w:p>
        </w:tc>
      </w:tr>
      <w:tr w:rsidR="00DA1109" w:rsidRPr="008B4A5B" w14:paraId="37CE4C56" w14:textId="77777777" w:rsidTr="00DA1109">
        <w:tc>
          <w:tcPr>
            <w:tcW w:w="6417" w:type="dxa"/>
            <w:shd w:val="clear" w:color="auto" w:fill="auto"/>
          </w:tcPr>
          <w:p w14:paraId="2686335A" w14:textId="77777777" w:rsidR="00DA1109" w:rsidRPr="008B4A5B" w:rsidRDefault="00DA1109" w:rsidP="00DA110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8B4A5B">
              <w:rPr>
                <w:sz w:val="20"/>
                <w:szCs w:val="20"/>
              </w:rPr>
              <w:t xml:space="preserve">Write-off </w:t>
            </w:r>
          </w:p>
        </w:tc>
        <w:tc>
          <w:tcPr>
            <w:tcW w:w="1260" w:type="dxa"/>
            <w:shd w:val="clear" w:color="auto" w:fill="auto"/>
            <w:vAlign w:val="bottom"/>
          </w:tcPr>
          <w:p w14:paraId="056CC32A" w14:textId="0A470E0D" w:rsidR="00DA1109" w:rsidRPr="008B4A5B" w:rsidRDefault="009F3FD5" w:rsidP="00DA1109">
            <w:pPr>
              <w:tabs>
                <w:tab w:val="decimal" w:pos="1048"/>
              </w:tabs>
              <w:snapToGrid w:val="0"/>
              <w:spacing w:line="240" w:lineRule="atLeast"/>
              <w:ind w:left="-150" w:right="-130"/>
              <w:rPr>
                <w:sz w:val="20"/>
                <w:szCs w:val="20"/>
              </w:rPr>
            </w:pPr>
            <w:r w:rsidRPr="008B4A5B">
              <w:rPr>
                <w:sz w:val="20"/>
                <w:szCs w:val="20"/>
              </w:rPr>
              <w:t>(11,058)</w:t>
            </w:r>
          </w:p>
        </w:tc>
        <w:tc>
          <w:tcPr>
            <w:tcW w:w="240" w:type="dxa"/>
            <w:shd w:val="clear" w:color="auto" w:fill="auto"/>
          </w:tcPr>
          <w:p w14:paraId="3887E6F8" w14:textId="77777777" w:rsidR="00DA1109" w:rsidRPr="008B4A5B" w:rsidRDefault="00DA1109" w:rsidP="00DA1109">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50B48139" w14:textId="7F524B1A" w:rsidR="00DA1109" w:rsidRPr="008B4A5B" w:rsidRDefault="009F3FD5" w:rsidP="00DA1109">
            <w:pPr>
              <w:tabs>
                <w:tab w:val="decimal" w:pos="1006"/>
              </w:tabs>
              <w:snapToGrid w:val="0"/>
              <w:spacing w:line="240" w:lineRule="atLeast"/>
              <w:ind w:left="-150" w:right="-130"/>
              <w:rPr>
                <w:sz w:val="20"/>
                <w:szCs w:val="20"/>
              </w:rPr>
            </w:pPr>
            <w:r w:rsidRPr="008B4A5B">
              <w:rPr>
                <w:sz w:val="20"/>
                <w:szCs w:val="20"/>
              </w:rPr>
              <w:t>(11,034)</w:t>
            </w:r>
          </w:p>
        </w:tc>
      </w:tr>
      <w:tr w:rsidR="00DA1109" w:rsidRPr="008B4A5B" w14:paraId="54464558" w14:textId="77777777" w:rsidTr="00DA1109">
        <w:trPr>
          <w:trHeight w:val="60"/>
        </w:trPr>
        <w:tc>
          <w:tcPr>
            <w:tcW w:w="6417" w:type="dxa"/>
            <w:shd w:val="clear" w:color="auto" w:fill="auto"/>
          </w:tcPr>
          <w:p w14:paraId="005356EA" w14:textId="77777777" w:rsidR="00DA1109" w:rsidRPr="008B4A5B" w:rsidRDefault="00DA1109" w:rsidP="00DA110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8B4A5B">
              <w:rPr>
                <w:sz w:val="20"/>
                <w:szCs w:val="20"/>
              </w:rPr>
              <w:t>Others</w:t>
            </w:r>
          </w:p>
        </w:tc>
        <w:tc>
          <w:tcPr>
            <w:tcW w:w="1260" w:type="dxa"/>
            <w:tcBorders>
              <w:bottom w:val="single" w:sz="4" w:space="0" w:color="000000"/>
            </w:tcBorders>
            <w:shd w:val="clear" w:color="auto" w:fill="auto"/>
            <w:vAlign w:val="bottom"/>
          </w:tcPr>
          <w:p w14:paraId="1839F00E" w14:textId="26AD334E" w:rsidR="00DA1109" w:rsidRPr="008B4A5B" w:rsidRDefault="009F3FD5" w:rsidP="00DA1109">
            <w:pPr>
              <w:tabs>
                <w:tab w:val="decimal" w:pos="1048"/>
              </w:tabs>
              <w:snapToGrid w:val="0"/>
              <w:spacing w:line="240" w:lineRule="atLeast"/>
              <w:ind w:left="-150" w:right="-130"/>
              <w:rPr>
                <w:sz w:val="20"/>
                <w:szCs w:val="20"/>
              </w:rPr>
            </w:pPr>
            <w:r w:rsidRPr="008B4A5B">
              <w:rPr>
                <w:sz w:val="20"/>
                <w:szCs w:val="20"/>
              </w:rPr>
              <w:t>235</w:t>
            </w:r>
          </w:p>
        </w:tc>
        <w:tc>
          <w:tcPr>
            <w:tcW w:w="240" w:type="dxa"/>
            <w:shd w:val="clear" w:color="auto" w:fill="auto"/>
          </w:tcPr>
          <w:p w14:paraId="01BB008A" w14:textId="77777777" w:rsidR="00DA1109" w:rsidRPr="008B4A5B" w:rsidRDefault="00DA1109" w:rsidP="00DA1109">
            <w:pPr>
              <w:tabs>
                <w:tab w:val="decimal" w:pos="770"/>
              </w:tabs>
              <w:snapToGrid w:val="0"/>
              <w:spacing w:line="240" w:lineRule="atLeast"/>
              <w:ind w:left="-69" w:right="-83" w:firstLine="16"/>
              <w:rPr>
                <w:sz w:val="20"/>
                <w:szCs w:val="20"/>
              </w:rPr>
            </w:pPr>
          </w:p>
        </w:tc>
        <w:tc>
          <w:tcPr>
            <w:tcW w:w="1200" w:type="dxa"/>
            <w:tcBorders>
              <w:bottom w:val="single" w:sz="4" w:space="0" w:color="000000"/>
            </w:tcBorders>
            <w:shd w:val="clear" w:color="auto" w:fill="auto"/>
            <w:vAlign w:val="bottom"/>
          </w:tcPr>
          <w:p w14:paraId="7E10597E" w14:textId="6B2BEC44" w:rsidR="00DA1109" w:rsidRPr="008B4A5B" w:rsidRDefault="009F3FD5" w:rsidP="00DA1109">
            <w:pPr>
              <w:tabs>
                <w:tab w:val="decimal" w:pos="1006"/>
              </w:tabs>
              <w:snapToGrid w:val="0"/>
              <w:spacing w:line="240" w:lineRule="atLeast"/>
              <w:ind w:left="-150" w:right="-130"/>
              <w:rPr>
                <w:sz w:val="20"/>
                <w:szCs w:val="20"/>
              </w:rPr>
            </w:pPr>
            <w:r w:rsidRPr="008B4A5B">
              <w:rPr>
                <w:sz w:val="20"/>
                <w:szCs w:val="20"/>
              </w:rPr>
              <w:t>226</w:t>
            </w:r>
          </w:p>
        </w:tc>
      </w:tr>
      <w:tr w:rsidR="00DA1109" w:rsidRPr="008B4A5B" w14:paraId="006C6342" w14:textId="77777777" w:rsidTr="00DA1109">
        <w:trPr>
          <w:trHeight w:val="70"/>
        </w:trPr>
        <w:tc>
          <w:tcPr>
            <w:tcW w:w="6417" w:type="dxa"/>
            <w:shd w:val="clear" w:color="auto" w:fill="auto"/>
          </w:tcPr>
          <w:p w14:paraId="26DF2CCB" w14:textId="3E2CC580" w:rsidR="00DA1109" w:rsidRPr="008B4A5B" w:rsidRDefault="00DA1109" w:rsidP="00DA110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8B4A5B">
              <w:rPr>
                <w:b/>
                <w:bCs/>
                <w:sz w:val="20"/>
                <w:szCs w:val="20"/>
              </w:rPr>
              <w:t xml:space="preserve">At 30 September 2020 </w:t>
            </w:r>
          </w:p>
        </w:tc>
        <w:tc>
          <w:tcPr>
            <w:tcW w:w="1260" w:type="dxa"/>
            <w:tcBorders>
              <w:top w:val="single" w:sz="4" w:space="0" w:color="000000"/>
              <w:bottom w:val="double" w:sz="4" w:space="0" w:color="000000"/>
            </w:tcBorders>
            <w:shd w:val="clear" w:color="auto" w:fill="auto"/>
            <w:vAlign w:val="bottom"/>
          </w:tcPr>
          <w:p w14:paraId="5AC629D5" w14:textId="327FE12E" w:rsidR="00DA1109" w:rsidRPr="008B4A5B" w:rsidRDefault="009F3FD5" w:rsidP="00DA1109">
            <w:pPr>
              <w:tabs>
                <w:tab w:val="decimal" w:pos="1048"/>
              </w:tabs>
              <w:snapToGrid w:val="0"/>
              <w:spacing w:line="240" w:lineRule="atLeast"/>
              <w:ind w:left="-150" w:right="-130"/>
              <w:rPr>
                <w:b/>
                <w:bCs/>
                <w:sz w:val="20"/>
                <w:szCs w:val="20"/>
              </w:rPr>
            </w:pPr>
            <w:r w:rsidRPr="008B4A5B">
              <w:rPr>
                <w:b/>
                <w:bCs/>
                <w:sz w:val="20"/>
                <w:szCs w:val="20"/>
              </w:rPr>
              <w:t>125,823</w:t>
            </w:r>
          </w:p>
        </w:tc>
        <w:tc>
          <w:tcPr>
            <w:tcW w:w="240" w:type="dxa"/>
            <w:shd w:val="clear" w:color="auto" w:fill="auto"/>
          </w:tcPr>
          <w:p w14:paraId="7F3FB228" w14:textId="77777777" w:rsidR="00DA1109" w:rsidRPr="008B4A5B" w:rsidRDefault="00DA1109" w:rsidP="00DA1109">
            <w:pPr>
              <w:tabs>
                <w:tab w:val="decimal" w:pos="770"/>
              </w:tabs>
              <w:snapToGrid w:val="0"/>
              <w:spacing w:line="240" w:lineRule="atLeast"/>
              <w:ind w:left="-69" w:right="-83" w:firstLine="16"/>
              <w:rPr>
                <w:b/>
                <w:bCs/>
                <w:sz w:val="20"/>
                <w:szCs w:val="20"/>
              </w:rPr>
            </w:pPr>
          </w:p>
        </w:tc>
        <w:tc>
          <w:tcPr>
            <w:tcW w:w="1200" w:type="dxa"/>
            <w:tcBorders>
              <w:top w:val="single" w:sz="4" w:space="0" w:color="000000"/>
              <w:bottom w:val="double" w:sz="4" w:space="0" w:color="000000"/>
            </w:tcBorders>
            <w:shd w:val="clear" w:color="auto" w:fill="auto"/>
            <w:vAlign w:val="bottom"/>
          </w:tcPr>
          <w:p w14:paraId="49A2AA4F" w14:textId="49FC877B" w:rsidR="00DA1109" w:rsidRPr="008B4A5B" w:rsidRDefault="009F3FD5" w:rsidP="00DA1109">
            <w:pPr>
              <w:tabs>
                <w:tab w:val="decimal" w:pos="1006"/>
              </w:tabs>
              <w:snapToGrid w:val="0"/>
              <w:spacing w:line="240" w:lineRule="atLeast"/>
              <w:ind w:left="-150" w:right="-130"/>
              <w:rPr>
                <w:b/>
                <w:bCs/>
                <w:sz w:val="20"/>
                <w:szCs w:val="20"/>
              </w:rPr>
            </w:pPr>
            <w:r w:rsidRPr="008B4A5B">
              <w:rPr>
                <w:b/>
                <w:bCs/>
                <w:sz w:val="20"/>
                <w:szCs w:val="20"/>
              </w:rPr>
              <w:t>124,813</w:t>
            </w:r>
          </w:p>
        </w:tc>
      </w:tr>
    </w:tbl>
    <w:p w14:paraId="40925C8C" w14:textId="77777777" w:rsidR="00DA1109" w:rsidRPr="000E3DFF" w:rsidRDefault="00DA1109" w:rsidP="00DA1109">
      <w:pPr>
        <w:tabs>
          <w:tab w:val="left" w:pos="1080"/>
          <w:tab w:val="left" w:pos="1170"/>
        </w:tabs>
        <w:spacing w:line="240" w:lineRule="atLeast"/>
        <w:ind w:left="540" w:right="-28"/>
        <w:jc w:val="both"/>
        <w:outlineLvl w:val="0"/>
        <w:rPr>
          <w:sz w:val="20"/>
          <w:szCs w:val="20"/>
        </w:rPr>
      </w:pPr>
    </w:p>
    <w:tbl>
      <w:tblPr>
        <w:tblW w:w="9471" w:type="dxa"/>
        <w:tblInd w:w="360" w:type="dxa"/>
        <w:tblLayout w:type="fixed"/>
        <w:tblLook w:val="0000" w:firstRow="0" w:lastRow="0" w:firstColumn="0" w:lastColumn="0" w:noHBand="0" w:noVBand="0"/>
      </w:tblPr>
      <w:tblGrid>
        <w:gridCol w:w="2430"/>
        <w:gridCol w:w="783"/>
        <w:gridCol w:w="268"/>
        <w:gridCol w:w="731"/>
        <w:gridCol w:w="237"/>
        <w:gridCol w:w="771"/>
        <w:gridCol w:w="237"/>
        <w:gridCol w:w="843"/>
        <w:gridCol w:w="237"/>
        <w:gridCol w:w="816"/>
        <w:gridCol w:w="239"/>
        <w:gridCol w:w="822"/>
        <w:gridCol w:w="236"/>
        <w:gridCol w:w="812"/>
        <w:gridCol w:w="9"/>
      </w:tblGrid>
      <w:tr w:rsidR="00B00C80" w:rsidRPr="008B4A5B" w14:paraId="66FFC1A4" w14:textId="77777777" w:rsidTr="00E76E86">
        <w:tc>
          <w:tcPr>
            <w:tcW w:w="2430" w:type="dxa"/>
            <w:shd w:val="clear" w:color="auto" w:fill="auto"/>
          </w:tcPr>
          <w:p w14:paraId="21DAA80A" w14:textId="77777777" w:rsidR="00B00C80" w:rsidRPr="008B4A5B" w:rsidRDefault="00F628B0" w:rsidP="00C062EA">
            <w:pPr>
              <w:snapToGrid w:val="0"/>
              <w:spacing w:line="240" w:lineRule="atLeast"/>
              <w:ind w:right="-360"/>
              <w:jc w:val="right"/>
              <w:rPr>
                <w:b/>
                <w:bCs/>
                <w:sz w:val="16"/>
                <w:szCs w:val="16"/>
              </w:rPr>
            </w:pPr>
            <w:r w:rsidRPr="008B4A5B">
              <w:rPr>
                <w:sz w:val="22"/>
                <w:szCs w:val="22"/>
              </w:rPr>
              <w:br w:type="page"/>
            </w:r>
          </w:p>
        </w:tc>
        <w:tc>
          <w:tcPr>
            <w:tcW w:w="7041" w:type="dxa"/>
            <w:gridSpan w:val="14"/>
            <w:shd w:val="clear" w:color="auto" w:fill="auto"/>
          </w:tcPr>
          <w:p w14:paraId="5C6D4513" w14:textId="77777777" w:rsidR="00B00C80" w:rsidRPr="008B4A5B" w:rsidRDefault="00B00C80" w:rsidP="00C062EA">
            <w:pPr>
              <w:spacing w:line="240" w:lineRule="atLeast"/>
              <w:ind w:left="-113" w:right="-113"/>
              <w:jc w:val="center"/>
              <w:rPr>
                <w:b/>
                <w:bCs/>
                <w:sz w:val="16"/>
                <w:szCs w:val="16"/>
              </w:rPr>
            </w:pPr>
            <w:r w:rsidRPr="008B4A5B">
              <w:rPr>
                <w:b/>
                <w:bCs/>
                <w:sz w:val="16"/>
                <w:szCs w:val="16"/>
              </w:rPr>
              <w:t xml:space="preserve">Consolidated </w:t>
            </w:r>
          </w:p>
        </w:tc>
      </w:tr>
      <w:tr w:rsidR="00B00C80" w:rsidRPr="008B4A5B" w14:paraId="0B59B8B6" w14:textId="77777777" w:rsidTr="00E76E86">
        <w:tc>
          <w:tcPr>
            <w:tcW w:w="2430" w:type="dxa"/>
            <w:shd w:val="clear" w:color="auto" w:fill="auto"/>
          </w:tcPr>
          <w:p w14:paraId="7CB4A550" w14:textId="77777777" w:rsidR="00B00C80" w:rsidRPr="008B4A5B" w:rsidRDefault="00B00C80" w:rsidP="00C062EA">
            <w:pPr>
              <w:snapToGrid w:val="0"/>
              <w:spacing w:line="240" w:lineRule="atLeast"/>
              <w:ind w:right="-360"/>
              <w:jc w:val="right"/>
              <w:rPr>
                <w:b/>
                <w:bCs/>
                <w:sz w:val="16"/>
                <w:szCs w:val="16"/>
              </w:rPr>
            </w:pPr>
          </w:p>
        </w:tc>
        <w:tc>
          <w:tcPr>
            <w:tcW w:w="7041" w:type="dxa"/>
            <w:gridSpan w:val="14"/>
            <w:shd w:val="clear" w:color="auto" w:fill="auto"/>
          </w:tcPr>
          <w:p w14:paraId="3936EE1E" w14:textId="77777777" w:rsidR="00B00C80" w:rsidRPr="008B4A5B" w:rsidRDefault="00B00C80" w:rsidP="00C062EA">
            <w:pPr>
              <w:spacing w:line="240" w:lineRule="atLeast"/>
              <w:ind w:left="-113" w:right="-113"/>
              <w:jc w:val="center"/>
              <w:rPr>
                <w:b/>
                <w:bCs/>
                <w:sz w:val="16"/>
                <w:szCs w:val="16"/>
              </w:rPr>
            </w:pPr>
            <w:r w:rsidRPr="008B4A5B">
              <w:rPr>
                <w:sz w:val="16"/>
                <w:szCs w:val="16"/>
              </w:rPr>
              <w:t>31 December 2019</w:t>
            </w:r>
          </w:p>
        </w:tc>
      </w:tr>
      <w:tr w:rsidR="00B00C80" w:rsidRPr="008B4A5B" w14:paraId="5D0B1ED5" w14:textId="77777777" w:rsidTr="00E76E86">
        <w:trPr>
          <w:gridAfter w:val="1"/>
          <w:wAfter w:w="9" w:type="dxa"/>
        </w:trPr>
        <w:tc>
          <w:tcPr>
            <w:tcW w:w="2430" w:type="dxa"/>
            <w:shd w:val="clear" w:color="auto" w:fill="auto"/>
          </w:tcPr>
          <w:p w14:paraId="0C0FE05B" w14:textId="77777777" w:rsidR="00B00C80" w:rsidRPr="008B4A5B" w:rsidRDefault="00B00C80" w:rsidP="00C062EA">
            <w:pPr>
              <w:snapToGrid w:val="0"/>
              <w:spacing w:line="240" w:lineRule="atLeast"/>
              <w:ind w:right="-360"/>
              <w:jc w:val="right"/>
              <w:rPr>
                <w:b/>
                <w:bCs/>
                <w:sz w:val="16"/>
                <w:szCs w:val="16"/>
              </w:rPr>
            </w:pPr>
          </w:p>
        </w:tc>
        <w:tc>
          <w:tcPr>
            <w:tcW w:w="783" w:type="dxa"/>
            <w:shd w:val="clear" w:color="auto" w:fill="auto"/>
          </w:tcPr>
          <w:p w14:paraId="581ECC6A" w14:textId="77777777" w:rsidR="00B00C80" w:rsidRPr="008B4A5B" w:rsidRDefault="00B00C80" w:rsidP="00C062EA">
            <w:pPr>
              <w:snapToGrid w:val="0"/>
              <w:spacing w:line="240" w:lineRule="atLeast"/>
              <w:ind w:left="-113" w:right="-113"/>
              <w:jc w:val="center"/>
              <w:rPr>
                <w:sz w:val="16"/>
                <w:szCs w:val="16"/>
              </w:rPr>
            </w:pPr>
          </w:p>
        </w:tc>
        <w:tc>
          <w:tcPr>
            <w:tcW w:w="268" w:type="dxa"/>
            <w:shd w:val="clear" w:color="auto" w:fill="auto"/>
          </w:tcPr>
          <w:p w14:paraId="3094D1AE" w14:textId="77777777" w:rsidR="00B00C80" w:rsidRPr="008B4A5B" w:rsidRDefault="00B00C80" w:rsidP="00C062EA">
            <w:pPr>
              <w:snapToGrid w:val="0"/>
              <w:spacing w:line="240" w:lineRule="atLeast"/>
              <w:ind w:left="-113" w:right="-113"/>
              <w:jc w:val="center"/>
              <w:rPr>
                <w:sz w:val="16"/>
                <w:szCs w:val="16"/>
              </w:rPr>
            </w:pPr>
          </w:p>
        </w:tc>
        <w:tc>
          <w:tcPr>
            <w:tcW w:w="731" w:type="dxa"/>
            <w:shd w:val="clear" w:color="auto" w:fill="auto"/>
          </w:tcPr>
          <w:p w14:paraId="583CCB83"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2F584F7C" w14:textId="77777777" w:rsidR="00B00C80" w:rsidRPr="008B4A5B" w:rsidRDefault="00B00C80" w:rsidP="00C062EA">
            <w:pPr>
              <w:snapToGrid w:val="0"/>
              <w:spacing w:line="240" w:lineRule="atLeast"/>
              <w:ind w:left="-113" w:right="-113"/>
              <w:jc w:val="center"/>
              <w:rPr>
                <w:sz w:val="16"/>
                <w:szCs w:val="16"/>
              </w:rPr>
            </w:pPr>
          </w:p>
        </w:tc>
        <w:tc>
          <w:tcPr>
            <w:tcW w:w="771" w:type="dxa"/>
            <w:shd w:val="clear" w:color="auto" w:fill="auto"/>
          </w:tcPr>
          <w:p w14:paraId="69EE1B4A"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6E99DE84" w14:textId="77777777" w:rsidR="00B00C80" w:rsidRPr="008B4A5B" w:rsidRDefault="00B00C80" w:rsidP="00C062EA">
            <w:pPr>
              <w:snapToGrid w:val="0"/>
              <w:spacing w:line="240" w:lineRule="atLeast"/>
              <w:ind w:left="-113" w:right="-113"/>
              <w:jc w:val="center"/>
              <w:rPr>
                <w:sz w:val="16"/>
                <w:szCs w:val="16"/>
              </w:rPr>
            </w:pPr>
          </w:p>
        </w:tc>
        <w:tc>
          <w:tcPr>
            <w:tcW w:w="843" w:type="dxa"/>
            <w:shd w:val="clear" w:color="auto" w:fill="auto"/>
          </w:tcPr>
          <w:p w14:paraId="1FFA58BA"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622AAB43" w14:textId="77777777" w:rsidR="00B00C80" w:rsidRPr="008B4A5B" w:rsidRDefault="00B00C80" w:rsidP="00C062EA">
            <w:pPr>
              <w:snapToGrid w:val="0"/>
              <w:spacing w:line="240" w:lineRule="atLeast"/>
              <w:ind w:left="-113" w:right="-113"/>
              <w:jc w:val="center"/>
              <w:rPr>
                <w:sz w:val="16"/>
                <w:szCs w:val="16"/>
              </w:rPr>
            </w:pPr>
          </w:p>
        </w:tc>
        <w:tc>
          <w:tcPr>
            <w:tcW w:w="816" w:type="dxa"/>
            <w:shd w:val="clear" w:color="auto" w:fill="auto"/>
          </w:tcPr>
          <w:p w14:paraId="19F9256C" w14:textId="77777777" w:rsidR="00B00C80" w:rsidRPr="008B4A5B" w:rsidRDefault="00B00C80" w:rsidP="00C062EA">
            <w:pPr>
              <w:snapToGrid w:val="0"/>
              <w:spacing w:line="240" w:lineRule="atLeast"/>
              <w:ind w:left="-113" w:right="-113"/>
              <w:jc w:val="center"/>
              <w:rPr>
                <w:sz w:val="16"/>
                <w:szCs w:val="16"/>
              </w:rPr>
            </w:pPr>
          </w:p>
        </w:tc>
        <w:tc>
          <w:tcPr>
            <w:tcW w:w="239" w:type="dxa"/>
            <w:shd w:val="clear" w:color="auto" w:fill="auto"/>
          </w:tcPr>
          <w:p w14:paraId="061D7249" w14:textId="77777777" w:rsidR="00B00C80" w:rsidRPr="008B4A5B" w:rsidRDefault="00B00C80" w:rsidP="00C062EA">
            <w:pPr>
              <w:snapToGrid w:val="0"/>
              <w:spacing w:line="240" w:lineRule="atLeast"/>
              <w:ind w:left="-113" w:right="-113"/>
              <w:jc w:val="center"/>
              <w:rPr>
                <w:sz w:val="16"/>
                <w:szCs w:val="16"/>
              </w:rPr>
            </w:pPr>
          </w:p>
        </w:tc>
        <w:tc>
          <w:tcPr>
            <w:tcW w:w="822" w:type="dxa"/>
            <w:shd w:val="clear" w:color="auto" w:fill="auto"/>
          </w:tcPr>
          <w:p w14:paraId="32B60A06" w14:textId="77777777" w:rsidR="00B00C80" w:rsidRPr="008B4A5B" w:rsidRDefault="00B00C80" w:rsidP="00481E5D">
            <w:pPr>
              <w:spacing w:line="240" w:lineRule="atLeast"/>
              <w:ind w:left="-134" w:right="-78"/>
              <w:jc w:val="center"/>
              <w:rPr>
                <w:sz w:val="16"/>
                <w:szCs w:val="16"/>
              </w:rPr>
            </w:pPr>
            <w:r w:rsidRPr="008B4A5B">
              <w:rPr>
                <w:sz w:val="16"/>
                <w:szCs w:val="16"/>
              </w:rPr>
              <w:t>Allowance</w:t>
            </w:r>
          </w:p>
        </w:tc>
        <w:tc>
          <w:tcPr>
            <w:tcW w:w="236" w:type="dxa"/>
            <w:shd w:val="clear" w:color="auto" w:fill="auto"/>
          </w:tcPr>
          <w:p w14:paraId="0CAB682B" w14:textId="77777777" w:rsidR="00B00C80" w:rsidRPr="008B4A5B" w:rsidRDefault="00B00C80" w:rsidP="00C062EA">
            <w:pPr>
              <w:snapToGrid w:val="0"/>
              <w:spacing w:line="240" w:lineRule="atLeast"/>
              <w:ind w:left="-113" w:right="-113" w:firstLine="2"/>
              <w:jc w:val="center"/>
              <w:rPr>
                <w:sz w:val="16"/>
                <w:szCs w:val="16"/>
              </w:rPr>
            </w:pPr>
          </w:p>
        </w:tc>
        <w:tc>
          <w:tcPr>
            <w:tcW w:w="812" w:type="dxa"/>
            <w:shd w:val="clear" w:color="auto" w:fill="auto"/>
          </w:tcPr>
          <w:p w14:paraId="26C7E0E3" w14:textId="77777777" w:rsidR="00B00C80" w:rsidRPr="008B4A5B" w:rsidRDefault="00B00C80" w:rsidP="00C062EA">
            <w:pPr>
              <w:snapToGrid w:val="0"/>
              <w:spacing w:line="240" w:lineRule="atLeast"/>
              <w:ind w:left="-113" w:right="-113" w:firstLine="2"/>
              <w:jc w:val="center"/>
              <w:rPr>
                <w:sz w:val="16"/>
                <w:szCs w:val="16"/>
              </w:rPr>
            </w:pPr>
          </w:p>
        </w:tc>
      </w:tr>
      <w:tr w:rsidR="00B00C80" w:rsidRPr="008B4A5B" w14:paraId="0ECEDE54" w14:textId="77777777" w:rsidTr="00E76E86">
        <w:trPr>
          <w:gridAfter w:val="1"/>
          <w:wAfter w:w="9" w:type="dxa"/>
        </w:trPr>
        <w:tc>
          <w:tcPr>
            <w:tcW w:w="2430" w:type="dxa"/>
            <w:shd w:val="clear" w:color="auto" w:fill="auto"/>
          </w:tcPr>
          <w:p w14:paraId="0EAABE54" w14:textId="77777777" w:rsidR="00B00C80" w:rsidRPr="008B4A5B" w:rsidRDefault="00B00C80" w:rsidP="00C062EA">
            <w:pPr>
              <w:snapToGrid w:val="0"/>
              <w:spacing w:line="240" w:lineRule="atLeast"/>
              <w:ind w:right="-360"/>
              <w:jc w:val="right"/>
              <w:rPr>
                <w:b/>
                <w:bCs/>
                <w:sz w:val="16"/>
                <w:szCs w:val="16"/>
              </w:rPr>
            </w:pPr>
          </w:p>
        </w:tc>
        <w:tc>
          <w:tcPr>
            <w:tcW w:w="783" w:type="dxa"/>
            <w:shd w:val="clear" w:color="auto" w:fill="auto"/>
          </w:tcPr>
          <w:p w14:paraId="4754540A" w14:textId="77777777" w:rsidR="00B00C80" w:rsidRPr="008B4A5B" w:rsidRDefault="00B00C80" w:rsidP="00C062EA">
            <w:pPr>
              <w:snapToGrid w:val="0"/>
              <w:spacing w:line="240" w:lineRule="atLeast"/>
              <w:ind w:left="-113" w:right="-113"/>
              <w:jc w:val="center"/>
              <w:rPr>
                <w:sz w:val="16"/>
                <w:szCs w:val="16"/>
              </w:rPr>
            </w:pPr>
          </w:p>
        </w:tc>
        <w:tc>
          <w:tcPr>
            <w:tcW w:w="268" w:type="dxa"/>
            <w:shd w:val="clear" w:color="auto" w:fill="auto"/>
          </w:tcPr>
          <w:p w14:paraId="0928CDF7" w14:textId="77777777" w:rsidR="00B00C80" w:rsidRPr="008B4A5B" w:rsidRDefault="00B00C80" w:rsidP="00C062EA">
            <w:pPr>
              <w:snapToGrid w:val="0"/>
              <w:spacing w:line="240" w:lineRule="atLeast"/>
              <w:ind w:left="-113" w:right="-113"/>
              <w:jc w:val="center"/>
              <w:rPr>
                <w:sz w:val="16"/>
                <w:szCs w:val="16"/>
              </w:rPr>
            </w:pPr>
          </w:p>
        </w:tc>
        <w:tc>
          <w:tcPr>
            <w:tcW w:w="731" w:type="dxa"/>
            <w:shd w:val="clear" w:color="auto" w:fill="auto"/>
          </w:tcPr>
          <w:p w14:paraId="7D723765"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21C42683" w14:textId="77777777" w:rsidR="00B00C80" w:rsidRPr="008B4A5B" w:rsidRDefault="00B00C80" w:rsidP="00C062EA">
            <w:pPr>
              <w:snapToGrid w:val="0"/>
              <w:spacing w:line="240" w:lineRule="atLeast"/>
              <w:ind w:left="-113" w:right="-113"/>
              <w:jc w:val="center"/>
              <w:rPr>
                <w:sz w:val="16"/>
                <w:szCs w:val="16"/>
              </w:rPr>
            </w:pPr>
          </w:p>
        </w:tc>
        <w:tc>
          <w:tcPr>
            <w:tcW w:w="771" w:type="dxa"/>
            <w:shd w:val="clear" w:color="auto" w:fill="auto"/>
          </w:tcPr>
          <w:p w14:paraId="7D063D23"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736467D7" w14:textId="77777777" w:rsidR="00B00C80" w:rsidRPr="008B4A5B" w:rsidRDefault="00B00C80" w:rsidP="00C062EA">
            <w:pPr>
              <w:snapToGrid w:val="0"/>
              <w:spacing w:line="240" w:lineRule="atLeast"/>
              <w:ind w:left="-113" w:right="-113"/>
              <w:jc w:val="center"/>
              <w:rPr>
                <w:sz w:val="16"/>
                <w:szCs w:val="16"/>
              </w:rPr>
            </w:pPr>
          </w:p>
        </w:tc>
        <w:tc>
          <w:tcPr>
            <w:tcW w:w="843" w:type="dxa"/>
            <w:shd w:val="clear" w:color="auto" w:fill="auto"/>
          </w:tcPr>
          <w:p w14:paraId="6DF09452"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4176F950" w14:textId="77777777" w:rsidR="00B00C80" w:rsidRPr="008B4A5B" w:rsidRDefault="00B00C80" w:rsidP="00C062EA">
            <w:pPr>
              <w:snapToGrid w:val="0"/>
              <w:spacing w:line="240" w:lineRule="atLeast"/>
              <w:ind w:left="-113" w:right="-113"/>
              <w:jc w:val="center"/>
              <w:rPr>
                <w:sz w:val="16"/>
                <w:szCs w:val="16"/>
              </w:rPr>
            </w:pPr>
          </w:p>
        </w:tc>
        <w:tc>
          <w:tcPr>
            <w:tcW w:w="816" w:type="dxa"/>
            <w:shd w:val="clear" w:color="auto" w:fill="auto"/>
          </w:tcPr>
          <w:p w14:paraId="0C473EB8" w14:textId="77777777" w:rsidR="00B00C80" w:rsidRPr="008B4A5B" w:rsidRDefault="00B00C80" w:rsidP="00C062EA">
            <w:pPr>
              <w:snapToGrid w:val="0"/>
              <w:spacing w:line="240" w:lineRule="atLeast"/>
              <w:ind w:left="-113" w:right="-113"/>
              <w:jc w:val="center"/>
              <w:rPr>
                <w:sz w:val="16"/>
                <w:szCs w:val="16"/>
              </w:rPr>
            </w:pPr>
          </w:p>
        </w:tc>
        <w:tc>
          <w:tcPr>
            <w:tcW w:w="239" w:type="dxa"/>
            <w:shd w:val="clear" w:color="auto" w:fill="auto"/>
          </w:tcPr>
          <w:p w14:paraId="243DC55A" w14:textId="77777777" w:rsidR="00B00C80" w:rsidRPr="008B4A5B" w:rsidRDefault="00B00C80" w:rsidP="00C062EA">
            <w:pPr>
              <w:snapToGrid w:val="0"/>
              <w:spacing w:line="240" w:lineRule="atLeast"/>
              <w:ind w:left="-113" w:right="-113"/>
              <w:jc w:val="center"/>
              <w:rPr>
                <w:sz w:val="16"/>
                <w:szCs w:val="16"/>
              </w:rPr>
            </w:pPr>
          </w:p>
        </w:tc>
        <w:tc>
          <w:tcPr>
            <w:tcW w:w="822" w:type="dxa"/>
            <w:shd w:val="clear" w:color="auto" w:fill="auto"/>
          </w:tcPr>
          <w:p w14:paraId="70C8E37C" w14:textId="77777777" w:rsidR="00B00C80" w:rsidRPr="008B4A5B" w:rsidRDefault="00B00C80" w:rsidP="00481E5D">
            <w:pPr>
              <w:spacing w:line="240" w:lineRule="atLeast"/>
              <w:ind w:left="-134" w:right="-78"/>
              <w:jc w:val="center"/>
              <w:rPr>
                <w:sz w:val="16"/>
                <w:szCs w:val="16"/>
              </w:rPr>
            </w:pPr>
            <w:r w:rsidRPr="008B4A5B">
              <w:rPr>
                <w:sz w:val="16"/>
                <w:szCs w:val="16"/>
              </w:rPr>
              <w:t>established</w:t>
            </w:r>
          </w:p>
        </w:tc>
        <w:tc>
          <w:tcPr>
            <w:tcW w:w="236" w:type="dxa"/>
            <w:shd w:val="clear" w:color="auto" w:fill="auto"/>
          </w:tcPr>
          <w:p w14:paraId="65CC0B6C" w14:textId="77777777" w:rsidR="00B00C80" w:rsidRPr="008B4A5B" w:rsidRDefault="00B00C80" w:rsidP="00C062EA">
            <w:pPr>
              <w:snapToGrid w:val="0"/>
              <w:spacing w:line="240" w:lineRule="atLeast"/>
              <w:ind w:left="-113" w:right="-113" w:firstLine="2"/>
              <w:jc w:val="center"/>
              <w:rPr>
                <w:sz w:val="16"/>
                <w:szCs w:val="16"/>
              </w:rPr>
            </w:pPr>
          </w:p>
        </w:tc>
        <w:tc>
          <w:tcPr>
            <w:tcW w:w="812" w:type="dxa"/>
            <w:shd w:val="clear" w:color="auto" w:fill="auto"/>
          </w:tcPr>
          <w:p w14:paraId="5FDF2658" w14:textId="77777777" w:rsidR="00B00C80" w:rsidRPr="008B4A5B" w:rsidRDefault="00B00C80" w:rsidP="00C062EA">
            <w:pPr>
              <w:snapToGrid w:val="0"/>
              <w:spacing w:line="240" w:lineRule="atLeast"/>
              <w:ind w:left="-113" w:right="-113" w:firstLine="2"/>
              <w:jc w:val="center"/>
              <w:rPr>
                <w:sz w:val="16"/>
                <w:szCs w:val="16"/>
              </w:rPr>
            </w:pPr>
          </w:p>
        </w:tc>
      </w:tr>
      <w:tr w:rsidR="00B00C80" w:rsidRPr="008B4A5B" w14:paraId="317192C9" w14:textId="77777777" w:rsidTr="00E76E86">
        <w:trPr>
          <w:gridAfter w:val="1"/>
          <w:wAfter w:w="9" w:type="dxa"/>
        </w:trPr>
        <w:tc>
          <w:tcPr>
            <w:tcW w:w="2430" w:type="dxa"/>
            <w:shd w:val="clear" w:color="auto" w:fill="auto"/>
          </w:tcPr>
          <w:p w14:paraId="3134069F" w14:textId="77777777" w:rsidR="00B00C80" w:rsidRPr="008B4A5B" w:rsidRDefault="00B00C80" w:rsidP="00C062EA">
            <w:pPr>
              <w:snapToGrid w:val="0"/>
              <w:spacing w:line="240" w:lineRule="atLeast"/>
              <w:ind w:right="-360"/>
              <w:jc w:val="right"/>
              <w:rPr>
                <w:b/>
                <w:bCs/>
                <w:sz w:val="16"/>
                <w:szCs w:val="16"/>
              </w:rPr>
            </w:pPr>
          </w:p>
        </w:tc>
        <w:tc>
          <w:tcPr>
            <w:tcW w:w="783" w:type="dxa"/>
            <w:shd w:val="clear" w:color="auto" w:fill="auto"/>
          </w:tcPr>
          <w:p w14:paraId="33EECDE4" w14:textId="77777777" w:rsidR="00B00C80" w:rsidRPr="008B4A5B" w:rsidRDefault="00B00C80" w:rsidP="00C062EA">
            <w:pPr>
              <w:snapToGrid w:val="0"/>
              <w:spacing w:line="240" w:lineRule="atLeast"/>
              <w:ind w:left="-113" w:right="-113"/>
              <w:jc w:val="center"/>
              <w:rPr>
                <w:sz w:val="16"/>
                <w:szCs w:val="16"/>
              </w:rPr>
            </w:pPr>
          </w:p>
        </w:tc>
        <w:tc>
          <w:tcPr>
            <w:tcW w:w="268" w:type="dxa"/>
            <w:shd w:val="clear" w:color="auto" w:fill="auto"/>
          </w:tcPr>
          <w:p w14:paraId="6B5D6C48" w14:textId="77777777" w:rsidR="00B00C80" w:rsidRPr="008B4A5B" w:rsidRDefault="00B00C80" w:rsidP="00C062EA">
            <w:pPr>
              <w:snapToGrid w:val="0"/>
              <w:spacing w:line="240" w:lineRule="atLeast"/>
              <w:ind w:left="-113" w:right="-113"/>
              <w:jc w:val="center"/>
              <w:rPr>
                <w:sz w:val="16"/>
                <w:szCs w:val="16"/>
              </w:rPr>
            </w:pPr>
          </w:p>
        </w:tc>
        <w:tc>
          <w:tcPr>
            <w:tcW w:w="731" w:type="dxa"/>
            <w:shd w:val="clear" w:color="auto" w:fill="auto"/>
          </w:tcPr>
          <w:p w14:paraId="7A0FF8CB"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51C880A7" w14:textId="77777777" w:rsidR="00B00C80" w:rsidRPr="008B4A5B" w:rsidRDefault="00B00C80" w:rsidP="00C062EA">
            <w:pPr>
              <w:snapToGrid w:val="0"/>
              <w:spacing w:line="240" w:lineRule="atLeast"/>
              <w:ind w:left="-113" w:right="-113"/>
              <w:jc w:val="center"/>
              <w:rPr>
                <w:sz w:val="16"/>
                <w:szCs w:val="16"/>
              </w:rPr>
            </w:pPr>
          </w:p>
        </w:tc>
        <w:tc>
          <w:tcPr>
            <w:tcW w:w="771" w:type="dxa"/>
            <w:shd w:val="clear" w:color="auto" w:fill="auto"/>
          </w:tcPr>
          <w:p w14:paraId="13FC58B8"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52E43A59" w14:textId="77777777" w:rsidR="00B00C80" w:rsidRPr="008B4A5B" w:rsidRDefault="00B00C80" w:rsidP="00C062EA">
            <w:pPr>
              <w:snapToGrid w:val="0"/>
              <w:spacing w:line="240" w:lineRule="atLeast"/>
              <w:ind w:left="-113" w:right="-113"/>
              <w:jc w:val="center"/>
              <w:rPr>
                <w:sz w:val="16"/>
                <w:szCs w:val="16"/>
              </w:rPr>
            </w:pPr>
          </w:p>
        </w:tc>
        <w:tc>
          <w:tcPr>
            <w:tcW w:w="843" w:type="dxa"/>
            <w:shd w:val="clear" w:color="auto" w:fill="auto"/>
          </w:tcPr>
          <w:p w14:paraId="189F4851"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31A6190D" w14:textId="77777777" w:rsidR="00B00C80" w:rsidRPr="008B4A5B" w:rsidRDefault="00B00C80" w:rsidP="00C062EA">
            <w:pPr>
              <w:snapToGrid w:val="0"/>
              <w:spacing w:line="240" w:lineRule="atLeast"/>
              <w:ind w:left="-113" w:right="-113"/>
              <w:jc w:val="center"/>
              <w:rPr>
                <w:sz w:val="16"/>
                <w:szCs w:val="16"/>
              </w:rPr>
            </w:pPr>
          </w:p>
        </w:tc>
        <w:tc>
          <w:tcPr>
            <w:tcW w:w="816" w:type="dxa"/>
            <w:shd w:val="clear" w:color="auto" w:fill="auto"/>
          </w:tcPr>
          <w:p w14:paraId="4C1BE874" w14:textId="77777777" w:rsidR="00B00C80" w:rsidRPr="008B4A5B" w:rsidRDefault="00B00C80" w:rsidP="00C062EA">
            <w:pPr>
              <w:snapToGrid w:val="0"/>
              <w:spacing w:line="240" w:lineRule="atLeast"/>
              <w:ind w:left="-113" w:right="-113"/>
              <w:jc w:val="center"/>
              <w:rPr>
                <w:sz w:val="16"/>
                <w:szCs w:val="16"/>
              </w:rPr>
            </w:pPr>
          </w:p>
        </w:tc>
        <w:tc>
          <w:tcPr>
            <w:tcW w:w="239" w:type="dxa"/>
            <w:shd w:val="clear" w:color="auto" w:fill="auto"/>
          </w:tcPr>
          <w:p w14:paraId="65B19716" w14:textId="77777777" w:rsidR="00B00C80" w:rsidRPr="008B4A5B" w:rsidRDefault="00B00C80" w:rsidP="00C062EA">
            <w:pPr>
              <w:snapToGrid w:val="0"/>
              <w:spacing w:line="240" w:lineRule="atLeast"/>
              <w:ind w:left="-113" w:right="-113"/>
              <w:jc w:val="center"/>
              <w:rPr>
                <w:sz w:val="16"/>
                <w:szCs w:val="16"/>
              </w:rPr>
            </w:pPr>
          </w:p>
        </w:tc>
        <w:tc>
          <w:tcPr>
            <w:tcW w:w="822" w:type="dxa"/>
            <w:shd w:val="clear" w:color="auto" w:fill="auto"/>
          </w:tcPr>
          <w:p w14:paraId="68FE04E0" w14:textId="77777777" w:rsidR="00B00C80" w:rsidRPr="008B4A5B" w:rsidRDefault="00B00C80" w:rsidP="00481E5D">
            <w:pPr>
              <w:spacing w:line="240" w:lineRule="atLeast"/>
              <w:ind w:left="-134" w:right="-78"/>
              <w:jc w:val="center"/>
              <w:rPr>
                <w:sz w:val="16"/>
                <w:szCs w:val="16"/>
              </w:rPr>
            </w:pPr>
            <w:r w:rsidRPr="008B4A5B">
              <w:rPr>
                <w:sz w:val="16"/>
                <w:szCs w:val="16"/>
              </w:rPr>
              <w:t>in excess</w:t>
            </w:r>
          </w:p>
        </w:tc>
        <w:tc>
          <w:tcPr>
            <w:tcW w:w="236" w:type="dxa"/>
            <w:shd w:val="clear" w:color="auto" w:fill="auto"/>
          </w:tcPr>
          <w:p w14:paraId="740DF610" w14:textId="77777777" w:rsidR="00B00C80" w:rsidRPr="008B4A5B" w:rsidRDefault="00B00C80" w:rsidP="00C062EA">
            <w:pPr>
              <w:snapToGrid w:val="0"/>
              <w:spacing w:line="240" w:lineRule="atLeast"/>
              <w:ind w:left="-113" w:right="-113" w:firstLine="2"/>
              <w:jc w:val="center"/>
              <w:rPr>
                <w:sz w:val="16"/>
                <w:szCs w:val="16"/>
              </w:rPr>
            </w:pPr>
          </w:p>
        </w:tc>
        <w:tc>
          <w:tcPr>
            <w:tcW w:w="812" w:type="dxa"/>
            <w:shd w:val="clear" w:color="auto" w:fill="auto"/>
          </w:tcPr>
          <w:p w14:paraId="56A5CB35" w14:textId="77777777" w:rsidR="00B00C80" w:rsidRPr="008B4A5B" w:rsidRDefault="00B00C80" w:rsidP="00C062EA">
            <w:pPr>
              <w:snapToGrid w:val="0"/>
              <w:spacing w:line="240" w:lineRule="atLeast"/>
              <w:ind w:left="-113" w:right="-113" w:firstLine="2"/>
              <w:jc w:val="center"/>
              <w:rPr>
                <w:sz w:val="16"/>
                <w:szCs w:val="16"/>
              </w:rPr>
            </w:pPr>
          </w:p>
        </w:tc>
      </w:tr>
      <w:tr w:rsidR="00B00C80" w:rsidRPr="008B4A5B" w14:paraId="6F4BDF0A" w14:textId="77777777" w:rsidTr="00E76E86">
        <w:trPr>
          <w:gridAfter w:val="1"/>
          <w:wAfter w:w="9" w:type="dxa"/>
        </w:trPr>
        <w:tc>
          <w:tcPr>
            <w:tcW w:w="2430" w:type="dxa"/>
            <w:shd w:val="clear" w:color="auto" w:fill="auto"/>
          </w:tcPr>
          <w:p w14:paraId="6D18FD63" w14:textId="77777777" w:rsidR="00B00C80" w:rsidRPr="008B4A5B" w:rsidRDefault="00B00C80" w:rsidP="00C062EA">
            <w:pPr>
              <w:snapToGrid w:val="0"/>
              <w:spacing w:line="240" w:lineRule="atLeast"/>
              <w:ind w:right="-360"/>
              <w:jc w:val="right"/>
              <w:rPr>
                <w:b/>
                <w:bCs/>
                <w:sz w:val="16"/>
                <w:szCs w:val="16"/>
              </w:rPr>
            </w:pPr>
          </w:p>
        </w:tc>
        <w:tc>
          <w:tcPr>
            <w:tcW w:w="783" w:type="dxa"/>
            <w:shd w:val="clear" w:color="auto" w:fill="auto"/>
          </w:tcPr>
          <w:p w14:paraId="72BDAD08" w14:textId="77777777" w:rsidR="00B00C80" w:rsidRPr="008B4A5B" w:rsidRDefault="00B00C80" w:rsidP="00C062EA">
            <w:pPr>
              <w:snapToGrid w:val="0"/>
              <w:spacing w:line="240" w:lineRule="atLeast"/>
              <w:ind w:left="-113" w:right="-113"/>
              <w:jc w:val="center"/>
              <w:rPr>
                <w:sz w:val="16"/>
                <w:szCs w:val="16"/>
              </w:rPr>
            </w:pPr>
          </w:p>
        </w:tc>
        <w:tc>
          <w:tcPr>
            <w:tcW w:w="268" w:type="dxa"/>
            <w:shd w:val="clear" w:color="auto" w:fill="auto"/>
          </w:tcPr>
          <w:p w14:paraId="71A405A9" w14:textId="77777777" w:rsidR="00B00C80" w:rsidRPr="008B4A5B" w:rsidRDefault="00B00C80" w:rsidP="00C062EA">
            <w:pPr>
              <w:snapToGrid w:val="0"/>
              <w:spacing w:line="240" w:lineRule="atLeast"/>
              <w:ind w:left="-113" w:right="-113"/>
              <w:jc w:val="center"/>
              <w:rPr>
                <w:sz w:val="16"/>
                <w:szCs w:val="16"/>
              </w:rPr>
            </w:pPr>
          </w:p>
        </w:tc>
        <w:tc>
          <w:tcPr>
            <w:tcW w:w="731" w:type="dxa"/>
            <w:shd w:val="clear" w:color="auto" w:fill="auto"/>
          </w:tcPr>
          <w:p w14:paraId="3C7A2B0B" w14:textId="77777777" w:rsidR="00B00C80" w:rsidRPr="008B4A5B" w:rsidRDefault="00B00C80" w:rsidP="00C062EA">
            <w:pPr>
              <w:spacing w:line="240" w:lineRule="atLeast"/>
              <w:ind w:left="-113" w:right="-113"/>
              <w:jc w:val="center"/>
              <w:rPr>
                <w:sz w:val="16"/>
                <w:szCs w:val="16"/>
              </w:rPr>
            </w:pPr>
            <w:r w:rsidRPr="008B4A5B">
              <w:rPr>
                <w:sz w:val="16"/>
                <w:szCs w:val="16"/>
              </w:rPr>
              <w:t>Special</w:t>
            </w:r>
          </w:p>
        </w:tc>
        <w:tc>
          <w:tcPr>
            <w:tcW w:w="237" w:type="dxa"/>
            <w:shd w:val="clear" w:color="auto" w:fill="auto"/>
          </w:tcPr>
          <w:p w14:paraId="35D20835" w14:textId="77777777" w:rsidR="00B00C80" w:rsidRPr="008B4A5B" w:rsidRDefault="00B00C80" w:rsidP="00C062EA">
            <w:pPr>
              <w:snapToGrid w:val="0"/>
              <w:spacing w:line="240" w:lineRule="atLeast"/>
              <w:ind w:left="-113" w:right="-113"/>
              <w:jc w:val="center"/>
              <w:rPr>
                <w:sz w:val="16"/>
                <w:szCs w:val="16"/>
              </w:rPr>
            </w:pPr>
          </w:p>
        </w:tc>
        <w:tc>
          <w:tcPr>
            <w:tcW w:w="771" w:type="dxa"/>
            <w:shd w:val="clear" w:color="auto" w:fill="auto"/>
          </w:tcPr>
          <w:p w14:paraId="5591B078" w14:textId="77777777" w:rsidR="00B00C80" w:rsidRPr="008B4A5B" w:rsidRDefault="00B00C80" w:rsidP="00C062EA">
            <w:pPr>
              <w:spacing w:line="240" w:lineRule="atLeast"/>
              <w:ind w:left="-113" w:right="-113"/>
              <w:jc w:val="center"/>
              <w:rPr>
                <w:sz w:val="16"/>
                <w:szCs w:val="16"/>
              </w:rPr>
            </w:pPr>
            <w:r w:rsidRPr="008B4A5B">
              <w:rPr>
                <w:sz w:val="16"/>
                <w:szCs w:val="16"/>
              </w:rPr>
              <w:t xml:space="preserve">Sub </w:t>
            </w:r>
            <w:r w:rsidRPr="008B4A5B">
              <w:rPr>
                <w:sz w:val="16"/>
                <w:szCs w:val="16"/>
                <w:cs/>
              </w:rPr>
              <w:t>-</w:t>
            </w:r>
          </w:p>
        </w:tc>
        <w:tc>
          <w:tcPr>
            <w:tcW w:w="237" w:type="dxa"/>
            <w:shd w:val="clear" w:color="auto" w:fill="auto"/>
          </w:tcPr>
          <w:p w14:paraId="512BD5EB" w14:textId="77777777" w:rsidR="00B00C80" w:rsidRPr="008B4A5B" w:rsidRDefault="00B00C80" w:rsidP="00C062EA">
            <w:pPr>
              <w:snapToGrid w:val="0"/>
              <w:spacing w:line="240" w:lineRule="atLeast"/>
              <w:ind w:left="-113" w:right="-113"/>
              <w:jc w:val="center"/>
              <w:rPr>
                <w:sz w:val="16"/>
                <w:szCs w:val="16"/>
              </w:rPr>
            </w:pPr>
          </w:p>
        </w:tc>
        <w:tc>
          <w:tcPr>
            <w:tcW w:w="843" w:type="dxa"/>
            <w:shd w:val="clear" w:color="auto" w:fill="auto"/>
          </w:tcPr>
          <w:p w14:paraId="19BA688C" w14:textId="77777777" w:rsidR="00B00C80" w:rsidRPr="008B4A5B" w:rsidRDefault="00B00C80" w:rsidP="00C062EA">
            <w:pPr>
              <w:snapToGrid w:val="0"/>
              <w:spacing w:line="240" w:lineRule="atLeast"/>
              <w:ind w:left="-113" w:right="-113"/>
              <w:jc w:val="center"/>
              <w:rPr>
                <w:sz w:val="16"/>
                <w:szCs w:val="16"/>
              </w:rPr>
            </w:pPr>
          </w:p>
        </w:tc>
        <w:tc>
          <w:tcPr>
            <w:tcW w:w="237" w:type="dxa"/>
            <w:shd w:val="clear" w:color="auto" w:fill="auto"/>
          </w:tcPr>
          <w:p w14:paraId="1F4983F9" w14:textId="77777777" w:rsidR="00B00C80" w:rsidRPr="008B4A5B" w:rsidRDefault="00B00C80" w:rsidP="00C062EA">
            <w:pPr>
              <w:snapToGrid w:val="0"/>
              <w:spacing w:line="240" w:lineRule="atLeast"/>
              <w:ind w:left="-113" w:right="-113"/>
              <w:jc w:val="center"/>
              <w:rPr>
                <w:sz w:val="16"/>
                <w:szCs w:val="16"/>
              </w:rPr>
            </w:pPr>
          </w:p>
        </w:tc>
        <w:tc>
          <w:tcPr>
            <w:tcW w:w="816" w:type="dxa"/>
            <w:shd w:val="clear" w:color="auto" w:fill="auto"/>
          </w:tcPr>
          <w:p w14:paraId="6258BB60" w14:textId="77777777" w:rsidR="00B00C80" w:rsidRPr="008B4A5B" w:rsidRDefault="00B00C80" w:rsidP="00C062EA">
            <w:pPr>
              <w:spacing w:line="240" w:lineRule="atLeast"/>
              <w:ind w:left="-113" w:right="-113"/>
              <w:jc w:val="center"/>
              <w:rPr>
                <w:sz w:val="16"/>
                <w:szCs w:val="16"/>
              </w:rPr>
            </w:pPr>
            <w:r w:rsidRPr="008B4A5B">
              <w:rPr>
                <w:sz w:val="16"/>
                <w:szCs w:val="16"/>
              </w:rPr>
              <w:t>Doubtful</w:t>
            </w:r>
          </w:p>
        </w:tc>
        <w:tc>
          <w:tcPr>
            <w:tcW w:w="239" w:type="dxa"/>
            <w:shd w:val="clear" w:color="auto" w:fill="auto"/>
          </w:tcPr>
          <w:p w14:paraId="01193C81" w14:textId="77777777" w:rsidR="00B00C80" w:rsidRPr="008B4A5B" w:rsidRDefault="00B00C80" w:rsidP="00C062EA">
            <w:pPr>
              <w:snapToGrid w:val="0"/>
              <w:spacing w:line="240" w:lineRule="atLeast"/>
              <w:ind w:left="-113" w:right="-113"/>
              <w:jc w:val="center"/>
              <w:rPr>
                <w:sz w:val="16"/>
                <w:szCs w:val="16"/>
              </w:rPr>
            </w:pPr>
          </w:p>
        </w:tc>
        <w:tc>
          <w:tcPr>
            <w:tcW w:w="822" w:type="dxa"/>
            <w:shd w:val="clear" w:color="auto" w:fill="auto"/>
          </w:tcPr>
          <w:p w14:paraId="4032C02F" w14:textId="77777777" w:rsidR="00B00C80" w:rsidRPr="008B4A5B" w:rsidRDefault="00B00C80" w:rsidP="00481E5D">
            <w:pPr>
              <w:spacing w:line="240" w:lineRule="atLeast"/>
              <w:ind w:left="-134" w:right="-78"/>
              <w:jc w:val="center"/>
              <w:rPr>
                <w:sz w:val="16"/>
                <w:szCs w:val="16"/>
              </w:rPr>
            </w:pPr>
            <w:r w:rsidRPr="008B4A5B">
              <w:rPr>
                <w:sz w:val="16"/>
                <w:szCs w:val="16"/>
              </w:rPr>
              <w:t xml:space="preserve">of </w:t>
            </w:r>
            <w:proofErr w:type="spellStart"/>
            <w:r w:rsidRPr="008B4A5B">
              <w:rPr>
                <w:sz w:val="16"/>
                <w:szCs w:val="16"/>
              </w:rPr>
              <w:t>BoT</w:t>
            </w:r>
            <w:proofErr w:type="spellEnd"/>
          </w:p>
        </w:tc>
        <w:tc>
          <w:tcPr>
            <w:tcW w:w="236" w:type="dxa"/>
            <w:shd w:val="clear" w:color="auto" w:fill="auto"/>
          </w:tcPr>
          <w:p w14:paraId="7603A210" w14:textId="77777777" w:rsidR="00B00C80" w:rsidRPr="008B4A5B" w:rsidRDefault="00B00C80" w:rsidP="00C062EA">
            <w:pPr>
              <w:snapToGrid w:val="0"/>
              <w:spacing w:line="240" w:lineRule="atLeast"/>
              <w:ind w:left="-113" w:right="-113" w:firstLine="2"/>
              <w:jc w:val="center"/>
              <w:rPr>
                <w:sz w:val="16"/>
                <w:szCs w:val="16"/>
              </w:rPr>
            </w:pPr>
          </w:p>
        </w:tc>
        <w:tc>
          <w:tcPr>
            <w:tcW w:w="812" w:type="dxa"/>
            <w:shd w:val="clear" w:color="auto" w:fill="auto"/>
          </w:tcPr>
          <w:p w14:paraId="046D4710" w14:textId="77777777" w:rsidR="00B00C80" w:rsidRPr="008B4A5B" w:rsidRDefault="00B00C80" w:rsidP="00C062EA">
            <w:pPr>
              <w:snapToGrid w:val="0"/>
              <w:spacing w:line="240" w:lineRule="atLeast"/>
              <w:ind w:left="-113" w:right="-113" w:firstLine="2"/>
              <w:jc w:val="center"/>
              <w:rPr>
                <w:sz w:val="16"/>
                <w:szCs w:val="16"/>
              </w:rPr>
            </w:pPr>
          </w:p>
        </w:tc>
      </w:tr>
      <w:tr w:rsidR="00B00C80" w:rsidRPr="008B4A5B" w14:paraId="587DA22B" w14:textId="77777777" w:rsidTr="00E76E86">
        <w:trPr>
          <w:gridAfter w:val="1"/>
          <w:wAfter w:w="9" w:type="dxa"/>
        </w:trPr>
        <w:tc>
          <w:tcPr>
            <w:tcW w:w="2430" w:type="dxa"/>
            <w:shd w:val="clear" w:color="auto" w:fill="auto"/>
          </w:tcPr>
          <w:p w14:paraId="4CB8859B" w14:textId="77777777" w:rsidR="00B00C80" w:rsidRPr="008B4A5B" w:rsidRDefault="00B00C80" w:rsidP="00C062EA">
            <w:pPr>
              <w:snapToGrid w:val="0"/>
              <w:spacing w:line="240" w:lineRule="atLeast"/>
              <w:ind w:right="-360"/>
              <w:jc w:val="right"/>
              <w:rPr>
                <w:b/>
                <w:bCs/>
                <w:sz w:val="16"/>
                <w:szCs w:val="16"/>
              </w:rPr>
            </w:pPr>
          </w:p>
        </w:tc>
        <w:tc>
          <w:tcPr>
            <w:tcW w:w="783" w:type="dxa"/>
            <w:shd w:val="clear" w:color="auto" w:fill="auto"/>
          </w:tcPr>
          <w:p w14:paraId="5DEA78A1" w14:textId="77777777" w:rsidR="00B00C80" w:rsidRPr="008B4A5B" w:rsidRDefault="00B00C80" w:rsidP="00C062EA">
            <w:pPr>
              <w:spacing w:line="240" w:lineRule="atLeast"/>
              <w:ind w:left="-113" w:right="-113"/>
              <w:jc w:val="center"/>
              <w:rPr>
                <w:sz w:val="16"/>
                <w:szCs w:val="16"/>
              </w:rPr>
            </w:pPr>
            <w:r w:rsidRPr="008B4A5B">
              <w:rPr>
                <w:sz w:val="16"/>
                <w:szCs w:val="16"/>
              </w:rPr>
              <w:t>Normal</w:t>
            </w:r>
          </w:p>
        </w:tc>
        <w:tc>
          <w:tcPr>
            <w:tcW w:w="268" w:type="dxa"/>
            <w:shd w:val="clear" w:color="auto" w:fill="auto"/>
          </w:tcPr>
          <w:p w14:paraId="072292DB" w14:textId="77777777" w:rsidR="00B00C80" w:rsidRPr="008B4A5B" w:rsidRDefault="00B00C80" w:rsidP="00C062EA">
            <w:pPr>
              <w:snapToGrid w:val="0"/>
              <w:spacing w:line="240" w:lineRule="atLeast"/>
              <w:ind w:left="-113" w:right="-113"/>
              <w:jc w:val="center"/>
              <w:rPr>
                <w:sz w:val="16"/>
                <w:szCs w:val="16"/>
              </w:rPr>
            </w:pPr>
          </w:p>
        </w:tc>
        <w:tc>
          <w:tcPr>
            <w:tcW w:w="731" w:type="dxa"/>
            <w:shd w:val="clear" w:color="auto" w:fill="auto"/>
          </w:tcPr>
          <w:p w14:paraId="54689148" w14:textId="77777777" w:rsidR="00B00C80" w:rsidRPr="008B4A5B" w:rsidRDefault="00B00C80" w:rsidP="00C062EA">
            <w:pPr>
              <w:spacing w:line="240" w:lineRule="atLeast"/>
              <w:ind w:left="-113" w:right="-113"/>
              <w:jc w:val="center"/>
              <w:rPr>
                <w:sz w:val="16"/>
                <w:szCs w:val="16"/>
              </w:rPr>
            </w:pPr>
            <w:r w:rsidRPr="008B4A5B">
              <w:rPr>
                <w:sz w:val="16"/>
                <w:szCs w:val="16"/>
              </w:rPr>
              <w:t>Mention</w:t>
            </w:r>
          </w:p>
        </w:tc>
        <w:tc>
          <w:tcPr>
            <w:tcW w:w="237" w:type="dxa"/>
            <w:shd w:val="clear" w:color="auto" w:fill="auto"/>
          </w:tcPr>
          <w:p w14:paraId="4A9A5A10" w14:textId="77777777" w:rsidR="00B00C80" w:rsidRPr="008B4A5B" w:rsidRDefault="00B00C80" w:rsidP="00C062EA">
            <w:pPr>
              <w:snapToGrid w:val="0"/>
              <w:spacing w:line="240" w:lineRule="atLeast"/>
              <w:ind w:left="-113" w:right="-113"/>
              <w:jc w:val="center"/>
              <w:rPr>
                <w:sz w:val="16"/>
                <w:szCs w:val="16"/>
              </w:rPr>
            </w:pPr>
          </w:p>
        </w:tc>
        <w:tc>
          <w:tcPr>
            <w:tcW w:w="771" w:type="dxa"/>
            <w:shd w:val="clear" w:color="auto" w:fill="auto"/>
          </w:tcPr>
          <w:p w14:paraId="1E7DE8AA" w14:textId="77777777" w:rsidR="00B00C80" w:rsidRPr="008B4A5B" w:rsidRDefault="00B00C80" w:rsidP="00C062EA">
            <w:pPr>
              <w:spacing w:line="240" w:lineRule="atLeast"/>
              <w:ind w:left="-113" w:right="-113"/>
              <w:jc w:val="center"/>
              <w:rPr>
                <w:sz w:val="16"/>
                <w:szCs w:val="16"/>
              </w:rPr>
            </w:pPr>
            <w:r w:rsidRPr="008B4A5B">
              <w:rPr>
                <w:sz w:val="16"/>
                <w:szCs w:val="16"/>
              </w:rPr>
              <w:t xml:space="preserve">Standard </w:t>
            </w:r>
          </w:p>
        </w:tc>
        <w:tc>
          <w:tcPr>
            <w:tcW w:w="237" w:type="dxa"/>
            <w:shd w:val="clear" w:color="auto" w:fill="auto"/>
          </w:tcPr>
          <w:p w14:paraId="5F5374DB" w14:textId="77777777" w:rsidR="00B00C80" w:rsidRPr="008B4A5B" w:rsidRDefault="00B00C80" w:rsidP="00C062EA">
            <w:pPr>
              <w:snapToGrid w:val="0"/>
              <w:spacing w:line="240" w:lineRule="atLeast"/>
              <w:ind w:left="-113" w:right="-113"/>
              <w:jc w:val="center"/>
              <w:rPr>
                <w:sz w:val="16"/>
                <w:szCs w:val="16"/>
              </w:rPr>
            </w:pPr>
          </w:p>
        </w:tc>
        <w:tc>
          <w:tcPr>
            <w:tcW w:w="843" w:type="dxa"/>
            <w:shd w:val="clear" w:color="auto" w:fill="auto"/>
          </w:tcPr>
          <w:p w14:paraId="1FB6F11E" w14:textId="77777777" w:rsidR="00B00C80" w:rsidRPr="008B4A5B" w:rsidRDefault="00B00C80" w:rsidP="00C062EA">
            <w:pPr>
              <w:spacing w:line="240" w:lineRule="atLeast"/>
              <w:ind w:left="-113" w:right="-113"/>
              <w:jc w:val="center"/>
              <w:rPr>
                <w:sz w:val="16"/>
                <w:szCs w:val="16"/>
              </w:rPr>
            </w:pPr>
            <w:r w:rsidRPr="008B4A5B">
              <w:rPr>
                <w:sz w:val="16"/>
                <w:szCs w:val="16"/>
              </w:rPr>
              <w:t>Doubtful</w:t>
            </w:r>
          </w:p>
        </w:tc>
        <w:tc>
          <w:tcPr>
            <w:tcW w:w="237" w:type="dxa"/>
            <w:shd w:val="clear" w:color="auto" w:fill="auto"/>
          </w:tcPr>
          <w:p w14:paraId="484CD388" w14:textId="77777777" w:rsidR="00B00C80" w:rsidRPr="008B4A5B" w:rsidRDefault="00B00C80" w:rsidP="00C062EA">
            <w:pPr>
              <w:snapToGrid w:val="0"/>
              <w:spacing w:line="240" w:lineRule="atLeast"/>
              <w:ind w:left="-113" w:right="-113"/>
              <w:jc w:val="center"/>
              <w:rPr>
                <w:sz w:val="16"/>
                <w:szCs w:val="16"/>
              </w:rPr>
            </w:pPr>
          </w:p>
        </w:tc>
        <w:tc>
          <w:tcPr>
            <w:tcW w:w="816" w:type="dxa"/>
            <w:shd w:val="clear" w:color="auto" w:fill="auto"/>
          </w:tcPr>
          <w:p w14:paraId="465BD4C2" w14:textId="77777777" w:rsidR="00B00C80" w:rsidRPr="008B4A5B" w:rsidRDefault="00B00C80" w:rsidP="00C062EA">
            <w:pPr>
              <w:spacing w:line="240" w:lineRule="atLeast"/>
              <w:ind w:left="-113" w:right="-113"/>
              <w:jc w:val="center"/>
              <w:rPr>
                <w:sz w:val="16"/>
                <w:szCs w:val="16"/>
              </w:rPr>
            </w:pPr>
            <w:r w:rsidRPr="008B4A5B">
              <w:rPr>
                <w:sz w:val="16"/>
                <w:szCs w:val="16"/>
              </w:rPr>
              <w:t>Loss</w:t>
            </w:r>
          </w:p>
        </w:tc>
        <w:tc>
          <w:tcPr>
            <w:tcW w:w="239" w:type="dxa"/>
            <w:shd w:val="clear" w:color="auto" w:fill="auto"/>
          </w:tcPr>
          <w:p w14:paraId="4BFDF3D6" w14:textId="77777777" w:rsidR="00B00C80" w:rsidRPr="008B4A5B" w:rsidRDefault="00B00C80" w:rsidP="00C062EA">
            <w:pPr>
              <w:snapToGrid w:val="0"/>
              <w:spacing w:line="240" w:lineRule="atLeast"/>
              <w:ind w:left="-113" w:right="-113"/>
              <w:jc w:val="center"/>
              <w:rPr>
                <w:sz w:val="16"/>
                <w:szCs w:val="16"/>
              </w:rPr>
            </w:pPr>
          </w:p>
        </w:tc>
        <w:tc>
          <w:tcPr>
            <w:tcW w:w="822" w:type="dxa"/>
            <w:shd w:val="clear" w:color="auto" w:fill="auto"/>
          </w:tcPr>
          <w:p w14:paraId="68803F04" w14:textId="77777777" w:rsidR="00B00C80" w:rsidRPr="008B4A5B" w:rsidRDefault="00B00C80" w:rsidP="00481E5D">
            <w:pPr>
              <w:spacing w:line="240" w:lineRule="atLeast"/>
              <w:ind w:left="-166" w:right="-158"/>
              <w:jc w:val="center"/>
              <w:rPr>
                <w:sz w:val="16"/>
                <w:szCs w:val="16"/>
              </w:rPr>
            </w:pPr>
            <w:r w:rsidRPr="008B4A5B">
              <w:rPr>
                <w:sz w:val="16"/>
                <w:szCs w:val="16"/>
              </w:rPr>
              <w:t>regulations</w:t>
            </w:r>
          </w:p>
        </w:tc>
        <w:tc>
          <w:tcPr>
            <w:tcW w:w="236" w:type="dxa"/>
            <w:shd w:val="clear" w:color="auto" w:fill="auto"/>
          </w:tcPr>
          <w:p w14:paraId="1AFE7A56" w14:textId="77777777" w:rsidR="00B00C80" w:rsidRPr="008B4A5B" w:rsidRDefault="00B00C80" w:rsidP="00C062EA">
            <w:pPr>
              <w:snapToGrid w:val="0"/>
              <w:spacing w:line="240" w:lineRule="atLeast"/>
              <w:ind w:left="-113" w:right="-113" w:firstLine="2"/>
              <w:jc w:val="center"/>
              <w:rPr>
                <w:sz w:val="16"/>
                <w:szCs w:val="16"/>
              </w:rPr>
            </w:pPr>
          </w:p>
        </w:tc>
        <w:tc>
          <w:tcPr>
            <w:tcW w:w="812" w:type="dxa"/>
            <w:shd w:val="clear" w:color="auto" w:fill="auto"/>
          </w:tcPr>
          <w:p w14:paraId="2FA7EEB7" w14:textId="77777777" w:rsidR="00B00C80" w:rsidRPr="008B4A5B" w:rsidRDefault="00B00C80" w:rsidP="00C062EA">
            <w:pPr>
              <w:spacing w:line="240" w:lineRule="atLeast"/>
              <w:ind w:left="-113" w:right="-113" w:firstLine="2"/>
              <w:jc w:val="center"/>
              <w:rPr>
                <w:b/>
                <w:bCs/>
                <w:sz w:val="16"/>
                <w:szCs w:val="16"/>
              </w:rPr>
            </w:pPr>
            <w:r w:rsidRPr="008B4A5B">
              <w:rPr>
                <w:sz w:val="16"/>
                <w:szCs w:val="16"/>
              </w:rPr>
              <w:t>Total</w:t>
            </w:r>
          </w:p>
        </w:tc>
      </w:tr>
      <w:tr w:rsidR="00B00C80" w:rsidRPr="008B4A5B" w14:paraId="5C4EA26F" w14:textId="77777777" w:rsidTr="00E76E86">
        <w:tc>
          <w:tcPr>
            <w:tcW w:w="2430" w:type="dxa"/>
            <w:shd w:val="clear" w:color="auto" w:fill="auto"/>
          </w:tcPr>
          <w:p w14:paraId="66C33498" w14:textId="77777777" w:rsidR="00B00C80" w:rsidRPr="008B4A5B" w:rsidRDefault="00B00C80" w:rsidP="00C062EA">
            <w:pPr>
              <w:snapToGrid w:val="0"/>
              <w:spacing w:line="240" w:lineRule="atLeast"/>
              <w:ind w:right="-360"/>
              <w:jc w:val="right"/>
              <w:rPr>
                <w:b/>
                <w:bCs/>
                <w:sz w:val="16"/>
                <w:szCs w:val="16"/>
              </w:rPr>
            </w:pPr>
          </w:p>
        </w:tc>
        <w:tc>
          <w:tcPr>
            <w:tcW w:w="7041" w:type="dxa"/>
            <w:gridSpan w:val="14"/>
            <w:shd w:val="clear" w:color="auto" w:fill="auto"/>
            <w:vAlign w:val="bottom"/>
          </w:tcPr>
          <w:p w14:paraId="69C5976A" w14:textId="77777777" w:rsidR="00B00C80" w:rsidRPr="008B4A5B" w:rsidRDefault="00B00C80" w:rsidP="00C062EA">
            <w:pPr>
              <w:tabs>
                <w:tab w:val="decimal" w:pos="709"/>
              </w:tabs>
              <w:spacing w:line="240" w:lineRule="atLeast"/>
              <w:ind w:right="-360"/>
              <w:jc w:val="center"/>
              <w:rPr>
                <w:sz w:val="16"/>
                <w:szCs w:val="16"/>
              </w:rPr>
            </w:pPr>
            <w:r w:rsidRPr="008B4A5B">
              <w:rPr>
                <w:i/>
                <w:iCs/>
                <w:sz w:val="16"/>
                <w:szCs w:val="16"/>
                <w:cs/>
              </w:rPr>
              <w:t>(</w:t>
            </w:r>
            <w:r w:rsidRPr="008B4A5B">
              <w:rPr>
                <w:i/>
                <w:iCs/>
                <w:sz w:val="16"/>
                <w:szCs w:val="16"/>
              </w:rPr>
              <w:t>in million Baht</w:t>
            </w:r>
            <w:r w:rsidRPr="008B4A5B">
              <w:rPr>
                <w:i/>
                <w:iCs/>
                <w:sz w:val="16"/>
                <w:szCs w:val="16"/>
                <w:cs/>
              </w:rPr>
              <w:t>)</w:t>
            </w:r>
          </w:p>
        </w:tc>
      </w:tr>
      <w:tr w:rsidR="00B00C80" w:rsidRPr="008B4A5B" w14:paraId="3FE7626C" w14:textId="77777777" w:rsidTr="00E76E86">
        <w:trPr>
          <w:gridAfter w:val="1"/>
          <w:wAfter w:w="9" w:type="dxa"/>
        </w:trPr>
        <w:tc>
          <w:tcPr>
            <w:tcW w:w="2430" w:type="dxa"/>
            <w:shd w:val="clear" w:color="auto" w:fill="auto"/>
          </w:tcPr>
          <w:p w14:paraId="4FBA6FDD" w14:textId="77777777" w:rsidR="00B00C80" w:rsidRPr="008B4A5B" w:rsidRDefault="00B00C80" w:rsidP="00C062EA">
            <w:pPr>
              <w:spacing w:line="240" w:lineRule="atLeast"/>
              <w:ind w:left="7" w:right="-29" w:hanging="18"/>
              <w:rPr>
                <w:sz w:val="16"/>
                <w:szCs w:val="16"/>
              </w:rPr>
            </w:pPr>
            <w:r w:rsidRPr="008B4A5B">
              <w:rPr>
                <w:sz w:val="16"/>
                <w:szCs w:val="16"/>
              </w:rPr>
              <w:t>As at 1 January 2019</w:t>
            </w:r>
          </w:p>
        </w:tc>
        <w:tc>
          <w:tcPr>
            <w:tcW w:w="783" w:type="dxa"/>
            <w:shd w:val="clear" w:color="auto" w:fill="auto"/>
            <w:vAlign w:val="bottom"/>
          </w:tcPr>
          <w:p w14:paraId="3E624E92" w14:textId="77777777" w:rsidR="00B00C80" w:rsidRPr="008B4A5B" w:rsidRDefault="00B00C80" w:rsidP="00481E5D">
            <w:pPr>
              <w:tabs>
                <w:tab w:val="decimal" w:pos="-108"/>
              </w:tabs>
              <w:snapToGrid w:val="0"/>
              <w:spacing w:line="240" w:lineRule="atLeast"/>
              <w:ind w:left="-113"/>
              <w:jc w:val="right"/>
              <w:rPr>
                <w:sz w:val="16"/>
                <w:szCs w:val="16"/>
              </w:rPr>
            </w:pPr>
            <w:r w:rsidRPr="008B4A5B">
              <w:rPr>
                <w:sz w:val="16"/>
                <w:szCs w:val="16"/>
              </w:rPr>
              <w:t>20,661</w:t>
            </w:r>
          </w:p>
        </w:tc>
        <w:tc>
          <w:tcPr>
            <w:tcW w:w="268" w:type="dxa"/>
            <w:shd w:val="clear" w:color="auto" w:fill="auto"/>
            <w:vAlign w:val="bottom"/>
          </w:tcPr>
          <w:p w14:paraId="5C6D1659" w14:textId="77777777" w:rsidR="00B00C80" w:rsidRPr="008B4A5B" w:rsidRDefault="00B00C80" w:rsidP="00C062EA">
            <w:pPr>
              <w:tabs>
                <w:tab w:val="decimal" w:pos="479"/>
                <w:tab w:val="decimal" w:pos="531"/>
              </w:tabs>
              <w:snapToGrid w:val="0"/>
              <w:spacing w:line="240" w:lineRule="atLeast"/>
              <w:ind w:left="-108" w:right="-29"/>
              <w:rPr>
                <w:sz w:val="16"/>
                <w:szCs w:val="16"/>
              </w:rPr>
            </w:pPr>
          </w:p>
        </w:tc>
        <w:tc>
          <w:tcPr>
            <w:tcW w:w="731" w:type="dxa"/>
            <w:shd w:val="clear" w:color="auto" w:fill="auto"/>
            <w:vAlign w:val="bottom"/>
          </w:tcPr>
          <w:p w14:paraId="5FFF2FF8" w14:textId="77777777" w:rsidR="00B00C80" w:rsidRPr="008B4A5B" w:rsidRDefault="00B00C80" w:rsidP="00C062EA">
            <w:pPr>
              <w:tabs>
                <w:tab w:val="decimal" w:pos="-108"/>
              </w:tabs>
              <w:snapToGrid w:val="0"/>
              <w:spacing w:line="240" w:lineRule="atLeast"/>
              <w:ind w:left="-113"/>
              <w:jc w:val="right"/>
              <w:rPr>
                <w:sz w:val="16"/>
                <w:szCs w:val="16"/>
              </w:rPr>
            </w:pPr>
            <w:r w:rsidRPr="008B4A5B">
              <w:rPr>
                <w:sz w:val="16"/>
                <w:szCs w:val="16"/>
              </w:rPr>
              <w:t>3,500</w:t>
            </w:r>
          </w:p>
        </w:tc>
        <w:tc>
          <w:tcPr>
            <w:tcW w:w="237" w:type="dxa"/>
            <w:shd w:val="clear" w:color="auto" w:fill="auto"/>
            <w:vAlign w:val="bottom"/>
          </w:tcPr>
          <w:p w14:paraId="5BE01C8D" w14:textId="77777777" w:rsidR="00B00C80" w:rsidRPr="008B4A5B" w:rsidRDefault="00B00C80" w:rsidP="00C062EA">
            <w:pPr>
              <w:tabs>
                <w:tab w:val="decimal" w:pos="479"/>
                <w:tab w:val="decimal" w:pos="531"/>
              </w:tabs>
              <w:snapToGrid w:val="0"/>
              <w:spacing w:line="240" w:lineRule="atLeast"/>
              <w:ind w:left="-108" w:right="-29"/>
              <w:rPr>
                <w:sz w:val="16"/>
                <w:szCs w:val="16"/>
              </w:rPr>
            </w:pPr>
          </w:p>
        </w:tc>
        <w:tc>
          <w:tcPr>
            <w:tcW w:w="771" w:type="dxa"/>
            <w:shd w:val="clear" w:color="auto" w:fill="auto"/>
            <w:vAlign w:val="bottom"/>
          </w:tcPr>
          <w:p w14:paraId="3FB436CC" w14:textId="77777777" w:rsidR="00B00C80" w:rsidRPr="008B4A5B" w:rsidRDefault="00B00C80" w:rsidP="00481E5D">
            <w:pPr>
              <w:tabs>
                <w:tab w:val="decimal" w:pos="578"/>
              </w:tabs>
              <w:snapToGrid w:val="0"/>
              <w:spacing w:line="240" w:lineRule="atLeast"/>
              <w:ind w:right="-29"/>
              <w:rPr>
                <w:sz w:val="16"/>
                <w:szCs w:val="16"/>
              </w:rPr>
            </w:pPr>
            <w:r w:rsidRPr="008B4A5B">
              <w:rPr>
                <w:sz w:val="16"/>
                <w:szCs w:val="16"/>
              </w:rPr>
              <w:t>12,831</w:t>
            </w:r>
          </w:p>
        </w:tc>
        <w:tc>
          <w:tcPr>
            <w:tcW w:w="237" w:type="dxa"/>
            <w:shd w:val="clear" w:color="auto" w:fill="auto"/>
            <w:vAlign w:val="bottom"/>
          </w:tcPr>
          <w:p w14:paraId="7FA70753" w14:textId="77777777" w:rsidR="00B00C80" w:rsidRPr="008B4A5B" w:rsidRDefault="00B00C80" w:rsidP="00C062EA">
            <w:pPr>
              <w:tabs>
                <w:tab w:val="decimal" w:pos="479"/>
                <w:tab w:val="decimal" w:pos="531"/>
              </w:tabs>
              <w:snapToGrid w:val="0"/>
              <w:spacing w:line="240" w:lineRule="atLeast"/>
              <w:ind w:left="-108" w:right="-29"/>
              <w:rPr>
                <w:sz w:val="16"/>
                <w:szCs w:val="16"/>
              </w:rPr>
            </w:pPr>
          </w:p>
        </w:tc>
        <w:tc>
          <w:tcPr>
            <w:tcW w:w="843" w:type="dxa"/>
            <w:shd w:val="clear" w:color="auto" w:fill="auto"/>
            <w:vAlign w:val="bottom"/>
          </w:tcPr>
          <w:p w14:paraId="45D0E57A"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4,318</w:t>
            </w:r>
          </w:p>
        </w:tc>
        <w:tc>
          <w:tcPr>
            <w:tcW w:w="237" w:type="dxa"/>
            <w:shd w:val="clear" w:color="auto" w:fill="auto"/>
            <w:vAlign w:val="bottom"/>
          </w:tcPr>
          <w:p w14:paraId="7A004991" w14:textId="77777777" w:rsidR="00B00C80" w:rsidRPr="008B4A5B" w:rsidRDefault="00B00C80" w:rsidP="00C062EA">
            <w:pPr>
              <w:tabs>
                <w:tab w:val="decimal" w:pos="479"/>
                <w:tab w:val="decimal" w:pos="531"/>
              </w:tabs>
              <w:snapToGrid w:val="0"/>
              <w:spacing w:line="240" w:lineRule="atLeast"/>
              <w:ind w:left="-108" w:right="-29"/>
              <w:rPr>
                <w:sz w:val="16"/>
                <w:szCs w:val="16"/>
              </w:rPr>
            </w:pPr>
          </w:p>
        </w:tc>
        <w:tc>
          <w:tcPr>
            <w:tcW w:w="816" w:type="dxa"/>
            <w:shd w:val="clear" w:color="auto" w:fill="auto"/>
            <w:vAlign w:val="bottom"/>
          </w:tcPr>
          <w:p w14:paraId="78132E1E"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17,902</w:t>
            </w:r>
          </w:p>
        </w:tc>
        <w:tc>
          <w:tcPr>
            <w:tcW w:w="239" w:type="dxa"/>
            <w:shd w:val="clear" w:color="auto" w:fill="auto"/>
            <w:vAlign w:val="bottom"/>
          </w:tcPr>
          <w:p w14:paraId="12DD2B37" w14:textId="77777777" w:rsidR="00B00C80" w:rsidRPr="008B4A5B" w:rsidRDefault="00B00C80" w:rsidP="00C062EA">
            <w:pPr>
              <w:tabs>
                <w:tab w:val="decimal" w:pos="479"/>
                <w:tab w:val="decimal" w:pos="531"/>
              </w:tabs>
              <w:snapToGrid w:val="0"/>
              <w:spacing w:line="240" w:lineRule="atLeast"/>
              <w:ind w:left="-108" w:right="-29"/>
              <w:rPr>
                <w:sz w:val="16"/>
                <w:szCs w:val="16"/>
              </w:rPr>
            </w:pPr>
          </w:p>
        </w:tc>
        <w:tc>
          <w:tcPr>
            <w:tcW w:w="822" w:type="dxa"/>
            <w:shd w:val="clear" w:color="auto" w:fill="auto"/>
            <w:vAlign w:val="bottom"/>
          </w:tcPr>
          <w:p w14:paraId="49CF8943"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40,193</w:t>
            </w:r>
          </w:p>
        </w:tc>
        <w:tc>
          <w:tcPr>
            <w:tcW w:w="236" w:type="dxa"/>
            <w:shd w:val="clear" w:color="auto" w:fill="auto"/>
            <w:vAlign w:val="bottom"/>
          </w:tcPr>
          <w:p w14:paraId="39D1B697" w14:textId="77777777" w:rsidR="00B00C80" w:rsidRPr="008B4A5B" w:rsidRDefault="00B00C80" w:rsidP="00C062EA">
            <w:pPr>
              <w:tabs>
                <w:tab w:val="decimal" w:pos="479"/>
                <w:tab w:val="decimal" w:pos="531"/>
              </w:tabs>
              <w:snapToGrid w:val="0"/>
              <w:spacing w:line="240" w:lineRule="atLeast"/>
              <w:ind w:left="-108" w:right="-29"/>
              <w:rPr>
                <w:sz w:val="16"/>
                <w:szCs w:val="16"/>
              </w:rPr>
            </w:pPr>
          </w:p>
        </w:tc>
        <w:tc>
          <w:tcPr>
            <w:tcW w:w="812" w:type="dxa"/>
            <w:shd w:val="clear" w:color="auto" w:fill="auto"/>
            <w:vAlign w:val="bottom"/>
          </w:tcPr>
          <w:p w14:paraId="3D56A43C" w14:textId="77777777" w:rsidR="00B00C80" w:rsidRPr="008B4A5B" w:rsidRDefault="00B00C80" w:rsidP="00481E5D">
            <w:pPr>
              <w:tabs>
                <w:tab w:val="decimal" w:pos="612"/>
              </w:tabs>
              <w:spacing w:line="240" w:lineRule="atLeast"/>
              <w:ind w:left="-113" w:right="-120"/>
              <w:rPr>
                <w:sz w:val="16"/>
                <w:szCs w:val="16"/>
              </w:rPr>
            </w:pPr>
            <w:r w:rsidRPr="008B4A5B">
              <w:rPr>
                <w:sz w:val="16"/>
                <w:szCs w:val="16"/>
              </w:rPr>
              <w:t>99,405</w:t>
            </w:r>
          </w:p>
        </w:tc>
      </w:tr>
      <w:tr w:rsidR="00B00C80" w:rsidRPr="008B4A5B" w14:paraId="2AA9A466" w14:textId="77777777" w:rsidTr="00E76E86">
        <w:trPr>
          <w:gridAfter w:val="1"/>
          <w:wAfter w:w="9" w:type="dxa"/>
        </w:trPr>
        <w:tc>
          <w:tcPr>
            <w:tcW w:w="2430" w:type="dxa"/>
            <w:shd w:val="clear" w:color="auto" w:fill="auto"/>
          </w:tcPr>
          <w:p w14:paraId="2AB78DCC" w14:textId="77777777" w:rsidR="00B00C80" w:rsidRPr="008B4A5B" w:rsidRDefault="00B00C80" w:rsidP="00C062EA">
            <w:pPr>
              <w:spacing w:line="240" w:lineRule="atLeast"/>
              <w:ind w:left="7" w:right="-29" w:hanging="18"/>
              <w:rPr>
                <w:sz w:val="16"/>
                <w:szCs w:val="16"/>
              </w:rPr>
            </w:pPr>
            <w:r w:rsidRPr="008B4A5B">
              <w:rPr>
                <w:sz w:val="16"/>
                <w:szCs w:val="16"/>
              </w:rPr>
              <w:t>Bad debt and doubtful accounts</w:t>
            </w:r>
          </w:p>
        </w:tc>
        <w:tc>
          <w:tcPr>
            <w:tcW w:w="783" w:type="dxa"/>
            <w:shd w:val="clear" w:color="auto" w:fill="auto"/>
            <w:vAlign w:val="bottom"/>
          </w:tcPr>
          <w:p w14:paraId="5EC7864D" w14:textId="77777777" w:rsidR="00B00C80" w:rsidRPr="008B4A5B" w:rsidRDefault="00B00C80" w:rsidP="00481E5D">
            <w:pPr>
              <w:tabs>
                <w:tab w:val="decimal" w:pos="-108"/>
              </w:tabs>
              <w:snapToGrid w:val="0"/>
              <w:spacing w:line="240" w:lineRule="atLeast"/>
              <w:ind w:left="-113"/>
              <w:jc w:val="right"/>
              <w:rPr>
                <w:sz w:val="16"/>
                <w:szCs w:val="16"/>
              </w:rPr>
            </w:pPr>
            <w:r w:rsidRPr="008B4A5B">
              <w:rPr>
                <w:sz w:val="16"/>
                <w:szCs w:val="16"/>
              </w:rPr>
              <w:t>(256)</w:t>
            </w:r>
          </w:p>
        </w:tc>
        <w:tc>
          <w:tcPr>
            <w:tcW w:w="268" w:type="dxa"/>
            <w:shd w:val="clear" w:color="auto" w:fill="auto"/>
            <w:vAlign w:val="bottom"/>
          </w:tcPr>
          <w:p w14:paraId="277824D8" w14:textId="77777777" w:rsidR="00B00C80" w:rsidRPr="008B4A5B" w:rsidRDefault="00B00C80" w:rsidP="00C062EA">
            <w:pPr>
              <w:tabs>
                <w:tab w:val="decimal" w:pos="479"/>
                <w:tab w:val="decimal" w:pos="531"/>
              </w:tabs>
              <w:snapToGrid w:val="0"/>
              <w:spacing w:line="240" w:lineRule="atLeast"/>
              <w:ind w:left="-108" w:right="-29"/>
              <w:jc w:val="right"/>
              <w:rPr>
                <w:sz w:val="16"/>
                <w:szCs w:val="16"/>
              </w:rPr>
            </w:pPr>
          </w:p>
        </w:tc>
        <w:tc>
          <w:tcPr>
            <w:tcW w:w="731" w:type="dxa"/>
            <w:shd w:val="clear" w:color="auto" w:fill="auto"/>
            <w:vAlign w:val="bottom"/>
          </w:tcPr>
          <w:p w14:paraId="472A4963" w14:textId="77777777" w:rsidR="00B00C80" w:rsidRPr="008B4A5B" w:rsidRDefault="00B00C80" w:rsidP="00C062EA">
            <w:pPr>
              <w:tabs>
                <w:tab w:val="decimal" w:pos="-108"/>
              </w:tabs>
              <w:snapToGrid w:val="0"/>
              <w:spacing w:line="240" w:lineRule="atLeast"/>
              <w:ind w:left="-113"/>
              <w:jc w:val="right"/>
              <w:rPr>
                <w:sz w:val="16"/>
                <w:szCs w:val="16"/>
              </w:rPr>
            </w:pPr>
            <w:r w:rsidRPr="008B4A5B">
              <w:rPr>
                <w:sz w:val="16"/>
                <w:szCs w:val="16"/>
              </w:rPr>
              <w:t>540</w:t>
            </w:r>
          </w:p>
        </w:tc>
        <w:tc>
          <w:tcPr>
            <w:tcW w:w="237" w:type="dxa"/>
            <w:shd w:val="clear" w:color="auto" w:fill="auto"/>
            <w:vAlign w:val="bottom"/>
          </w:tcPr>
          <w:p w14:paraId="3C4E296A" w14:textId="77777777" w:rsidR="00B00C80" w:rsidRPr="008B4A5B" w:rsidRDefault="00B00C80" w:rsidP="00C062EA">
            <w:pPr>
              <w:tabs>
                <w:tab w:val="decimal" w:pos="479"/>
              </w:tabs>
              <w:snapToGrid w:val="0"/>
              <w:spacing w:line="240" w:lineRule="atLeast"/>
              <w:ind w:right="-29"/>
              <w:jc w:val="right"/>
              <w:rPr>
                <w:sz w:val="16"/>
                <w:szCs w:val="16"/>
              </w:rPr>
            </w:pPr>
          </w:p>
        </w:tc>
        <w:tc>
          <w:tcPr>
            <w:tcW w:w="771" w:type="dxa"/>
            <w:shd w:val="clear" w:color="auto" w:fill="auto"/>
            <w:vAlign w:val="bottom"/>
          </w:tcPr>
          <w:p w14:paraId="1D97A82B" w14:textId="77777777" w:rsidR="00B00C80" w:rsidRPr="008B4A5B" w:rsidRDefault="00B00C80" w:rsidP="00481E5D">
            <w:pPr>
              <w:tabs>
                <w:tab w:val="decimal" w:pos="578"/>
              </w:tabs>
              <w:snapToGrid w:val="0"/>
              <w:spacing w:line="240" w:lineRule="atLeast"/>
              <w:ind w:right="-29"/>
              <w:rPr>
                <w:sz w:val="16"/>
                <w:szCs w:val="16"/>
              </w:rPr>
            </w:pPr>
            <w:r w:rsidRPr="008B4A5B">
              <w:rPr>
                <w:sz w:val="16"/>
                <w:szCs w:val="16"/>
              </w:rPr>
              <w:t>6,787</w:t>
            </w:r>
          </w:p>
        </w:tc>
        <w:tc>
          <w:tcPr>
            <w:tcW w:w="237" w:type="dxa"/>
            <w:shd w:val="clear" w:color="auto" w:fill="auto"/>
            <w:vAlign w:val="bottom"/>
          </w:tcPr>
          <w:p w14:paraId="5E1B393C" w14:textId="77777777" w:rsidR="00B00C80" w:rsidRPr="008B4A5B" w:rsidRDefault="00B00C80" w:rsidP="00C062EA">
            <w:pPr>
              <w:tabs>
                <w:tab w:val="decimal" w:pos="479"/>
                <w:tab w:val="decimal" w:pos="531"/>
              </w:tabs>
              <w:snapToGrid w:val="0"/>
              <w:spacing w:line="240" w:lineRule="atLeast"/>
              <w:ind w:left="-108" w:right="-29"/>
              <w:jc w:val="right"/>
              <w:rPr>
                <w:sz w:val="16"/>
                <w:szCs w:val="16"/>
              </w:rPr>
            </w:pPr>
          </w:p>
        </w:tc>
        <w:tc>
          <w:tcPr>
            <w:tcW w:w="843" w:type="dxa"/>
            <w:shd w:val="clear" w:color="auto" w:fill="auto"/>
            <w:vAlign w:val="bottom"/>
          </w:tcPr>
          <w:p w14:paraId="556F94CD"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2,035</w:t>
            </w:r>
          </w:p>
        </w:tc>
        <w:tc>
          <w:tcPr>
            <w:tcW w:w="237" w:type="dxa"/>
            <w:shd w:val="clear" w:color="auto" w:fill="auto"/>
            <w:vAlign w:val="bottom"/>
          </w:tcPr>
          <w:p w14:paraId="34AC6CCB" w14:textId="77777777" w:rsidR="00B00C80" w:rsidRPr="008B4A5B" w:rsidRDefault="00B00C80" w:rsidP="00C062EA">
            <w:pPr>
              <w:tabs>
                <w:tab w:val="decimal" w:pos="479"/>
                <w:tab w:val="decimal" w:pos="531"/>
              </w:tabs>
              <w:snapToGrid w:val="0"/>
              <w:spacing w:line="240" w:lineRule="atLeast"/>
              <w:ind w:left="-108" w:right="-29"/>
              <w:jc w:val="right"/>
              <w:rPr>
                <w:sz w:val="16"/>
                <w:szCs w:val="16"/>
              </w:rPr>
            </w:pPr>
          </w:p>
        </w:tc>
        <w:tc>
          <w:tcPr>
            <w:tcW w:w="816" w:type="dxa"/>
            <w:shd w:val="clear" w:color="auto" w:fill="auto"/>
            <w:vAlign w:val="bottom"/>
          </w:tcPr>
          <w:p w14:paraId="55D665F0"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26,640</w:t>
            </w:r>
          </w:p>
        </w:tc>
        <w:tc>
          <w:tcPr>
            <w:tcW w:w="239" w:type="dxa"/>
            <w:shd w:val="clear" w:color="auto" w:fill="auto"/>
            <w:vAlign w:val="bottom"/>
          </w:tcPr>
          <w:p w14:paraId="1D1178E3" w14:textId="77777777" w:rsidR="00B00C80" w:rsidRPr="008B4A5B" w:rsidRDefault="00B00C80" w:rsidP="00C062EA">
            <w:pPr>
              <w:tabs>
                <w:tab w:val="decimal" w:pos="479"/>
                <w:tab w:val="decimal" w:pos="531"/>
              </w:tabs>
              <w:snapToGrid w:val="0"/>
              <w:spacing w:line="240" w:lineRule="atLeast"/>
              <w:ind w:left="-108" w:right="-29"/>
              <w:jc w:val="right"/>
              <w:rPr>
                <w:sz w:val="16"/>
                <w:szCs w:val="16"/>
              </w:rPr>
            </w:pPr>
          </w:p>
        </w:tc>
        <w:tc>
          <w:tcPr>
            <w:tcW w:w="822" w:type="dxa"/>
            <w:shd w:val="clear" w:color="auto" w:fill="auto"/>
            <w:vAlign w:val="bottom"/>
          </w:tcPr>
          <w:p w14:paraId="425767FE"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3,390</w:t>
            </w:r>
          </w:p>
        </w:tc>
        <w:tc>
          <w:tcPr>
            <w:tcW w:w="236" w:type="dxa"/>
            <w:shd w:val="clear" w:color="auto" w:fill="auto"/>
            <w:vAlign w:val="bottom"/>
          </w:tcPr>
          <w:p w14:paraId="2E3D58B6" w14:textId="77777777" w:rsidR="00B00C80" w:rsidRPr="008B4A5B" w:rsidRDefault="00B00C80" w:rsidP="00C062EA">
            <w:pPr>
              <w:tabs>
                <w:tab w:val="decimal" w:pos="479"/>
                <w:tab w:val="decimal" w:pos="531"/>
              </w:tabs>
              <w:snapToGrid w:val="0"/>
              <w:spacing w:line="240" w:lineRule="atLeast"/>
              <w:ind w:left="-108" w:right="-29"/>
              <w:jc w:val="right"/>
              <w:rPr>
                <w:sz w:val="16"/>
                <w:szCs w:val="16"/>
              </w:rPr>
            </w:pPr>
          </w:p>
        </w:tc>
        <w:tc>
          <w:tcPr>
            <w:tcW w:w="812" w:type="dxa"/>
            <w:shd w:val="clear" w:color="auto" w:fill="auto"/>
            <w:vAlign w:val="bottom"/>
          </w:tcPr>
          <w:p w14:paraId="02810501" w14:textId="77777777" w:rsidR="00B00C80" w:rsidRPr="008B4A5B" w:rsidRDefault="00B00C80" w:rsidP="00481E5D">
            <w:pPr>
              <w:tabs>
                <w:tab w:val="decimal" w:pos="612"/>
              </w:tabs>
              <w:spacing w:line="240" w:lineRule="atLeast"/>
              <w:ind w:left="-113" w:right="-120"/>
              <w:rPr>
                <w:sz w:val="16"/>
                <w:szCs w:val="16"/>
                <w:cs/>
              </w:rPr>
            </w:pPr>
            <w:r w:rsidRPr="008B4A5B">
              <w:rPr>
                <w:sz w:val="16"/>
                <w:szCs w:val="16"/>
              </w:rPr>
              <w:t>39,136</w:t>
            </w:r>
          </w:p>
        </w:tc>
      </w:tr>
      <w:tr w:rsidR="00B00C80" w:rsidRPr="008B4A5B" w14:paraId="0DD200E3" w14:textId="77777777" w:rsidTr="00E76E86">
        <w:trPr>
          <w:gridAfter w:val="1"/>
          <w:wAfter w:w="9" w:type="dxa"/>
        </w:trPr>
        <w:tc>
          <w:tcPr>
            <w:tcW w:w="2430" w:type="dxa"/>
            <w:shd w:val="clear" w:color="auto" w:fill="auto"/>
          </w:tcPr>
          <w:p w14:paraId="491496E7" w14:textId="77777777" w:rsidR="00B00C80" w:rsidRPr="008B4A5B" w:rsidRDefault="00B00C80" w:rsidP="00C062EA">
            <w:pPr>
              <w:spacing w:line="240" w:lineRule="atLeast"/>
              <w:ind w:left="7" w:right="-29" w:hanging="18"/>
              <w:rPr>
                <w:sz w:val="16"/>
                <w:szCs w:val="16"/>
              </w:rPr>
            </w:pPr>
            <w:r w:rsidRPr="008B4A5B">
              <w:rPr>
                <w:sz w:val="16"/>
                <w:szCs w:val="16"/>
              </w:rPr>
              <w:t>Bad debts written off</w:t>
            </w:r>
          </w:p>
        </w:tc>
        <w:tc>
          <w:tcPr>
            <w:tcW w:w="783" w:type="dxa"/>
            <w:shd w:val="clear" w:color="auto" w:fill="auto"/>
          </w:tcPr>
          <w:p w14:paraId="35EDEF17" w14:textId="77777777" w:rsidR="00B00C80" w:rsidRPr="008B4A5B" w:rsidRDefault="00B00C80" w:rsidP="00481E5D">
            <w:pPr>
              <w:tabs>
                <w:tab w:val="decimal" w:pos="353"/>
              </w:tabs>
              <w:spacing w:line="240" w:lineRule="atLeast"/>
              <w:ind w:left="-113" w:right="-120"/>
              <w:rPr>
                <w:sz w:val="16"/>
                <w:szCs w:val="16"/>
              </w:rPr>
            </w:pPr>
            <w:r w:rsidRPr="008B4A5B">
              <w:rPr>
                <w:sz w:val="16"/>
                <w:szCs w:val="16"/>
              </w:rPr>
              <w:t>-</w:t>
            </w:r>
          </w:p>
        </w:tc>
        <w:tc>
          <w:tcPr>
            <w:tcW w:w="268" w:type="dxa"/>
            <w:shd w:val="clear" w:color="auto" w:fill="auto"/>
            <w:vAlign w:val="bottom"/>
          </w:tcPr>
          <w:p w14:paraId="03FA10AA" w14:textId="77777777" w:rsidR="00B00C80" w:rsidRPr="008B4A5B" w:rsidRDefault="00B00C80" w:rsidP="00C062EA">
            <w:pPr>
              <w:tabs>
                <w:tab w:val="decimal" w:pos="403"/>
              </w:tabs>
              <w:snapToGrid w:val="0"/>
              <w:spacing w:line="240" w:lineRule="atLeast"/>
              <w:ind w:right="-90"/>
              <w:jc w:val="right"/>
              <w:rPr>
                <w:b/>
                <w:bCs/>
                <w:sz w:val="16"/>
                <w:szCs w:val="16"/>
              </w:rPr>
            </w:pPr>
          </w:p>
        </w:tc>
        <w:tc>
          <w:tcPr>
            <w:tcW w:w="731" w:type="dxa"/>
            <w:shd w:val="clear" w:color="auto" w:fill="auto"/>
          </w:tcPr>
          <w:p w14:paraId="2B5DEBED" w14:textId="77777777" w:rsidR="00B00C80" w:rsidRPr="008B4A5B" w:rsidRDefault="00B00C80" w:rsidP="00C062EA">
            <w:pPr>
              <w:tabs>
                <w:tab w:val="decimal" w:pos="234"/>
              </w:tabs>
              <w:snapToGrid w:val="0"/>
              <w:spacing w:line="240" w:lineRule="atLeast"/>
              <w:ind w:right="-23"/>
              <w:jc w:val="center"/>
              <w:rPr>
                <w:b/>
                <w:bCs/>
                <w:sz w:val="16"/>
                <w:szCs w:val="16"/>
              </w:rPr>
            </w:pPr>
            <w:r w:rsidRPr="008B4A5B">
              <w:rPr>
                <w:b/>
                <w:bCs/>
                <w:sz w:val="16"/>
                <w:szCs w:val="16"/>
              </w:rPr>
              <w:t>-</w:t>
            </w:r>
          </w:p>
        </w:tc>
        <w:tc>
          <w:tcPr>
            <w:tcW w:w="237" w:type="dxa"/>
            <w:shd w:val="clear" w:color="auto" w:fill="auto"/>
            <w:vAlign w:val="bottom"/>
          </w:tcPr>
          <w:p w14:paraId="4D30B658" w14:textId="77777777" w:rsidR="00B00C80" w:rsidRPr="008B4A5B" w:rsidRDefault="00B00C80" w:rsidP="00C062EA">
            <w:pPr>
              <w:tabs>
                <w:tab w:val="decimal" w:pos="234"/>
                <w:tab w:val="decimal" w:pos="403"/>
              </w:tabs>
              <w:snapToGrid w:val="0"/>
              <w:spacing w:line="240" w:lineRule="atLeast"/>
              <w:ind w:right="-23"/>
              <w:jc w:val="center"/>
              <w:rPr>
                <w:b/>
                <w:bCs/>
                <w:sz w:val="16"/>
                <w:szCs w:val="16"/>
              </w:rPr>
            </w:pPr>
          </w:p>
        </w:tc>
        <w:tc>
          <w:tcPr>
            <w:tcW w:w="771" w:type="dxa"/>
            <w:shd w:val="clear" w:color="auto" w:fill="auto"/>
          </w:tcPr>
          <w:p w14:paraId="60D0203D" w14:textId="77777777" w:rsidR="00B00C80" w:rsidRPr="008B4A5B" w:rsidRDefault="00B00C80" w:rsidP="00C062EA">
            <w:pPr>
              <w:tabs>
                <w:tab w:val="decimal" w:pos="352"/>
              </w:tabs>
              <w:snapToGrid w:val="0"/>
              <w:spacing w:line="240" w:lineRule="atLeast"/>
              <w:ind w:right="-23"/>
              <w:rPr>
                <w:b/>
                <w:bCs/>
                <w:sz w:val="16"/>
                <w:szCs w:val="16"/>
              </w:rPr>
            </w:pPr>
            <w:r w:rsidRPr="008B4A5B">
              <w:rPr>
                <w:b/>
                <w:bCs/>
                <w:sz w:val="16"/>
                <w:szCs w:val="16"/>
              </w:rPr>
              <w:t>-</w:t>
            </w:r>
          </w:p>
        </w:tc>
        <w:tc>
          <w:tcPr>
            <w:tcW w:w="237" w:type="dxa"/>
            <w:shd w:val="clear" w:color="auto" w:fill="auto"/>
          </w:tcPr>
          <w:p w14:paraId="2B71AEEF" w14:textId="77777777" w:rsidR="00B00C80" w:rsidRPr="008B4A5B" w:rsidRDefault="00B00C80" w:rsidP="00C062EA">
            <w:pPr>
              <w:tabs>
                <w:tab w:val="decimal" w:pos="296"/>
                <w:tab w:val="decimal" w:pos="403"/>
              </w:tabs>
              <w:snapToGrid w:val="0"/>
              <w:spacing w:line="240" w:lineRule="atLeast"/>
              <w:ind w:right="-23"/>
              <w:rPr>
                <w:b/>
                <w:bCs/>
                <w:sz w:val="16"/>
                <w:szCs w:val="16"/>
              </w:rPr>
            </w:pPr>
          </w:p>
        </w:tc>
        <w:tc>
          <w:tcPr>
            <w:tcW w:w="843" w:type="dxa"/>
            <w:shd w:val="clear" w:color="auto" w:fill="auto"/>
          </w:tcPr>
          <w:p w14:paraId="4350DA72" w14:textId="77777777" w:rsidR="00B00C80" w:rsidRPr="008B4A5B" w:rsidRDefault="00B00C80" w:rsidP="00C062EA">
            <w:pPr>
              <w:tabs>
                <w:tab w:val="decimal" w:pos="403"/>
              </w:tabs>
              <w:snapToGrid w:val="0"/>
              <w:spacing w:line="240" w:lineRule="atLeast"/>
              <w:ind w:right="-23"/>
              <w:rPr>
                <w:b/>
                <w:bCs/>
                <w:sz w:val="16"/>
                <w:szCs w:val="16"/>
              </w:rPr>
            </w:pPr>
            <w:r w:rsidRPr="008B4A5B">
              <w:rPr>
                <w:b/>
                <w:bCs/>
                <w:sz w:val="16"/>
                <w:szCs w:val="16"/>
              </w:rPr>
              <w:t>-</w:t>
            </w:r>
          </w:p>
        </w:tc>
        <w:tc>
          <w:tcPr>
            <w:tcW w:w="237" w:type="dxa"/>
            <w:shd w:val="clear" w:color="auto" w:fill="auto"/>
            <w:vAlign w:val="bottom"/>
          </w:tcPr>
          <w:p w14:paraId="0FD9162B" w14:textId="77777777" w:rsidR="00B00C80" w:rsidRPr="008B4A5B" w:rsidRDefault="00B00C80" w:rsidP="00C062EA">
            <w:pPr>
              <w:tabs>
                <w:tab w:val="decimal" w:pos="403"/>
                <w:tab w:val="decimal" w:pos="531"/>
              </w:tabs>
              <w:snapToGrid w:val="0"/>
              <w:spacing w:line="240" w:lineRule="atLeast"/>
              <w:ind w:left="-108" w:right="-23"/>
              <w:jc w:val="right"/>
              <w:rPr>
                <w:b/>
                <w:bCs/>
                <w:sz w:val="16"/>
                <w:szCs w:val="16"/>
              </w:rPr>
            </w:pPr>
          </w:p>
        </w:tc>
        <w:tc>
          <w:tcPr>
            <w:tcW w:w="816" w:type="dxa"/>
            <w:shd w:val="clear" w:color="auto" w:fill="auto"/>
            <w:vAlign w:val="bottom"/>
          </w:tcPr>
          <w:p w14:paraId="16341F6E"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(27,779)</w:t>
            </w:r>
          </w:p>
        </w:tc>
        <w:tc>
          <w:tcPr>
            <w:tcW w:w="239" w:type="dxa"/>
            <w:shd w:val="clear" w:color="auto" w:fill="auto"/>
            <w:vAlign w:val="bottom"/>
          </w:tcPr>
          <w:p w14:paraId="68A66E17" w14:textId="77777777" w:rsidR="00B00C80" w:rsidRPr="008B4A5B" w:rsidRDefault="00B00C80" w:rsidP="00C062EA">
            <w:pPr>
              <w:tabs>
                <w:tab w:val="decimal" w:pos="531"/>
              </w:tabs>
              <w:snapToGrid w:val="0"/>
              <w:spacing w:line="240" w:lineRule="atLeast"/>
              <w:ind w:left="-108" w:right="-90"/>
              <w:jc w:val="right"/>
              <w:rPr>
                <w:b/>
                <w:bCs/>
                <w:sz w:val="16"/>
                <w:szCs w:val="16"/>
              </w:rPr>
            </w:pPr>
          </w:p>
        </w:tc>
        <w:tc>
          <w:tcPr>
            <w:tcW w:w="822" w:type="dxa"/>
            <w:shd w:val="clear" w:color="auto" w:fill="auto"/>
            <w:vAlign w:val="bottom"/>
          </w:tcPr>
          <w:p w14:paraId="53DA4BDC" w14:textId="77777777" w:rsidR="00B00C80" w:rsidRPr="008B4A5B" w:rsidRDefault="00B00C80" w:rsidP="00481E5D">
            <w:pPr>
              <w:tabs>
                <w:tab w:val="decimal" w:pos="405"/>
              </w:tabs>
              <w:spacing w:line="240" w:lineRule="atLeast"/>
              <w:ind w:left="-113" w:right="-120"/>
              <w:rPr>
                <w:b/>
                <w:bCs/>
                <w:sz w:val="16"/>
                <w:szCs w:val="16"/>
              </w:rPr>
            </w:pPr>
            <w:r w:rsidRPr="008B4A5B">
              <w:rPr>
                <w:sz w:val="16"/>
                <w:szCs w:val="16"/>
              </w:rPr>
              <w:t>-</w:t>
            </w:r>
          </w:p>
        </w:tc>
        <w:tc>
          <w:tcPr>
            <w:tcW w:w="236" w:type="dxa"/>
            <w:shd w:val="clear" w:color="auto" w:fill="auto"/>
            <w:vAlign w:val="bottom"/>
          </w:tcPr>
          <w:p w14:paraId="789D1926" w14:textId="77777777" w:rsidR="00B00C80" w:rsidRPr="008B4A5B" w:rsidRDefault="00B00C80" w:rsidP="00C062EA">
            <w:pPr>
              <w:tabs>
                <w:tab w:val="decimal" w:pos="531"/>
              </w:tabs>
              <w:snapToGrid w:val="0"/>
              <w:spacing w:line="240" w:lineRule="atLeast"/>
              <w:ind w:left="-108" w:right="-90"/>
              <w:jc w:val="right"/>
              <w:rPr>
                <w:b/>
                <w:bCs/>
                <w:sz w:val="16"/>
                <w:szCs w:val="16"/>
              </w:rPr>
            </w:pPr>
          </w:p>
        </w:tc>
        <w:tc>
          <w:tcPr>
            <w:tcW w:w="812" w:type="dxa"/>
            <w:shd w:val="clear" w:color="auto" w:fill="auto"/>
            <w:vAlign w:val="bottom"/>
          </w:tcPr>
          <w:p w14:paraId="3DDACC07" w14:textId="77777777" w:rsidR="00B00C80" w:rsidRPr="008B4A5B" w:rsidRDefault="00B00C80" w:rsidP="00481E5D">
            <w:pPr>
              <w:tabs>
                <w:tab w:val="decimal" w:pos="612"/>
              </w:tabs>
              <w:spacing w:line="240" w:lineRule="atLeast"/>
              <w:ind w:left="-113" w:right="-120"/>
              <w:rPr>
                <w:sz w:val="16"/>
                <w:szCs w:val="16"/>
                <w:cs/>
              </w:rPr>
            </w:pPr>
            <w:r w:rsidRPr="008B4A5B">
              <w:rPr>
                <w:sz w:val="16"/>
                <w:szCs w:val="16"/>
              </w:rPr>
              <w:t>(27,779)</w:t>
            </w:r>
          </w:p>
        </w:tc>
      </w:tr>
      <w:tr w:rsidR="00B00C80" w:rsidRPr="008B4A5B" w14:paraId="6BAB8A38" w14:textId="77777777" w:rsidTr="00E76E86">
        <w:trPr>
          <w:gridAfter w:val="1"/>
          <w:wAfter w:w="9" w:type="dxa"/>
        </w:trPr>
        <w:tc>
          <w:tcPr>
            <w:tcW w:w="2430" w:type="dxa"/>
            <w:shd w:val="clear" w:color="auto" w:fill="auto"/>
          </w:tcPr>
          <w:p w14:paraId="4C78BDDC" w14:textId="77777777" w:rsidR="00B00C80" w:rsidRPr="008B4A5B" w:rsidRDefault="00B00C80" w:rsidP="00C062EA">
            <w:pPr>
              <w:spacing w:line="240" w:lineRule="atLeast"/>
              <w:ind w:left="7" w:right="-29" w:hanging="18"/>
              <w:rPr>
                <w:sz w:val="16"/>
                <w:szCs w:val="16"/>
              </w:rPr>
            </w:pPr>
            <w:r w:rsidRPr="008B4A5B">
              <w:rPr>
                <w:sz w:val="16"/>
                <w:szCs w:val="16"/>
              </w:rPr>
              <w:t>Others</w:t>
            </w:r>
          </w:p>
        </w:tc>
        <w:tc>
          <w:tcPr>
            <w:tcW w:w="783" w:type="dxa"/>
            <w:tcBorders>
              <w:bottom w:val="single" w:sz="4" w:space="0" w:color="000000"/>
            </w:tcBorders>
            <w:shd w:val="clear" w:color="auto" w:fill="auto"/>
          </w:tcPr>
          <w:p w14:paraId="4F188001" w14:textId="77777777" w:rsidR="00B00C80" w:rsidRPr="008B4A5B" w:rsidRDefault="00B00C80" w:rsidP="00481E5D">
            <w:pPr>
              <w:tabs>
                <w:tab w:val="decimal" w:pos="-108"/>
              </w:tabs>
              <w:snapToGrid w:val="0"/>
              <w:spacing w:line="240" w:lineRule="atLeast"/>
              <w:ind w:left="-113"/>
              <w:jc w:val="right"/>
              <w:rPr>
                <w:sz w:val="16"/>
                <w:szCs w:val="16"/>
              </w:rPr>
            </w:pPr>
            <w:r w:rsidRPr="008B4A5B">
              <w:rPr>
                <w:sz w:val="16"/>
                <w:szCs w:val="16"/>
              </w:rPr>
              <w:t>(2)</w:t>
            </w:r>
          </w:p>
        </w:tc>
        <w:tc>
          <w:tcPr>
            <w:tcW w:w="268" w:type="dxa"/>
            <w:shd w:val="clear" w:color="auto" w:fill="auto"/>
            <w:vAlign w:val="bottom"/>
          </w:tcPr>
          <w:p w14:paraId="79F39375" w14:textId="77777777" w:rsidR="00B00C80" w:rsidRPr="008B4A5B" w:rsidRDefault="00B00C80" w:rsidP="00C062EA">
            <w:pPr>
              <w:tabs>
                <w:tab w:val="decimal" w:pos="403"/>
              </w:tabs>
              <w:snapToGrid w:val="0"/>
              <w:spacing w:line="240" w:lineRule="atLeast"/>
              <w:ind w:right="-23"/>
              <w:jc w:val="right"/>
              <w:rPr>
                <w:sz w:val="16"/>
                <w:szCs w:val="16"/>
              </w:rPr>
            </w:pPr>
          </w:p>
        </w:tc>
        <w:tc>
          <w:tcPr>
            <w:tcW w:w="731" w:type="dxa"/>
            <w:tcBorders>
              <w:bottom w:val="single" w:sz="4" w:space="0" w:color="000000"/>
            </w:tcBorders>
            <w:shd w:val="clear" w:color="auto" w:fill="auto"/>
          </w:tcPr>
          <w:p w14:paraId="106CDB54" w14:textId="77777777" w:rsidR="00B00C80" w:rsidRPr="008B4A5B" w:rsidRDefault="00B00C80" w:rsidP="00C062EA">
            <w:pPr>
              <w:tabs>
                <w:tab w:val="decimal" w:pos="234"/>
              </w:tabs>
              <w:snapToGrid w:val="0"/>
              <w:spacing w:line="240" w:lineRule="atLeast"/>
              <w:ind w:right="-23"/>
              <w:jc w:val="center"/>
              <w:rPr>
                <w:b/>
                <w:bCs/>
                <w:sz w:val="16"/>
                <w:szCs w:val="16"/>
              </w:rPr>
            </w:pPr>
            <w:r w:rsidRPr="008B4A5B">
              <w:rPr>
                <w:b/>
                <w:bCs/>
                <w:sz w:val="16"/>
                <w:szCs w:val="16"/>
              </w:rPr>
              <w:t>-</w:t>
            </w:r>
          </w:p>
        </w:tc>
        <w:tc>
          <w:tcPr>
            <w:tcW w:w="237" w:type="dxa"/>
            <w:shd w:val="clear" w:color="auto" w:fill="auto"/>
            <w:vAlign w:val="bottom"/>
          </w:tcPr>
          <w:p w14:paraId="3B26E7AE" w14:textId="77777777" w:rsidR="00B00C80" w:rsidRPr="008B4A5B" w:rsidRDefault="00B00C80" w:rsidP="00C062EA">
            <w:pPr>
              <w:tabs>
                <w:tab w:val="decimal" w:pos="234"/>
                <w:tab w:val="decimal" w:pos="403"/>
              </w:tabs>
              <w:snapToGrid w:val="0"/>
              <w:spacing w:line="240" w:lineRule="atLeast"/>
              <w:ind w:right="-23"/>
              <w:jc w:val="center"/>
              <w:rPr>
                <w:b/>
                <w:bCs/>
                <w:sz w:val="16"/>
                <w:szCs w:val="16"/>
              </w:rPr>
            </w:pPr>
          </w:p>
        </w:tc>
        <w:tc>
          <w:tcPr>
            <w:tcW w:w="771" w:type="dxa"/>
            <w:tcBorders>
              <w:bottom w:val="single" w:sz="4" w:space="0" w:color="000000"/>
            </w:tcBorders>
            <w:shd w:val="clear" w:color="auto" w:fill="auto"/>
          </w:tcPr>
          <w:p w14:paraId="5E92C099" w14:textId="77777777" w:rsidR="00B00C80" w:rsidRPr="008B4A5B" w:rsidRDefault="00B00C80" w:rsidP="00C062EA">
            <w:pPr>
              <w:tabs>
                <w:tab w:val="decimal" w:pos="352"/>
              </w:tabs>
              <w:snapToGrid w:val="0"/>
              <w:spacing w:line="240" w:lineRule="atLeast"/>
              <w:ind w:right="-23"/>
              <w:rPr>
                <w:b/>
                <w:bCs/>
                <w:sz w:val="16"/>
                <w:szCs w:val="16"/>
              </w:rPr>
            </w:pPr>
            <w:r w:rsidRPr="008B4A5B">
              <w:rPr>
                <w:b/>
                <w:bCs/>
                <w:sz w:val="16"/>
                <w:szCs w:val="16"/>
              </w:rPr>
              <w:t>-</w:t>
            </w:r>
          </w:p>
        </w:tc>
        <w:tc>
          <w:tcPr>
            <w:tcW w:w="237" w:type="dxa"/>
            <w:shd w:val="clear" w:color="auto" w:fill="auto"/>
          </w:tcPr>
          <w:p w14:paraId="3EF384E0" w14:textId="77777777" w:rsidR="00B00C80" w:rsidRPr="008B4A5B" w:rsidRDefault="00B00C80" w:rsidP="00C062EA">
            <w:pPr>
              <w:tabs>
                <w:tab w:val="decimal" w:pos="352"/>
                <w:tab w:val="decimal" w:pos="403"/>
              </w:tabs>
              <w:snapToGrid w:val="0"/>
              <w:spacing w:line="240" w:lineRule="atLeast"/>
              <w:ind w:right="-23"/>
              <w:rPr>
                <w:b/>
                <w:bCs/>
                <w:sz w:val="16"/>
                <w:szCs w:val="16"/>
              </w:rPr>
            </w:pPr>
          </w:p>
        </w:tc>
        <w:tc>
          <w:tcPr>
            <w:tcW w:w="843" w:type="dxa"/>
            <w:tcBorders>
              <w:bottom w:val="single" w:sz="4" w:space="0" w:color="000000"/>
            </w:tcBorders>
            <w:shd w:val="clear" w:color="auto" w:fill="auto"/>
          </w:tcPr>
          <w:p w14:paraId="1F3D504E" w14:textId="77777777" w:rsidR="00B00C80" w:rsidRPr="008B4A5B" w:rsidRDefault="00B00C80" w:rsidP="00C062EA">
            <w:pPr>
              <w:tabs>
                <w:tab w:val="decimal" w:pos="403"/>
              </w:tabs>
              <w:snapToGrid w:val="0"/>
              <w:spacing w:line="240" w:lineRule="atLeast"/>
              <w:ind w:right="-23"/>
              <w:rPr>
                <w:b/>
                <w:bCs/>
                <w:sz w:val="16"/>
                <w:szCs w:val="16"/>
              </w:rPr>
            </w:pPr>
            <w:r w:rsidRPr="008B4A5B">
              <w:rPr>
                <w:b/>
                <w:bCs/>
                <w:sz w:val="16"/>
                <w:szCs w:val="16"/>
              </w:rPr>
              <w:t>-</w:t>
            </w:r>
          </w:p>
        </w:tc>
        <w:tc>
          <w:tcPr>
            <w:tcW w:w="237" w:type="dxa"/>
            <w:shd w:val="clear" w:color="auto" w:fill="auto"/>
            <w:vAlign w:val="bottom"/>
          </w:tcPr>
          <w:p w14:paraId="0E3E8C64" w14:textId="77777777" w:rsidR="00B00C80" w:rsidRPr="008B4A5B" w:rsidRDefault="00B00C80" w:rsidP="00C062EA">
            <w:pPr>
              <w:tabs>
                <w:tab w:val="decimal" w:pos="403"/>
                <w:tab w:val="decimal" w:pos="531"/>
              </w:tabs>
              <w:snapToGrid w:val="0"/>
              <w:spacing w:line="240" w:lineRule="atLeast"/>
              <w:ind w:left="-108" w:right="-23"/>
              <w:jc w:val="right"/>
              <w:rPr>
                <w:b/>
                <w:bCs/>
                <w:sz w:val="16"/>
                <w:szCs w:val="16"/>
              </w:rPr>
            </w:pPr>
          </w:p>
        </w:tc>
        <w:tc>
          <w:tcPr>
            <w:tcW w:w="816" w:type="dxa"/>
            <w:tcBorders>
              <w:bottom w:val="single" w:sz="4" w:space="0" w:color="000000"/>
            </w:tcBorders>
            <w:shd w:val="clear" w:color="auto" w:fill="auto"/>
            <w:vAlign w:val="bottom"/>
          </w:tcPr>
          <w:p w14:paraId="109C99D2" w14:textId="77777777" w:rsidR="00B00C80" w:rsidRPr="008B4A5B" w:rsidRDefault="00B00C80" w:rsidP="00481E5D">
            <w:pPr>
              <w:tabs>
                <w:tab w:val="decimal" w:pos="385"/>
              </w:tabs>
              <w:spacing w:line="240" w:lineRule="atLeast"/>
              <w:ind w:left="-113" w:right="-120"/>
              <w:rPr>
                <w:b/>
                <w:bCs/>
                <w:sz w:val="16"/>
                <w:szCs w:val="16"/>
              </w:rPr>
            </w:pPr>
            <w:r w:rsidRPr="008B4A5B">
              <w:rPr>
                <w:b/>
                <w:bCs/>
                <w:sz w:val="16"/>
                <w:szCs w:val="16"/>
              </w:rPr>
              <w:t>-</w:t>
            </w:r>
          </w:p>
        </w:tc>
        <w:tc>
          <w:tcPr>
            <w:tcW w:w="239" w:type="dxa"/>
            <w:shd w:val="clear" w:color="auto" w:fill="auto"/>
            <w:vAlign w:val="bottom"/>
          </w:tcPr>
          <w:p w14:paraId="62C5B752" w14:textId="77777777" w:rsidR="00B00C80" w:rsidRPr="008B4A5B" w:rsidRDefault="00B00C80" w:rsidP="00C062EA">
            <w:pPr>
              <w:tabs>
                <w:tab w:val="decimal" w:pos="403"/>
                <w:tab w:val="decimal" w:pos="531"/>
              </w:tabs>
              <w:snapToGrid w:val="0"/>
              <w:spacing w:line="240" w:lineRule="atLeast"/>
              <w:ind w:left="-108" w:right="-23"/>
              <w:jc w:val="right"/>
              <w:rPr>
                <w:b/>
                <w:bCs/>
                <w:sz w:val="16"/>
                <w:szCs w:val="16"/>
              </w:rPr>
            </w:pPr>
          </w:p>
        </w:tc>
        <w:tc>
          <w:tcPr>
            <w:tcW w:w="822" w:type="dxa"/>
            <w:tcBorders>
              <w:bottom w:val="single" w:sz="4" w:space="0" w:color="000000"/>
            </w:tcBorders>
            <w:shd w:val="clear" w:color="auto" w:fill="auto"/>
            <w:vAlign w:val="bottom"/>
          </w:tcPr>
          <w:p w14:paraId="5616C12B"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390</w:t>
            </w:r>
          </w:p>
        </w:tc>
        <w:tc>
          <w:tcPr>
            <w:tcW w:w="236" w:type="dxa"/>
            <w:shd w:val="clear" w:color="auto" w:fill="auto"/>
            <w:vAlign w:val="bottom"/>
          </w:tcPr>
          <w:p w14:paraId="41FD7C8B" w14:textId="77777777" w:rsidR="00B00C80" w:rsidRPr="008B4A5B" w:rsidRDefault="00B00C80" w:rsidP="00C062EA">
            <w:pPr>
              <w:tabs>
                <w:tab w:val="decimal" w:pos="531"/>
              </w:tabs>
              <w:snapToGrid w:val="0"/>
              <w:spacing w:line="240" w:lineRule="atLeast"/>
              <w:ind w:left="-108" w:right="-117"/>
              <w:jc w:val="right"/>
              <w:rPr>
                <w:sz w:val="16"/>
                <w:szCs w:val="16"/>
              </w:rPr>
            </w:pPr>
          </w:p>
        </w:tc>
        <w:tc>
          <w:tcPr>
            <w:tcW w:w="812" w:type="dxa"/>
            <w:tcBorders>
              <w:bottom w:val="single" w:sz="4" w:space="0" w:color="000000"/>
            </w:tcBorders>
            <w:shd w:val="clear" w:color="auto" w:fill="auto"/>
            <w:vAlign w:val="bottom"/>
          </w:tcPr>
          <w:p w14:paraId="349FA5E1" w14:textId="77777777" w:rsidR="00B00C80" w:rsidRPr="008B4A5B" w:rsidRDefault="00B00C80" w:rsidP="00481E5D">
            <w:pPr>
              <w:tabs>
                <w:tab w:val="decimal" w:pos="612"/>
              </w:tabs>
              <w:spacing w:line="240" w:lineRule="atLeast"/>
              <w:ind w:left="-113" w:right="-120"/>
              <w:rPr>
                <w:sz w:val="16"/>
                <w:szCs w:val="16"/>
                <w:cs/>
              </w:rPr>
            </w:pPr>
            <w:r w:rsidRPr="008B4A5B">
              <w:rPr>
                <w:sz w:val="16"/>
                <w:szCs w:val="16"/>
              </w:rPr>
              <w:t>388</w:t>
            </w:r>
          </w:p>
        </w:tc>
      </w:tr>
      <w:tr w:rsidR="00B00C80" w:rsidRPr="008B4A5B" w14:paraId="44795EE8" w14:textId="77777777" w:rsidTr="00E76E86">
        <w:trPr>
          <w:gridAfter w:val="1"/>
          <w:wAfter w:w="9" w:type="dxa"/>
        </w:trPr>
        <w:tc>
          <w:tcPr>
            <w:tcW w:w="2430" w:type="dxa"/>
            <w:shd w:val="clear" w:color="auto" w:fill="auto"/>
          </w:tcPr>
          <w:p w14:paraId="2EE26C3F" w14:textId="77777777" w:rsidR="00B00C80" w:rsidRPr="008B4A5B" w:rsidRDefault="00B00C80" w:rsidP="00C062EA">
            <w:pPr>
              <w:spacing w:line="240" w:lineRule="atLeast"/>
              <w:ind w:left="7" w:right="-29" w:hanging="18"/>
              <w:rPr>
                <w:b/>
                <w:bCs/>
                <w:sz w:val="16"/>
                <w:szCs w:val="16"/>
              </w:rPr>
            </w:pPr>
            <w:r w:rsidRPr="008B4A5B">
              <w:rPr>
                <w:b/>
                <w:bCs/>
                <w:sz w:val="16"/>
                <w:szCs w:val="16"/>
              </w:rPr>
              <w:t>As at 31 December 2019</w:t>
            </w:r>
          </w:p>
        </w:tc>
        <w:tc>
          <w:tcPr>
            <w:tcW w:w="783" w:type="dxa"/>
            <w:tcBorders>
              <w:top w:val="single" w:sz="4" w:space="0" w:color="000000"/>
              <w:bottom w:val="double" w:sz="4" w:space="0" w:color="000000"/>
            </w:tcBorders>
            <w:shd w:val="clear" w:color="auto" w:fill="auto"/>
            <w:vAlign w:val="bottom"/>
          </w:tcPr>
          <w:p w14:paraId="3F5F87ED" w14:textId="77777777" w:rsidR="00B00C80" w:rsidRPr="008B4A5B" w:rsidRDefault="00B00C80" w:rsidP="00481E5D">
            <w:pPr>
              <w:tabs>
                <w:tab w:val="decimal" w:pos="-108"/>
              </w:tabs>
              <w:snapToGrid w:val="0"/>
              <w:spacing w:line="240" w:lineRule="atLeast"/>
              <w:ind w:left="-113"/>
              <w:jc w:val="right"/>
              <w:rPr>
                <w:b/>
                <w:bCs/>
                <w:sz w:val="16"/>
                <w:szCs w:val="16"/>
              </w:rPr>
            </w:pPr>
            <w:r w:rsidRPr="008B4A5B">
              <w:rPr>
                <w:b/>
                <w:bCs/>
                <w:sz w:val="16"/>
                <w:szCs w:val="16"/>
              </w:rPr>
              <w:t>20,403</w:t>
            </w:r>
          </w:p>
        </w:tc>
        <w:tc>
          <w:tcPr>
            <w:tcW w:w="268" w:type="dxa"/>
            <w:shd w:val="clear" w:color="auto" w:fill="auto"/>
            <w:vAlign w:val="bottom"/>
          </w:tcPr>
          <w:p w14:paraId="4EEE5D2C" w14:textId="77777777" w:rsidR="00B00C80" w:rsidRPr="008B4A5B" w:rsidRDefault="00B00C80" w:rsidP="00C062EA">
            <w:pPr>
              <w:tabs>
                <w:tab w:val="decimal" w:pos="531"/>
              </w:tabs>
              <w:snapToGrid w:val="0"/>
              <w:ind w:left="-108" w:right="-117"/>
              <w:jc w:val="right"/>
              <w:rPr>
                <w:b/>
                <w:bCs/>
                <w:sz w:val="16"/>
                <w:szCs w:val="16"/>
              </w:rPr>
            </w:pPr>
          </w:p>
        </w:tc>
        <w:tc>
          <w:tcPr>
            <w:tcW w:w="731" w:type="dxa"/>
            <w:tcBorders>
              <w:top w:val="single" w:sz="4" w:space="0" w:color="000000"/>
              <w:bottom w:val="double" w:sz="4" w:space="0" w:color="000000"/>
            </w:tcBorders>
            <w:shd w:val="clear" w:color="auto" w:fill="auto"/>
            <w:vAlign w:val="bottom"/>
          </w:tcPr>
          <w:p w14:paraId="2979452A" w14:textId="77777777" w:rsidR="00B00C80" w:rsidRPr="008B4A5B" w:rsidRDefault="00B00C80" w:rsidP="00C062EA">
            <w:pPr>
              <w:tabs>
                <w:tab w:val="decimal" w:pos="-108"/>
              </w:tabs>
              <w:snapToGrid w:val="0"/>
              <w:spacing w:line="240" w:lineRule="atLeast"/>
              <w:ind w:left="-113"/>
              <w:jc w:val="right"/>
              <w:rPr>
                <w:b/>
                <w:bCs/>
                <w:sz w:val="16"/>
                <w:szCs w:val="16"/>
              </w:rPr>
            </w:pPr>
            <w:r w:rsidRPr="008B4A5B">
              <w:rPr>
                <w:b/>
                <w:bCs/>
                <w:sz w:val="16"/>
                <w:szCs w:val="16"/>
              </w:rPr>
              <w:t>4,040</w:t>
            </w:r>
          </w:p>
        </w:tc>
        <w:tc>
          <w:tcPr>
            <w:tcW w:w="237" w:type="dxa"/>
            <w:shd w:val="clear" w:color="auto" w:fill="auto"/>
            <w:vAlign w:val="bottom"/>
          </w:tcPr>
          <w:p w14:paraId="2C5F307B" w14:textId="77777777" w:rsidR="00B00C80" w:rsidRPr="008B4A5B" w:rsidRDefault="00B00C80" w:rsidP="00C062EA">
            <w:pPr>
              <w:tabs>
                <w:tab w:val="decimal" w:pos="531"/>
              </w:tabs>
              <w:snapToGrid w:val="0"/>
              <w:ind w:left="-108" w:right="-117"/>
              <w:jc w:val="right"/>
              <w:rPr>
                <w:b/>
                <w:bCs/>
                <w:sz w:val="16"/>
                <w:szCs w:val="16"/>
              </w:rPr>
            </w:pPr>
          </w:p>
        </w:tc>
        <w:tc>
          <w:tcPr>
            <w:tcW w:w="771" w:type="dxa"/>
            <w:tcBorders>
              <w:top w:val="single" w:sz="4" w:space="0" w:color="000000"/>
              <w:bottom w:val="double" w:sz="4" w:space="0" w:color="000000"/>
            </w:tcBorders>
            <w:shd w:val="clear" w:color="auto" w:fill="auto"/>
            <w:vAlign w:val="bottom"/>
          </w:tcPr>
          <w:p w14:paraId="5AD39874" w14:textId="77777777" w:rsidR="00B00C80" w:rsidRPr="008B4A5B" w:rsidRDefault="00B00C80" w:rsidP="00481E5D">
            <w:pPr>
              <w:tabs>
                <w:tab w:val="decimal" w:pos="578"/>
              </w:tabs>
              <w:snapToGrid w:val="0"/>
              <w:spacing w:line="240" w:lineRule="atLeast"/>
              <w:ind w:right="-29"/>
              <w:rPr>
                <w:b/>
                <w:bCs/>
                <w:sz w:val="16"/>
                <w:szCs w:val="16"/>
              </w:rPr>
            </w:pPr>
            <w:r w:rsidRPr="008B4A5B">
              <w:rPr>
                <w:b/>
                <w:bCs/>
                <w:sz w:val="16"/>
                <w:szCs w:val="16"/>
              </w:rPr>
              <w:t>19,618</w:t>
            </w:r>
          </w:p>
        </w:tc>
        <w:tc>
          <w:tcPr>
            <w:tcW w:w="237" w:type="dxa"/>
            <w:shd w:val="clear" w:color="auto" w:fill="auto"/>
            <w:vAlign w:val="bottom"/>
          </w:tcPr>
          <w:p w14:paraId="028C75B5" w14:textId="77777777" w:rsidR="00B00C80" w:rsidRPr="008B4A5B" w:rsidRDefault="00B00C80" w:rsidP="00C062EA">
            <w:pPr>
              <w:tabs>
                <w:tab w:val="decimal" w:pos="531"/>
              </w:tabs>
              <w:snapToGrid w:val="0"/>
              <w:ind w:left="-108" w:right="-117"/>
              <w:jc w:val="right"/>
              <w:rPr>
                <w:b/>
                <w:bCs/>
                <w:sz w:val="16"/>
                <w:szCs w:val="16"/>
              </w:rPr>
            </w:pPr>
          </w:p>
        </w:tc>
        <w:tc>
          <w:tcPr>
            <w:tcW w:w="843" w:type="dxa"/>
            <w:tcBorders>
              <w:top w:val="single" w:sz="4" w:space="0" w:color="000000"/>
              <w:bottom w:val="double" w:sz="4" w:space="0" w:color="000000"/>
            </w:tcBorders>
            <w:shd w:val="clear" w:color="auto" w:fill="auto"/>
            <w:vAlign w:val="bottom"/>
          </w:tcPr>
          <w:p w14:paraId="618C52E1" w14:textId="77777777" w:rsidR="00B00C80" w:rsidRPr="008B4A5B" w:rsidRDefault="00B00C80" w:rsidP="00481E5D">
            <w:pPr>
              <w:tabs>
                <w:tab w:val="decimal" w:pos="601"/>
              </w:tabs>
              <w:spacing w:line="240" w:lineRule="atLeast"/>
              <w:ind w:left="-113" w:right="-120"/>
              <w:rPr>
                <w:b/>
                <w:bCs/>
                <w:sz w:val="16"/>
                <w:szCs w:val="16"/>
              </w:rPr>
            </w:pPr>
            <w:r w:rsidRPr="008B4A5B">
              <w:rPr>
                <w:b/>
                <w:bCs/>
                <w:sz w:val="16"/>
                <w:szCs w:val="16"/>
              </w:rPr>
              <w:t>6,353</w:t>
            </w:r>
          </w:p>
        </w:tc>
        <w:tc>
          <w:tcPr>
            <w:tcW w:w="237" w:type="dxa"/>
            <w:shd w:val="clear" w:color="auto" w:fill="auto"/>
            <w:vAlign w:val="bottom"/>
          </w:tcPr>
          <w:p w14:paraId="5F546F6F" w14:textId="77777777" w:rsidR="00B00C80" w:rsidRPr="008B4A5B" w:rsidRDefault="00B00C80" w:rsidP="00C062EA">
            <w:pPr>
              <w:tabs>
                <w:tab w:val="decimal" w:pos="531"/>
              </w:tabs>
              <w:snapToGrid w:val="0"/>
              <w:ind w:left="-108" w:right="-117"/>
              <w:jc w:val="right"/>
              <w:rPr>
                <w:b/>
                <w:bCs/>
                <w:sz w:val="16"/>
                <w:szCs w:val="16"/>
              </w:rPr>
            </w:pPr>
          </w:p>
        </w:tc>
        <w:tc>
          <w:tcPr>
            <w:tcW w:w="816" w:type="dxa"/>
            <w:tcBorders>
              <w:top w:val="single" w:sz="4" w:space="0" w:color="000000"/>
              <w:bottom w:val="double" w:sz="4" w:space="0" w:color="000000"/>
            </w:tcBorders>
            <w:shd w:val="clear" w:color="auto" w:fill="auto"/>
            <w:vAlign w:val="bottom"/>
          </w:tcPr>
          <w:p w14:paraId="4543E32B" w14:textId="77777777" w:rsidR="00B00C80" w:rsidRPr="008B4A5B" w:rsidRDefault="00B00C80" w:rsidP="00481E5D">
            <w:pPr>
              <w:tabs>
                <w:tab w:val="decimal" w:pos="601"/>
              </w:tabs>
              <w:spacing w:line="240" w:lineRule="atLeast"/>
              <w:ind w:left="-113" w:right="-120"/>
              <w:rPr>
                <w:b/>
                <w:bCs/>
                <w:sz w:val="16"/>
                <w:szCs w:val="16"/>
              </w:rPr>
            </w:pPr>
            <w:r w:rsidRPr="008B4A5B">
              <w:rPr>
                <w:b/>
                <w:bCs/>
                <w:sz w:val="16"/>
                <w:szCs w:val="16"/>
              </w:rPr>
              <w:t>16,763</w:t>
            </w:r>
          </w:p>
        </w:tc>
        <w:tc>
          <w:tcPr>
            <w:tcW w:w="239" w:type="dxa"/>
            <w:shd w:val="clear" w:color="auto" w:fill="auto"/>
            <w:vAlign w:val="bottom"/>
          </w:tcPr>
          <w:p w14:paraId="586ECD66" w14:textId="77777777" w:rsidR="00B00C80" w:rsidRPr="008B4A5B" w:rsidRDefault="00B00C80" w:rsidP="00C062EA">
            <w:pPr>
              <w:tabs>
                <w:tab w:val="decimal" w:pos="531"/>
              </w:tabs>
              <w:snapToGrid w:val="0"/>
              <w:ind w:left="-108" w:right="-117"/>
              <w:jc w:val="right"/>
              <w:rPr>
                <w:b/>
                <w:bCs/>
                <w:sz w:val="16"/>
                <w:szCs w:val="16"/>
              </w:rPr>
            </w:pPr>
          </w:p>
        </w:tc>
        <w:tc>
          <w:tcPr>
            <w:tcW w:w="822" w:type="dxa"/>
            <w:tcBorders>
              <w:top w:val="single" w:sz="4" w:space="0" w:color="000000"/>
              <w:bottom w:val="double" w:sz="4" w:space="0" w:color="000000"/>
            </w:tcBorders>
            <w:shd w:val="clear" w:color="auto" w:fill="auto"/>
            <w:vAlign w:val="bottom"/>
          </w:tcPr>
          <w:p w14:paraId="2DCAA7A9" w14:textId="77777777" w:rsidR="00B00C80" w:rsidRPr="008B4A5B" w:rsidRDefault="00B00C80" w:rsidP="00481E5D">
            <w:pPr>
              <w:tabs>
                <w:tab w:val="decimal" w:pos="601"/>
              </w:tabs>
              <w:spacing w:line="240" w:lineRule="atLeast"/>
              <w:ind w:left="-113" w:right="-120"/>
              <w:rPr>
                <w:b/>
                <w:bCs/>
                <w:sz w:val="16"/>
                <w:szCs w:val="16"/>
              </w:rPr>
            </w:pPr>
            <w:r w:rsidRPr="008B4A5B">
              <w:rPr>
                <w:b/>
                <w:bCs/>
                <w:sz w:val="16"/>
                <w:szCs w:val="16"/>
              </w:rPr>
              <w:t>43,973</w:t>
            </w:r>
          </w:p>
        </w:tc>
        <w:tc>
          <w:tcPr>
            <w:tcW w:w="236" w:type="dxa"/>
            <w:shd w:val="clear" w:color="auto" w:fill="auto"/>
            <w:vAlign w:val="bottom"/>
          </w:tcPr>
          <w:p w14:paraId="528EBD8F" w14:textId="77777777" w:rsidR="00B00C80" w:rsidRPr="008B4A5B" w:rsidRDefault="00B00C80" w:rsidP="00C062EA">
            <w:pPr>
              <w:tabs>
                <w:tab w:val="decimal" w:pos="531"/>
              </w:tabs>
              <w:snapToGrid w:val="0"/>
              <w:ind w:left="-108" w:right="-117"/>
              <w:jc w:val="right"/>
              <w:rPr>
                <w:b/>
                <w:bCs/>
                <w:sz w:val="16"/>
                <w:szCs w:val="16"/>
              </w:rPr>
            </w:pPr>
          </w:p>
        </w:tc>
        <w:tc>
          <w:tcPr>
            <w:tcW w:w="812" w:type="dxa"/>
            <w:tcBorders>
              <w:top w:val="single" w:sz="4" w:space="0" w:color="000000"/>
              <w:bottom w:val="double" w:sz="4" w:space="0" w:color="000000"/>
            </w:tcBorders>
            <w:shd w:val="clear" w:color="auto" w:fill="auto"/>
            <w:vAlign w:val="bottom"/>
          </w:tcPr>
          <w:p w14:paraId="490AF582" w14:textId="77777777" w:rsidR="00B00C80" w:rsidRPr="008B4A5B" w:rsidRDefault="00B00C80" w:rsidP="00481E5D">
            <w:pPr>
              <w:tabs>
                <w:tab w:val="decimal" w:pos="612"/>
              </w:tabs>
              <w:spacing w:line="240" w:lineRule="atLeast"/>
              <w:ind w:left="-113" w:right="-120"/>
              <w:rPr>
                <w:b/>
                <w:bCs/>
                <w:sz w:val="16"/>
                <w:szCs w:val="16"/>
              </w:rPr>
            </w:pPr>
            <w:r w:rsidRPr="008B4A5B">
              <w:rPr>
                <w:b/>
                <w:bCs/>
                <w:sz w:val="16"/>
                <w:szCs w:val="16"/>
              </w:rPr>
              <w:t>111,150</w:t>
            </w:r>
          </w:p>
        </w:tc>
      </w:tr>
    </w:tbl>
    <w:p w14:paraId="41900AD2" w14:textId="5B7C1FD3" w:rsidR="00EB1041" w:rsidRPr="000E3DFF" w:rsidRDefault="00EB1041">
      <w:pPr>
        <w:suppressAutoHyphens w:val="0"/>
        <w:rPr>
          <w:szCs w:val="24"/>
        </w:rPr>
      </w:pPr>
    </w:p>
    <w:tbl>
      <w:tblPr>
        <w:tblW w:w="9468" w:type="dxa"/>
        <w:tblInd w:w="360" w:type="dxa"/>
        <w:tblLayout w:type="fixed"/>
        <w:tblLook w:val="0000" w:firstRow="0" w:lastRow="0" w:firstColumn="0" w:lastColumn="0" w:noHBand="0" w:noVBand="0"/>
      </w:tblPr>
      <w:tblGrid>
        <w:gridCol w:w="2430"/>
        <w:gridCol w:w="792"/>
        <w:gridCol w:w="270"/>
        <w:gridCol w:w="720"/>
        <w:gridCol w:w="270"/>
        <w:gridCol w:w="720"/>
        <w:gridCol w:w="270"/>
        <w:gridCol w:w="810"/>
        <w:gridCol w:w="270"/>
        <w:gridCol w:w="810"/>
        <w:gridCol w:w="270"/>
        <w:gridCol w:w="810"/>
        <w:gridCol w:w="238"/>
        <w:gridCol w:w="788"/>
      </w:tblGrid>
      <w:tr w:rsidR="00B00C80" w:rsidRPr="008B4A5B" w14:paraId="49CA8EFD" w14:textId="77777777" w:rsidTr="00E76E86">
        <w:tc>
          <w:tcPr>
            <w:tcW w:w="2430" w:type="dxa"/>
            <w:shd w:val="clear" w:color="auto" w:fill="auto"/>
          </w:tcPr>
          <w:p w14:paraId="0DC77C53" w14:textId="77777777" w:rsidR="00B00C80" w:rsidRPr="008B4A5B" w:rsidRDefault="00B00C80" w:rsidP="00C062EA">
            <w:pPr>
              <w:snapToGrid w:val="0"/>
              <w:spacing w:line="240" w:lineRule="atLeast"/>
              <w:ind w:right="-360"/>
              <w:jc w:val="right"/>
              <w:rPr>
                <w:b/>
                <w:bCs/>
                <w:sz w:val="16"/>
                <w:szCs w:val="16"/>
              </w:rPr>
            </w:pPr>
          </w:p>
        </w:tc>
        <w:tc>
          <w:tcPr>
            <w:tcW w:w="7038" w:type="dxa"/>
            <w:gridSpan w:val="13"/>
            <w:shd w:val="clear" w:color="auto" w:fill="auto"/>
          </w:tcPr>
          <w:p w14:paraId="38F929EF" w14:textId="77777777" w:rsidR="00B00C80" w:rsidRPr="008B4A5B" w:rsidRDefault="00B00C80" w:rsidP="00C062EA">
            <w:pPr>
              <w:spacing w:line="240" w:lineRule="atLeast"/>
              <w:ind w:left="-113" w:right="-113"/>
              <w:jc w:val="center"/>
              <w:rPr>
                <w:b/>
                <w:bCs/>
                <w:sz w:val="16"/>
                <w:szCs w:val="16"/>
              </w:rPr>
            </w:pPr>
            <w:r w:rsidRPr="008B4A5B">
              <w:rPr>
                <w:b/>
                <w:bCs/>
                <w:sz w:val="16"/>
                <w:szCs w:val="16"/>
              </w:rPr>
              <w:t>The Bank</w:t>
            </w:r>
          </w:p>
        </w:tc>
      </w:tr>
      <w:tr w:rsidR="00B00C80" w:rsidRPr="008B4A5B" w14:paraId="4ACE0818" w14:textId="77777777" w:rsidTr="00E76E86">
        <w:tc>
          <w:tcPr>
            <w:tcW w:w="2430" w:type="dxa"/>
            <w:shd w:val="clear" w:color="auto" w:fill="auto"/>
          </w:tcPr>
          <w:p w14:paraId="7ADC5F97" w14:textId="77777777" w:rsidR="00B00C80" w:rsidRPr="008B4A5B" w:rsidRDefault="00B00C80" w:rsidP="00C062EA">
            <w:pPr>
              <w:snapToGrid w:val="0"/>
              <w:spacing w:line="240" w:lineRule="atLeast"/>
              <w:ind w:right="-360"/>
              <w:jc w:val="right"/>
              <w:rPr>
                <w:b/>
                <w:bCs/>
                <w:sz w:val="16"/>
                <w:szCs w:val="16"/>
              </w:rPr>
            </w:pPr>
          </w:p>
        </w:tc>
        <w:tc>
          <w:tcPr>
            <w:tcW w:w="7038" w:type="dxa"/>
            <w:gridSpan w:val="13"/>
            <w:shd w:val="clear" w:color="auto" w:fill="auto"/>
          </w:tcPr>
          <w:p w14:paraId="734C2255" w14:textId="77777777" w:rsidR="00B00C80" w:rsidRPr="008B4A5B" w:rsidRDefault="00B00C80" w:rsidP="00C062EA">
            <w:pPr>
              <w:spacing w:line="240" w:lineRule="atLeast"/>
              <w:ind w:left="-113" w:right="-113"/>
              <w:jc w:val="center"/>
              <w:rPr>
                <w:b/>
                <w:bCs/>
                <w:sz w:val="16"/>
                <w:szCs w:val="16"/>
              </w:rPr>
            </w:pPr>
            <w:r w:rsidRPr="008B4A5B">
              <w:rPr>
                <w:sz w:val="16"/>
                <w:szCs w:val="16"/>
              </w:rPr>
              <w:t>31 December 2019</w:t>
            </w:r>
          </w:p>
        </w:tc>
      </w:tr>
      <w:tr w:rsidR="0003189E" w:rsidRPr="008B4A5B" w14:paraId="3E7152D4" w14:textId="77777777" w:rsidTr="00E76E86">
        <w:tc>
          <w:tcPr>
            <w:tcW w:w="2430" w:type="dxa"/>
            <w:shd w:val="clear" w:color="auto" w:fill="auto"/>
          </w:tcPr>
          <w:p w14:paraId="5D196C3D" w14:textId="77777777" w:rsidR="0003189E" w:rsidRPr="008B4A5B" w:rsidRDefault="0003189E" w:rsidP="0003189E">
            <w:pPr>
              <w:snapToGrid w:val="0"/>
              <w:spacing w:line="240" w:lineRule="atLeast"/>
              <w:ind w:right="-360"/>
              <w:jc w:val="right"/>
              <w:rPr>
                <w:b/>
                <w:bCs/>
                <w:sz w:val="16"/>
                <w:szCs w:val="16"/>
              </w:rPr>
            </w:pPr>
          </w:p>
        </w:tc>
        <w:tc>
          <w:tcPr>
            <w:tcW w:w="792" w:type="dxa"/>
            <w:shd w:val="clear" w:color="auto" w:fill="auto"/>
          </w:tcPr>
          <w:p w14:paraId="335A531A"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2B32D859"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58A2A83F"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731D5186"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46CD7D50"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544D34D0"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30EFE5BB"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7E4D0C6C"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6CE2951A"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4B7EE8AD"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5EB113C8" w14:textId="77777777" w:rsidR="0003189E" w:rsidRPr="008B4A5B" w:rsidRDefault="0003189E" w:rsidP="007F1FEA">
            <w:pPr>
              <w:spacing w:line="240" w:lineRule="atLeast"/>
              <w:ind w:left="-113" w:right="-113"/>
              <w:jc w:val="center"/>
              <w:rPr>
                <w:sz w:val="16"/>
                <w:szCs w:val="16"/>
              </w:rPr>
            </w:pPr>
            <w:r w:rsidRPr="008B4A5B">
              <w:rPr>
                <w:sz w:val="16"/>
                <w:szCs w:val="16"/>
              </w:rPr>
              <w:t>Allowance</w:t>
            </w:r>
          </w:p>
        </w:tc>
        <w:tc>
          <w:tcPr>
            <w:tcW w:w="238" w:type="dxa"/>
            <w:shd w:val="clear" w:color="auto" w:fill="auto"/>
          </w:tcPr>
          <w:p w14:paraId="4A50BED1" w14:textId="77777777" w:rsidR="0003189E" w:rsidRPr="008B4A5B" w:rsidRDefault="0003189E" w:rsidP="0003189E">
            <w:pPr>
              <w:snapToGrid w:val="0"/>
              <w:spacing w:line="240" w:lineRule="atLeast"/>
              <w:ind w:left="-113" w:right="-113" w:firstLine="2"/>
              <w:jc w:val="center"/>
              <w:rPr>
                <w:sz w:val="16"/>
                <w:szCs w:val="16"/>
              </w:rPr>
            </w:pPr>
          </w:p>
        </w:tc>
        <w:tc>
          <w:tcPr>
            <w:tcW w:w="788" w:type="dxa"/>
            <w:shd w:val="clear" w:color="auto" w:fill="auto"/>
          </w:tcPr>
          <w:p w14:paraId="16B525A1" w14:textId="77777777" w:rsidR="0003189E" w:rsidRPr="008B4A5B" w:rsidRDefault="0003189E" w:rsidP="0003189E">
            <w:pPr>
              <w:snapToGrid w:val="0"/>
              <w:spacing w:line="240" w:lineRule="atLeast"/>
              <w:ind w:left="-113" w:right="-113" w:firstLine="2"/>
              <w:jc w:val="center"/>
              <w:rPr>
                <w:sz w:val="16"/>
                <w:szCs w:val="16"/>
              </w:rPr>
            </w:pPr>
          </w:p>
        </w:tc>
      </w:tr>
      <w:tr w:rsidR="0003189E" w:rsidRPr="008B4A5B" w14:paraId="1A3504E4" w14:textId="77777777" w:rsidTr="00E76E86">
        <w:tc>
          <w:tcPr>
            <w:tcW w:w="2430" w:type="dxa"/>
            <w:shd w:val="clear" w:color="auto" w:fill="auto"/>
          </w:tcPr>
          <w:p w14:paraId="1C83517B" w14:textId="77777777" w:rsidR="0003189E" w:rsidRPr="008B4A5B" w:rsidRDefault="0003189E" w:rsidP="0003189E">
            <w:pPr>
              <w:snapToGrid w:val="0"/>
              <w:spacing w:line="240" w:lineRule="atLeast"/>
              <w:ind w:right="-360"/>
              <w:jc w:val="right"/>
              <w:rPr>
                <w:b/>
                <w:bCs/>
                <w:sz w:val="16"/>
                <w:szCs w:val="16"/>
              </w:rPr>
            </w:pPr>
          </w:p>
        </w:tc>
        <w:tc>
          <w:tcPr>
            <w:tcW w:w="792" w:type="dxa"/>
            <w:shd w:val="clear" w:color="auto" w:fill="auto"/>
          </w:tcPr>
          <w:p w14:paraId="74D99394"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59FF81EF"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3A28A0B1"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43A96B3C"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5583BAD5"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39A355A5"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4A1973BB"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4D79B023"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50671B6F"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1E9460AC"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3D4D56D0" w14:textId="77777777" w:rsidR="0003189E" w:rsidRPr="008B4A5B" w:rsidRDefault="0003189E" w:rsidP="007F1FEA">
            <w:pPr>
              <w:spacing w:line="240" w:lineRule="atLeast"/>
              <w:ind w:left="-113" w:right="-113"/>
              <w:jc w:val="center"/>
              <w:rPr>
                <w:sz w:val="16"/>
                <w:szCs w:val="16"/>
              </w:rPr>
            </w:pPr>
            <w:r w:rsidRPr="008B4A5B">
              <w:rPr>
                <w:sz w:val="16"/>
                <w:szCs w:val="16"/>
              </w:rPr>
              <w:t>established</w:t>
            </w:r>
          </w:p>
        </w:tc>
        <w:tc>
          <w:tcPr>
            <w:tcW w:w="238" w:type="dxa"/>
            <w:shd w:val="clear" w:color="auto" w:fill="auto"/>
          </w:tcPr>
          <w:p w14:paraId="5B084978" w14:textId="77777777" w:rsidR="0003189E" w:rsidRPr="008B4A5B" w:rsidRDefault="0003189E" w:rsidP="0003189E">
            <w:pPr>
              <w:snapToGrid w:val="0"/>
              <w:spacing w:line="240" w:lineRule="atLeast"/>
              <w:ind w:left="-113" w:right="-113" w:firstLine="2"/>
              <w:jc w:val="center"/>
              <w:rPr>
                <w:sz w:val="16"/>
                <w:szCs w:val="16"/>
              </w:rPr>
            </w:pPr>
          </w:p>
        </w:tc>
        <w:tc>
          <w:tcPr>
            <w:tcW w:w="788" w:type="dxa"/>
            <w:shd w:val="clear" w:color="auto" w:fill="auto"/>
          </w:tcPr>
          <w:p w14:paraId="67F76D9D" w14:textId="77777777" w:rsidR="0003189E" w:rsidRPr="008B4A5B" w:rsidRDefault="0003189E" w:rsidP="0003189E">
            <w:pPr>
              <w:snapToGrid w:val="0"/>
              <w:spacing w:line="240" w:lineRule="atLeast"/>
              <w:ind w:left="-113" w:right="-113" w:firstLine="2"/>
              <w:jc w:val="center"/>
              <w:rPr>
                <w:sz w:val="16"/>
                <w:szCs w:val="16"/>
              </w:rPr>
            </w:pPr>
          </w:p>
        </w:tc>
      </w:tr>
      <w:tr w:rsidR="0003189E" w:rsidRPr="008B4A5B" w14:paraId="27FC741B" w14:textId="77777777" w:rsidTr="00E76E86">
        <w:tc>
          <w:tcPr>
            <w:tcW w:w="2430" w:type="dxa"/>
            <w:shd w:val="clear" w:color="auto" w:fill="auto"/>
          </w:tcPr>
          <w:p w14:paraId="7F096508" w14:textId="77777777" w:rsidR="0003189E" w:rsidRPr="008B4A5B" w:rsidRDefault="0003189E" w:rsidP="0003189E">
            <w:pPr>
              <w:snapToGrid w:val="0"/>
              <w:spacing w:line="240" w:lineRule="atLeast"/>
              <w:ind w:right="-360"/>
              <w:jc w:val="right"/>
              <w:rPr>
                <w:b/>
                <w:bCs/>
                <w:sz w:val="16"/>
                <w:szCs w:val="16"/>
              </w:rPr>
            </w:pPr>
          </w:p>
        </w:tc>
        <w:tc>
          <w:tcPr>
            <w:tcW w:w="792" w:type="dxa"/>
            <w:shd w:val="clear" w:color="auto" w:fill="auto"/>
          </w:tcPr>
          <w:p w14:paraId="2675EBAE"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14DF2AC9"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507919D1"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50E034A0"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444FC5D3"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4365187A"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1868DE95"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0A2FC0F1"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6509839D"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390B025D"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76668BF0" w14:textId="77777777" w:rsidR="0003189E" w:rsidRPr="008B4A5B" w:rsidRDefault="0003189E" w:rsidP="007F1FEA">
            <w:pPr>
              <w:spacing w:line="240" w:lineRule="atLeast"/>
              <w:ind w:left="-113" w:right="-113"/>
              <w:jc w:val="center"/>
              <w:rPr>
                <w:sz w:val="16"/>
                <w:szCs w:val="16"/>
              </w:rPr>
            </w:pPr>
            <w:r w:rsidRPr="008B4A5B">
              <w:rPr>
                <w:sz w:val="16"/>
                <w:szCs w:val="16"/>
              </w:rPr>
              <w:t>in excess</w:t>
            </w:r>
          </w:p>
        </w:tc>
        <w:tc>
          <w:tcPr>
            <w:tcW w:w="238" w:type="dxa"/>
            <w:shd w:val="clear" w:color="auto" w:fill="auto"/>
          </w:tcPr>
          <w:p w14:paraId="57137471" w14:textId="77777777" w:rsidR="0003189E" w:rsidRPr="008B4A5B" w:rsidRDefault="0003189E" w:rsidP="0003189E">
            <w:pPr>
              <w:snapToGrid w:val="0"/>
              <w:spacing w:line="240" w:lineRule="atLeast"/>
              <w:ind w:left="-113" w:right="-113" w:firstLine="2"/>
              <w:jc w:val="center"/>
              <w:rPr>
                <w:sz w:val="16"/>
                <w:szCs w:val="16"/>
              </w:rPr>
            </w:pPr>
          </w:p>
        </w:tc>
        <w:tc>
          <w:tcPr>
            <w:tcW w:w="788" w:type="dxa"/>
            <w:shd w:val="clear" w:color="auto" w:fill="auto"/>
          </w:tcPr>
          <w:p w14:paraId="2066EF71" w14:textId="77777777" w:rsidR="0003189E" w:rsidRPr="008B4A5B" w:rsidRDefault="0003189E" w:rsidP="0003189E">
            <w:pPr>
              <w:snapToGrid w:val="0"/>
              <w:spacing w:line="240" w:lineRule="atLeast"/>
              <w:ind w:left="-113" w:right="-113" w:firstLine="2"/>
              <w:jc w:val="center"/>
              <w:rPr>
                <w:sz w:val="16"/>
                <w:szCs w:val="16"/>
              </w:rPr>
            </w:pPr>
          </w:p>
        </w:tc>
      </w:tr>
      <w:tr w:rsidR="0003189E" w:rsidRPr="008B4A5B" w14:paraId="408D3964" w14:textId="77777777" w:rsidTr="00E76E86">
        <w:tc>
          <w:tcPr>
            <w:tcW w:w="2430" w:type="dxa"/>
            <w:shd w:val="clear" w:color="auto" w:fill="auto"/>
          </w:tcPr>
          <w:p w14:paraId="1AFEF02D" w14:textId="77777777" w:rsidR="0003189E" w:rsidRPr="008B4A5B" w:rsidRDefault="0003189E" w:rsidP="0003189E">
            <w:pPr>
              <w:snapToGrid w:val="0"/>
              <w:spacing w:line="240" w:lineRule="atLeast"/>
              <w:ind w:right="-360"/>
              <w:jc w:val="right"/>
              <w:rPr>
                <w:b/>
                <w:bCs/>
                <w:sz w:val="16"/>
                <w:szCs w:val="16"/>
              </w:rPr>
            </w:pPr>
          </w:p>
        </w:tc>
        <w:tc>
          <w:tcPr>
            <w:tcW w:w="792" w:type="dxa"/>
            <w:shd w:val="clear" w:color="auto" w:fill="auto"/>
          </w:tcPr>
          <w:p w14:paraId="4150A2F3"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4D880B62"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772996E6" w14:textId="77777777" w:rsidR="0003189E" w:rsidRPr="008B4A5B" w:rsidRDefault="0003189E" w:rsidP="0003189E">
            <w:pPr>
              <w:spacing w:line="240" w:lineRule="atLeast"/>
              <w:ind w:left="-113" w:right="-113"/>
              <w:jc w:val="center"/>
              <w:rPr>
                <w:sz w:val="16"/>
                <w:szCs w:val="16"/>
              </w:rPr>
            </w:pPr>
            <w:r w:rsidRPr="008B4A5B">
              <w:rPr>
                <w:sz w:val="16"/>
                <w:szCs w:val="16"/>
              </w:rPr>
              <w:t>Special</w:t>
            </w:r>
          </w:p>
        </w:tc>
        <w:tc>
          <w:tcPr>
            <w:tcW w:w="270" w:type="dxa"/>
            <w:shd w:val="clear" w:color="auto" w:fill="auto"/>
          </w:tcPr>
          <w:p w14:paraId="118EEFC4"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3390EF92" w14:textId="77777777" w:rsidR="0003189E" w:rsidRPr="008B4A5B" w:rsidRDefault="0003189E" w:rsidP="0003189E">
            <w:pPr>
              <w:spacing w:line="240" w:lineRule="atLeast"/>
              <w:ind w:left="-113" w:right="-113"/>
              <w:jc w:val="center"/>
              <w:rPr>
                <w:sz w:val="16"/>
                <w:szCs w:val="16"/>
              </w:rPr>
            </w:pPr>
            <w:r w:rsidRPr="008B4A5B">
              <w:rPr>
                <w:sz w:val="16"/>
                <w:szCs w:val="16"/>
              </w:rPr>
              <w:t xml:space="preserve">Sub </w:t>
            </w:r>
            <w:r w:rsidRPr="008B4A5B">
              <w:rPr>
                <w:sz w:val="16"/>
                <w:szCs w:val="16"/>
                <w:cs/>
              </w:rPr>
              <w:t>-</w:t>
            </w:r>
          </w:p>
        </w:tc>
        <w:tc>
          <w:tcPr>
            <w:tcW w:w="270" w:type="dxa"/>
            <w:shd w:val="clear" w:color="auto" w:fill="auto"/>
          </w:tcPr>
          <w:p w14:paraId="5A4384CF"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6B4AF20E" w14:textId="77777777" w:rsidR="0003189E" w:rsidRPr="008B4A5B" w:rsidRDefault="0003189E" w:rsidP="0003189E">
            <w:pPr>
              <w:snapToGrid w:val="0"/>
              <w:spacing w:line="240" w:lineRule="atLeast"/>
              <w:ind w:left="-113" w:right="-113"/>
              <w:jc w:val="center"/>
              <w:rPr>
                <w:sz w:val="16"/>
                <w:szCs w:val="16"/>
              </w:rPr>
            </w:pPr>
          </w:p>
        </w:tc>
        <w:tc>
          <w:tcPr>
            <w:tcW w:w="270" w:type="dxa"/>
            <w:shd w:val="clear" w:color="auto" w:fill="auto"/>
          </w:tcPr>
          <w:p w14:paraId="353502C4"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4DB7E076" w14:textId="77777777" w:rsidR="0003189E" w:rsidRPr="008B4A5B" w:rsidRDefault="0003189E" w:rsidP="0003189E">
            <w:pPr>
              <w:spacing w:line="240" w:lineRule="atLeast"/>
              <w:ind w:left="-113" w:right="-113"/>
              <w:jc w:val="center"/>
              <w:rPr>
                <w:sz w:val="16"/>
                <w:szCs w:val="16"/>
              </w:rPr>
            </w:pPr>
            <w:r w:rsidRPr="008B4A5B">
              <w:rPr>
                <w:sz w:val="16"/>
                <w:szCs w:val="16"/>
              </w:rPr>
              <w:t>Doubtful</w:t>
            </w:r>
          </w:p>
        </w:tc>
        <w:tc>
          <w:tcPr>
            <w:tcW w:w="270" w:type="dxa"/>
            <w:shd w:val="clear" w:color="auto" w:fill="auto"/>
          </w:tcPr>
          <w:p w14:paraId="222ADEBE"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61AFEAA0" w14:textId="77777777" w:rsidR="0003189E" w:rsidRPr="008B4A5B" w:rsidRDefault="0003189E" w:rsidP="007F1FEA">
            <w:pPr>
              <w:spacing w:line="240" w:lineRule="atLeast"/>
              <w:ind w:left="-113" w:right="-113"/>
              <w:jc w:val="center"/>
              <w:rPr>
                <w:sz w:val="16"/>
                <w:szCs w:val="16"/>
              </w:rPr>
            </w:pPr>
            <w:r w:rsidRPr="008B4A5B">
              <w:rPr>
                <w:sz w:val="16"/>
                <w:szCs w:val="16"/>
              </w:rPr>
              <w:t xml:space="preserve">of </w:t>
            </w:r>
            <w:proofErr w:type="spellStart"/>
            <w:r w:rsidRPr="008B4A5B">
              <w:rPr>
                <w:sz w:val="16"/>
                <w:szCs w:val="16"/>
              </w:rPr>
              <w:t>BoT</w:t>
            </w:r>
            <w:proofErr w:type="spellEnd"/>
          </w:p>
        </w:tc>
        <w:tc>
          <w:tcPr>
            <w:tcW w:w="238" w:type="dxa"/>
            <w:shd w:val="clear" w:color="auto" w:fill="auto"/>
          </w:tcPr>
          <w:p w14:paraId="34C8E088" w14:textId="77777777" w:rsidR="0003189E" w:rsidRPr="008B4A5B" w:rsidRDefault="0003189E" w:rsidP="0003189E">
            <w:pPr>
              <w:snapToGrid w:val="0"/>
              <w:spacing w:line="240" w:lineRule="atLeast"/>
              <w:ind w:left="-113" w:right="-113" w:firstLine="2"/>
              <w:jc w:val="center"/>
              <w:rPr>
                <w:sz w:val="16"/>
                <w:szCs w:val="16"/>
              </w:rPr>
            </w:pPr>
          </w:p>
        </w:tc>
        <w:tc>
          <w:tcPr>
            <w:tcW w:w="788" w:type="dxa"/>
            <w:shd w:val="clear" w:color="auto" w:fill="auto"/>
          </w:tcPr>
          <w:p w14:paraId="195A842C" w14:textId="77777777" w:rsidR="0003189E" w:rsidRPr="008B4A5B" w:rsidRDefault="0003189E" w:rsidP="0003189E">
            <w:pPr>
              <w:snapToGrid w:val="0"/>
              <w:spacing w:line="240" w:lineRule="atLeast"/>
              <w:ind w:left="-113" w:right="-113" w:firstLine="2"/>
              <w:jc w:val="center"/>
              <w:rPr>
                <w:sz w:val="16"/>
                <w:szCs w:val="16"/>
              </w:rPr>
            </w:pPr>
          </w:p>
        </w:tc>
      </w:tr>
      <w:tr w:rsidR="0003189E" w:rsidRPr="008B4A5B" w14:paraId="7DA09248" w14:textId="77777777" w:rsidTr="00E76E86">
        <w:tc>
          <w:tcPr>
            <w:tcW w:w="2430" w:type="dxa"/>
            <w:shd w:val="clear" w:color="auto" w:fill="auto"/>
          </w:tcPr>
          <w:p w14:paraId="04DF8E05" w14:textId="77777777" w:rsidR="0003189E" w:rsidRPr="008B4A5B" w:rsidRDefault="0003189E" w:rsidP="0003189E">
            <w:pPr>
              <w:snapToGrid w:val="0"/>
              <w:spacing w:line="240" w:lineRule="atLeast"/>
              <w:ind w:right="-360"/>
              <w:jc w:val="right"/>
              <w:rPr>
                <w:b/>
                <w:bCs/>
                <w:sz w:val="16"/>
                <w:szCs w:val="16"/>
              </w:rPr>
            </w:pPr>
          </w:p>
        </w:tc>
        <w:tc>
          <w:tcPr>
            <w:tcW w:w="792" w:type="dxa"/>
            <w:shd w:val="clear" w:color="auto" w:fill="auto"/>
          </w:tcPr>
          <w:p w14:paraId="0F57FD62" w14:textId="77777777" w:rsidR="0003189E" w:rsidRPr="008B4A5B" w:rsidRDefault="0003189E" w:rsidP="0003189E">
            <w:pPr>
              <w:spacing w:line="240" w:lineRule="atLeast"/>
              <w:ind w:left="-113" w:right="-113"/>
              <w:jc w:val="center"/>
              <w:rPr>
                <w:sz w:val="16"/>
                <w:szCs w:val="16"/>
              </w:rPr>
            </w:pPr>
            <w:r w:rsidRPr="008B4A5B">
              <w:rPr>
                <w:sz w:val="16"/>
                <w:szCs w:val="16"/>
              </w:rPr>
              <w:t>Normal</w:t>
            </w:r>
          </w:p>
        </w:tc>
        <w:tc>
          <w:tcPr>
            <w:tcW w:w="270" w:type="dxa"/>
            <w:shd w:val="clear" w:color="auto" w:fill="auto"/>
          </w:tcPr>
          <w:p w14:paraId="3DA0487B"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49097325" w14:textId="77777777" w:rsidR="0003189E" w:rsidRPr="008B4A5B" w:rsidRDefault="0003189E" w:rsidP="0003189E">
            <w:pPr>
              <w:spacing w:line="240" w:lineRule="atLeast"/>
              <w:ind w:left="-113" w:right="-113"/>
              <w:jc w:val="center"/>
              <w:rPr>
                <w:sz w:val="16"/>
                <w:szCs w:val="16"/>
              </w:rPr>
            </w:pPr>
            <w:r w:rsidRPr="008B4A5B">
              <w:rPr>
                <w:sz w:val="16"/>
                <w:szCs w:val="16"/>
              </w:rPr>
              <w:t>Mention</w:t>
            </w:r>
          </w:p>
        </w:tc>
        <w:tc>
          <w:tcPr>
            <w:tcW w:w="270" w:type="dxa"/>
            <w:shd w:val="clear" w:color="auto" w:fill="auto"/>
          </w:tcPr>
          <w:p w14:paraId="0A9331D4" w14:textId="77777777" w:rsidR="0003189E" w:rsidRPr="008B4A5B" w:rsidRDefault="0003189E" w:rsidP="0003189E">
            <w:pPr>
              <w:snapToGrid w:val="0"/>
              <w:spacing w:line="240" w:lineRule="atLeast"/>
              <w:ind w:left="-113" w:right="-113"/>
              <w:jc w:val="center"/>
              <w:rPr>
                <w:sz w:val="16"/>
                <w:szCs w:val="16"/>
              </w:rPr>
            </w:pPr>
          </w:p>
        </w:tc>
        <w:tc>
          <w:tcPr>
            <w:tcW w:w="720" w:type="dxa"/>
            <w:shd w:val="clear" w:color="auto" w:fill="auto"/>
          </w:tcPr>
          <w:p w14:paraId="4BEB4E42" w14:textId="77777777" w:rsidR="0003189E" w:rsidRPr="008B4A5B" w:rsidRDefault="0003189E" w:rsidP="0003189E">
            <w:pPr>
              <w:spacing w:line="240" w:lineRule="atLeast"/>
              <w:ind w:left="-113" w:right="-113"/>
              <w:jc w:val="center"/>
              <w:rPr>
                <w:sz w:val="16"/>
                <w:szCs w:val="16"/>
              </w:rPr>
            </w:pPr>
            <w:r w:rsidRPr="008B4A5B">
              <w:rPr>
                <w:sz w:val="16"/>
                <w:szCs w:val="16"/>
              </w:rPr>
              <w:t xml:space="preserve">Standard </w:t>
            </w:r>
          </w:p>
        </w:tc>
        <w:tc>
          <w:tcPr>
            <w:tcW w:w="270" w:type="dxa"/>
            <w:shd w:val="clear" w:color="auto" w:fill="auto"/>
          </w:tcPr>
          <w:p w14:paraId="1D261551"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590C8803" w14:textId="77777777" w:rsidR="0003189E" w:rsidRPr="008B4A5B" w:rsidRDefault="0003189E" w:rsidP="0003189E">
            <w:pPr>
              <w:spacing w:line="240" w:lineRule="atLeast"/>
              <w:ind w:left="-113" w:right="-113"/>
              <w:jc w:val="center"/>
              <w:rPr>
                <w:sz w:val="16"/>
                <w:szCs w:val="16"/>
              </w:rPr>
            </w:pPr>
            <w:r w:rsidRPr="008B4A5B">
              <w:rPr>
                <w:sz w:val="16"/>
                <w:szCs w:val="16"/>
              </w:rPr>
              <w:t>Doubtful</w:t>
            </w:r>
          </w:p>
        </w:tc>
        <w:tc>
          <w:tcPr>
            <w:tcW w:w="270" w:type="dxa"/>
            <w:shd w:val="clear" w:color="auto" w:fill="auto"/>
          </w:tcPr>
          <w:p w14:paraId="50CAAEC9"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0AA02ABE" w14:textId="77777777" w:rsidR="0003189E" w:rsidRPr="008B4A5B" w:rsidRDefault="0003189E" w:rsidP="0003189E">
            <w:pPr>
              <w:spacing w:line="240" w:lineRule="atLeast"/>
              <w:ind w:left="-113" w:right="-113"/>
              <w:jc w:val="center"/>
              <w:rPr>
                <w:sz w:val="16"/>
                <w:szCs w:val="16"/>
              </w:rPr>
            </w:pPr>
            <w:r w:rsidRPr="008B4A5B">
              <w:rPr>
                <w:sz w:val="16"/>
                <w:szCs w:val="16"/>
              </w:rPr>
              <w:t>Loss</w:t>
            </w:r>
          </w:p>
        </w:tc>
        <w:tc>
          <w:tcPr>
            <w:tcW w:w="270" w:type="dxa"/>
            <w:shd w:val="clear" w:color="auto" w:fill="auto"/>
          </w:tcPr>
          <w:p w14:paraId="3D9466B5" w14:textId="77777777" w:rsidR="0003189E" w:rsidRPr="008B4A5B" w:rsidRDefault="0003189E" w:rsidP="0003189E">
            <w:pPr>
              <w:snapToGrid w:val="0"/>
              <w:spacing w:line="240" w:lineRule="atLeast"/>
              <w:ind w:left="-113" w:right="-113"/>
              <w:jc w:val="center"/>
              <w:rPr>
                <w:sz w:val="16"/>
                <w:szCs w:val="16"/>
              </w:rPr>
            </w:pPr>
          </w:p>
        </w:tc>
        <w:tc>
          <w:tcPr>
            <w:tcW w:w="810" w:type="dxa"/>
            <w:shd w:val="clear" w:color="auto" w:fill="auto"/>
          </w:tcPr>
          <w:p w14:paraId="013503A0" w14:textId="77777777" w:rsidR="0003189E" w:rsidRPr="008B4A5B" w:rsidRDefault="0003189E" w:rsidP="00481E5D">
            <w:pPr>
              <w:spacing w:line="240" w:lineRule="atLeast"/>
              <w:ind w:left="-134" w:right="-145"/>
              <w:jc w:val="center"/>
              <w:rPr>
                <w:sz w:val="16"/>
                <w:szCs w:val="16"/>
              </w:rPr>
            </w:pPr>
            <w:r w:rsidRPr="008B4A5B">
              <w:rPr>
                <w:sz w:val="16"/>
                <w:szCs w:val="16"/>
              </w:rPr>
              <w:t>regulations</w:t>
            </w:r>
          </w:p>
        </w:tc>
        <w:tc>
          <w:tcPr>
            <w:tcW w:w="238" w:type="dxa"/>
            <w:shd w:val="clear" w:color="auto" w:fill="auto"/>
          </w:tcPr>
          <w:p w14:paraId="69D8CABE" w14:textId="77777777" w:rsidR="0003189E" w:rsidRPr="008B4A5B" w:rsidRDefault="0003189E" w:rsidP="0003189E">
            <w:pPr>
              <w:snapToGrid w:val="0"/>
              <w:spacing w:line="240" w:lineRule="atLeast"/>
              <w:ind w:left="-113" w:right="-113" w:firstLine="2"/>
              <w:jc w:val="center"/>
              <w:rPr>
                <w:sz w:val="16"/>
                <w:szCs w:val="16"/>
              </w:rPr>
            </w:pPr>
          </w:p>
        </w:tc>
        <w:tc>
          <w:tcPr>
            <w:tcW w:w="788" w:type="dxa"/>
            <w:shd w:val="clear" w:color="auto" w:fill="auto"/>
          </w:tcPr>
          <w:p w14:paraId="3CE6CF04" w14:textId="77777777" w:rsidR="0003189E" w:rsidRPr="008B4A5B" w:rsidRDefault="0003189E" w:rsidP="0003189E">
            <w:pPr>
              <w:spacing w:line="240" w:lineRule="atLeast"/>
              <w:ind w:left="-113" w:right="-113" w:firstLine="2"/>
              <w:jc w:val="center"/>
              <w:rPr>
                <w:sz w:val="16"/>
                <w:szCs w:val="16"/>
              </w:rPr>
            </w:pPr>
            <w:r w:rsidRPr="008B4A5B">
              <w:rPr>
                <w:sz w:val="16"/>
                <w:szCs w:val="16"/>
              </w:rPr>
              <w:t>Total</w:t>
            </w:r>
          </w:p>
        </w:tc>
      </w:tr>
      <w:tr w:rsidR="00B00C80" w:rsidRPr="008B4A5B" w14:paraId="6F774CCB" w14:textId="77777777" w:rsidTr="00E76E86">
        <w:tc>
          <w:tcPr>
            <w:tcW w:w="2430" w:type="dxa"/>
            <w:shd w:val="clear" w:color="auto" w:fill="auto"/>
          </w:tcPr>
          <w:p w14:paraId="1418DF73" w14:textId="77777777" w:rsidR="00B00C80" w:rsidRPr="008B4A5B" w:rsidRDefault="00B00C80" w:rsidP="00C062EA">
            <w:pPr>
              <w:snapToGrid w:val="0"/>
              <w:spacing w:line="240" w:lineRule="atLeast"/>
              <w:ind w:left="72" w:right="-29"/>
              <w:rPr>
                <w:sz w:val="16"/>
                <w:szCs w:val="16"/>
              </w:rPr>
            </w:pPr>
          </w:p>
        </w:tc>
        <w:tc>
          <w:tcPr>
            <w:tcW w:w="7038" w:type="dxa"/>
            <w:gridSpan w:val="13"/>
            <w:shd w:val="clear" w:color="auto" w:fill="auto"/>
            <w:vAlign w:val="bottom"/>
          </w:tcPr>
          <w:p w14:paraId="19410C08" w14:textId="77777777" w:rsidR="00B00C80" w:rsidRPr="008B4A5B" w:rsidRDefault="00B00C80" w:rsidP="00C062EA">
            <w:pPr>
              <w:tabs>
                <w:tab w:val="decimal" w:pos="709"/>
              </w:tabs>
              <w:spacing w:line="240" w:lineRule="atLeast"/>
              <w:jc w:val="center"/>
              <w:rPr>
                <w:sz w:val="16"/>
                <w:szCs w:val="16"/>
              </w:rPr>
            </w:pPr>
            <w:r w:rsidRPr="008B4A5B">
              <w:rPr>
                <w:i/>
                <w:iCs/>
                <w:sz w:val="16"/>
                <w:szCs w:val="16"/>
                <w:cs/>
              </w:rPr>
              <w:t>(</w:t>
            </w:r>
            <w:r w:rsidRPr="008B4A5B">
              <w:rPr>
                <w:i/>
                <w:iCs/>
                <w:sz w:val="16"/>
                <w:szCs w:val="16"/>
              </w:rPr>
              <w:t>in million Baht</w:t>
            </w:r>
            <w:r w:rsidRPr="008B4A5B">
              <w:rPr>
                <w:i/>
                <w:iCs/>
                <w:sz w:val="16"/>
                <w:szCs w:val="16"/>
                <w:cs/>
              </w:rPr>
              <w:t xml:space="preserve">) </w:t>
            </w:r>
          </w:p>
        </w:tc>
      </w:tr>
      <w:tr w:rsidR="00B00C80" w:rsidRPr="008B4A5B" w14:paraId="29F913BF" w14:textId="77777777" w:rsidTr="00E76E86">
        <w:tc>
          <w:tcPr>
            <w:tcW w:w="2430" w:type="dxa"/>
            <w:shd w:val="clear" w:color="auto" w:fill="auto"/>
            <w:vAlign w:val="bottom"/>
          </w:tcPr>
          <w:p w14:paraId="4ECA094C" w14:textId="77777777" w:rsidR="00B00C80" w:rsidRPr="008B4A5B" w:rsidRDefault="00B00C80" w:rsidP="00C062EA">
            <w:pPr>
              <w:spacing w:line="240" w:lineRule="atLeast"/>
              <w:ind w:right="-29"/>
              <w:rPr>
                <w:sz w:val="16"/>
                <w:szCs w:val="16"/>
              </w:rPr>
            </w:pPr>
            <w:r w:rsidRPr="008B4A5B">
              <w:rPr>
                <w:sz w:val="16"/>
                <w:szCs w:val="16"/>
              </w:rPr>
              <w:t>As at 1 January 2019</w:t>
            </w:r>
          </w:p>
        </w:tc>
        <w:tc>
          <w:tcPr>
            <w:tcW w:w="792" w:type="dxa"/>
            <w:shd w:val="clear" w:color="auto" w:fill="auto"/>
            <w:vAlign w:val="bottom"/>
          </w:tcPr>
          <w:p w14:paraId="37D384B2" w14:textId="77777777" w:rsidR="00B00C80" w:rsidRPr="008B4A5B" w:rsidRDefault="00B00C80" w:rsidP="00481E5D">
            <w:pPr>
              <w:tabs>
                <w:tab w:val="decimal" w:pos="-108"/>
              </w:tabs>
              <w:snapToGrid w:val="0"/>
              <w:spacing w:line="240" w:lineRule="atLeast"/>
              <w:ind w:left="-113"/>
              <w:jc w:val="right"/>
              <w:rPr>
                <w:sz w:val="16"/>
                <w:szCs w:val="16"/>
              </w:rPr>
            </w:pPr>
            <w:r w:rsidRPr="008B4A5B">
              <w:rPr>
                <w:sz w:val="16"/>
                <w:szCs w:val="16"/>
              </w:rPr>
              <w:t>20,632</w:t>
            </w:r>
          </w:p>
        </w:tc>
        <w:tc>
          <w:tcPr>
            <w:tcW w:w="270" w:type="dxa"/>
            <w:shd w:val="clear" w:color="auto" w:fill="auto"/>
            <w:vAlign w:val="bottom"/>
          </w:tcPr>
          <w:p w14:paraId="48968392" w14:textId="77777777" w:rsidR="00B00C80" w:rsidRPr="008B4A5B" w:rsidRDefault="00B00C80" w:rsidP="00C062EA">
            <w:pPr>
              <w:tabs>
                <w:tab w:val="decimal" w:pos="403"/>
              </w:tabs>
              <w:snapToGrid w:val="0"/>
              <w:spacing w:line="240" w:lineRule="atLeast"/>
              <w:ind w:right="-23"/>
              <w:rPr>
                <w:sz w:val="16"/>
                <w:szCs w:val="16"/>
              </w:rPr>
            </w:pPr>
          </w:p>
        </w:tc>
        <w:tc>
          <w:tcPr>
            <w:tcW w:w="720" w:type="dxa"/>
            <w:shd w:val="clear" w:color="auto" w:fill="auto"/>
            <w:vAlign w:val="center"/>
          </w:tcPr>
          <w:p w14:paraId="514248E3" w14:textId="77777777" w:rsidR="00B00C80" w:rsidRPr="008B4A5B" w:rsidRDefault="00B00C80" w:rsidP="00C062EA">
            <w:pPr>
              <w:tabs>
                <w:tab w:val="decimal" w:pos="-108"/>
              </w:tabs>
              <w:snapToGrid w:val="0"/>
              <w:spacing w:line="240" w:lineRule="atLeast"/>
              <w:ind w:left="-113"/>
              <w:jc w:val="right"/>
              <w:rPr>
                <w:sz w:val="16"/>
                <w:szCs w:val="16"/>
              </w:rPr>
            </w:pPr>
            <w:r w:rsidRPr="008B4A5B">
              <w:rPr>
                <w:sz w:val="16"/>
                <w:szCs w:val="16"/>
              </w:rPr>
              <w:t>3,500</w:t>
            </w:r>
          </w:p>
        </w:tc>
        <w:tc>
          <w:tcPr>
            <w:tcW w:w="270" w:type="dxa"/>
            <w:shd w:val="clear" w:color="auto" w:fill="auto"/>
            <w:vAlign w:val="center"/>
          </w:tcPr>
          <w:p w14:paraId="76F305ED" w14:textId="77777777" w:rsidR="00B00C80" w:rsidRPr="008B4A5B" w:rsidRDefault="00B00C80" w:rsidP="00C062EA">
            <w:pPr>
              <w:tabs>
                <w:tab w:val="decimal" w:pos="-108"/>
                <w:tab w:val="decimal" w:pos="403"/>
              </w:tabs>
              <w:snapToGrid w:val="0"/>
              <w:spacing w:line="240" w:lineRule="atLeast"/>
              <w:ind w:left="-113"/>
              <w:jc w:val="right"/>
              <w:rPr>
                <w:sz w:val="16"/>
                <w:szCs w:val="16"/>
              </w:rPr>
            </w:pPr>
          </w:p>
        </w:tc>
        <w:tc>
          <w:tcPr>
            <w:tcW w:w="720" w:type="dxa"/>
            <w:shd w:val="clear" w:color="auto" w:fill="auto"/>
            <w:vAlign w:val="center"/>
          </w:tcPr>
          <w:p w14:paraId="643750A7" w14:textId="77777777" w:rsidR="00B00C80" w:rsidRPr="008B4A5B" w:rsidRDefault="00B00C80" w:rsidP="00481E5D">
            <w:pPr>
              <w:tabs>
                <w:tab w:val="decimal" w:pos="534"/>
              </w:tabs>
              <w:snapToGrid w:val="0"/>
              <w:spacing w:line="240" w:lineRule="atLeast"/>
              <w:ind w:right="-29"/>
              <w:rPr>
                <w:sz w:val="16"/>
                <w:szCs w:val="16"/>
              </w:rPr>
            </w:pPr>
            <w:r w:rsidRPr="008B4A5B">
              <w:rPr>
                <w:sz w:val="16"/>
                <w:szCs w:val="16"/>
              </w:rPr>
              <w:t>12,831</w:t>
            </w:r>
          </w:p>
        </w:tc>
        <w:tc>
          <w:tcPr>
            <w:tcW w:w="270" w:type="dxa"/>
            <w:shd w:val="clear" w:color="auto" w:fill="auto"/>
            <w:vAlign w:val="center"/>
          </w:tcPr>
          <w:p w14:paraId="391E04BD" w14:textId="77777777" w:rsidR="00B00C80" w:rsidRPr="008B4A5B" w:rsidRDefault="00B00C80" w:rsidP="00C062EA">
            <w:pPr>
              <w:tabs>
                <w:tab w:val="decimal" w:pos="-108"/>
                <w:tab w:val="decimal" w:pos="559"/>
              </w:tabs>
              <w:snapToGrid w:val="0"/>
              <w:spacing w:line="240" w:lineRule="atLeast"/>
              <w:ind w:left="-113"/>
              <w:jc w:val="right"/>
              <w:rPr>
                <w:sz w:val="16"/>
                <w:szCs w:val="16"/>
              </w:rPr>
            </w:pPr>
          </w:p>
        </w:tc>
        <w:tc>
          <w:tcPr>
            <w:tcW w:w="810" w:type="dxa"/>
            <w:shd w:val="clear" w:color="auto" w:fill="auto"/>
            <w:vAlign w:val="center"/>
          </w:tcPr>
          <w:p w14:paraId="4FA899FB"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4,318</w:t>
            </w:r>
          </w:p>
        </w:tc>
        <w:tc>
          <w:tcPr>
            <w:tcW w:w="270" w:type="dxa"/>
            <w:shd w:val="clear" w:color="auto" w:fill="auto"/>
            <w:vAlign w:val="center"/>
          </w:tcPr>
          <w:p w14:paraId="12280B6D" w14:textId="77777777" w:rsidR="00B00C80" w:rsidRPr="008B4A5B" w:rsidRDefault="00B00C80" w:rsidP="00C062EA">
            <w:pPr>
              <w:tabs>
                <w:tab w:val="decimal" w:pos="-108"/>
                <w:tab w:val="decimal" w:pos="531"/>
              </w:tabs>
              <w:snapToGrid w:val="0"/>
              <w:spacing w:line="240" w:lineRule="atLeast"/>
              <w:ind w:left="-113"/>
              <w:jc w:val="right"/>
              <w:rPr>
                <w:sz w:val="16"/>
                <w:szCs w:val="16"/>
              </w:rPr>
            </w:pPr>
          </w:p>
        </w:tc>
        <w:tc>
          <w:tcPr>
            <w:tcW w:w="810" w:type="dxa"/>
            <w:shd w:val="clear" w:color="auto" w:fill="auto"/>
            <w:vAlign w:val="center"/>
          </w:tcPr>
          <w:p w14:paraId="254B14E3"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17,182</w:t>
            </w:r>
          </w:p>
        </w:tc>
        <w:tc>
          <w:tcPr>
            <w:tcW w:w="270" w:type="dxa"/>
            <w:shd w:val="clear" w:color="auto" w:fill="auto"/>
            <w:vAlign w:val="center"/>
          </w:tcPr>
          <w:p w14:paraId="4C6D1C76" w14:textId="77777777" w:rsidR="00B00C80" w:rsidRPr="008B4A5B" w:rsidRDefault="00B00C80" w:rsidP="00C062EA">
            <w:pPr>
              <w:tabs>
                <w:tab w:val="decimal" w:pos="-108"/>
              </w:tabs>
              <w:snapToGrid w:val="0"/>
              <w:spacing w:line="240" w:lineRule="atLeast"/>
              <w:ind w:left="-108"/>
              <w:jc w:val="right"/>
              <w:rPr>
                <w:sz w:val="16"/>
                <w:szCs w:val="16"/>
              </w:rPr>
            </w:pPr>
          </w:p>
        </w:tc>
        <w:tc>
          <w:tcPr>
            <w:tcW w:w="810" w:type="dxa"/>
            <w:shd w:val="clear" w:color="auto" w:fill="auto"/>
            <w:vAlign w:val="center"/>
          </w:tcPr>
          <w:p w14:paraId="10E9A619"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40,184</w:t>
            </w:r>
          </w:p>
        </w:tc>
        <w:tc>
          <w:tcPr>
            <w:tcW w:w="238" w:type="dxa"/>
            <w:shd w:val="clear" w:color="auto" w:fill="auto"/>
            <w:vAlign w:val="center"/>
          </w:tcPr>
          <w:p w14:paraId="6E95CEA4" w14:textId="77777777" w:rsidR="00B00C80" w:rsidRPr="008B4A5B" w:rsidRDefault="00B00C80" w:rsidP="00C062EA">
            <w:pPr>
              <w:tabs>
                <w:tab w:val="decimal" w:pos="-108"/>
                <w:tab w:val="decimal" w:pos="531"/>
              </w:tabs>
              <w:snapToGrid w:val="0"/>
              <w:spacing w:line="240" w:lineRule="atLeast"/>
              <w:ind w:left="-113"/>
              <w:jc w:val="right"/>
              <w:rPr>
                <w:sz w:val="16"/>
                <w:szCs w:val="16"/>
              </w:rPr>
            </w:pPr>
          </w:p>
        </w:tc>
        <w:tc>
          <w:tcPr>
            <w:tcW w:w="788" w:type="dxa"/>
            <w:shd w:val="clear" w:color="auto" w:fill="auto"/>
            <w:vAlign w:val="center"/>
          </w:tcPr>
          <w:p w14:paraId="04256750" w14:textId="77777777" w:rsidR="00B00C80" w:rsidRPr="008B4A5B" w:rsidRDefault="00B00C80" w:rsidP="00481E5D">
            <w:pPr>
              <w:tabs>
                <w:tab w:val="decimal" w:pos="612"/>
              </w:tabs>
              <w:spacing w:line="240" w:lineRule="atLeast"/>
              <w:ind w:left="-113" w:right="-120"/>
              <w:rPr>
                <w:sz w:val="16"/>
                <w:szCs w:val="16"/>
              </w:rPr>
            </w:pPr>
            <w:r w:rsidRPr="008B4A5B">
              <w:rPr>
                <w:sz w:val="16"/>
                <w:szCs w:val="16"/>
              </w:rPr>
              <w:t>98,647</w:t>
            </w:r>
          </w:p>
        </w:tc>
      </w:tr>
      <w:tr w:rsidR="00B00C80" w:rsidRPr="008B4A5B" w14:paraId="3EC05592" w14:textId="77777777" w:rsidTr="00E76E86">
        <w:tc>
          <w:tcPr>
            <w:tcW w:w="2430" w:type="dxa"/>
            <w:shd w:val="clear" w:color="auto" w:fill="auto"/>
          </w:tcPr>
          <w:p w14:paraId="53775C41" w14:textId="77777777" w:rsidR="00B00C80" w:rsidRPr="008B4A5B" w:rsidRDefault="00B00C80" w:rsidP="00C062EA">
            <w:pPr>
              <w:spacing w:line="240" w:lineRule="atLeast"/>
              <w:ind w:right="-29"/>
              <w:rPr>
                <w:sz w:val="16"/>
                <w:szCs w:val="16"/>
              </w:rPr>
            </w:pPr>
            <w:r w:rsidRPr="008B4A5B">
              <w:rPr>
                <w:sz w:val="16"/>
                <w:szCs w:val="16"/>
              </w:rPr>
              <w:t>Bad debt and doubtful accounts</w:t>
            </w:r>
          </w:p>
        </w:tc>
        <w:tc>
          <w:tcPr>
            <w:tcW w:w="792" w:type="dxa"/>
            <w:shd w:val="clear" w:color="auto" w:fill="auto"/>
            <w:vAlign w:val="center"/>
          </w:tcPr>
          <w:p w14:paraId="251B0999" w14:textId="77777777" w:rsidR="00B00C80" w:rsidRPr="008B4A5B" w:rsidRDefault="00B00C80" w:rsidP="00481E5D">
            <w:pPr>
              <w:tabs>
                <w:tab w:val="decimal" w:pos="-108"/>
              </w:tabs>
              <w:snapToGrid w:val="0"/>
              <w:spacing w:line="240" w:lineRule="atLeast"/>
              <w:ind w:left="-113"/>
              <w:jc w:val="right"/>
              <w:rPr>
                <w:sz w:val="16"/>
                <w:szCs w:val="16"/>
              </w:rPr>
            </w:pPr>
            <w:r w:rsidRPr="008B4A5B">
              <w:rPr>
                <w:sz w:val="16"/>
                <w:szCs w:val="16"/>
              </w:rPr>
              <w:t>(257)</w:t>
            </w:r>
          </w:p>
        </w:tc>
        <w:tc>
          <w:tcPr>
            <w:tcW w:w="270" w:type="dxa"/>
            <w:shd w:val="clear" w:color="auto" w:fill="auto"/>
            <w:vAlign w:val="bottom"/>
          </w:tcPr>
          <w:p w14:paraId="194C0036" w14:textId="77777777" w:rsidR="00B00C80" w:rsidRPr="008B4A5B" w:rsidRDefault="00B00C80" w:rsidP="00C062EA">
            <w:pPr>
              <w:tabs>
                <w:tab w:val="decimal" w:pos="559"/>
              </w:tabs>
              <w:snapToGrid w:val="0"/>
              <w:spacing w:line="240" w:lineRule="atLeast"/>
              <w:ind w:right="-29"/>
              <w:rPr>
                <w:sz w:val="16"/>
                <w:szCs w:val="16"/>
              </w:rPr>
            </w:pPr>
          </w:p>
        </w:tc>
        <w:tc>
          <w:tcPr>
            <w:tcW w:w="720" w:type="dxa"/>
            <w:shd w:val="clear" w:color="auto" w:fill="auto"/>
            <w:vAlign w:val="center"/>
          </w:tcPr>
          <w:p w14:paraId="13B0D1FD" w14:textId="77777777" w:rsidR="00B00C80" w:rsidRPr="008B4A5B" w:rsidRDefault="00B00C80" w:rsidP="00C062EA">
            <w:pPr>
              <w:tabs>
                <w:tab w:val="decimal" w:pos="-108"/>
              </w:tabs>
              <w:snapToGrid w:val="0"/>
              <w:spacing w:line="240" w:lineRule="atLeast"/>
              <w:ind w:left="-113"/>
              <w:jc w:val="right"/>
              <w:rPr>
                <w:sz w:val="16"/>
                <w:szCs w:val="16"/>
              </w:rPr>
            </w:pPr>
            <w:r w:rsidRPr="008B4A5B">
              <w:rPr>
                <w:sz w:val="16"/>
                <w:szCs w:val="16"/>
              </w:rPr>
              <w:t>533</w:t>
            </w:r>
          </w:p>
        </w:tc>
        <w:tc>
          <w:tcPr>
            <w:tcW w:w="270" w:type="dxa"/>
            <w:shd w:val="clear" w:color="auto" w:fill="auto"/>
            <w:vAlign w:val="center"/>
          </w:tcPr>
          <w:p w14:paraId="01749D7F" w14:textId="77777777" w:rsidR="00B00C80" w:rsidRPr="008B4A5B" w:rsidRDefault="00B00C80" w:rsidP="00C062EA">
            <w:pPr>
              <w:tabs>
                <w:tab w:val="decimal" w:pos="-108"/>
                <w:tab w:val="decimal" w:pos="531"/>
              </w:tabs>
              <w:snapToGrid w:val="0"/>
              <w:spacing w:line="240" w:lineRule="atLeast"/>
              <w:ind w:right="-29"/>
              <w:jc w:val="right"/>
              <w:rPr>
                <w:sz w:val="16"/>
                <w:szCs w:val="16"/>
              </w:rPr>
            </w:pPr>
          </w:p>
        </w:tc>
        <w:tc>
          <w:tcPr>
            <w:tcW w:w="720" w:type="dxa"/>
            <w:shd w:val="clear" w:color="auto" w:fill="auto"/>
            <w:vAlign w:val="center"/>
          </w:tcPr>
          <w:p w14:paraId="71CAC8A8" w14:textId="77777777" w:rsidR="00B00C80" w:rsidRPr="008B4A5B" w:rsidRDefault="00B00C80" w:rsidP="00481E5D">
            <w:pPr>
              <w:tabs>
                <w:tab w:val="decimal" w:pos="534"/>
              </w:tabs>
              <w:snapToGrid w:val="0"/>
              <w:spacing w:line="240" w:lineRule="atLeast"/>
              <w:ind w:right="-29"/>
              <w:rPr>
                <w:sz w:val="16"/>
                <w:szCs w:val="16"/>
              </w:rPr>
            </w:pPr>
            <w:r w:rsidRPr="008B4A5B">
              <w:rPr>
                <w:sz w:val="16"/>
                <w:szCs w:val="16"/>
              </w:rPr>
              <w:t>6,787</w:t>
            </w:r>
          </w:p>
        </w:tc>
        <w:tc>
          <w:tcPr>
            <w:tcW w:w="270" w:type="dxa"/>
            <w:shd w:val="clear" w:color="auto" w:fill="auto"/>
            <w:vAlign w:val="center"/>
          </w:tcPr>
          <w:p w14:paraId="0B80C5BA" w14:textId="77777777" w:rsidR="00B00C80" w:rsidRPr="008B4A5B" w:rsidRDefault="00B00C80" w:rsidP="00C062EA">
            <w:pPr>
              <w:tabs>
                <w:tab w:val="decimal" w:pos="559"/>
              </w:tabs>
              <w:snapToGrid w:val="0"/>
              <w:spacing w:line="240" w:lineRule="atLeast"/>
              <w:ind w:right="-29"/>
              <w:rPr>
                <w:sz w:val="16"/>
                <w:szCs w:val="16"/>
              </w:rPr>
            </w:pPr>
          </w:p>
        </w:tc>
        <w:tc>
          <w:tcPr>
            <w:tcW w:w="810" w:type="dxa"/>
            <w:shd w:val="clear" w:color="auto" w:fill="auto"/>
            <w:vAlign w:val="center"/>
          </w:tcPr>
          <w:p w14:paraId="662E36C7"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2,035</w:t>
            </w:r>
          </w:p>
        </w:tc>
        <w:tc>
          <w:tcPr>
            <w:tcW w:w="270" w:type="dxa"/>
            <w:shd w:val="clear" w:color="auto" w:fill="auto"/>
            <w:vAlign w:val="center"/>
          </w:tcPr>
          <w:p w14:paraId="15F851B4" w14:textId="77777777" w:rsidR="00B00C80" w:rsidRPr="008B4A5B" w:rsidRDefault="00B00C80" w:rsidP="00C062EA">
            <w:pPr>
              <w:tabs>
                <w:tab w:val="decimal" w:pos="-108"/>
                <w:tab w:val="decimal" w:pos="531"/>
              </w:tabs>
              <w:snapToGrid w:val="0"/>
              <w:spacing w:line="240" w:lineRule="atLeast"/>
              <w:ind w:right="-29"/>
              <w:jc w:val="right"/>
              <w:rPr>
                <w:sz w:val="16"/>
                <w:szCs w:val="16"/>
              </w:rPr>
            </w:pPr>
          </w:p>
        </w:tc>
        <w:tc>
          <w:tcPr>
            <w:tcW w:w="810" w:type="dxa"/>
            <w:shd w:val="clear" w:color="auto" w:fill="auto"/>
            <w:vAlign w:val="center"/>
          </w:tcPr>
          <w:p w14:paraId="72631EF5"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26,669</w:t>
            </w:r>
          </w:p>
        </w:tc>
        <w:tc>
          <w:tcPr>
            <w:tcW w:w="270" w:type="dxa"/>
            <w:shd w:val="clear" w:color="auto" w:fill="auto"/>
            <w:vAlign w:val="center"/>
          </w:tcPr>
          <w:p w14:paraId="5FA7A286" w14:textId="77777777" w:rsidR="00B00C80" w:rsidRPr="008B4A5B" w:rsidRDefault="00B00C80" w:rsidP="00C062EA">
            <w:pPr>
              <w:tabs>
                <w:tab w:val="decimal" w:pos="-108"/>
                <w:tab w:val="decimal" w:pos="531"/>
              </w:tabs>
              <w:snapToGrid w:val="0"/>
              <w:spacing w:line="240" w:lineRule="atLeast"/>
              <w:ind w:right="-29"/>
              <w:jc w:val="right"/>
              <w:rPr>
                <w:sz w:val="16"/>
                <w:szCs w:val="16"/>
              </w:rPr>
            </w:pPr>
          </w:p>
        </w:tc>
        <w:tc>
          <w:tcPr>
            <w:tcW w:w="810" w:type="dxa"/>
            <w:shd w:val="clear" w:color="auto" w:fill="auto"/>
            <w:vAlign w:val="center"/>
          </w:tcPr>
          <w:p w14:paraId="3D12E2E5"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3,395</w:t>
            </w:r>
          </w:p>
        </w:tc>
        <w:tc>
          <w:tcPr>
            <w:tcW w:w="238" w:type="dxa"/>
            <w:shd w:val="clear" w:color="auto" w:fill="auto"/>
            <w:vAlign w:val="center"/>
          </w:tcPr>
          <w:p w14:paraId="18973A78" w14:textId="77777777" w:rsidR="00B00C80" w:rsidRPr="008B4A5B" w:rsidRDefault="00B00C80" w:rsidP="00C062EA">
            <w:pPr>
              <w:tabs>
                <w:tab w:val="decimal" w:pos="-108"/>
                <w:tab w:val="decimal" w:pos="531"/>
              </w:tabs>
              <w:snapToGrid w:val="0"/>
              <w:spacing w:line="240" w:lineRule="atLeast"/>
              <w:ind w:right="-29"/>
              <w:jc w:val="right"/>
              <w:rPr>
                <w:sz w:val="16"/>
                <w:szCs w:val="16"/>
              </w:rPr>
            </w:pPr>
          </w:p>
        </w:tc>
        <w:tc>
          <w:tcPr>
            <w:tcW w:w="788" w:type="dxa"/>
            <w:shd w:val="clear" w:color="auto" w:fill="auto"/>
            <w:vAlign w:val="center"/>
          </w:tcPr>
          <w:p w14:paraId="7CAAC7CF" w14:textId="77777777" w:rsidR="00B00C80" w:rsidRPr="008B4A5B" w:rsidRDefault="00B00C80" w:rsidP="00481E5D">
            <w:pPr>
              <w:tabs>
                <w:tab w:val="decimal" w:pos="612"/>
              </w:tabs>
              <w:spacing w:line="240" w:lineRule="atLeast"/>
              <w:ind w:left="-113" w:right="-120"/>
              <w:rPr>
                <w:sz w:val="16"/>
                <w:szCs w:val="16"/>
                <w:cs/>
              </w:rPr>
            </w:pPr>
            <w:r w:rsidRPr="008B4A5B">
              <w:rPr>
                <w:sz w:val="16"/>
                <w:szCs w:val="16"/>
              </w:rPr>
              <w:t>39,162</w:t>
            </w:r>
          </w:p>
        </w:tc>
      </w:tr>
      <w:tr w:rsidR="00B00C80" w:rsidRPr="008B4A5B" w14:paraId="1A0E1735" w14:textId="77777777" w:rsidTr="00E76E86">
        <w:tc>
          <w:tcPr>
            <w:tcW w:w="2430" w:type="dxa"/>
            <w:shd w:val="clear" w:color="auto" w:fill="auto"/>
            <w:vAlign w:val="bottom"/>
          </w:tcPr>
          <w:p w14:paraId="739FA82A" w14:textId="77777777" w:rsidR="00B00C80" w:rsidRPr="008B4A5B" w:rsidRDefault="00B00C80" w:rsidP="00C062EA">
            <w:pPr>
              <w:spacing w:line="240" w:lineRule="atLeast"/>
              <w:ind w:right="-29"/>
              <w:rPr>
                <w:sz w:val="16"/>
                <w:szCs w:val="16"/>
              </w:rPr>
            </w:pPr>
            <w:r w:rsidRPr="008B4A5B">
              <w:rPr>
                <w:sz w:val="16"/>
                <w:szCs w:val="16"/>
              </w:rPr>
              <w:t>Bad debts written off</w:t>
            </w:r>
          </w:p>
        </w:tc>
        <w:tc>
          <w:tcPr>
            <w:tcW w:w="792" w:type="dxa"/>
            <w:shd w:val="clear" w:color="auto" w:fill="auto"/>
            <w:vAlign w:val="center"/>
          </w:tcPr>
          <w:p w14:paraId="4F034333" w14:textId="77777777" w:rsidR="00B00C80" w:rsidRPr="008B4A5B" w:rsidRDefault="00B00C80" w:rsidP="00481E5D">
            <w:pPr>
              <w:tabs>
                <w:tab w:val="decimal" w:pos="353"/>
              </w:tabs>
              <w:spacing w:line="240" w:lineRule="atLeast"/>
              <w:ind w:left="-113" w:right="-120"/>
              <w:rPr>
                <w:sz w:val="16"/>
                <w:szCs w:val="16"/>
              </w:rPr>
            </w:pPr>
            <w:r w:rsidRPr="008B4A5B">
              <w:rPr>
                <w:sz w:val="16"/>
                <w:szCs w:val="16"/>
              </w:rPr>
              <w:t>-</w:t>
            </w:r>
          </w:p>
        </w:tc>
        <w:tc>
          <w:tcPr>
            <w:tcW w:w="270" w:type="dxa"/>
            <w:shd w:val="clear" w:color="auto" w:fill="auto"/>
            <w:vAlign w:val="bottom"/>
          </w:tcPr>
          <w:p w14:paraId="4B35E3C1" w14:textId="77777777" w:rsidR="00B00C80" w:rsidRPr="008B4A5B" w:rsidRDefault="00B00C80" w:rsidP="00C062EA">
            <w:pPr>
              <w:tabs>
                <w:tab w:val="decimal" w:pos="133"/>
              </w:tabs>
              <w:snapToGrid w:val="0"/>
              <w:spacing w:line="240" w:lineRule="atLeast"/>
              <w:ind w:right="-90"/>
              <w:jc w:val="center"/>
              <w:rPr>
                <w:b/>
                <w:bCs/>
                <w:sz w:val="16"/>
                <w:szCs w:val="16"/>
              </w:rPr>
            </w:pPr>
          </w:p>
        </w:tc>
        <w:tc>
          <w:tcPr>
            <w:tcW w:w="720" w:type="dxa"/>
            <w:shd w:val="clear" w:color="auto" w:fill="auto"/>
            <w:vAlign w:val="center"/>
          </w:tcPr>
          <w:p w14:paraId="6D6F2FFD" w14:textId="77777777" w:rsidR="00B00C80" w:rsidRPr="008B4A5B" w:rsidRDefault="00B00C80" w:rsidP="00C062EA">
            <w:pPr>
              <w:tabs>
                <w:tab w:val="decimal" w:pos="133"/>
              </w:tabs>
              <w:snapToGrid w:val="0"/>
              <w:spacing w:line="240" w:lineRule="atLeast"/>
              <w:ind w:right="-90"/>
              <w:jc w:val="center"/>
              <w:rPr>
                <w:b/>
                <w:bCs/>
                <w:sz w:val="16"/>
                <w:szCs w:val="16"/>
              </w:rPr>
            </w:pPr>
            <w:r w:rsidRPr="008B4A5B">
              <w:rPr>
                <w:b/>
                <w:bCs/>
                <w:sz w:val="16"/>
                <w:szCs w:val="16"/>
              </w:rPr>
              <w:t>-</w:t>
            </w:r>
          </w:p>
        </w:tc>
        <w:tc>
          <w:tcPr>
            <w:tcW w:w="270" w:type="dxa"/>
            <w:shd w:val="clear" w:color="auto" w:fill="auto"/>
            <w:vAlign w:val="center"/>
          </w:tcPr>
          <w:p w14:paraId="5D90E4AF" w14:textId="77777777" w:rsidR="00B00C80" w:rsidRPr="008B4A5B" w:rsidRDefault="00B00C80" w:rsidP="00C062EA">
            <w:pPr>
              <w:tabs>
                <w:tab w:val="decimal" w:pos="133"/>
              </w:tabs>
              <w:snapToGrid w:val="0"/>
              <w:spacing w:line="240" w:lineRule="atLeast"/>
              <w:ind w:right="-90"/>
              <w:jc w:val="center"/>
              <w:rPr>
                <w:b/>
                <w:bCs/>
                <w:sz w:val="16"/>
                <w:szCs w:val="16"/>
              </w:rPr>
            </w:pPr>
          </w:p>
        </w:tc>
        <w:tc>
          <w:tcPr>
            <w:tcW w:w="720" w:type="dxa"/>
            <w:shd w:val="clear" w:color="auto" w:fill="auto"/>
            <w:vAlign w:val="center"/>
          </w:tcPr>
          <w:p w14:paraId="1AA1FD72" w14:textId="77777777" w:rsidR="00B00C80" w:rsidRPr="008B4A5B" w:rsidRDefault="00B00C80" w:rsidP="00C062EA">
            <w:pPr>
              <w:tabs>
                <w:tab w:val="decimal" w:pos="133"/>
              </w:tabs>
              <w:snapToGrid w:val="0"/>
              <w:spacing w:line="240" w:lineRule="atLeast"/>
              <w:ind w:right="-90"/>
              <w:jc w:val="center"/>
              <w:rPr>
                <w:b/>
                <w:bCs/>
                <w:sz w:val="16"/>
                <w:szCs w:val="16"/>
              </w:rPr>
            </w:pPr>
            <w:r w:rsidRPr="008B4A5B">
              <w:rPr>
                <w:b/>
                <w:bCs/>
                <w:sz w:val="16"/>
                <w:szCs w:val="16"/>
              </w:rPr>
              <w:t>-</w:t>
            </w:r>
          </w:p>
        </w:tc>
        <w:tc>
          <w:tcPr>
            <w:tcW w:w="270" w:type="dxa"/>
            <w:shd w:val="clear" w:color="auto" w:fill="auto"/>
            <w:vAlign w:val="center"/>
          </w:tcPr>
          <w:p w14:paraId="5384B928" w14:textId="77777777" w:rsidR="00B00C80" w:rsidRPr="008B4A5B" w:rsidRDefault="00B00C80" w:rsidP="00C062EA">
            <w:pPr>
              <w:tabs>
                <w:tab w:val="decimal" w:pos="133"/>
                <w:tab w:val="decimal" w:pos="559"/>
              </w:tabs>
              <w:snapToGrid w:val="0"/>
              <w:spacing w:line="240" w:lineRule="atLeast"/>
              <w:ind w:right="-90"/>
              <w:jc w:val="center"/>
              <w:rPr>
                <w:b/>
                <w:bCs/>
                <w:sz w:val="16"/>
                <w:szCs w:val="16"/>
              </w:rPr>
            </w:pPr>
          </w:p>
        </w:tc>
        <w:tc>
          <w:tcPr>
            <w:tcW w:w="810" w:type="dxa"/>
            <w:shd w:val="clear" w:color="auto" w:fill="auto"/>
            <w:vAlign w:val="center"/>
          </w:tcPr>
          <w:p w14:paraId="25C01CF5" w14:textId="77777777" w:rsidR="00B00C80" w:rsidRPr="008B4A5B" w:rsidRDefault="00B00C80" w:rsidP="00C062EA">
            <w:pPr>
              <w:tabs>
                <w:tab w:val="decimal" w:pos="133"/>
                <w:tab w:val="decimal" w:pos="438"/>
              </w:tabs>
              <w:snapToGrid w:val="0"/>
              <w:spacing w:line="240" w:lineRule="atLeast"/>
              <w:ind w:right="-90"/>
              <w:jc w:val="center"/>
              <w:rPr>
                <w:b/>
                <w:bCs/>
                <w:sz w:val="16"/>
                <w:szCs w:val="16"/>
              </w:rPr>
            </w:pPr>
            <w:r w:rsidRPr="008B4A5B">
              <w:rPr>
                <w:b/>
                <w:bCs/>
                <w:sz w:val="16"/>
                <w:szCs w:val="16"/>
              </w:rPr>
              <w:t>-</w:t>
            </w:r>
          </w:p>
        </w:tc>
        <w:tc>
          <w:tcPr>
            <w:tcW w:w="270" w:type="dxa"/>
            <w:shd w:val="clear" w:color="auto" w:fill="auto"/>
            <w:vAlign w:val="center"/>
          </w:tcPr>
          <w:p w14:paraId="5623AC48" w14:textId="77777777" w:rsidR="00B00C80" w:rsidRPr="008B4A5B" w:rsidRDefault="00B00C80" w:rsidP="00C062EA">
            <w:pPr>
              <w:tabs>
                <w:tab w:val="decimal" w:pos="-108"/>
                <w:tab w:val="decimal" w:pos="133"/>
                <w:tab w:val="decimal" w:pos="531"/>
              </w:tabs>
              <w:snapToGrid w:val="0"/>
              <w:spacing w:line="240" w:lineRule="atLeast"/>
              <w:ind w:left="-113" w:right="-90"/>
              <w:jc w:val="center"/>
              <w:rPr>
                <w:b/>
                <w:bCs/>
                <w:sz w:val="16"/>
                <w:szCs w:val="16"/>
              </w:rPr>
            </w:pPr>
          </w:p>
        </w:tc>
        <w:tc>
          <w:tcPr>
            <w:tcW w:w="810" w:type="dxa"/>
            <w:shd w:val="clear" w:color="auto" w:fill="auto"/>
            <w:vAlign w:val="center"/>
          </w:tcPr>
          <w:p w14:paraId="319538B9"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(27,694)</w:t>
            </w:r>
          </w:p>
        </w:tc>
        <w:tc>
          <w:tcPr>
            <w:tcW w:w="270" w:type="dxa"/>
            <w:shd w:val="clear" w:color="auto" w:fill="auto"/>
            <w:vAlign w:val="center"/>
          </w:tcPr>
          <w:p w14:paraId="44ADE0A2" w14:textId="77777777" w:rsidR="00B00C80" w:rsidRPr="008B4A5B" w:rsidRDefault="00B00C80" w:rsidP="00C062EA">
            <w:pPr>
              <w:tabs>
                <w:tab w:val="decimal" w:pos="-108"/>
                <w:tab w:val="decimal" w:pos="133"/>
                <w:tab w:val="decimal" w:pos="531"/>
              </w:tabs>
              <w:snapToGrid w:val="0"/>
              <w:spacing w:line="240" w:lineRule="atLeast"/>
              <w:ind w:left="-113" w:right="-90"/>
              <w:jc w:val="center"/>
              <w:rPr>
                <w:b/>
                <w:bCs/>
                <w:sz w:val="16"/>
                <w:szCs w:val="16"/>
              </w:rPr>
            </w:pPr>
          </w:p>
        </w:tc>
        <w:tc>
          <w:tcPr>
            <w:tcW w:w="810" w:type="dxa"/>
            <w:shd w:val="clear" w:color="auto" w:fill="auto"/>
            <w:vAlign w:val="center"/>
          </w:tcPr>
          <w:p w14:paraId="5D8F6F02" w14:textId="77777777" w:rsidR="00B00C80" w:rsidRPr="008B4A5B" w:rsidRDefault="00B00C80" w:rsidP="00481E5D">
            <w:pPr>
              <w:tabs>
                <w:tab w:val="decimal" w:pos="378"/>
              </w:tabs>
              <w:spacing w:line="240" w:lineRule="atLeast"/>
              <w:ind w:left="-113" w:right="-120"/>
              <w:rPr>
                <w:sz w:val="16"/>
                <w:szCs w:val="16"/>
              </w:rPr>
            </w:pPr>
            <w:r w:rsidRPr="008B4A5B">
              <w:rPr>
                <w:sz w:val="16"/>
                <w:szCs w:val="16"/>
              </w:rPr>
              <w:t>-</w:t>
            </w:r>
          </w:p>
        </w:tc>
        <w:tc>
          <w:tcPr>
            <w:tcW w:w="238" w:type="dxa"/>
            <w:shd w:val="clear" w:color="auto" w:fill="auto"/>
            <w:vAlign w:val="center"/>
          </w:tcPr>
          <w:p w14:paraId="62A2767E" w14:textId="77777777" w:rsidR="00B00C80" w:rsidRPr="008B4A5B" w:rsidRDefault="00B00C80" w:rsidP="00C062EA">
            <w:pPr>
              <w:tabs>
                <w:tab w:val="decimal" w:pos="133"/>
                <w:tab w:val="decimal" w:pos="531"/>
              </w:tabs>
              <w:snapToGrid w:val="0"/>
              <w:spacing w:line="240" w:lineRule="atLeast"/>
              <w:ind w:left="-108" w:right="-90"/>
              <w:jc w:val="center"/>
              <w:rPr>
                <w:b/>
                <w:bCs/>
                <w:sz w:val="16"/>
                <w:szCs w:val="16"/>
              </w:rPr>
            </w:pPr>
          </w:p>
        </w:tc>
        <w:tc>
          <w:tcPr>
            <w:tcW w:w="788" w:type="dxa"/>
            <w:shd w:val="clear" w:color="auto" w:fill="auto"/>
            <w:vAlign w:val="center"/>
          </w:tcPr>
          <w:p w14:paraId="0DA8A6A7" w14:textId="77777777" w:rsidR="00B00C80" w:rsidRPr="008B4A5B" w:rsidRDefault="00B00C80" w:rsidP="00481E5D">
            <w:pPr>
              <w:tabs>
                <w:tab w:val="decimal" w:pos="612"/>
              </w:tabs>
              <w:spacing w:line="240" w:lineRule="atLeast"/>
              <w:ind w:left="-113" w:right="-120"/>
              <w:rPr>
                <w:sz w:val="16"/>
                <w:szCs w:val="16"/>
                <w:cs/>
              </w:rPr>
            </w:pPr>
            <w:r w:rsidRPr="008B4A5B">
              <w:rPr>
                <w:sz w:val="16"/>
                <w:szCs w:val="16"/>
              </w:rPr>
              <w:t>(27,694)</w:t>
            </w:r>
          </w:p>
        </w:tc>
      </w:tr>
      <w:tr w:rsidR="00B00C80" w:rsidRPr="008B4A5B" w14:paraId="520671AE" w14:textId="77777777" w:rsidTr="00E76E86">
        <w:tc>
          <w:tcPr>
            <w:tcW w:w="2430" w:type="dxa"/>
            <w:shd w:val="clear" w:color="auto" w:fill="auto"/>
            <w:vAlign w:val="bottom"/>
          </w:tcPr>
          <w:p w14:paraId="299D0B1F" w14:textId="77777777" w:rsidR="00B00C80" w:rsidRPr="008B4A5B" w:rsidRDefault="00B00C80" w:rsidP="00C062EA">
            <w:pPr>
              <w:spacing w:line="240" w:lineRule="atLeast"/>
              <w:ind w:right="-29"/>
              <w:rPr>
                <w:sz w:val="16"/>
                <w:szCs w:val="16"/>
              </w:rPr>
            </w:pPr>
            <w:r w:rsidRPr="008B4A5B">
              <w:rPr>
                <w:sz w:val="16"/>
                <w:szCs w:val="16"/>
              </w:rPr>
              <w:t>Others</w:t>
            </w:r>
          </w:p>
        </w:tc>
        <w:tc>
          <w:tcPr>
            <w:tcW w:w="792" w:type="dxa"/>
            <w:tcBorders>
              <w:bottom w:val="single" w:sz="4" w:space="0" w:color="000000"/>
            </w:tcBorders>
            <w:shd w:val="clear" w:color="auto" w:fill="auto"/>
            <w:vAlign w:val="center"/>
          </w:tcPr>
          <w:p w14:paraId="08C066F4" w14:textId="77777777" w:rsidR="00B00C80" w:rsidRPr="008B4A5B" w:rsidRDefault="00B00C80" w:rsidP="00481E5D">
            <w:pPr>
              <w:tabs>
                <w:tab w:val="decimal" w:pos="353"/>
              </w:tabs>
              <w:spacing w:line="240" w:lineRule="atLeast"/>
              <w:ind w:left="-113" w:right="-120"/>
              <w:rPr>
                <w:sz w:val="16"/>
                <w:szCs w:val="16"/>
              </w:rPr>
            </w:pPr>
            <w:r w:rsidRPr="008B4A5B">
              <w:rPr>
                <w:sz w:val="16"/>
                <w:szCs w:val="16"/>
              </w:rPr>
              <w:t>-</w:t>
            </w:r>
          </w:p>
        </w:tc>
        <w:tc>
          <w:tcPr>
            <w:tcW w:w="270" w:type="dxa"/>
            <w:shd w:val="clear" w:color="auto" w:fill="auto"/>
            <w:vAlign w:val="bottom"/>
          </w:tcPr>
          <w:p w14:paraId="583A4514" w14:textId="77777777" w:rsidR="00B00C80" w:rsidRPr="008B4A5B" w:rsidRDefault="00B00C80" w:rsidP="00C062EA">
            <w:pPr>
              <w:tabs>
                <w:tab w:val="decimal" w:pos="133"/>
              </w:tabs>
              <w:snapToGrid w:val="0"/>
              <w:spacing w:line="240" w:lineRule="atLeast"/>
              <w:ind w:right="-90"/>
              <w:jc w:val="center"/>
              <w:rPr>
                <w:b/>
                <w:bCs/>
                <w:sz w:val="16"/>
                <w:szCs w:val="16"/>
              </w:rPr>
            </w:pPr>
          </w:p>
        </w:tc>
        <w:tc>
          <w:tcPr>
            <w:tcW w:w="720" w:type="dxa"/>
            <w:tcBorders>
              <w:bottom w:val="single" w:sz="4" w:space="0" w:color="000000"/>
            </w:tcBorders>
            <w:shd w:val="clear" w:color="auto" w:fill="auto"/>
            <w:vAlign w:val="center"/>
          </w:tcPr>
          <w:p w14:paraId="4E78F113" w14:textId="77777777" w:rsidR="00B00C80" w:rsidRPr="008B4A5B" w:rsidRDefault="00B00C80" w:rsidP="00C062EA">
            <w:pPr>
              <w:tabs>
                <w:tab w:val="decimal" w:pos="133"/>
              </w:tabs>
              <w:snapToGrid w:val="0"/>
              <w:spacing w:line="240" w:lineRule="atLeast"/>
              <w:ind w:right="-90"/>
              <w:jc w:val="center"/>
              <w:rPr>
                <w:b/>
                <w:bCs/>
                <w:sz w:val="16"/>
                <w:szCs w:val="16"/>
              </w:rPr>
            </w:pPr>
            <w:r w:rsidRPr="008B4A5B">
              <w:rPr>
                <w:b/>
                <w:bCs/>
                <w:sz w:val="16"/>
                <w:szCs w:val="16"/>
              </w:rPr>
              <w:t>-</w:t>
            </w:r>
          </w:p>
        </w:tc>
        <w:tc>
          <w:tcPr>
            <w:tcW w:w="270" w:type="dxa"/>
            <w:shd w:val="clear" w:color="auto" w:fill="auto"/>
            <w:vAlign w:val="center"/>
          </w:tcPr>
          <w:p w14:paraId="10C53375" w14:textId="77777777" w:rsidR="00B00C80" w:rsidRPr="008B4A5B" w:rsidRDefault="00B00C80" w:rsidP="00C062EA">
            <w:pPr>
              <w:tabs>
                <w:tab w:val="decimal" w:pos="133"/>
              </w:tabs>
              <w:snapToGrid w:val="0"/>
              <w:spacing w:line="240" w:lineRule="atLeast"/>
              <w:ind w:right="-90"/>
              <w:jc w:val="center"/>
              <w:rPr>
                <w:b/>
                <w:bCs/>
                <w:sz w:val="16"/>
                <w:szCs w:val="16"/>
              </w:rPr>
            </w:pPr>
          </w:p>
        </w:tc>
        <w:tc>
          <w:tcPr>
            <w:tcW w:w="720" w:type="dxa"/>
            <w:tcBorders>
              <w:bottom w:val="single" w:sz="4" w:space="0" w:color="000000"/>
            </w:tcBorders>
            <w:shd w:val="clear" w:color="auto" w:fill="auto"/>
            <w:vAlign w:val="center"/>
          </w:tcPr>
          <w:p w14:paraId="7853C2E7" w14:textId="77777777" w:rsidR="00B00C80" w:rsidRPr="008B4A5B" w:rsidRDefault="00B00C80" w:rsidP="00C062EA">
            <w:pPr>
              <w:tabs>
                <w:tab w:val="decimal" w:pos="133"/>
              </w:tabs>
              <w:snapToGrid w:val="0"/>
              <w:spacing w:line="240" w:lineRule="atLeast"/>
              <w:ind w:right="-90"/>
              <w:jc w:val="center"/>
              <w:rPr>
                <w:b/>
                <w:bCs/>
                <w:sz w:val="16"/>
                <w:szCs w:val="16"/>
              </w:rPr>
            </w:pPr>
            <w:r w:rsidRPr="008B4A5B">
              <w:rPr>
                <w:b/>
                <w:bCs/>
                <w:sz w:val="16"/>
                <w:szCs w:val="16"/>
              </w:rPr>
              <w:t>-</w:t>
            </w:r>
          </w:p>
        </w:tc>
        <w:tc>
          <w:tcPr>
            <w:tcW w:w="270" w:type="dxa"/>
            <w:shd w:val="clear" w:color="auto" w:fill="auto"/>
            <w:vAlign w:val="center"/>
          </w:tcPr>
          <w:p w14:paraId="406908FC" w14:textId="77777777" w:rsidR="00B00C80" w:rsidRPr="008B4A5B" w:rsidRDefault="00B00C80" w:rsidP="00C062EA">
            <w:pPr>
              <w:tabs>
                <w:tab w:val="decimal" w:pos="133"/>
                <w:tab w:val="decimal" w:pos="559"/>
              </w:tabs>
              <w:snapToGrid w:val="0"/>
              <w:spacing w:line="240" w:lineRule="atLeast"/>
              <w:ind w:right="-90"/>
              <w:jc w:val="center"/>
              <w:rPr>
                <w:b/>
                <w:bCs/>
                <w:sz w:val="16"/>
                <w:szCs w:val="16"/>
              </w:rPr>
            </w:pPr>
          </w:p>
        </w:tc>
        <w:tc>
          <w:tcPr>
            <w:tcW w:w="810" w:type="dxa"/>
            <w:tcBorders>
              <w:bottom w:val="single" w:sz="4" w:space="0" w:color="000000"/>
            </w:tcBorders>
            <w:shd w:val="clear" w:color="auto" w:fill="auto"/>
            <w:vAlign w:val="center"/>
          </w:tcPr>
          <w:p w14:paraId="188A8923" w14:textId="77777777" w:rsidR="00B00C80" w:rsidRPr="008B4A5B" w:rsidRDefault="00B00C80" w:rsidP="00C062EA">
            <w:pPr>
              <w:tabs>
                <w:tab w:val="decimal" w:pos="133"/>
                <w:tab w:val="decimal" w:pos="438"/>
              </w:tabs>
              <w:snapToGrid w:val="0"/>
              <w:spacing w:line="240" w:lineRule="atLeast"/>
              <w:ind w:right="-90"/>
              <w:jc w:val="center"/>
              <w:rPr>
                <w:b/>
                <w:bCs/>
                <w:sz w:val="16"/>
                <w:szCs w:val="16"/>
              </w:rPr>
            </w:pPr>
            <w:r w:rsidRPr="008B4A5B">
              <w:rPr>
                <w:b/>
                <w:bCs/>
                <w:sz w:val="16"/>
                <w:szCs w:val="16"/>
              </w:rPr>
              <w:t>-</w:t>
            </w:r>
          </w:p>
        </w:tc>
        <w:tc>
          <w:tcPr>
            <w:tcW w:w="270" w:type="dxa"/>
            <w:shd w:val="clear" w:color="auto" w:fill="auto"/>
            <w:vAlign w:val="center"/>
          </w:tcPr>
          <w:p w14:paraId="15BBB22C" w14:textId="77777777" w:rsidR="00B00C80" w:rsidRPr="008B4A5B" w:rsidRDefault="00B00C80" w:rsidP="00C062EA">
            <w:pPr>
              <w:tabs>
                <w:tab w:val="decimal" w:pos="-108"/>
                <w:tab w:val="decimal" w:pos="133"/>
                <w:tab w:val="decimal" w:pos="531"/>
              </w:tabs>
              <w:snapToGrid w:val="0"/>
              <w:spacing w:line="240" w:lineRule="atLeast"/>
              <w:ind w:left="-113" w:right="-90"/>
              <w:jc w:val="center"/>
              <w:rPr>
                <w:b/>
                <w:bCs/>
                <w:sz w:val="16"/>
                <w:szCs w:val="16"/>
              </w:rPr>
            </w:pPr>
          </w:p>
        </w:tc>
        <w:tc>
          <w:tcPr>
            <w:tcW w:w="810" w:type="dxa"/>
            <w:tcBorders>
              <w:bottom w:val="single" w:sz="4" w:space="0" w:color="000000"/>
            </w:tcBorders>
            <w:shd w:val="clear" w:color="auto" w:fill="auto"/>
            <w:vAlign w:val="center"/>
          </w:tcPr>
          <w:p w14:paraId="5CAF0D23" w14:textId="77777777" w:rsidR="00B00C80" w:rsidRPr="008B4A5B" w:rsidRDefault="00B00C80" w:rsidP="00481E5D">
            <w:pPr>
              <w:tabs>
                <w:tab w:val="decimal" w:pos="385"/>
              </w:tabs>
              <w:spacing w:line="240" w:lineRule="atLeast"/>
              <w:ind w:left="-113" w:right="-120"/>
              <w:rPr>
                <w:sz w:val="16"/>
                <w:szCs w:val="16"/>
              </w:rPr>
            </w:pPr>
            <w:r w:rsidRPr="008B4A5B">
              <w:rPr>
                <w:sz w:val="16"/>
                <w:szCs w:val="16"/>
              </w:rPr>
              <w:t>-</w:t>
            </w:r>
          </w:p>
        </w:tc>
        <w:tc>
          <w:tcPr>
            <w:tcW w:w="270" w:type="dxa"/>
            <w:shd w:val="clear" w:color="auto" w:fill="auto"/>
            <w:vAlign w:val="center"/>
          </w:tcPr>
          <w:p w14:paraId="4297D8AC" w14:textId="77777777" w:rsidR="00B00C80" w:rsidRPr="008B4A5B" w:rsidRDefault="00B00C80" w:rsidP="00C062EA">
            <w:pPr>
              <w:tabs>
                <w:tab w:val="decimal" w:pos="133"/>
                <w:tab w:val="decimal" w:pos="573"/>
              </w:tabs>
              <w:snapToGrid w:val="0"/>
              <w:spacing w:line="240" w:lineRule="atLeast"/>
              <w:ind w:left="-108" w:right="-90"/>
              <w:jc w:val="center"/>
              <w:rPr>
                <w:b/>
                <w:bCs/>
                <w:sz w:val="16"/>
                <w:szCs w:val="16"/>
              </w:rPr>
            </w:pPr>
          </w:p>
        </w:tc>
        <w:tc>
          <w:tcPr>
            <w:tcW w:w="810" w:type="dxa"/>
            <w:tcBorders>
              <w:bottom w:val="single" w:sz="4" w:space="0" w:color="000000"/>
            </w:tcBorders>
            <w:shd w:val="clear" w:color="auto" w:fill="auto"/>
            <w:vAlign w:val="center"/>
          </w:tcPr>
          <w:p w14:paraId="566019F9" w14:textId="77777777" w:rsidR="00B00C80" w:rsidRPr="008B4A5B" w:rsidRDefault="00B00C80" w:rsidP="00481E5D">
            <w:pPr>
              <w:tabs>
                <w:tab w:val="decimal" w:pos="601"/>
              </w:tabs>
              <w:spacing w:line="240" w:lineRule="atLeast"/>
              <w:ind w:left="-113" w:right="-120"/>
              <w:rPr>
                <w:sz w:val="16"/>
                <w:szCs w:val="16"/>
              </w:rPr>
            </w:pPr>
            <w:r w:rsidRPr="008B4A5B">
              <w:rPr>
                <w:sz w:val="16"/>
                <w:szCs w:val="16"/>
              </w:rPr>
              <w:t>390</w:t>
            </w:r>
          </w:p>
        </w:tc>
        <w:tc>
          <w:tcPr>
            <w:tcW w:w="238" w:type="dxa"/>
            <w:shd w:val="clear" w:color="auto" w:fill="auto"/>
            <w:vAlign w:val="center"/>
          </w:tcPr>
          <w:p w14:paraId="3FD136FB" w14:textId="77777777" w:rsidR="00B00C80" w:rsidRPr="008B4A5B" w:rsidRDefault="00B00C80" w:rsidP="00C062EA">
            <w:pPr>
              <w:tabs>
                <w:tab w:val="decimal" w:pos="133"/>
                <w:tab w:val="decimal" w:pos="531"/>
              </w:tabs>
              <w:snapToGrid w:val="0"/>
              <w:spacing w:line="240" w:lineRule="atLeast"/>
              <w:ind w:left="-108" w:right="-90"/>
              <w:jc w:val="center"/>
              <w:rPr>
                <w:b/>
                <w:bCs/>
                <w:sz w:val="16"/>
                <w:szCs w:val="16"/>
              </w:rPr>
            </w:pPr>
          </w:p>
        </w:tc>
        <w:tc>
          <w:tcPr>
            <w:tcW w:w="788" w:type="dxa"/>
            <w:tcBorders>
              <w:bottom w:val="single" w:sz="4" w:space="0" w:color="000000"/>
            </w:tcBorders>
            <w:shd w:val="clear" w:color="auto" w:fill="auto"/>
            <w:vAlign w:val="center"/>
          </w:tcPr>
          <w:p w14:paraId="583706A3" w14:textId="77777777" w:rsidR="00B00C80" w:rsidRPr="008B4A5B" w:rsidRDefault="00B00C80" w:rsidP="00481E5D">
            <w:pPr>
              <w:tabs>
                <w:tab w:val="decimal" w:pos="612"/>
              </w:tabs>
              <w:spacing w:line="240" w:lineRule="atLeast"/>
              <w:ind w:left="-113" w:right="-120"/>
              <w:rPr>
                <w:sz w:val="16"/>
                <w:szCs w:val="16"/>
                <w:cs/>
              </w:rPr>
            </w:pPr>
            <w:r w:rsidRPr="008B4A5B">
              <w:rPr>
                <w:sz w:val="16"/>
                <w:szCs w:val="16"/>
              </w:rPr>
              <w:t>390</w:t>
            </w:r>
          </w:p>
        </w:tc>
      </w:tr>
      <w:tr w:rsidR="00B00C80" w:rsidRPr="008B4A5B" w14:paraId="0890224E" w14:textId="77777777" w:rsidTr="00E76E86">
        <w:tc>
          <w:tcPr>
            <w:tcW w:w="2430" w:type="dxa"/>
            <w:shd w:val="clear" w:color="auto" w:fill="auto"/>
            <w:vAlign w:val="bottom"/>
          </w:tcPr>
          <w:p w14:paraId="5C441193" w14:textId="77777777" w:rsidR="00B00C80" w:rsidRPr="008B4A5B" w:rsidRDefault="00B00C80" w:rsidP="00C062EA">
            <w:pPr>
              <w:spacing w:line="240" w:lineRule="atLeast"/>
              <w:ind w:right="-29"/>
              <w:rPr>
                <w:b/>
                <w:bCs/>
                <w:sz w:val="16"/>
                <w:szCs w:val="16"/>
              </w:rPr>
            </w:pPr>
            <w:r w:rsidRPr="008B4A5B">
              <w:rPr>
                <w:b/>
                <w:bCs/>
                <w:sz w:val="16"/>
                <w:szCs w:val="16"/>
              </w:rPr>
              <w:t>As at 31 December 2019</w:t>
            </w:r>
          </w:p>
        </w:tc>
        <w:tc>
          <w:tcPr>
            <w:tcW w:w="792" w:type="dxa"/>
            <w:tcBorders>
              <w:top w:val="single" w:sz="4" w:space="0" w:color="000000"/>
              <w:bottom w:val="double" w:sz="4" w:space="0" w:color="000000"/>
            </w:tcBorders>
            <w:shd w:val="clear" w:color="auto" w:fill="auto"/>
            <w:vAlign w:val="center"/>
          </w:tcPr>
          <w:p w14:paraId="3A632DC9" w14:textId="77777777" w:rsidR="00B00C80" w:rsidRPr="008B4A5B" w:rsidRDefault="00B00C80" w:rsidP="00481E5D">
            <w:pPr>
              <w:tabs>
                <w:tab w:val="decimal" w:pos="-108"/>
              </w:tabs>
              <w:snapToGrid w:val="0"/>
              <w:spacing w:line="240" w:lineRule="atLeast"/>
              <w:ind w:left="-113"/>
              <w:jc w:val="right"/>
              <w:rPr>
                <w:b/>
                <w:bCs/>
                <w:sz w:val="16"/>
                <w:szCs w:val="16"/>
              </w:rPr>
            </w:pPr>
            <w:r w:rsidRPr="008B4A5B">
              <w:rPr>
                <w:b/>
                <w:bCs/>
                <w:sz w:val="16"/>
                <w:szCs w:val="16"/>
              </w:rPr>
              <w:t>20,375</w:t>
            </w:r>
          </w:p>
        </w:tc>
        <w:tc>
          <w:tcPr>
            <w:tcW w:w="270" w:type="dxa"/>
            <w:shd w:val="clear" w:color="auto" w:fill="auto"/>
            <w:vAlign w:val="bottom"/>
          </w:tcPr>
          <w:p w14:paraId="09E05BC1" w14:textId="77777777" w:rsidR="00B00C80" w:rsidRPr="008B4A5B" w:rsidRDefault="00B00C80" w:rsidP="00C062EA">
            <w:pPr>
              <w:tabs>
                <w:tab w:val="decimal" w:pos="403"/>
              </w:tabs>
              <w:snapToGrid w:val="0"/>
              <w:spacing w:line="240" w:lineRule="atLeast"/>
              <w:ind w:right="-23"/>
              <w:rPr>
                <w:b/>
                <w:bCs/>
                <w:sz w:val="16"/>
                <w:szCs w:val="16"/>
              </w:rPr>
            </w:pPr>
          </w:p>
        </w:tc>
        <w:tc>
          <w:tcPr>
            <w:tcW w:w="720" w:type="dxa"/>
            <w:tcBorders>
              <w:top w:val="single" w:sz="4" w:space="0" w:color="000000"/>
              <w:bottom w:val="double" w:sz="4" w:space="0" w:color="000000"/>
            </w:tcBorders>
            <w:shd w:val="clear" w:color="auto" w:fill="auto"/>
            <w:vAlign w:val="center"/>
          </w:tcPr>
          <w:p w14:paraId="7F2CA585" w14:textId="77777777" w:rsidR="00B00C80" w:rsidRPr="008B4A5B" w:rsidRDefault="00B00C80" w:rsidP="00481E5D">
            <w:pPr>
              <w:tabs>
                <w:tab w:val="decimal" w:pos="-108"/>
              </w:tabs>
              <w:snapToGrid w:val="0"/>
              <w:spacing w:line="240" w:lineRule="atLeast"/>
              <w:ind w:left="-113"/>
              <w:jc w:val="right"/>
              <w:rPr>
                <w:b/>
                <w:bCs/>
                <w:sz w:val="16"/>
                <w:szCs w:val="16"/>
              </w:rPr>
            </w:pPr>
            <w:r w:rsidRPr="008B4A5B">
              <w:rPr>
                <w:b/>
                <w:bCs/>
                <w:sz w:val="16"/>
                <w:szCs w:val="16"/>
              </w:rPr>
              <w:t>4,033</w:t>
            </w:r>
          </w:p>
        </w:tc>
        <w:tc>
          <w:tcPr>
            <w:tcW w:w="270" w:type="dxa"/>
            <w:shd w:val="clear" w:color="auto" w:fill="auto"/>
            <w:vAlign w:val="center"/>
          </w:tcPr>
          <w:p w14:paraId="6ED6D82C" w14:textId="77777777" w:rsidR="00B00C80" w:rsidRPr="008B4A5B" w:rsidRDefault="00B00C80" w:rsidP="00C062EA">
            <w:pPr>
              <w:tabs>
                <w:tab w:val="decimal" w:pos="-108"/>
                <w:tab w:val="decimal" w:pos="403"/>
              </w:tabs>
              <w:snapToGrid w:val="0"/>
              <w:spacing w:line="240" w:lineRule="atLeast"/>
              <w:ind w:right="-23"/>
              <w:rPr>
                <w:b/>
                <w:bCs/>
                <w:sz w:val="16"/>
                <w:szCs w:val="16"/>
              </w:rPr>
            </w:pPr>
          </w:p>
        </w:tc>
        <w:tc>
          <w:tcPr>
            <w:tcW w:w="720" w:type="dxa"/>
            <w:tcBorders>
              <w:top w:val="single" w:sz="4" w:space="0" w:color="000000"/>
              <w:bottom w:val="double" w:sz="4" w:space="0" w:color="000000"/>
            </w:tcBorders>
            <w:shd w:val="clear" w:color="auto" w:fill="auto"/>
            <w:vAlign w:val="center"/>
          </w:tcPr>
          <w:p w14:paraId="43300FBD" w14:textId="77777777" w:rsidR="00B00C80" w:rsidRPr="008B4A5B" w:rsidRDefault="00B00C80" w:rsidP="00481E5D">
            <w:pPr>
              <w:tabs>
                <w:tab w:val="decimal" w:pos="534"/>
              </w:tabs>
              <w:snapToGrid w:val="0"/>
              <w:spacing w:line="240" w:lineRule="atLeast"/>
              <w:ind w:right="-29"/>
              <w:rPr>
                <w:b/>
                <w:bCs/>
                <w:sz w:val="16"/>
                <w:szCs w:val="16"/>
              </w:rPr>
            </w:pPr>
            <w:r w:rsidRPr="008B4A5B">
              <w:rPr>
                <w:b/>
                <w:bCs/>
                <w:sz w:val="16"/>
                <w:szCs w:val="16"/>
              </w:rPr>
              <w:t>19,618</w:t>
            </w:r>
          </w:p>
        </w:tc>
        <w:tc>
          <w:tcPr>
            <w:tcW w:w="270" w:type="dxa"/>
            <w:shd w:val="clear" w:color="auto" w:fill="auto"/>
            <w:vAlign w:val="center"/>
          </w:tcPr>
          <w:p w14:paraId="25D893F6" w14:textId="77777777" w:rsidR="00B00C80" w:rsidRPr="008B4A5B" w:rsidRDefault="00B00C80" w:rsidP="00C062EA">
            <w:pPr>
              <w:tabs>
                <w:tab w:val="decimal" w:pos="559"/>
              </w:tabs>
              <w:snapToGrid w:val="0"/>
              <w:spacing w:line="240" w:lineRule="atLeast"/>
              <w:ind w:right="-152"/>
              <w:rPr>
                <w:b/>
                <w:bCs/>
                <w:sz w:val="16"/>
                <w:szCs w:val="16"/>
              </w:rPr>
            </w:pPr>
          </w:p>
        </w:tc>
        <w:tc>
          <w:tcPr>
            <w:tcW w:w="810" w:type="dxa"/>
            <w:tcBorders>
              <w:top w:val="single" w:sz="4" w:space="0" w:color="000000"/>
              <w:bottom w:val="double" w:sz="4" w:space="0" w:color="000000"/>
            </w:tcBorders>
            <w:shd w:val="clear" w:color="auto" w:fill="auto"/>
            <w:vAlign w:val="center"/>
          </w:tcPr>
          <w:p w14:paraId="00B11718" w14:textId="77777777" w:rsidR="00B00C80" w:rsidRPr="008B4A5B" w:rsidRDefault="00B00C80" w:rsidP="00481E5D">
            <w:pPr>
              <w:tabs>
                <w:tab w:val="decimal" w:pos="601"/>
              </w:tabs>
              <w:spacing w:line="240" w:lineRule="atLeast"/>
              <w:ind w:left="-113" w:right="-120"/>
              <w:rPr>
                <w:b/>
                <w:bCs/>
                <w:sz w:val="16"/>
                <w:szCs w:val="16"/>
              </w:rPr>
            </w:pPr>
            <w:r w:rsidRPr="008B4A5B">
              <w:rPr>
                <w:b/>
                <w:bCs/>
                <w:sz w:val="16"/>
                <w:szCs w:val="16"/>
              </w:rPr>
              <w:t>6,353</w:t>
            </w:r>
          </w:p>
        </w:tc>
        <w:tc>
          <w:tcPr>
            <w:tcW w:w="270" w:type="dxa"/>
            <w:shd w:val="clear" w:color="auto" w:fill="auto"/>
            <w:vAlign w:val="center"/>
          </w:tcPr>
          <w:p w14:paraId="24CF9537" w14:textId="77777777" w:rsidR="00B00C80" w:rsidRPr="008B4A5B" w:rsidRDefault="00B00C80" w:rsidP="00C062EA">
            <w:pPr>
              <w:tabs>
                <w:tab w:val="decimal" w:pos="-108"/>
                <w:tab w:val="decimal" w:pos="531"/>
              </w:tabs>
              <w:snapToGrid w:val="0"/>
              <w:spacing w:line="240" w:lineRule="atLeast"/>
              <w:ind w:right="-117"/>
              <w:rPr>
                <w:b/>
                <w:bCs/>
                <w:sz w:val="16"/>
                <w:szCs w:val="16"/>
              </w:rPr>
            </w:pPr>
          </w:p>
        </w:tc>
        <w:tc>
          <w:tcPr>
            <w:tcW w:w="810" w:type="dxa"/>
            <w:tcBorders>
              <w:top w:val="single" w:sz="4" w:space="0" w:color="000000"/>
              <w:bottom w:val="double" w:sz="4" w:space="0" w:color="000000"/>
            </w:tcBorders>
            <w:shd w:val="clear" w:color="auto" w:fill="auto"/>
            <w:vAlign w:val="center"/>
          </w:tcPr>
          <w:p w14:paraId="4A9C19E0" w14:textId="77777777" w:rsidR="00B00C80" w:rsidRPr="008B4A5B" w:rsidRDefault="00B00C80" w:rsidP="00481E5D">
            <w:pPr>
              <w:tabs>
                <w:tab w:val="decimal" w:pos="601"/>
              </w:tabs>
              <w:spacing w:line="240" w:lineRule="atLeast"/>
              <w:ind w:left="-113" w:right="-120"/>
              <w:rPr>
                <w:b/>
                <w:bCs/>
                <w:sz w:val="16"/>
                <w:szCs w:val="16"/>
              </w:rPr>
            </w:pPr>
            <w:r w:rsidRPr="008B4A5B">
              <w:rPr>
                <w:b/>
                <w:bCs/>
                <w:sz w:val="16"/>
                <w:szCs w:val="16"/>
              </w:rPr>
              <w:t>16,157</w:t>
            </w:r>
          </w:p>
        </w:tc>
        <w:tc>
          <w:tcPr>
            <w:tcW w:w="270" w:type="dxa"/>
            <w:shd w:val="clear" w:color="auto" w:fill="auto"/>
            <w:vAlign w:val="center"/>
          </w:tcPr>
          <w:p w14:paraId="619982DF" w14:textId="77777777" w:rsidR="00B00C80" w:rsidRPr="008B4A5B" w:rsidRDefault="00B00C80" w:rsidP="00C062EA">
            <w:pPr>
              <w:tabs>
                <w:tab w:val="decimal" w:pos="573"/>
              </w:tabs>
              <w:snapToGrid w:val="0"/>
              <w:spacing w:line="240" w:lineRule="atLeast"/>
              <w:ind w:right="-117"/>
              <w:rPr>
                <w:b/>
                <w:bCs/>
                <w:sz w:val="16"/>
                <w:szCs w:val="16"/>
              </w:rPr>
            </w:pPr>
          </w:p>
        </w:tc>
        <w:tc>
          <w:tcPr>
            <w:tcW w:w="810" w:type="dxa"/>
            <w:tcBorders>
              <w:top w:val="single" w:sz="4" w:space="0" w:color="000000"/>
              <w:bottom w:val="double" w:sz="4" w:space="0" w:color="000000"/>
            </w:tcBorders>
            <w:shd w:val="clear" w:color="auto" w:fill="auto"/>
            <w:vAlign w:val="center"/>
          </w:tcPr>
          <w:p w14:paraId="593E9B19" w14:textId="77777777" w:rsidR="00B00C80" w:rsidRPr="008B4A5B" w:rsidRDefault="00B00C80" w:rsidP="00481E5D">
            <w:pPr>
              <w:tabs>
                <w:tab w:val="decimal" w:pos="601"/>
              </w:tabs>
              <w:spacing w:line="240" w:lineRule="atLeast"/>
              <w:ind w:left="-113" w:right="-120"/>
              <w:rPr>
                <w:b/>
                <w:bCs/>
                <w:sz w:val="16"/>
                <w:szCs w:val="16"/>
              </w:rPr>
            </w:pPr>
            <w:r w:rsidRPr="008B4A5B">
              <w:rPr>
                <w:b/>
                <w:bCs/>
                <w:sz w:val="16"/>
                <w:szCs w:val="16"/>
              </w:rPr>
              <w:t>43,969</w:t>
            </w:r>
          </w:p>
        </w:tc>
        <w:tc>
          <w:tcPr>
            <w:tcW w:w="238" w:type="dxa"/>
            <w:shd w:val="clear" w:color="auto" w:fill="auto"/>
            <w:vAlign w:val="center"/>
          </w:tcPr>
          <w:p w14:paraId="51D0F21C" w14:textId="77777777" w:rsidR="00B00C80" w:rsidRPr="008B4A5B" w:rsidRDefault="00B00C80" w:rsidP="00C062EA">
            <w:pPr>
              <w:tabs>
                <w:tab w:val="decimal" w:pos="531"/>
              </w:tabs>
              <w:snapToGrid w:val="0"/>
              <w:spacing w:line="240" w:lineRule="atLeast"/>
              <w:ind w:right="-117"/>
              <w:rPr>
                <w:b/>
                <w:bCs/>
                <w:sz w:val="16"/>
                <w:szCs w:val="16"/>
              </w:rPr>
            </w:pPr>
          </w:p>
        </w:tc>
        <w:tc>
          <w:tcPr>
            <w:tcW w:w="788" w:type="dxa"/>
            <w:tcBorders>
              <w:top w:val="single" w:sz="4" w:space="0" w:color="000000"/>
              <w:bottom w:val="double" w:sz="4" w:space="0" w:color="000000"/>
            </w:tcBorders>
            <w:shd w:val="clear" w:color="auto" w:fill="auto"/>
            <w:vAlign w:val="center"/>
          </w:tcPr>
          <w:p w14:paraId="57E508D1" w14:textId="77777777" w:rsidR="00B00C80" w:rsidRPr="008B4A5B" w:rsidRDefault="00B00C80" w:rsidP="00481E5D">
            <w:pPr>
              <w:tabs>
                <w:tab w:val="decimal" w:pos="612"/>
              </w:tabs>
              <w:spacing w:line="240" w:lineRule="atLeast"/>
              <w:ind w:left="-113" w:right="-120"/>
              <w:rPr>
                <w:b/>
                <w:bCs/>
                <w:sz w:val="16"/>
                <w:szCs w:val="16"/>
              </w:rPr>
            </w:pPr>
            <w:r w:rsidRPr="008B4A5B">
              <w:rPr>
                <w:b/>
                <w:bCs/>
                <w:sz w:val="16"/>
                <w:szCs w:val="16"/>
              </w:rPr>
              <w:t>110,505</w:t>
            </w:r>
          </w:p>
        </w:tc>
      </w:tr>
    </w:tbl>
    <w:p w14:paraId="1C80BECA" w14:textId="77777777" w:rsidR="0076740E" w:rsidRPr="000E3DFF" w:rsidRDefault="0076740E" w:rsidP="00481E5D">
      <w:pPr>
        <w:tabs>
          <w:tab w:val="left" w:pos="1170"/>
        </w:tabs>
        <w:spacing w:line="240" w:lineRule="atLeast"/>
        <w:ind w:left="900" w:right="-28"/>
        <w:jc w:val="both"/>
        <w:outlineLvl w:val="0"/>
        <w:rPr>
          <w:szCs w:val="24"/>
        </w:rPr>
      </w:pPr>
    </w:p>
    <w:p w14:paraId="1224048E" w14:textId="77777777" w:rsidR="00B127B4" w:rsidRPr="008B4A5B" w:rsidRDefault="00E76E86" w:rsidP="00AE324A">
      <w:pPr>
        <w:numPr>
          <w:ilvl w:val="0"/>
          <w:numId w:val="37"/>
        </w:numPr>
        <w:spacing w:line="240" w:lineRule="atLeast"/>
        <w:ind w:left="539" w:right="-28" w:hanging="539"/>
        <w:jc w:val="both"/>
        <w:outlineLvl w:val="0"/>
        <w:rPr>
          <w:b/>
          <w:bCs/>
          <w:szCs w:val="24"/>
        </w:rPr>
      </w:pPr>
      <w:bookmarkStart w:id="6" w:name="_Hlk39692369"/>
      <w:r w:rsidRPr="008B4A5B">
        <w:rPr>
          <w:b/>
          <w:bCs/>
          <w:szCs w:val="24"/>
        </w:rPr>
        <w:t>Modified loans to customers and troubled debt restructuring</w:t>
      </w:r>
    </w:p>
    <w:bookmarkEnd w:id="6"/>
    <w:p w14:paraId="0ACF85C5" w14:textId="77777777" w:rsidR="002E4209" w:rsidRPr="000E3DFF" w:rsidRDefault="002E4209" w:rsidP="00481E5D">
      <w:pPr>
        <w:tabs>
          <w:tab w:val="left" w:pos="1170"/>
        </w:tabs>
        <w:spacing w:line="240" w:lineRule="atLeast"/>
        <w:ind w:left="900" w:right="-28"/>
        <w:jc w:val="both"/>
        <w:outlineLvl w:val="0"/>
        <w:rPr>
          <w:szCs w:val="24"/>
        </w:rPr>
      </w:pPr>
    </w:p>
    <w:p w14:paraId="564B834C" w14:textId="77777777" w:rsidR="00382CA3" w:rsidRPr="008B4A5B" w:rsidRDefault="003171B4" w:rsidP="00382CA3">
      <w:pPr>
        <w:spacing w:line="240" w:lineRule="atLeast"/>
        <w:ind w:left="540" w:right="-28"/>
        <w:jc w:val="both"/>
        <w:outlineLvl w:val="0"/>
        <w:rPr>
          <w:b/>
          <w:bCs/>
          <w:szCs w:val="24"/>
        </w:rPr>
      </w:pPr>
      <w:r w:rsidRPr="008B4A5B">
        <w:rPr>
          <w:sz w:val="22"/>
          <w:szCs w:val="22"/>
        </w:rPr>
        <w:t xml:space="preserve">The Coronavirus disease (COVID-19) outbreak that first emerged in People's Republic of China </w:t>
      </w:r>
      <w:r w:rsidR="00E76E86" w:rsidRPr="008B4A5B">
        <w:rPr>
          <w:sz w:val="22"/>
          <w:szCs w:val="22"/>
        </w:rPr>
        <w:t xml:space="preserve">          </w:t>
      </w:r>
      <w:r w:rsidRPr="008B4A5B">
        <w:rPr>
          <w:sz w:val="22"/>
          <w:szCs w:val="22"/>
        </w:rPr>
        <w:t xml:space="preserve">and impacts many countries globally as a pandemic. Thailand </w:t>
      </w:r>
      <w:r w:rsidR="00C47635" w:rsidRPr="008B4A5B">
        <w:rPr>
          <w:sz w:val="22"/>
          <w:szCs w:val="22"/>
        </w:rPr>
        <w:t>is currently</w:t>
      </w:r>
      <w:r w:rsidRPr="008B4A5B">
        <w:rPr>
          <w:sz w:val="22"/>
          <w:szCs w:val="22"/>
        </w:rPr>
        <w:t xml:space="preserve"> fac</w:t>
      </w:r>
      <w:r w:rsidR="00C47635" w:rsidRPr="008B4A5B">
        <w:rPr>
          <w:sz w:val="22"/>
          <w:szCs w:val="22"/>
        </w:rPr>
        <w:t>ing</w:t>
      </w:r>
      <w:r w:rsidRPr="008B4A5B">
        <w:rPr>
          <w:sz w:val="22"/>
          <w:szCs w:val="22"/>
        </w:rPr>
        <w:t xml:space="preserve"> th</w:t>
      </w:r>
      <w:r w:rsidR="00C05523" w:rsidRPr="008B4A5B">
        <w:rPr>
          <w:sz w:val="22"/>
          <w:szCs w:val="22"/>
        </w:rPr>
        <w:t>e</w:t>
      </w:r>
      <w:r w:rsidRPr="008B4A5B">
        <w:rPr>
          <w:sz w:val="22"/>
          <w:szCs w:val="22"/>
        </w:rPr>
        <w:t>s</w:t>
      </w:r>
      <w:r w:rsidR="00C05523" w:rsidRPr="008B4A5B">
        <w:rPr>
          <w:sz w:val="22"/>
          <w:szCs w:val="22"/>
        </w:rPr>
        <w:t>e</w:t>
      </w:r>
      <w:r w:rsidRPr="008B4A5B">
        <w:rPr>
          <w:sz w:val="22"/>
          <w:szCs w:val="22"/>
        </w:rPr>
        <w:t xml:space="preserve"> challenging circumstances as a result of this pandemic. While this is foremost a health crisis, the pandemic also </w:t>
      </w:r>
      <w:r w:rsidR="00576FED" w:rsidRPr="008B4A5B">
        <w:rPr>
          <w:sz w:val="22"/>
          <w:szCs w:val="22"/>
        </w:rPr>
        <w:t>has</w:t>
      </w:r>
      <w:r w:rsidRPr="008B4A5B">
        <w:rPr>
          <w:sz w:val="22"/>
          <w:szCs w:val="22"/>
        </w:rPr>
        <w:t xml:space="preserve"> </w:t>
      </w:r>
      <w:r w:rsidRPr="008B4A5B">
        <w:rPr>
          <w:spacing w:val="-2"/>
          <w:sz w:val="22"/>
          <w:szCs w:val="22"/>
        </w:rPr>
        <w:t>a significant economic impact. The Bank released measures to assist debtors affected by the COVID-19</w:t>
      </w:r>
      <w:r w:rsidRPr="008B4A5B">
        <w:rPr>
          <w:sz w:val="22"/>
          <w:szCs w:val="22"/>
        </w:rPr>
        <w:t xml:space="preserve"> and other economic impact by extending debt repayment and other measures. The relief measures provided by the Bank and the accounting guidance with respect to relief measures provided by </w:t>
      </w:r>
      <w:proofErr w:type="spellStart"/>
      <w:r w:rsidR="00E76E86" w:rsidRPr="008B4A5B">
        <w:rPr>
          <w:sz w:val="22"/>
          <w:szCs w:val="22"/>
        </w:rPr>
        <w:t>BoT</w:t>
      </w:r>
      <w:proofErr w:type="spellEnd"/>
      <w:r w:rsidR="00E76E86" w:rsidRPr="008B4A5B">
        <w:rPr>
          <w:sz w:val="22"/>
          <w:szCs w:val="22"/>
        </w:rPr>
        <w:t xml:space="preserve"> </w:t>
      </w:r>
      <w:r w:rsidRPr="008B4A5B">
        <w:rPr>
          <w:sz w:val="22"/>
          <w:szCs w:val="22"/>
        </w:rPr>
        <w:t>are disclosed in note 2</w:t>
      </w:r>
      <w:r w:rsidR="00E76E86" w:rsidRPr="008B4A5B">
        <w:rPr>
          <w:sz w:val="22"/>
          <w:szCs w:val="22"/>
        </w:rPr>
        <w:t>.1</w:t>
      </w:r>
      <w:r w:rsidRPr="008B4A5B">
        <w:rPr>
          <w:sz w:val="22"/>
          <w:szCs w:val="22"/>
        </w:rPr>
        <w:t>.</w:t>
      </w:r>
    </w:p>
    <w:p w14:paraId="29F8E54F" w14:textId="77777777" w:rsidR="00382CA3" w:rsidRPr="000E3DFF" w:rsidRDefault="00382CA3" w:rsidP="00382CA3">
      <w:pPr>
        <w:spacing w:line="240" w:lineRule="atLeast"/>
        <w:ind w:left="540" w:right="-28"/>
        <w:jc w:val="both"/>
        <w:outlineLvl w:val="0"/>
        <w:rPr>
          <w:b/>
          <w:bCs/>
          <w:szCs w:val="24"/>
        </w:rPr>
      </w:pPr>
    </w:p>
    <w:p w14:paraId="4C81D45A" w14:textId="77777777" w:rsidR="003171B4" w:rsidRPr="008B4A5B" w:rsidRDefault="003171B4" w:rsidP="00382CA3">
      <w:pPr>
        <w:spacing w:line="240" w:lineRule="atLeast"/>
        <w:ind w:left="540" w:right="-28"/>
        <w:jc w:val="both"/>
        <w:outlineLvl w:val="0"/>
        <w:rPr>
          <w:b/>
          <w:bCs/>
          <w:szCs w:val="24"/>
        </w:rPr>
      </w:pPr>
      <w:r w:rsidRPr="008B4A5B">
        <w:rPr>
          <w:sz w:val="22"/>
          <w:szCs w:val="22"/>
        </w:rPr>
        <w:t>The impact of the COVID-19 pandemic remains uncertain and represents a material downside risk to the economy. However, there are government and other support measures intended to mitigate the negative impact of the economy. The future uncertain events including the impact of the COVID-19 are still not reflected in the current credit models. Therefore, the management considered the impact from these uncertain events based on available information for individual customers level and industry level and recorded additional ECL as a management overlay.</w:t>
      </w:r>
    </w:p>
    <w:p w14:paraId="72DEB777" w14:textId="560990ED" w:rsidR="003171B4" w:rsidRPr="008B4A5B" w:rsidRDefault="003171B4" w:rsidP="00345D5B">
      <w:pPr>
        <w:ind w:left="540"/>
        <w:jc w:val="thaiDistribute"/>
        <w:rPr>
          <w:sz w:val="22"/>
          <w:szCs w:val="22"/>
        </w:rPr>
      </w:pPr>
      <w:r w:rsidRPr="008B4A5B">
        <w:rPr>
          <w:sz w:val="22"/>
          <w:szCs w:val="22"/>
        </w:rPr>
        <w:lastRenderedPageBreak/>
        <w:t xml:space="preserve">According to </w:t>
      </w:r>
      <w:proofErr w:type="spellStart"/>
      <w:r w:rsidR="000F4E2B" w:rsidRPr="008B4A5B">
        <w:rPr>
          <w:sz w:val="22"/>
          <w:szCs w:val="22"/>
        </w:rPr>
        <w:t>BoT</w:t>
      </w:r>
      <w:proofErr w:type="spellEnd"/>
      <w:r w:rsidR="000F4E2B" w:rsidRPr="008B4A5B">
        <w:rPr>
          <w:sz w:val="22"/>
          <w:szCs w:val="22"/>
        </w:rPr>
        <w:t xml:space="preserve"> </w:t>
      </w:r>
      <w:r w:rsidRPr="008B4A5B">
        <w:rPr>
          <w:sz w:val="22"/>
          <w:szCs w:val="22"/>
        </w:rPr>
        <w:t>circular n</w:t>
      </w:r>
      <w:r w:rsidR="000F4E2B" w:rsidRPr="008B4A5B">
        <w:rPr>
          <w:sz w:val="22"/>
          <w:szCs w:val="22"/>
        </w:rPr>
        <w:t>umber</w:t>
      </w:r>
      <w:r w:rsidRPr="008B4A5B">
        <w:rPr>
          <w:sz w:val="22"/>
          <w:szCs w:val="22"/>
        </w:rPr>
        <w:t xml:space="preserve"> Tor Por Tor For Nor Sor (23) </w:t>
      </w:r>
      <w:proofErr w:type="spellStart"/>
      <w:r w:rsidRPr="008B4A5B">
        <w:rPr>
          <w:sz w:val="22"/>
          <w:szCs w:val="22"/>
        </w:rPr>
        <w:t>Wor</w:t>
      </w:r>
      <w:proofErr w:type="spellEnd"/>
      <w:r w:rsidRPr="008B4A5B">
        <w:rPr>
          <w:sz w:val="22"/>
          <w:szCs w:val="22"/>
        </w:rPr>
        <w:t xml:space="preserve"> 276/2563 dated 28 February 2020, a new definition of debt restructuring has been introduced i.e. the debt being restructured due to the increase in credit risk and is </w:t>
      </w:r>
      <w:proofErr w:type="spellStart"/>
      <w:r w:rsidRPr="008B4A5B">
        <w:rPr>
          <w:sz w:val="22"/>
          <w:szCs w:val="22"/>
        </w:rPr>
        <w:t>cat</w:t>
      </w:r>
      <w:r w:rsidR="008A25D0">
        <w:rPr>
          <w:sz w:val="22"/>
          <w:szCs w:val="22"/>
        </w:rPr>
        <w:t>e</w:t>
      </w:r>
      <w:r w:rsidRPr="008B4A5B">
        <w:rPr>
          <w:sz w:val="22"/>
          <w:szCs w:val="22"/>
        </w:rPr>
        <w:t>gorised</w:t>
      </w:r>
      <w:proofErr w:type="spellEnd"/>
      <w:r w:rsidRPr="008B4A5B">
        <w:rPr>
          <w:sz w:val="22"/>
          <w:szCs w:val="22"/>
        </w:rPr>
        <w:t xml:space="preserve"> as follows:</w:t>
      </w:r>
    </w:p>
    <w:p w14:paraId="65314F9B" w14:textId="77777777" w:rsidR="000F4E2B" w:rsidRPr="00A24D94" w:rsidRDefault="000F4E2B" w:rsidP="00345D5B">
      <w:pPr>
        <w:ind w:left="540"/>
        <w:jc w:val="thaiDistribute"/>
        <w:rPr>
          <w:sz w:val="28"/>
        </w:rPr>
      </w:pPr>
    </w:p>
    <w:p w14:paraId="2FC7E56C" w14:textId="77777777" w:rsidR="003171B4" w:rsidRPr="008B4A5B" w:rsidRDefault="003171B4" w:rsidP="000F4E2B">
      <w:pPr>
        <w:pStyle w:val="ListParagraph"/>
        <w:numPr>
          <w:ilvl w:val="0"/>
          <w:numId w:val="23"/>
        </w:numPr>
        <w:suppressAutoHyphens w:val="0"/>
        <w:spacing w:after="120" w:line="240" w:lineRule="atLeast"/>
        <w:ind w:left="810" w:hanging="274"/>
        <w:contextualSpacing/>
        <w:jc w:val="thaiDistribute"/>
        <w:rPr>
          <w:szCs w:val="22"/>
          <w:lang w:val="en-US" w:bidi="th-TH"/>
        </w:rPr>
      </w:pPr>
      <w:r w:rsidRPr="008B4A5B">
        <w:rPr>
          <w:szCs w:val="22"/>
          <w:lang w:val="en-US" w:bidi="th-TH"/>
        </w:rPr>
        <w:t>The debt restructuring of non-NPL customers is pre-emptive restructuring, undertaken once there is an indication of performing customers having repayment problems, resulting in a loss</w:t>
      </w:r>
    </w:p>
    <w:p w14:paraId="22B91A3B" w14:textId="77777777" w:rsidR="003171B4" w:rsidRPr="008B4A5B" w:rsidRDefault="003171B4" w:rsidP="000F4E2B">
      <w:pPr>
        <w:pStyle w:val="ListParagraph"/>
        <w:numPr>
          <w:ilvl w:val="0"/>
          <w:numId w:val="23"/>
        </w:numPr>
        <w:suppressAutoHyphens w:val="0"/>
        <w:spacing w:after="120" w:line="240" w:lineRule="atLeast"/>
        <w:ind w:left="810" w:hanging="274"/>
        <w:contextualSpacing/>
        <w:jc w:val="thaiDistribute"/>
        <w:rPr>
          <w:szCs w:val="22"/>
          <w:lang w:val="en-US" w:bidi="th-TH"/>
        </w:rPr>
      </w:pPr>
      <w:r w:rsidRPr="008B4A5B">
        <w:rPr>
          <w:szCs w:val="22"/>
          <w:lang w:val="en-US" w:bidi="th-TH"/>
        </w:rPr>
        <w:t>The debt restructuring of NPL customers is classified as troubled debt restructuring, regardless of whether a loss has been incurred or not</w:t>
      </w:r>
    </w:p>
    <w:p w14:paraId="3230138A" w14:textId="43DDC2FC" w:rsidR="003171B4" w:rsidRPr="008B4A5B" w:rsidRDefault="003171B4" w:rsidP="00345D5B">
      <w:pPr>
        <w:ind w:left="540"/>
        <w:jc w:val="thaiDistribute"/>
        <w:rPr>
          <w:sz w:val="22"/>
          <w:szCs w:val="22"/>
        </w:rPr>
      </w:pPr>
      <w:r w:rsidRPr="008B4A5B">
        <w:rPr>
          <w:sz w:val="22"/>
          <w:szCs w:val="22"/>
        </w:rPr>
        <w:t xml:space="preserve">However, the modification of contract </w:t>
      </w:r>
      <w:r w:rsidR="00EC09F9" w:rsidRPr="008B4A5B">
        <w:rPr>
          <w:sz w:val="22"/>
          <w:szCs w:val="22"/>
        </w:rPr>
        <w:t xml:space="preserve">resulting in </w:t>
      </w:r>
      <w:r w:rsidRPr="008B4A5B">
        <w:rPr>
          <w:sz w:val="22"/>
          <w:szCs w:val="22"/>
        </w:rPr>
        <w:t>changes in cash flow projection in order to maintain good relationship with customers, provided that the customer has no increase in credit risk, for instance, reducing interest rate in accordance with market conditions, will not be considered as a debt restructuring.</w:t>
      </w:r>
    </w:p>
    <w:p w14:paraId="2D8E1584" w14:textId="3EDC25DF" w:rsidR="00DA1109" w:rsidRPr="008B4A5B" w:rsidRDefault="00DA1109" w:rsidP="00345D5B">
      <w:pPr>
        <w:ind w:left="540"/>
        <w:jc w:val="thaiDistribute"/>
        <w:rPr>
          <w:szCs w:val="24"/>
        </w:rPr>
      </w:pPr>
    </w:p>
    <w:p w14:paraId="12C4D177" w14:textId="0F932140" w:rsidR="00EC09F9" w:rsidRDefault="00DA33F7" w:rsidP="00EC09F9">
      <w:pPr>
        <w:spacing w:line="240" w:lineRule="atLeast"/>
        <w:ind w:left="540" w:right="-28"/>
        <w:jc w:val="both"/>
        <w:outlineLvl w:val="0"/>
        <w:rPr>
          <w:sz w:val="22"/>
          <w:szCs w:val="22"/>
        </w:rPr>
      </w:pPr>
      <w:r w:rsidRPr="00DA33F7">
        <w:rPr>
          <w:sz w:val="22"/>
          <w:szCs w:val="22"/>
        </w:rPr>
        <w:t>During the nine-month period ended 30 September 2020, the Bank and its subsidiaries have modified loans that have not resulted in derecognition, while they had a loss allowance measured at an amount equal to lifetime ECL, which excluded loans to customers modified under relief program as mentioned in note 2.1, as follows:</w:t>
      </w:r>
    </w:p>
    <w:p w14:paraId="1A6F4C00" w14:textId="77777777" w:rsidR="00DA33F7" w:rsidRPr="008B4A5B" w:rsidRDefault="00DA33F7" w:rsidP="00EC09F9">
      <w:pPr>
        <w:spacing w:line="240" w:lineRule="atLeast"/>
        <w:ind w:left="540" w:right="-28"/>
        <w:jc w:val="both"/>
        <w:outlineLvl w:val="0"/>
        <w:rPr>
          <w:rFonts w:eastAsia="Times New Roman"/>
          <w:szCs w:val="22"/>
        </w:rPr>
      </w:pPr>
    </w:p>
    <w:tbl>
      <w:tblPr>
        <w:tblW w:w="9090" w:type="dxa"/>
        <w:tblInd w:w="450" w:type="dxa"/>
        <w:tblLayout w:type="fixed"/>
        <w:tblLook w:val="04A0" w:firstRow="1" w:lastRow="0" w:firstColumn="1" w:lastColumn="0" w:noHBand="0" w:noVBand="1"/>
      </w:tblPr>
      <w:tblGrid>
        <w:gridCol w:w="7560"/>
        <w:gridCol w:w="1530"/>
      </w:tblGrid>
      <w:tr w:rsidR="00EC09F9" w:rsidRPr="008B4A5B" w14:paraId="588D45FF" w14:textId="77777777" w:rsidTr="00EC09F9">
        <w:tc>
          <w:tcPr>
            <w:tcW w:w="7560" w:type="dxa"/>
          </w:tcPr>
          <w:p w14:paraId="23A4793B" w14:textId="77777777" w:rsidR="00EC09F9" w:rsidRPr="008B4A5B" w:rsidRDefault="00EC09F9" w:rsidP="00E87D2B">
            <w:pPr>
              <w:snapToGrid w:val="0"/>
              <w:spacing w:line="240" w:lineRule="atLeast"/>
              <w:rPr>
                <w:rFonts w:eastAsia="Times New Roman"/>
                <w:b/>
                <w:bCs/>
                <w:sz w:val="20"/>
                <w:szCs w:val="20"/>
                <w:cs/>
              </w:rPr>
            </w:pPr>
          </w:p>
        </w:tc>
        <w:tc>
          <w:tcPr>
            <w:tcW w:w="1530" w:type="dxa"/>
            <w:hideMark/>
          </w:tcPr>
          <w:p w14:paraId="77CB97D9" w14:textId="77777777" w:rsidR="00EC09F9" w:rsidRPr="008B4A5B" w:rsidRDefault="00EC09F9" w:rsidP="00E87D2B">
            <w:pPr>
              <w:spacing w:line="240" w:lineRule="atLeast"/>
              <w:ind w:right="-19"/>
              <w:jc w:val="center"/>
              <w:rPr>
                <w:rFonts w:eastAsia="Times New Roman"/>
                <w:b/>
                <w:bCs/>
                <w:sz w:val="20"/>
                <w:szCs w:val="20"/>
              </w:rPr>
            </w:pPr>
            <w:r w:rsidRPr="008B4A5B">
              <w:rPr>
                <w:rFonts w:eastAsia="Times New Roman"/>
                <w:b/>
                <w:bCs/>
                <w:color w:val="000000"/>
                <w:sz w:val="20"/>
                <w:szCs w:val="20"/>
              </w:rPr>
              <w:t>Consolidated</w:t>
            </w:r>
          </w:p>
        </w:tc>
      </w:tr>
      <w:tr w:rsidR="00EC09F9" w:rsidRPr="008B4A5B" w14:paraId="146E7A43" w14:textId="77777777" w:rsidTr="00EC09F9">
        <w:tc>
          <w:tcPr>
            <w:tcW w:w="7560" w:type="dxa"/>
          </w:tcPr>
          <w:p w14:paraId="3EC327EC" w14:textId="77777777" w:rsidR="00EC09F9" w:rsidRPr="008B4A5B" w:rsidRDefault="00EC09F9" w:rsidP="00E87D2B">
            <w:pPr>
              <w:snapToGrid w:val="0"/>
              <w:spacing w:line="240" w:lineRule="atLeast"/>
              <w:rPr>
                <w:rFonts w:eastAsia="Times New Roman"/>
                <w:b/>
                <w:bCs/>
                <w:sz w:val="20"/>
                <w:szCs w:val="20"/>
                <w:cs/>
              </w:rPr>
            </w:pPr>
          </w:p>
        </w:tc>
        <w:tc>
          <w:tcPr>
            <w:tcW w:w="1530" w:type="dxa"/>
          </w:tcPr>
          <w:p w14:paraId="5FDF4BDE" w14:textId="77777777" w:rsidR="00EC09F9" w:rsidRPr="008B4A5B" w:rsidRDefault="00EC09F9" w:rsidP="00E87D2B">
            <w:pPr>
              <w:spacing w:line="240" w:lineRule="atLeast"/>
              <w:ind w:right="-19"/>
              <w:jc w:val="center"/>
              <w:rPr>
                <w:rFonts w:eastAsia="Times New Roman"/>
                <w:b/>
                <w:bCs/>
                <w:color w:val="000000"/>
                <w:sz w:val="20"/>
                <w:szCs w:val="20"/>
              </w:rPr>
            </w:pPr>
            <w:r w:rsidRPr="008B4A5B">
              <w:rPr>
                <w:rFonts w:eastAsia="Times New Roman"/>
                <w:b/>
                <w:bCs/>
                <w:sz w:val="20"/>
                <w:szCs w:val="20"/>
              </w:rPr>
              <w:t xml:space="preserve">and </w:t>
            </w:r>
            <w:r w:rsidRPr="008B4A5B">
              <w:rPr>
                <w:rFonts w:eastAsia="Times New Roman"/>
                <w:b/>
                <w:bCs/>
                <w:color w:val="000000"/>
                <w:sz w:val="20"/>
                <w:szCs w:val="20"/>
              </w:rPr>
              <w:t>the Bank</w:t>
            </w:r>
          </w:p>
        </w:tc>
      </w:tr>
      <w:tr w:rsidR="00EC09F9" w:rsidRPr="008B4A5B" w14:paraId="51DE04FA" w14:textId="77777777" w:rsidTr="00EC09F9">
        <w:tc>
          <w:tcPr>
            <w:tcW w:w="7560" w:type="dxa"/>
          </w:tcPr>
          <w:p w14:paraId="6D55246B" w14:textId="77777777" w:rsidR="00EC09F9" w:rsidRPr="008B4A5B" w:rsidRDefault="00EC09F9" w:rsidP="00E87D2B">
            <w:pPr>
              <w:snapToGrid w:val="0"/>
              <w:spacing w:line="240" w:lineRule="atLeast"/>
              <w:ind w:right="-29"/>
              <w:jc w:val="both"/>
              <w:rPr>
                <w:rFonts w:eastAsia="Times New Roman"/>
                <w:sz w:val="20"/>
                <w:szCs w:val="20"/>
              </w:rPr>
            </w:pPr>
          </w:p>
        </w:tc>
        <w:tc>
          <w:tcPr>
            <w:tcW w:w="1530" w:type="dxa"/>
            <w:hideMark/>
          </w:tcPr>
          <w:p w14:paraId="76631308" w14:textId="77777777" w:rsidR="00EC09F9" w:rsidRPr="008B4A5B" w:rsidRDefault="00EC09F9" w:rsidP="00E87D2B">
            <w:pPr>
              <w:spacing w:line="240" w:lineRule="atLeast"/>
              <w:ind w:right="-109"/>
              <w:jc w:val="center"/>
              <w:rPr>
                <w:rFonts w:eastAsia="Times New Roman"/>
                <w:b/>
                <w:bCs/>
                <w:color w:val="000000"/>
                <w:sz w:val="20"/>
                <w:szCs w:val="20"/>
              </w:rPr>
            </w:pPr>
            <w:r w:rsidRPr="008B4A5B">
              <w:rPr>
                <w:rFonts w:eastAsia="Times New Roman"/>
                <w:i/>
                <w:iCs/>
                <w:color w:val="000000"/>
                <w:sz w:val="20"/>
                <w:szCs w:val="20"/>
                <w:cs/>
              </w:rPr>
              <w:t>(</w:t>
            </w:r>
            <w:r w:rsidRPr="008B4A5B">
              <w:rPr>
                <w:rFonts w:eastAsia="Times New Roman"/>
                <w:i/>
                <w:iCs/>
                <w:color w:val="000000"/>
                <w:sz w:val="20"/>
                <w:szCs w:val="20"/>
              </w:rPr>
              <w:t>in million Baht</w:t>
            </w:r>
            <w:r w:rsidRPr="008B4A5B">
              <w:rPr>
                <w:rFonts w:eastAsia="Times New Roman"/>
                <w:i/>
                <w:iCs/>
                <w:color w:val="000000"/>
                <w:sz w:val="20"/>
                <w:szCs w:val="20"/>
                <w:cs/>
              </w:rPr>
              <w:t>)</w:t>
            </w:r>
          </w:p>
        </w:tc>
      </w:tr>
      <w:tr w:rsidR="00EC09F9" w:rsidRPr="008B4A5B" w14:paraId="1533AEDC" w14:textId="77777777" w:rsidTr="00EC09F9">
        <w:tc>
          <w:tcPr>
            <w:tcW w:w="7560" w:type="dxa"/>
            <w:hideMark/>
          </w:tcPr>
          <w:p w14:paraId="4D71DA63" w14:textId="77777777" w:rsidR="00EC09F9" w:rsidRPr="008B4A5B" w:rsidRDefault="00EC09F9" w:rsidP="00E87D2B">
            <w:pPr>
              <w:spacing w:line="240" w:lineRule="atLeast"/>
              <w:ind w:right="-29"/>
              <w:jc w:val="both"/>
              <w:rPr>
                <w:rFonts w:eastAsia="Times New Roman"/>
                <w:b/>
                <w:bCs/>
                <w:i/>
                <w:iCs/>
                <w:color w:val="000000"/>
                <w:sz w:val="20"/>
                <w:szCs w:val="20"/>
                <w:cs/>
              </w:rPr>
            </w:pPr>
            <w:r w:rsidRPr="008B4A5B">
              <w:rPr>
                <w:rFonts w:eastAsia="Times New Roman"/>
                <w:b/>
                <w:bCs/>
                <w:i/>
                <w:iCs/>
                <w:color w:val="000000"/>
                <w:sz w:val="20"/>
                <w:szCs w:val="20"/>
              </w:rPr>
              <w:t>Loans modified during the nine</w:t>
            </w:r>
            <w:r w:rsidRPr="008B4A5B">
              <w:rPr>
                <w:rFonts w:eastAsia="Times New Roman"/>
                <w:b/>
                <w:bCs/>
                <w:i/>
                <w:iCs/>
                <w:color w:val="000000"/>
                <w:sz w:val="20"/>
                <w:szCs w:val="20"/>
                <w:cs/>
              </w:rPr>
              <w:t>-</w:t>
            </w:r>
            <w:r w:rsidRPr="008B4A5B">
              <w:rPr>
                <w:rFonts w:eastAsia="Times New Roman"/>
                <w:b/>
                <w:bCs/>
                <w:i/>
                <w:iCs/>
                <w:color w:val="000000"/>
                <w:sz w:val="20"/>
                <w:szCs w:val="20"/>
              </w:rPr>
              <w:t>month period ended 30 September 2020</w:t>
            </w:r>
          </w:p>
        </w:tc>
        <w:tc>
          <w:tcPr>
            <w:tcW w:w="1530" w:type="dxa"/>
            <w:vAlign w:val="bottom"/>
          </w:tcPr>
          <w:p w14:paraId="23D3F390" w14:textId="77777777" w:rsidR="00EC09F9" w:rsidRPr="008B4A5B" w:rsidRDefault="00EC09F9" w:rsidP="00E87D2B">
            <w:pPr>
              <w:tabs>
                <w:tab w:val="decimal" w:pos="1020"/>
              </w:tabs>
              <w:snapToGrid w:val="0"/>
              <w:spacing w:line="240" w:lineRule="atLeast"/>
              <w:ind w:left="-150" w:right="-130"/>
              <w:rPr>
                <w:rFonts w:eastAsia="Times New Roman"/>
                <w:sz w:val="20"/>
                <w:szCs w:val="20"/>
              </w:rPr>
            </w:pPr>
          </w:p>
        </w:tc>
      </w:tr>
      <w:tr w:rsidR="00DA33F7" w:rsidRPr="008B4A5B" w14:paraId="33D0EC68" w14:textId="77777777" w:rsidTr="00EC09F9">
        <w:tc>
          <w:tcPr>
            <w:tcW w:w="7560" w:type="dxa"/>
            <w:vAlign w:val="bottom"/>
            <w:hideMark/>
          </w:tcPr>
          <w:p w14:paraId="7AC7F5B3" w14:textId="1A3101C9" w:rsidR="00DA33F7" w:rsidRPr="008B4A5B" w:rsidRDefault="00DA33F7" w:rsidP="00DA33F7">
            <w:pPr>
              <w:spacing w:line="240" w:lineRule="atLeast"/>
              <w:ind w:right="-29"/>
              <w:jc w:val="both"/>
              <w:rPr>
                <w:rFonts w:eastAsia="Times New Roman"/>
                <w:sz w:val="20"/>
                <w:szCs w:val="20"/>
              </w:rPr>
            </w:pPr>
            <w:r w:rsidRPr="008B4A5B">
              <w:rPr>
                <w:rFonts w:eastAsia="Times New Roman"/>
                <w:sz w:val="20"/>
                <w:szCs w:val="20"/>
              </w:rPr>
              <w:t>Outstanding before modification</w:t>
            </w:r>
          </w:p>
        </w:tc>
        <w:tc>
          <w:tcPr>
            <w:tcW w:w="1530" w:type="dxa"/>
            <w:vAlign w:val="bottom"/>
          </w:tcPr>
          <w:p w14:paraId="6429D4AD" w14:textId="314C228B" w:rsidR="00DA33F7" w:rsidRPr="00DA33F7" w:rsidRDefault="00DA33F7" w:rsidP="00DA33F7">
            <w:pPr>
              <w:snapToGrid w:val="0"/>
              <w:spacing w:line="240" w:lineRule="atLeast"/>
              <w:ind w:left="-104" w:right="71"/>
              <w:jc w:val="right"/>
              <w:rPr>
                <w:rFonts w:eastAsia="Times New Roman"/>
                <w:sz w:val="20"/>
                <w:szCs w:val="20"/>
              </w:rPr>
            </w:pPr>
            <w:r w:rsidRPr="00DA33F7">
              <w:rPr>
                <w:rFonts w:eastAsia="Times New Roman"/>
                <w:sz w:val="20"/>
                <w:szCs w:val="20"/>
              </w:rPr>
              <w:t>17,582</w:t>
            </w:r>
          </w:p>
        </w:tc>
      </w:tr>
      <w:tr w:rsidR="00DA33F7" w:rsidRPr="008B4A5B" w14:paraId="12CFAC5C" w14:textId="77777777" w:rsidTr="00EC09F9">
        <w:tc>
          <w:tcPr>
            <w:tcW w:w="7560" w:type="dxa"/>
            <w:vAlign w:val="bottom"/>
            <w:hideMark/>
          </w:tcPr>
          <w:p w14:paraId="710A1969" w14:textId="77777777" w:rsidR="00DA33F7" w:rsidRPr="008B4A5B" w:rsidRDefault="00DA33F7" w:rsidP="00DA33F7">
            <w:pPr>
              <w:spacing w:line="240" w:lineRule="atLeast"/>
              <w:ind w:right="-29"/>
              <w:jc w:val="both"/>
              <w:rPr>
                <w:rFonts w:eastAsia="Times New Roman"/>
                <w:sz w:val="20"/>
                <w:szCs w:val="20"/>
              </w:rPr>
            </w:pPr>
            <w:r w:rsidRPr="008B4A5B">
              <w:rPr>
                <w:rFonts w:eastAsia="Times New Roman"/>
                <w:sz w:val="20"/>
                <w:szCs w:val="20"/>
              </w:rPr>
              <w:t>Net modification loss</w:t>
            </w:r>
          </w:p>
        </w:tc>
        <w:tc>
          <w:tcPr>
            <w:tcW w:w="1530" w:type="dxa"/>
            <w:tcBorders>
              <w:top w:val="nil"/>
              <w:left w:val="nil"/>
              <w:bottom w:val="single" w:sz="4" w:space="0" w:color="auto"/>
              <w:right w:val="nil"/>
            </w:tcBorders>
            <w:vAlign w:val="bottom"/>
          </w:tcPr>
          <w:p w14:paraId="2B7DC3DD" w14:textId="3B8F597F" w:rsidR="00DA33F7" w:rsidRPr="00DA33F7" w:rsidRDefault="00DA33F7" w:rsidP="00DA33F7">
            <w:pPr>
              <w:tabs>
                <w:tab w:val="left" w:pos="1240"/>
              </w:tabs>
              <w:snapToGrid w:val="0"/>
              <w:spacing w:line="240" w:lineRule="atLeast"/>
              <w:ind w:left="-104"/>
              <w:jc w:val="right"/>
              <w:rPr>
                <w:rFonts w:eastAsia="Times New Roman"/>
                <w:sz w:val="20"/>
                <w:szCs w:val="20"/>
              </w:rPr>
            </w:pPr>
            <w:r w:rsidRPr="00DA33F7">
              <w:rPr>
                <w:rFonts w:eastAsia="Times New Roman"/>
                <w:sz w:val="20"/>
                <w:szCs w:val="20"/>
              </w:rPr>
              <w:t>(796)</w:t>
            </w:r>
          </w:p>
        </w:tc>
      </w:tr>
      <w:tr w:rsidR="00DA33F7" w:rsidRPr="008B4A5B" w14:paraId="4B1BE924" w14:textId="77777777" w:rsidTr="00EC09F9">
        <w:tc>
          <w:tcPr>
            <w:tcW w:w="7560" w:type="dxa"/>
            <w:vAlign w:val="bottom"/>
            <w:hideMark/>
          </w:tcPr>
          <w:p w14:paraId="44140C4E" w14:textId="0B5C98E7" w:rsidR="00DA33F7" w:rsidRPr="008B4A5B" w:rsidRDefault="00DA33F7" w:rsidP="00DA33F7">
            <w:pPr>
              <w:spacing w:line="240" w:lineRule="atLeast"/>
              <w:ind w:right="-29"/>
              <w:jc w:val="both"/>
              <w:rPr>
                <w:rFonts w:eastAsia="Times New Roman"/>
                <w:b/>
                <w:bCs/>
                <w:sz w:val="20"/>
                <w:szCs w:val="20"/>
              </w:rPr>
            </w:pPr>
            <w:r w:rsidRPr="008B4A5B">
              <w:rPr>
                <w:rFonts w:eastAsia="Times New Roman"/>
                <w:b/>
                <w:bCs/>
                <w:color w:val="000000"/>
                <w:sz w:val="20"/>
                <w:szCs w:val="20"/>
              </w:rPr>
              <w:t>Loans modified since initial recognition</w:t>
            </w:r>
          </w:p>
        </w:tc>
        <w:tc>
          <w:tcPr>
            <w:tcW w:w="1530" w:type="dxa"/>
            <w:tcBorders>
              <w:top w:val="single" w:sz="4" w:space="0" w:color="auto"/>
              <w:left w:val="nil"/>
              <w:bottom w:val="double" w:sz="4" w:space="0" w:color="auto"/>
              <w:right w:val="nil"/>
            </w:tcBorders>
            <w:vAlign w:val="bottom"/>
          </w:tcPr>
          <w:p w14:paraId="5028DFBB" w14:textId="2EDF5878" w:rsidR="00DA33F7" w:rsidRPr="00DA33F7" w:rsidRDefault="00DA33F7" w:rsidP="00DA33F7">
            <w:pPr>
              <w:snapToGrid w:val="0"/>
              <w:spacing w:line="240" w:lineRule="atLeast"/>
              <w:ind w:left="-104" w:right="71"/>
              <w:jc w:val="right"/>
              <w:rPr>
                <w:rFonts w:eastAsia="Times New Roman"/>
                <w:b/>
                <w:bCs/>
                <w:sz w:val="20"/>
                <w:szCs w:val="20"/>
              </w:rPr>
            </w:pPr>
            <w:r w:rsidRPr="00DA33F7">
              <w:rPr>
                <w:rFonts w:eastAsia="Times New Roman"/>
                <w:b/>
                <w:bCs/>
                <w:sz w:val="20"/>
                <w:szCs w:val="20"/>
              </w:rPr>
              <w:t>16,786</w:t>
            </w:r>
          </w:p>
        </w:tc>
      </w:tr>
      <w:tr w:rsidR="00DA33F7" w:rsidRPr="008B4A5B" w14:paraId="606BFAB3" w14:textId="77777777" w:rsidTr="00EC09F9">
        <w:tc>
          <w:tcPr>
            <w:tcW w:w="7560" w:type="dxa"/>
            <w:vAlign w:val="bottom"/>
            <w:hideMark/>
          </w:tcPr>
          <w:p w14:paraId="08CBEC9D" w14:textId="2026DF2F" w:rsidR="00DA33F7" w:rsidRPr="008B4A5B" w:rsidRDefault="00DA33F7" w:rsidP="00DA33F7">
            <w:pPr>
              <w:spacing w:line="240" w:lineRule="atLeast"/>
              <w:ind w:left="184" w:right="-29" w:hanging="176"/>
              <w:rPr>
                <w:rFonts w:eastAsia="Times New Roman"/>
                <w:sz w:val="20"/>
                <w:szCs w:val="20"/>
              </w:rPr>
            </w:pPr>
            <w:r w:rsidRPr="008B4A5B">
              <w:rPr>
                <w:rFonts w:eastAsia="Times New Roman"/>
                <w:sz w:val="20"/>
                <w:szCs w:val="20"/>
              </w:rPr>
              <w:t xml:space="preserve">Outstanding of loans to customers previously modified for which loss allowance </w:t>
            </w:r>
            <w:r w:rsidRPr="008B4A5B">
              <w:rPr>
                <w:rFonts w:eastAsia="Times New Roman"/>
                <w:sz w:val="20"/>
                <w:szCs w:val="20"/>
              </w:rPr>
              <w:br/>
              <w:t>has changed during the period to an amount equal to 12-month ECL from lifetime</w:t>
            </w:r>
          </w:p>
        </w:tc>
        <w:tc>
          <w:tcPr>
            <w:tcW w:w="1530" w:type="dxa"/>
            <w:tcBorders>
              <w:top w:val="double" w:sz="4" w:space="0" w:color="auto"/>
              <w:left w:val="nil"/>
              <w:bottom w:val="double" w:sz="4" w:space="0" w:color="auto"/>
              <w:right w:val="nil"/>
            </w:tcBorders>
            <w:vAlign w:val="bottom"/>
          </w:tcPr>
          <w:p w14:paraId="1240F10B" w14:textId="61CD124C" w:rsidR="00DA33F7" w:rsidRPr="00DA33F7" w:rsidRDefault="00DA33F7" w:rsidP="00DA33F7">
            <w:pPr>
              <w:snapToGrid w:val="0"/>
              <w:spacing w:line="240" w:lineRule="atLeast"/>
              <w:ind w:left="-104" w:right="71"/>
              <w:jc w:val="right"/>
              <w:rPr>
                <w:rFonts w:eastAsia="Times New Roman"/>
                <w:sz w:val="20"/>
                <w:szCs w:val="20"/>
              </w:rPr>
            </w:pPr>
            <w:r w:rsidRPr="00DA33F7">
              <w:rPr>
                <w:rFonts w:eastAsia="Times New Roman"/>
                <w:sz w:val="20"/>
                <w:szCs w:val="20"/>
              </w:rPr>
              <w:t>342</w:t>
            </w:r>
          </w:p>
        </w:tc>
      </w:tr>
    </w:tbl>
    <w:p w14:paraId="208EDAB6" w14:textId="2898E441" w:rsidR="00EC09F9" w:rsidRPr="008B4A5B" w:rsidRDefault="00EC09F9" w:rsidP="00EA1E46">
      <w:pPr>
        <w:keepLines/>
        <w:ind w:left="547" w:right="-29"/>
        <w:jc w:val="thaiDistribute"/>
        <w:rPr>
          <w:szCs w:val="24"/>
        </w:rPr>
      </w:pPr>
    </w:p>
    <w:p w14:paraId="23694C1D" w14:textId="1195F401" w:rsidR="00B127B4" w:rsidRPr="008B4A5B" w:rsidRDefault="00246FF5" w:rsidP="00884095">
      <w:pPr>
        <w:tabs>
          <w:tab w:val="left" w:pos="1080"/>
        </w:tabs>
        <w:spacing w:line="240" w:lineRule="atLeast"/>
        <w:ind w:left="540" w:right="-28"/>
        <w:jc w:val="both"/>
        <w:rPr>
          <w:sz w:val="22"/>
          <w:szCs w:val="22"/>
        </w:rPr>
      </w:pPr>
      <w:r w:rsidRPr="008B4A5B">
        <w:rPr>
          <w:sz w:val="22"/>
          <w:szCs w:val="22"/>
        </w:rPr>
        <w:t xml:space="preserve">During the </w:t>
      </w:r>
      <w:r w:rsidR="00EC09F9" w:rsidRPr="008B4A5B">
        <w:rPr>
          <w:sz w:val="22"/>
          <w:szCs w:val="22"/>
        </w:rPr>
        <w:t>nine</w:t>
      </w:r>
      <w:r w:rsidRPr="008B4A5B">
        <w:rPr>
          <w:sz w:val="22"/>
          <w:szCs w:val="22"/>
        </w:rPr>
        <w:t>-month period</w:t>
      </w:r>
      <w:r w:rsidR="002966E3" w:rsidRPr="008B4A5B">
        <w:rPr>
          <w:sz w:val="22"/>
          <w:szCs w:val="22"/>
        </w:rPr>
        <w:t>s</w:t>
      </w:r>
      <w:r w:rsidRPr="008B4A5B">
        <w:rPr>
          <w:sz w:val="22"/>
          <w:szCs w:val="22"/>
        </w:rPr>
        <w:t xml:space="preserve"> ended </w:t>
      </w:r>
      <w:r w:rsidR="00DE06EC" w:rsidRPr="008B4A5B">
        <w:rPr>
          <w:sz w:val="22"/>
          <w:szCs w:val="22"/>
        </w:rPr>
        <w:t>30 September</w:t>
      </w:r>
      <w:r w:rsidRPr="008B4A5B">
        <w:rPr>
          <w:sz w:val="22"/>
          <w:szCs w:val="22"/>
        </w:rPr>
        <w:t xml:space="preserve"> 2020 and 2019, troubled debt restructuring was as follows:</w:t>
      </w:r>
    </w:p>
    <w:p w14:paraId="1999BFC4" w14:textId="555BB684" w:rsidR="00F96897" w:rsidRPr="008B4A5B" w:rsidRDefault="00F96897" w:rsidP="00884095">
      <w:pPr>
        <w:spacing w:line="240" w:lineRule="atLeast"/>
        <w:ind w:left="540" w:right="-28"/>
        <w:jc w:val="both"/>
        <w:rPr>
          <w:szCs w:val="24"/>
        </w:rPr>
      </w:pPr>
    </w:p>
    <w:tbl>
      <w:tblPr>
        <w:tblW w:w="9213" w:type="dxa"/>
        <w:tblInd w:w="426" w:type="dxa"/>
        <w:tblLayout w:type="fixed"/>
        <w:tblCellMar>
          <w:left w:w="0" w:type="dxa"/>
          <w:right w:w="0" w:type="dxa"/>
        </w:tblCellMar>
        <w:tblLook w:val="0000" w:firstRow="0" w:lastRow="0" w:firstColumn="0" w:lastColumn="0" w:noHBand="0" w:noVBand="0"/>
      </w:tblPr>
      <w:tblGrid>
        <w:gridCol w:w="2634"/>
        <w:gridCol w:w="688"/>
        <w:gridCol w:w="153"/>
        <w:gridCol w:w="659"/>
        <w:gridCol w:w="154"/>
        <w:gridCol w:w="755"/>
        <w:gridCol w:w="152"/>
        <w:gridCol w:w="713"/>
        <w:gridCol w:w="190"/>
        <w:gridCol w:w="697"/>
        <w:gridCol w:w="137"/>
        <w:gridCol w:w="704"/>
        <w:gridCol w:w="99"/>
        <w:gridCol w:w="686"/>
        <w:gridCol w:w="81"/>
        <w:gridCol w:w="711"/>
      </w:tblGrid>
      <w:tr w:rsidR="00F96897" w:rsidRPr="008B4A5B" w14:paraId="4D4D0346" w14:textId="77777777" w:rsidTr="00EC09F9">
        <w:tc>
          <w:tcPr>
            <w:tcW w:w="2634" w:type="dxa"/>
            <w:shd w:val="clear" w:color="auto" w:fill="auto"/>
          </w:tcPr>
          <w:p w14:paraId="3A5E83C4" w14:textId="77777777" w:rsidR="00F96897" w:rsidRPr="008B4A5B" w:rsidRDefault="00F96897" w:rsidP="009F6BEA">
            <w:pPr>
              <w:spacing w:line="240" w:lineRule="atLeast"/>
              <w:jc w:val="center"/>
              <w:rPr>
                <w:sz w:val="20"/>
                <w:szCs w:val="20"/>
              </w:rPr>
            </w:pPr>
          </w:p>
        </w:tc>
        <w:tc>
          <w:tcPr>
            <w:tcW w:w="1500" w:type="dxa"/>
            <w:gridSpan w:val="3"/>
            <w:shd w:val="clear" w:color="auto" w:fill="auto"/>
          </w:tcPr>
          <w:p w14:paraId="56F1CD92" w14:textId="77777777" w:rsidR="00F96897" w:rsidRPr="008B4A5B" w:rsidRDefault="00F96897" w:rsidP="009F6BEA">
            <w:pPr>
              <w:spacing w:line="240" w:lineRule="atLeast"/>
              <w:jc w:val="center"/>
              <w:rPr>
                <w:sz w:val="20"/>
                <w:szCs w:val="20"/>
              </w:rPr>
            </w:pPr>
          </w:p>
        </w:tc>
        <w:tc>
          <w:tcPr>
            <w:tcW w:w="154" w:type="dxa"/>
            <w:shd w:val="clear" w:color="auto" w:fill="auto"/>
          </w:tcPr>
          <w:p w14:paraId="15682BF0" w14:textId="77777777" w:rsidR="00F96897" w:rsidRPr="008B4A5B" w:rsidRDefault="00F96897" w:rsidP="009F6BEA">
            <w:pPr>
              <w:snapToGrid w:val="0"/>
              <w:spacing w:line="240" w:lineRule="atLeast"/>
              <w:jc w:val="center"/>
              <w:rPr>
                <w:sz w:val="20"/>
                <w:szCs w:val="20"/>
              </w:rPr>
            </w:pPr>
          </w:p>
        </w:tc>
        <w:tc>
          <w:tcPr>
            <w:tcW w:w="3348" w:type="dxa"/>
            <w:gridSpan w:val="7"/>
            <w:shd w:val="clear" w:color="auto" w:fill="auto"/>
          </w:tcPr>
          <w:p w14:paraId="586A5E1E" w14:textId="77777777" w:rsidR="00F96897" w:rsidRPr="008B4A5B" w:rsidRDefault="00F96897" w:rsidP="009F6BEA">
            <w:pPr>
              <w:spacing w:line="240" w:lineRule="atLeast"/>
              <w:jc w:val="center"/>
              <w:rPr>
                <w:sz w:val="20"/>
                <w:szCs w:val="20"/>
              </w:rPr>
            </w:pPr>
            <w:r w:rsidRPr="008B4A5B">
              <w:rPr>
                <w:b/>
                <w:bCs/>
                <w:sz w:val="20"/>
                <w:szCs w:val="20"/>
              </w:rPr>
              <w:t>Consolidated and the Bank</w:t>
            </w:r>
          </w:p>
        </w:tc>
        <w:tc>
          <w:tcPr>
            <w:tcW w:w="99" w:type="dxa"/>
          </w:tcPr>
          <w:p w14:paraId="03A98D21" w14:textId="77777777" w:rsidR="00F96897" w:rsidRPr="008B4A5B" w:rsidRDefault="00F96897" w:rsidP="009F6BEA">
            <w:pPr>
              <w:spacing w:line="240" w:lineRule="atLeast"/>
              <w:jc w:val="center"/>
              <w:rPr>
                <w:sz w:val="20"/>
                <w:szCs w:val="20"/>
              </w:rPr>
            </w:pPr>
          </w:p>
        </w:tc>
        <w:tc>
          <w:tcPr>
            <w:tcW w:w="1478" w:type="dxa"/>
            <w:gridSpan w:val="3"/>
          </w:tcPr>
          <w:p w14:paraId="1A97D181" w14:textId="77777777" w:rsidR="00F96897" w:rsidRPr="008B4A5B" w:rsidRDefault="00F96897" w:rsidP="009F6BEA">
            <w:pPr>
              <w:spacing w:line="240" w:lineRule="atLeast"/>
              <w:jc w:val="center"/>
              <w:rPr>
                <w:rFonts w:cs="Angsana New"/>
                <w:sz w:val="20"/>
                <w:szCs w:val="20"/>
              </w:rPr>
            </w:pPr>
          </w:p>
        </w:tc>
      </w:tr>
      <w:tr w:rsidR="00F96897" w:rsidRPr="008B4A5B" w14:paraId="14D9E13F" w14:textId="77777777" w:rsidTr="00EC09F9">
        <w:tc>
          <w:tcPr>
            <w:tcW w:w="2634" w:type="dxa"/>
            <w:shd w:val="clear" w:color="auto" w:fill="auto"/>
          </w:tcPr>
          <w:p w14:paraId="1E83843A" w14:textId="77777777" w:rsidR="00F96897" w:rsidRPr="008B4A5B" w:rsidRDefault="00F96897" w:rsidP="009F6BEA">
            <w:pPr>
              <w:spacing w:line="240" w:lineRule="atLeast"/>
              <w:jc w:val="center"/>
              <w:rPr>
                <w:sz w:val="20"/>
                <w:szCs w:val="20"/>
              </w:rPr>
            </w:pPr>
          </w:p>
        </w:tc>
        <w:tc>
          <w:tcPr>
            <w:tcW w:w="1500" w:type="dxa"/>
            <w:gridSpan w:val="3"/>
            <w:shd w:val="clear" w:color="auto" w:fill="auto"/>
          </w:tcPr>
          <w:p w14:paraId="367458D9" w14:textId="77777777" w:rsidR="00F96897" w:rsidRPr="008B4A5B" w:rsidRDefault="00F96897" w:rsidP="009F6BEA">
            <w:pPr>
              <w:spacing w:line="240" w:lineRule="atLeast"/>
              <w:jc w:val="center"/>
              <w:rPr>
                <w:sz w:val="20"/>
                <w:szCs w:val="20"/>
              </w:rPr>
            </w:pPr>
          </w:p>
        </w:tc>
        <w:tc>
          <w:tcPr>
            <w:tcW w:w="154" w:type="dxa"/>
            <w:shd w:val="clear" w:color="auto" w:fill="auto"/>
          </w:tcPr>
          <w:p w14:paraId="28814404" w14:textId="77777777" w:rsidR="00F96897" w:rsidRPr="008B4A5B" w:rsidRDefault="00F96897" w:rsidP="009F6BEA">
            <w:pPr>
              <w:snapToGrid w:val="0"/>
              <w:spacing w:line="240" w:lineRule="atLeast"/>
              <w:jc w:val="center"/>
              <w:rPr>
                <w:sz w:val="20"/>
                <w:szCs w:val="20"/>
              </w:rPr>
            </w:pPr>
          </w:p>
        </w:tc>
        <w:tc>
          <w:tcPr>
            <w:tcW w:w="3348" w:type="dxa"/>
            <w:gridSpan w:val="7"/>
            <w:shd w:val="clear" w:color="auto" w:fill="auto"/>
          </w:tcPr>
          <w:p w14:paraId="021B165D" w14:textId="77777777" w:rsidR="00F96897" w:rsidRPr="008B4A5B" w:rsidRDefault="00F96897" w:rsidP="009F6BEA">
            <w:pPr>
              <w:spacing w:line="240" w:lineRule="atLeast"/>
              <w:jc w:val="center"/>
              <w:rPr>
                <w:sz w:val="20"/>
                <w:szCs w:val="20"/>
              </w:rPr>
            </w:pPr>
            <w:r w:rsidRPr="008B4A5B">
              <w:rPr>
                <w:sz w:val="20"/>
                <w:szCs w:val="20"/>
              </w:rPr>
              <w:t>Outstanding debts</w:t>
            </w:r>
          </w:p>
        </w:tc>
        <w:tc>
          <w:tcPr>
            <w:tcW w:w="99" w:type="dxa"/>
          </w:tcPr>
          <w:p w14:paraId="64359725" w14:textId="77777777" w:rsidR="00F96897" w:rsidRPr="008B4A5B" w:rsidRDefault="00F96897" w:rsidP="009F6BEA">
            <w:pPr>
              <w:spacing w:line="240" w:lineRule="atLeast"/>
              <w:jc w:val="center"/>
              <w:rPr>
                <w:sz w:val="20"/>
                <w:szCs w:val="20"/>
              </w:rPr>
            </w:pPr>
          </w:p>
        </w:tc>
        <w:tc>
          <w:tcPr>
            <w:tcW w:w="1478" w:type="dxa"/>
            <w:gridSpan w:val="3"/>
          </w:tcPr>
          <w:p w14:paraId="76F44A78" w14:textId="77777777" w:rsidR="00F96897" w:rsidRPr="008B4A5B" w:rsidRDefault="00F96897" w:rsidP="009F6BEA">
            <w:pPr>
              <w:spacing w:line="240" w:lineRule="atLeast"/>
              <w:jc w:val="center"/>
              <w:rPr>
                <w:rFonts w:cs="Angsana New"/>
                <w:sz w:val="20"/>
                <w:szCs w:val="20"/>
              </w:rPr>
            </w:pPr>
          </w:p>
        </w:tc>
      </w:tr>
      <w:tr w:rsidR="00F96897" w:rsidRPr="008B4A5B" w14:paraId="6BBDB244" w14:textId="77777777" w:rsidTr="00EC09F9">
        <w:tc>
          <w:tcPr>
            <w:tcW w:w="2634" w:type="dxa"/>
            <w:shd w:val="clear" w:color="auto" w:fill="auto"/>
          </w:tcPr>
          <w:p w14:paraId="05A2E6E9" w14:textId="77777777" w:rsidR="00F96897" w:rsidRPr="008B4A5B" w:rsidRDefault="00F96897" w:rsidP="009F6BEA">
            <w:pPr>
              <w:spacing w:line="240" w:lineRule="atLeast"/>
              <w:jc w:val="center"/>
              <w:rPr>
                <w:sz w:val="20"/>
                <w:szCs w:val="20"/>
              </w:rPr>
            </w:pPr>
          </w:p>
        </w:tc>
        <w:tc>
          <w:tcPr>
            <w:tcW w:w="1500" w:type="dxa"/>
            <w:gridSpan w:val="3"/>
            <w:shd w:val="clear" w:color="auto" w:fill="auto"/>
          </w:tcPr>
          <w:p w14:paraId="558134E3" w14:textId="409FDDFC" w:rsidR="00EC09F9" w:rsidRDefault="00EC09F9" w:rsidP="009F6BEA">
            <w:pPr>
              <w:spacing w:line="240" w:lineRule="atLeast"/>
              <w:jc w:val="center"/>
              <w:rPr>
                <w:sz w:val="20"/>
                <w:szCs w:val="20"/>
              </w:rPr>
            </w:pPr>
          </w:p>
          <w:p w14:paraId="5013F273" w14:textId="77777777" w:rsidR="00E8117C" w:rsidRPr="008B4A5B" w:rsidRDefault="00E8117C" w:rsidP="009F6BEA">
            <w:pPr>
              <w:spacing w:line="240" w:lineRule="atLeast"/>
              <w:jc w:val="center"/>
              <w:rPr>
                <w:sz w:val="20"/>
                <w:szCs w:val="20"/>
              </w:rPr>
            </w:pPr>
          </w:p>
          <w:p w14:paraId="58D6C3CD" w14:textId="77777777" w:rsidR="00F96897" w:rsidRPr="008B4A5B" w:rsidRDefault="00F96897" w:rsidP="009F6BEA">
            <w:pPr>
              <w:spacing w:line="240" w:lineRule="atLeast"/>
              <w:jc w:val="center"/>
              <w:rPr>
                <w:sz w:val="20"/>
                <w:szCs w:val="20"/>
              </w:rPr>
            </w:pPr>
            <w:r w:rsidRPr="008B4A5B">
              <w:rPr>
                <w:sz w:val="20"/>
                <w:szCs w:val="20"/>
              </w:rPr>
              <w:t>No. of accounts</w:t>
            </w:r>
          </w:p>
        </w:tc>
        <w:tc>
          <w:tcPr>
            <w:tcW w:w="154" w:type="dxa"/>
            <w:shd w:val="clear" w:color="auto" w:fill="auto"/>
          </w:tcPr>
          <w:p w14:paraId="4222796C" w14:textId="77777777" w:rsidR="00F96897" w:rsidRPr="008B4A5B" w:rsidRDefault="00F96897" w:rsidP="009F6BEA">
            <w:pPr>
              <w:snapToGrid w:val="0"/>
              <w:spacing w:line="240" w:lineRule="atLeast"/>
              <w:jc w:val="center"/>
              <w:rPr>
                <w:sz w:val="20"/>
                <w:szCs w:val="20"/>
              </w:rPr>
            </w:pPr>
          </w:p>
        </w:tc>
        <w:tc>
          <w:tcPr>
            <w:tcW w:w="1620" w:type="dxa"/>
            <w:gridSpan w:val="3"/>
            <w:shd w:val="clear" w:color="auto" w:fill="auto"/>
          </w:tcPr>
          <w:p w14:paraId="22A3E520" w14:textId="77777777" w:rsidR="00E8117C" w:rsidRDefault="00E8117C" w:rsidP="009F6BEA">
            <w:pPr>
              <w:spacing w:line="240" w:lineRule="atLeast"/>
              <w:jc w:val="center"/>
              <w:rPr>
                <w:sz w:val="20"/>
                <w:szCs w:val="20"/>
              </w:rPr>
            </w:pPr>
          </w:p>
          <w:p w14:paraId="3F98F7EE" w14:textId="3356C3D7" w:rsidR="00F96897" w:rsidRPr="008B4A5B" w:rsidRDefault="00F96897" w:rsidP="009F6BEA">
            <w:pPr>
              <w:spacing w:line="240" w:lineRule="atLeast"/>
              <w:jc w:val="center"/>
              <w:rPr>
                <w:sz w:val="20"/>
                <w:szCs w:val="20"/>
              </w:rPr>
            </w:pPr>
            <w:r w:rsidRPr="008B4A5B">
              <w:rPr>
                <w:sz w:val="20"/>
                <w:szCs w:val="20"/>
              </w:rPr>
              <w:t>Before debt restructuring</w:t>
            </w:r>
          </w:p>
        </w:tc>
        <w:tc>
          <w:tcPr>
            <w:tcW w:w="190" w:type="dxa"/>
            <w:shd w:val="clear" w:color="auto" w:fill="auto"/>
          </w:tcPr>
          <w:p w14:paraId="6A6C3B2D" w14:textId="77777777" w:rsidR="00F96897" w:rsidRPr="008B4A5B" w:rsidRDefault="00F96897" w:rsidP="009F6BEA">
            <w:pPr>
              <w:snapToGrid w:val="0"/>
              <w:spacing w:line="240" w:lineRule="atLeast"/>
              <w:jc w:val="center"/>
              <w:rPr>
                <w:sz w:val="20"/>
                <w:szCs w:val="20"/>
              </w:rPr>
            </w:pPr>
          </w:p>
        </w:tc>
        <w:tc>
          <w:tcPr>
            <w:tcW w:w="1538" w:type="dxa"/>
            <w:gridSpan w:val="3"/>
            <w:shd w:val="clear" w:color="auto" w:fill="auto"/>
          </w:tcPr>
          <w:p w14:paraId="1A080476" w14:textId="77777777" w:rsidR="00E8117C" w:rsidRDefault="00E8117C" w:rsidP="00EC09F9">
            <w:pPr>
              <w:spacing w:line="240" w:lineRule="atLeast"/>
              <w:jc w:val="center"/>
              <w:rPr>
                <w:sz w:val="20"/>
                <w:szCs w:val="20"/>
              </w:rPr>
            </w:pPr>
          </w:p>
          <w:p w14:paraId="552725C2" w14:textId="0499C42F" w:rsidR="00F96897" w:rsidRPr="008B4A5B" w:rsidRDefault="00F96897" w:rsidP="00EC09F9">
            <w:pPr>
              <w:spacing w:line="240" w:lineRule="atLeast"/>
              <w:jc w:val="center"/>
              <w:rPr>
                <w:sz w:val="20"/>
                <w:szCs w:val="20"/>
              </w:rPr>
            </w:pPr>
            <w:r w:rsidRPr="008B4A5B">
              <w:rPr>
                <w:sz w:val="20"/>
                <w:szCs w:val="20"/>
              </w:rPr>
              <w:t>After debt restructuring</w:t>
            </w:r>
          </w:p>
        </w:tc>
        <w:tc>
          <w:tcPr>
            <w:tcW w:w="99" w:type="dxa"/>
          </w:tcPr>
          <w:p w14:paraId="59E05958" w14:textId="77777777" w:rsidR="00F96897" w:rsidRPr="008B4A5B" w:rsidRDefault="00F96897" w:rsidP="009F6BEA">
            <w:pPr>
              <w:spacing w:line="240" w:lineRule="atLeast"/>
              <w:jc w:val="center"/>
              <w:rPr>
                <w:sz w:val="20"/>
                <w:szCs w:val="20"/>
              </w:rPr>
            </w:pPr>
          </w:p>
        </w:tc>
        <w:tc>
          <w:tcPr>
            <w:tcW w:w="1478" w:type="dxa"/>
            <w:gridSpan w:val="3"/>
          </w:tcPr>
          <w:p w14:paraId="0ED064F5" w14:textId="1AF98127" w:rsidR="00F96897" w:rsidRPr="008B4A5B" w:rsidRDefault="00DA33F7" w:rsidP="009F6BEA">
            <w:pPr>
              <w:spacing w:line="240" w:lineRule="atLeast"/>
              <w:jc w:val="center"/>
              <w:rPr>
                <w:sz w:val="20"/>
                <w:szCs w:val="20"/>
              </w:rPr>
            </w:pPr>
            <w:r w:rsidRPr="00DA33F7">
              <w:rPr>
                <w:rFonts w:cs="Angsana New"/>
                <w:sz w:val="20"/>
                <w:szCs w:val="20"/>
              </w:rPr>
              <w:t>Modification loss/ Loss on debt restructuring</w:t>
            </w:r>
          </w:p>
        </w:tc>
      </w:tr>
      <w:tr w:rsidR="00F96897" w:rsidRPr="008B4A5B" w14:paraId="2FA6BB08" w14:textId="77777777" w:rsidTr="00EC09F9">
        <w:tc>
          <w:tcPr>
            <w:tcW w:w="2634" w:type="dxa"/>
            <w:shd w:val="clear" w:color="auto" w:fill="auto"/>
          </w:tcPr>
          <w:p w14:paraId="676CBB6F" w14:textId="77777777" w:rsidR="00F96897" w:rsidRPr="008B4A5B" w:rsidRDefault="00F96897" w:rsidP="00F96897">
            <w:pPr>
              <w:snapToGrid w:val="0"/>
              <w:spacing w:line="240" w:lineRule="atLeast"/>
              <w:jc w:val="center"/>
              <w:rPr>
                <w:b/>
                <w:bCs/>
                <w:sz w:val="20"/>
                <w:szCs w:val="20"/>
              </w:rPr>
            </w:pPr>
          </w:p>
        </w:tc>
        <w:tc>
          <w:tcPr>
            <w:tcW w:w="688" w:type="dxa"/>
            <w:shd w:val="clear" w:color="auto" w:fill="auto"/>
          </w:tcPr>
          <w:p w14:paraId="515F7E58" w14:textId="77777777" w:rsidR="00F96897" w:rsidRPr="008B4A5B" w:rsidRDefault="00F96897" w:rsidP="00EC09F9">
            <w:pPr>
              <w:spacing w:line="240" w:lineRule="atLeast"/>
              <w:jc w:val="center"/>
              <w:rPr>
                <w:sz w:val="20"/>
                <w:szCs w:val="20"/>
              </w:rPr>
            </w:pPr>
            <w:r w:rsidRPr="008B4A5B">
              <w:rPr>
                <w:sz w:val="20"/>
                <w:szCs w:val="20"/>
              </w:rPr>
              <w:t>2020</w:t>
            </w:r>
          </w:p>
        </w:tc>
        <w:tc>
          <w:tcPr>
            <w:tcW w:w="153" w:type="dxa"/>
            <w:shd w:val="clear" w:color="auto" w:fill="auto"/>
          </w:tcPr>
          <w:p w14:paraId="577EDAD2" w14:textId="77777777" w:rsidR="00F96897" w:rsidRPr="008B4A5B" w:rsidRDefault="00F96897" w:rsidP="00EC09F9">
            <w:pPr>
              <w:snapToGrid w:val="0"/>
              <w:spacing w:line="240" w:lineRule="atLeast"/>
              <w:jc w:val="center"/>
              <w:rPr>
                <w:sz w:val="20"/>
                <w:szCs w:val="20"/>
              </w:rPr>
            </w:pPr>
          </w:p>
        </w:tc>
        <w:tc>
          <w:tcPr>
            <w:tcW w:w="659" w:type="dxa"/>
            <w:shd w:val="clear" w:color="auto" w:fill="auto"/>
          </w:tcPr>
          <w:p w14:paraId="389D96DC" w14:textId="77777777" w:rsidR="00F96897" w:rsidRPr="008B4A5B" w:rsidRDefault="00F96897" w:rsidP="00EC09F9">
            <w:pPr>
              <w:spacing w:line="240" w:lineRule="atLeast"/>
              <w:jc w:val="center"/>
              <w:rPr>
                <w:sz w:val="20"/>
                <w:szCs w:val="20"/>
              </w:rPr>
            </w:pPr>
            <w:r w:rsidRPr="008B4A5B">
              <w:rPr>
                <w:sz w:val="20"/>
                <w:szCs w:val="20"/>
              </w:rPr>
              <w:t>2019</w:t>
            </w:r>
          </w:p>
        </w:tc>
        <w:tc>
          <w:tcPr>
            <w:tcW w:w="154" w:type="dxa"/>
            <w:shd w:val="clear" w:color="auto" w:fill="auto"/>
          </w:tcPr>
          <w:p w14:paraId="10B15755" w14:textId="77777777" w:rsidR="00F96897" w:rsidRPr="008B4A5B" w:rsidRDefault="00F96897" w:rsidP="00EC09F9">
            <w:pPr>
              <w:snapToGrid w:val="0"/>
              <w:spacing w:line="240" w:lineRule="atLeast"/>
              <w:jc w:val="center"/>
              <w:rPr>
                <w:sz w:val="20"/>
                <w:szCs w:val="20"/>
              </w:rPr>
            </w:pPr>
          </w:p>
        </w:tc>
        <w:tc>
          <w:tcPr>
            <w:tcW w:w="755" w:type="dxa"/>
            <w:shd w:val="clear" w:color="auto" w:fill="auto"/>
          </w:tcPr>
          <w:p w14:paraId="7E701072" w14:textId="77777777" w:rsidR="00F96897" w:rsidRPr="008B4A5B" w:rsidRDefault="00F96897" w:rsidP="00EC09F9">
            <w:pPr>
              <w:spacing w:line="240" w:lineRule="atLeast"/>
              <w:jc w:val="center"/>
              <w:rPr>
                <w:sz w:val="20"/>
                <w:szCs w:val="20"/>
              </w:rPr>
            </w:pPr>
            <w:r w:rsidRPr="008B4A5B">
              <w:rPr>
                <w:sz w:val="20"/>
                <w:szCs w:val="20"/>
              </w:rPr>
              <w:t>2020</w:t>
            </w:r>
          </w:p>
        </w:tc>
        <w:tc>
          <w:tcPr>
            <w:tcW w:w="152" w:type="dxa"/>
            <w:shd w:val="clear" w:color="auto" w:fill="auto"/>
          </w:tcPr>
          <w:p w14:paraId="2C33EAF0" w14:textId="77777777" w:rsidR="00F96897" w:rsidRPr="008B4A5B" w:rsidRDefault="00F96897" w:rsidP="00EC09F9">
            <w:pPr>
              <w:snapToGrid w:val="0"/>
              <w:spacing w:line="240" w:lineRule="atLeast"/>
              <w:jc w:val="center"/>
              <w:rPr>
                <w:sz w:val="20"/>
                <w:szCs w:val="20"/>
              </w:rPr>
            </w:pPr>
          </w:p>
        </w:tc>
        <w:tc>
          <w:tcPr>
            <w:tcW w:w="713" w:type="dxa"/>
            <w:shd w:val="clear" w:color="auto" w:fill="auto"/>
          </w:tcPr>
          <w:p w14:paraId="5EC8C709" w14:textId="77777777" w:rsidR="00F96897" w:rsidRPr="008B4A5B" w:rsidRDefault="00F96897" w:rsidP="00EC09F9">
            <w:pPr>
              <w:spacing w:line="240" w:lineRule="atLeast"/>
              <w:jc w:val="center"/>
              <w:rPr>
                <w:sz w:val="20"/>
                <w:szCs w:val="20"/>
              </w:rPr>
            </w:pPr>
            <w:r w:rsidRPr="008B4A5B">
              <w:rPr>
                <w:sz w:val="20"/>
                <w:szCs w:val="20"/>
              </w:rPr>
              <w:t>2019</w:t>
            </w:r>
          </w:p>
        </w:tc>
        <w:tc>
          <w:tcPr>
            <w:tcW w:w="190" w:type="dxa"/>
            <w:shd w:val="clear" w:color="auto" w:fill="auto"/>
          </w:tcPr>
          <w:p w14:paraId="578899E8" w14:textId="77777777" w:rsidR="00F96897" w:rsidRPr="008B4A5B" w:rsidRDefault="00F96897" w:rsidP="00EC09F9">
            <w:pPr>
              <w:snapToGrid w:val="0"/>
              <w:spacing w:line="240" w:lineRule="atLeast"/>
              <w:jc w:val="center"/>
              <w:rPr>
                <w:sz w:val="20"/>
                <w:szCs w:val="20"/>
              </w:rPr>
            </w:pPr>
          </w:p>
        </w:tc>
        <w:tc>
          <w:tcPr>
            <w:tcW w:w="697" w:type="dxa"/>
            <w:shd w:val="clear" w:color="auto" w:fill="auto"/>
          </w:tcPr>
          <w:p w14:paraId="2E8539DD" w14:textId="77777777" w:rsidR="00F96897" w:rsidRPr="008B4A5B" w:rsidRDefault="00F96897" w:rsidP="00EC09F9">
            <w:pPr>
              <w:spacing w:line="240" w:lineRule="atLeast"/>
              <w:jc w:val="center"/>
              <w:rPr>
                <w:sz w:val="20"/>
                <w:szCs w:val="20"/>
              </w:rPr>
            </w:pPr>
            <w:r w:rsidRPr="008B4A5B">
              <w:rPr>
                <w:sz w:val="20"/>
                <w:szCs w:val="20"/>
              </w:rPr>
              <w:t>2020</w:t>
            </w:r>
          </w:p>
        </w:tc>
        <w:tc>
          <w:tcPr>
            <w:tcW w:w="137" w:type="dxa"/>
            <w:shd w:val="clear" w:color="auto" w:fill="auto"/>
          </w:tcPr>
          <w:p w14:paraId="4809B24B" w14:textId="77777777" w:rsidR="00F96897" w:rsidRPr="008B4A5B" w:rsidRDefault="00F96897" w:rsidP="00EC09F9">
            <w:pPr>
              <w:snapToGrid w:val="0"/>
              <w:spacing w:line="240" w:lineRule="atLeast"/>
              <w:jc w:val="center"/>
              <w:rPr>
                <w:sz w:val="20"/>
                <w:szCs w:val="20"/>
              </w:rPr>
            </w:pPr>
          </w:p>
        </w:tc>
        <w:tc>
          <w:tcPr>
            <w:tcW w:w="704" w:type="dxa"/>
            <w:shd w:val="clear" w:color="auto" w:fill="auto"/>
          </w:tcPr>
          <w:p w14:paraId="3709CD60" w14:textId="2DFB8399" w:rsidR="00F96897" w:rsidRPr="008B4A5B" w:rsidRDefault="00F96897" w:rsidP="00EC09F9">
            <w:pPr>
              <w:spacing w:line="240" w:lineRule="atLeast"/>
              <w:jc w:val="center"/>
              <w:rPr>
                <w:sz w:val="20"/>
                <w:szCs w:val="20"/>
              </w:rPr>
            </w:pPr>
            <w:r w:rsidRPr="008B4A5B">
              <w:rPr>
                <w:sz w:val="20"/>
                <w:szCs w:val="20"/>
              </w:rPr>
              <w:t>2019</w:t>
            </w:r>
          </w:p>
        </w:tc>
        <w:tc>
          <w:tcPr>
            <w:tcW w:w="99" w:type="dxa"/>
          </w:tcPr>
          <w:p w14:paraId="0E18A575" w14:textId="77777777" w:rsidR="00F96897" w:rsidRPr="008B4A5B" w:rsidRDefault="00F96897" w:rsidP="00EC09F9">
            <w:pPr>
              <w:snapToGrid w:val="0"/>
              <w:spacing w:line="240" w:lineRule="atLeast"/>
              <w:jc w:val="center"/>
              <w:rPr>
                <w:sz w:val="20"/>
                <w:szCs w:val="20"/>
              </w:rPr>
            </w:pPr>
          </w:p>
        </w:tc>
        <w:tc>
          <w:tcPr>
            <w:tcW w:w="686" w:type="dxa"/>
          </w:tcPr>
          <w:p w14:paraId="62903B37" w14:textId="77777777" w:rsidR="00F96897" w:rsidRPr="008B4A5B" w:rsidRDefault="00F96897" w:rsidP="00EC09F9">
            <w:pPr>
              <w:snapToGrid w:val="0"/>
              <w:spacing w:line="240" w:lineRule="atLeast"/>
              <w:jc w:val="center"/>
              <w:rPr>
                <w:sz w:val="20"/>
                <w:szCs w:val="20"/>
              </w:rPr>
            </w:pPr>
            <w:r w:rsidRPr="008B4A5B">
              <w:rPr>
                <w:sz w:val="20"/>
                <w:szCs w:val="20"/>
              </w:rPr>
              <w:t>2020</w:t>
            </w:r>
          </w:p>
        </w:tc>
        <w:tc>
          <w:tcPr>
            <w:tcW w:w="81" w:type="dxa"/>
          </w:tcPr>
          <w:p w14:paraId="523C9248" w14:textId="77777777" w:rsidR="00F96897" w:rsidRPr="008B4A5B" w:rsidRDefault="00F96897" w:rsidP="00EC09F9">
            <w:pPr>
              <w:snapToGrid w:val="0"/>
              <w:spacing w:line="240" w:lineRule="atLeast"/>
              <w:jc w:val="center"/>
              <w:rPr>
                <w:sz w:val="20"/>
                <w:szCs w:val="20"/>
              </w:rPr>
            </w:pPr>
          </w:p>
        </w:tc>
        <w:tc>
          <w:tcPr>
            <w:tcW w:w="711" w:type="dxa"/>
          </w:tcPr>
          <w:p w14:paraId="78C4C42C" w14:textId="77777777" w:rsidR="00F96897" w:rsidRPr="008B4A5B" w:rsidRDefault="00F96897" w:rsidP="00EC09F9">
            <w:pPr>
              <w:snapToGrid w:val="0"/>
              <w:spacing w:line="240" w:lineRule="atLeast"/>
              <w:jc w:val="center"/>
              <w:rPr>
                <w:sz w:val="20"/>
                <w:szCs w:val="20"/>
              </w:rPr>
            </w:pPr>
            <w:r w:rsidRPr="008B4A5B">
              <w:rPr>
                <w:sz w:val="20"/>
                <w:szCs w:val="20"/>
              </w:rPr>
              <w:t>2019</w:t>
            </w:r>
          </w:p>
        </w:tc>
      </w:tr>
      <w:tr w:rsidR="0015207B" w:rsidRPr="008B4A5B" w14:paraId="54C58E43" w14:textId="77777777" w:rsidTr="00EC09F9">
        <w:tc>
          <w:tcPr>
            <w:tcW w:w="2634" w:type="dxa"/>
            <w:shd w:val="clear" w:color="auto" w:fill="auto"/>
          </w:tcPr>
          <w:p w14:paraId="2A61DCE0" w14:textId="77777777" w:rsidR="0015207B" w:rsidRPr="008B4A5B" w:rsidRDefault="0015207B" w:rsidP="00F96897">
            <w:pPr>
              <w:snapToGrid w:val="0"/>
              <w:spacing w:line="240" w:lineRule="atLeast"/>
              <w:ind w:left="311" w:hanging="198"/>
              <w:rPr>
                <w:sz w:val="20"/>
                <w:szCs w:val="20"/>
              </w:rPr>
            </w:pPr>
          </w:p>
        </w:tc>
        <w:tc>
          <w:tcPr>
            <w:tcW w:w="688" w:type="dxa"/>
            <w:shd w:val="clear" w:color="auto" w:fill="auto"/>
          </w:tcPr>
          <w:p w14:paraId="07635558" w14:textId="77777777" w:rsidR="0015207B" w:rsidRPr="008B4A5B" w:rsidRDefault="0015207B" w:rsidP="00F96897">
            <w:pPr>
              <w:tabs>
                <w:tab w:val="decimal" w:pos="619"/>
              </w:tabs>
              <w:snapToGrid w:val="0"/>
              <w:spacing w:line="240" w:lineRule="atLeast"/>
              <w:rPr>
                <w:sz w:val="20"/>
                <w:szCs w:val="20"/>
              </w:rPr>
            </w:pPr>
          </w:p>
        </w:tc>
        <w:tc>
          <w:tcPr>
            <w:tcW w:w="153" w:type="dxa"/>
            <w:shd w:val="clear" w:color="auto" w:fill="auto"/>
          </w:tcPr>
          <w:p w14:paraId="08CDCDE4" w14:textId="77777777" w:rsidR="0015207B" w:rsidRPr="008B4A5B" w:rsidRDefault="0015207B" w:rsidP="00F96897">
            <w:pPr>
              <w:tabs>
                <w:tab w:val="decimal" w:pos="559"/>
              </w:tabs>
              <w:snapToGrid w:val="0"/>
              <w:spacing w:line="240" w:lineRule="atLeast"/>
              <w:rPr>
                <w:sz w:val="20"/>
                <w:szCs w:val="20"/>
              </w:rPr>
            </w:pPr>
          </w:p>
        </w:tc>
        <w:tc>
          <w:tcPr>
            <w:tcW w:w="659" w:type="dxa"/>
            <w:shd w:val="clear" w:color="auto" w:fill="auto"/>
          </w:tcPr>
          <w:p w14:paraId="5A604ACA" w14:textId="77777777" w:rsidR="0015207B" w:rsidRPr="008B4A5B" w:rsidRDefault="0015207B" w:rsidP="00F96897">
            <w:pPr>
              <w:tabs>
                <w:tab w:val="decimal" w:pos="619"/>
              </w:tabs>
              <w:snapToGrid w:val="0"/>
              <w:spacing w:line="240" w:lineRule="atLeast"/>
              <w:rPr>
                <w:sz w:val="20"/>
                <w:szCs w:val="20"/>
              </w:rPr>
            </w:pPr>
          </w:p>
        </w:tc>
        <w:tc>
          <w:tcPr>
            <w:tcW w:w="154" w:type="dxa"/>
            <w:shd w:val="clear" w:color="auto" w:fill="auto"/>
          </w:tcPr>
          <w:p w14:paraId="3B22129B" w14:textId="77777777" w:rsidR="0015207B" w:rsidRPr="008B4A5B" w:rsidRDefault="0015207B" w:rsidP="00F96897">
            <w:pPr>
              <w:tabs>
                <w:tab w:val="decimal" w:pos="559"/>
              </w:tabs>
              <w:snapToGrid w:val="0"/>
              <w:spacing w:line="240" w:lineRule="atLeast"/>
              <w:rPr>
                <w:sz w:val="20"/>
                <w:szCs w:val="20"/>
              </w:rPr>
            </w:pPr>
          </w:p>
        </w:tc>
        <w:tc>
          <w:tcPr>
            <w:tcW w:w="4925" w:type="dxa"/>
            <w:gridSpan w:val="11"/>
            <w:shd w:val="clear" w:color="auto" w:fill="auto"/>
            <w:vAlign w:val="bottom"/>
          </w:tcPr>
          <w:p w14:paraId="25309B61" w14:textId="0AC9B3FA" w:rsidR="0015207B" w:rsidRPr="008B4A5B" w:rsidRDefault="0015207B" w:rsidP="00F96897">
            <w:pPr>
              <w:tabs>
                <w:tab w:val="decimal" w:pos="709"/>
              </w:tabs>
              <w:spacing w:line="240" w:lineRule="atLeast"/>
              <w:jc w:val="center"/>
              <w:rPr>
                <w:i/>
                <w:iCs/>
                <w:sz w:val="20"/>
                <w:szCs w:val="20"/>
              </w:rPr>
            </w:pPr>
            <w:r w:rsidRPr="008B4A5B">
              <w:rPr>
                <w:i/>
                <w:iCs/>
                <w:sz w:val="20"/>
                <w:szCs w:val="20"/>
              </w:rPr>
              <w:t xml:space="preserve"> (in million Baht)</w:t>
            </w:r>
          </w:p>
        </w:tc>
      </w:tr>
      <w:tr w:rsidR="00F96897" w:rsidRPr="008B4A5B" w14:paraId="2F219E0B" w14:textId="77777777" w:rsidTr="00EC09F9">
        <w:tc>
          <w:tcPr>
            <w:tcW w:w="2634" w:type="dxa"/>
            <w:shd w:val="clear" w:color="auto" w:fill="auto"/>
          </w:tcPr>
          <w:p w14:paraId="39EF78C2" w14:textId="77777777" w:rsidR="00F96897" w:rsidRPr="008B4A5B" w:rsidRDefault="00F96897" w:rsidP="00F96897">
            <w:pPr>
              <w:spacing w:line="240" w:lineRule="atLeast"/>
              <w:ind w:left="112" w:firstLine="1"/>
              <w:rPr>
                <w:sz w:val="20"/>
                <w:szCs w:val="20"/>
              </w:rPr>
            </w:pPr>
            <w:r w:rsidRPr="008B4A5B">
              <w:rPr>
                <w:sz w:val="20"/>
                <w:szCs w:val="20"/>
              </w:rPr>
              <w:t>Troubled debt restructuring</w:t>
            </w:r>
          </w:p>
        </w:tc>
        <w:tc>
          <w:tcPr>
            <w:tcW w:w="688" w:type="dxa"/>
            <w:shd w:val="clear" w:color="auto" w:fill="auto"/>
          </w:tcPr>
          <w:p w14:paraId="32F86AD7" w14:textId="32945377" w:rsidR="00F96897" w:rsidRPr="008B4A5B" w:rsidRDefault="00BF5D21" w:rsidP="00F96897">
            <w:pPr>
              <w:tabs>
                <w:tab w:val="decimal" w:pos="590"/>
              </w:tabs>
              <w:snapToGrid w:val="0"/>
              <w:spacing w:line="240" w:lineRule="atLeast"/>
              <w:rPr>
                <w:sz w:val="20"/>
                <w:szCs w:val="20"/>
              </w:rPr>
            </w:pPr>
            <w:r w:rsidRPr="008B4A5B">
              <w:rPr>
                <w:sz w:val="20"/>
                <w:szCs w:val="20"/>
              </w:rPr>
              <w:t>5,352</w:t>
            </w:r>
          </w:p>
        </w:tc>
        <w:tc>
          <w:tcPr>
            <w:tcW w:w="153" w:type="dxa"/>
            <w:shd w:val="clear" w:color="auto" w:fill="auto"/>
          </w:tcPr>
          <w:p w14:paraId="7F279511" w14:textId="77777777" w:rsidR="00F96897" w:rsidRPr="008B4A5B" w:rsidRDefault="00F96897" w:rsidP="00F96897">
            <w:pPr>
              <w:tabs>
                <w:tab w:val="decimal" w:pos="559"/>
              </w:tabs>
              <w:snapToGrid w:val="0"/>
              <w:spacing w:line="240" w:lineRule="atLeast"/>
              <w:rPr>
                <w:sz w:val="20"/>
                <w:szCs w:val="20"/>
              </w:rPr>
            </w:pPr>
          </w:p>
        </w:tc>
        <w:tc>
          <w:tcPr>
            <w:tcW w:w="659" w:type="dxa"/>
            <w:shd w:val="clear" w:color="auto" w:fill="auto"/>
          </w:tcPr>
          <w:p w14:paraId="2C8E9AA6" w14:textId="77777777" w:rsidR="00F96897" w:rsidRPr="008B4A5B" w:rsidRDefault="00382CA3" w:rsidP="00F96897">
            <w:pPr>
              <w:tabs>
                <w:tab w:val="decimal" w:pos="590"/>
              </w:tabs>
              <w:snapToGrid w:val="0"/>
              <w:spacing w:line="240" w:lineRule="atLeast"/>
              <w:rPr>
                <w:sz w:val="20"/>
                <w:szCs w:val="20"/>
              </w:rPr>
            </w:pPr>
            <w:r w:rsidRPr="008B4A5B">
              <w:rPr>
                <w:sz w:val="20"/>
                <w:szCs w:val="20"/>
              </w:rPr>
              <w:t>8,375</w:t>
            </w:r>
          </w:p>
        </w:tc>
        <w:tc>
          <w:tcPr>
            <w:tcW w:w="154" w:type="dxa"/>
            <w:shd w:val="clear" w:color="auto" w:fill="auto"/>
          </w:tcPr>
          <w:p w14:paraId="75CF9450" w14:textId="77777777" w:rsidR="00F96897" w:rsidRPr="008B4A5B" w:rsidRDefault="00F96897" w:rsidP="00F96897">
            <w:pPr>
              <w:tabs>
                <w:tab w:val="decimal" w:pos="559"/>
              </w:tabs>
              <w:snapToGrid w:val="0"/>
              <w:spacing w:line="240" w:lineRule="atLeast"/>
              <w:rPr>
                <w:sz w:val="20"/>
                <w:szCs w:val="20"/>
              </w:rPr>
            </w:pPr>
          </w:p>
        </w:tc>
        <w:tc>
          <w:tcPr>
            <w:tcW w:w="755" w:type="dxa"/>
            <w:shd w:val="clear" w:color="auto" w:fill="auto"/>
          </w:tcPr>
          <w:p w14:paraId="3779C23D" w14:textId="6594C291" w:rsidR="00F96897" w:rsidRPr="008B4A5B" w:rsidRDefault="00BF5D21" w:rsidP="00F96897">
            <w:pPr>
              <w:tabs>
                <w:tab w:val="decimal" w:pos="594"/>
              </w:tabs>
              <w:snapToGrid w:val="0"/>
              <w:spacing w:line="240" w:lineRule="atLeast"/>
              <w:rPr>
                <w:sz w:val="20"/>
                <w:szCs w:val="20"/>
              </w:rPr>
            </w:pPr>
            <w:r w:rsidRPr="008B4A5B">
              <w:rPr>
                <w:sz w:val="20"/>
                <w:szCs w:val="20"/>
              </w:rPr>
              <w:t>7,732</w:t>
            </w:r>
          </w:p>
        </w:tc>
        <w:tc>
          <w:tcPr>
            <w:tcW w:w="152" w:type="dxa"/>
            <w:shd w:val="clear" w:color="auto" w:fill="auto"/>
          </w:tcPr>
          <w:p w14:paraId="551D7DB1" w14:textId="77777777" w:rsidR="00F96897" w:rsidRPr="008B4A5B" w:rsidRDefault="00F96897" w:rsidP="00F96897">
            <w:pPr>
              <w:tabs>
                <w:tab w:val="decimal" w:pos="559"/>
              </w:tabs>
              <w:snapToGrid w:val="0"/>
              <w:spacing w:line="240" w:lineRule="atLeast"/>
              <w:rPr>
                <w:sz w:val="20"/>
                <w:szCs w:val="20"/>
              </w:rPr>
            </w:pPr>
          </w:p>
        </w:tc>
        <w:tc>
          <w:tcPr>
            <w:tcW w:w="713" w:type="dxa"/>
            <w:shd w:val="clear" w:color="auto" w:fill="auto"/>
          </w:tcPr>
          <w:p w14:paraId="676BDFD7" w14:textId="77777777" w:rsidR="00F96897" w:rsidRPr="008B4A5B" w:rsidRDefault="002966E3" w:rsidP="00F96897">
            <w:pPr>
              <w:tabs>
                <w:tab w:val="decimal" w:pos="594"/>
              </w:tabs>
              <w:snapToGrid w:val="0"/>
              <w:spacing w:line="240" w:lineRule="atLeast"/>
              <w:rPr>
                <w:sz w:val="20"/>
                <w:szCs w:val="20"/>
              </w:rPr>
            </w:pPr>
            <w:r w:rsidRPr="008B4A5B">
              <w:rPr>
                <w:sz w:val="20"/>
                <w:szCs w:val="20"/>
              </w:rPr>
              <w:t>1</w:t>
            </w:r>
            <w:r w:rsidR="00382CA3" w:rsidRPr="008B4A5B">
              <w:rPr>
                <w:sz w:val="20"/>
                <w:szCs w:val="20"/>
              </w:rPr>
              <w:t>6</w:t>
            </w:r>
            <w:r w:rsidRPr="008B4A5B">
              <w:rPr>
                <w:sz w:val="20"/>
                <w:szCs w:val="20"/>
              </w:rPr>
              <w:t>,</w:t>
            </w:r>
            <w:r w:rsidR="00382CA3" w:rsidRPr="008B4A5B">
              <w:rPr>
                <w:sz w:val="20"/>
                <w:szCs w:val="20"/>
              </w:rPr>
              <w:t>242</w:t>
            </w:r>
          </w:p>
        </w:tc>
        <w:tc>
          <w:tcPr>
            <w:tcW w:w="190" w:type="dxa"/>
            <w:shd w:val="clear" w:color="auto" w:fill="auto"/>
          </w:tcPr>
          <w:p w14:paraId="30773491" w14:textId="77777777" w:rsidR="00F96897" w:rsidRPr="008B4A5B" w:rsidRDefault="00F96897" w:rsidP="00F96897">
            <w:pPr>
              <w:tabs>
                <w:tab w:val="decimal" w:pos="559"/>
              </w:tabs>
              <w:snapToGrid w:val="0"/>
              <w:spacing w:line="240" w:lineRule="atLeast"/>
              <w:rPr>
                <w:sz w:val="20"/>
                <w:szCs w:val="20"/>
              </w:rPr>
            </w:pPr>
          </w:p>
        </w:tc>
        <w:tc>
          <w:tcPr>
            <w:tcW w:w="697" w:type="dxa"/>
            <w:shd w:val="clear" w:color="auto" w:fill="auto"/>
          </w:tcPr>
          <w:p w14:paraId="68286302" w14:textId="795ED2EF" w:rsidR="00F96897" w:rsidRPr="008B4A5B" w:rsidRDefault="00BF5D21" w:rsidP="00F96897">
            <w:pPr>
              <w:tabs>
                <w:tab w:val="decimal" w:pos="619"/>
              </w:tabs>
              <w:snapToGrid w:val="0"/>
              <w:spacing w:line="240" w:lineRule="atLeast"/>
              <w:rPr>
                <w:sz w:val="20"/>
                <w:szCs w:val="20"/>
              </w:rPr>
            </w:pPr>
            <w:r w:rsidRPr="008B4A5B">
              <w:rPr>
                <w:sz w:val="20"/>
                <w:szCs w:val="20"/>
              </w:rPr>
              <w:t>7,560</w:t>
            </w:r>
          </w:p>
        </w:tc>
        <w:tc>
          <w:tcPr>
            <w:tcW w:w="137" w:type="dxa"/>
            <w:shd w:val="clear" w:color="auto" w:fill="auto"/>
          </w:tcPr>
          <w:p w14:paraId="706B36BD" w14:textId="77777777" w:rsidR="00F96897" w:rsidRPr="008B4A5B" w:rsidRDefault="00F96897" w:rsidP="00F96897">
            <w:pPr>
              <w:tabs>
                <w:tab w:val="decimal" w:pos="559"/>
              </w:tabs>
              <w:snapToGrid w:val="0"/>
              <w:spacing w:line="240" w:lineRule="atLeast"/>
              <w:rPr>
                <w:sz w:val="20"/>
                <w:szCs w:val="20"/>
              </w:rPr>
            </w:pPr>
          </w:p>
        </w:tc>
        <w:tc>
          <w:tcPr>
            <w:tcW w:w="704" w:type="dxa"/>
            <w:shd w:val="clear" w:color="auto" w:fill="auto"/>
          </w:tcPr>
          <w:p w14:paraId="5C1FE9E5" w14:textId="77777777" w:rsidR="00F96897" w:rsidRPr="008B4A5B" w:rsidRDefault="00382CA3" w:rsidP="00F96897">
            <w:pPr>
              <w:tabs>
                <w:tab w:val="decimal" w:pos="619"/>
              </w:tabs>
              <w:snapToGrid w:val="0"/>
              <w:spacing w:line="240" w:lineRule="atLeast"/>
              <w:rPr>
                <w:sz w:val="20"/>
                <w:szCs w:val="20"/>
              </w:rPr>
            </w:pPr>
            <w:r w:rsidRPr="008B4A5B">
              <w:rPr>
                <w:sz w:val="20"/>
                <w:szCs w:val="20"/>
              </w:rPr>
              <w:t>16</w:t>
            </w:r>
            <w:r w:rsidR="002966E3" w:rsidRPr="008B4A5B">
              <w:rPr>
                <w:sz w:val="20"/>
                <w:szCs w:val="20"/>
              </w:rPr>
              <w:t>,</w:t>
            </w:r>
            <w:r w:rsidRPr="008B4A5B">
              <w:rPr>
                <w:sz w:val="20"/>
                <w:szCs w:val="20"/>
              </w:rPr>
              <w:t>093</w:t>
            </w:r>
          </w:p>
        </w:tc>
        <w:tc>
          <w:tcPr>
            <w:tcW w:w="99" w:type="dxa"/>
          </w:tcPr>
          <w:p w14:paraId="4F5CCC22" w14:textId="77777777" w:rsidR="00F96897" w:rsidRPr="008B4A5B" w:rsidRDefault="00F96897" w:rsidP="00F96897">
            <w:pPr>
              <w:tabs>
                <w:tab w:val="decimal" w:pos="677"/>
              </w:tabs>
              <w:snapToGrid w:val="0"/>
              <w:spacing w:line="240" w:lineRule="atLeast"/>
              <w:rPr>
                <w:sz w:val="20"/>
                <w:szCs w:val="20"/>
              </w:rPr>
            </w:pPr>
          </w:p>
        </w:tc>
        <w:tc>
          <w:tcPr>
            <w:tcW w:w="686" w:type="dxa"/>
          </w:tcPr>
          <w:p w14:paraId="36101B4E" w14:textId="22DDA86D" w:rsidR="00F96897" w:rsidRPr="008B4A5B" w:rsidRDefault="00BF5D21" w:rsidP="00F96897">
            <w:pPr>
              <w:tabs>
                <w:tab w:val="decimal" w:pos="424"/>
              </w:tabs>
              <w:snapToGrid w:val="0"/>
              <w:spacing w:line="240" w:lineRule="atLeast"/>
              <w:rPr>
                <w:sz w:val="20"/>
                <w:szCs w:val="20"/>
              </w:rPr>
            </w:pPr>
            <w:r w:rsidRPr="008B4A5B">
              <w:rPr>
                <w:sz w:val="20"/>
                <w:szCs w:val="20"/>
              </w:rPr>
              <w:t>172</w:t>
            </w:r>
          </w:p>
        </w:tc>
        <w:tc>
          <w:tcPr>
            <w:tcW w:w="81" w:type="dxa"/>
          </w:tcPr>
          <w:p w14:paraId="22F448D8" w14:textId="77777777" w:rsidR="00F96897" w:rsidRPr="008B4A5B" w:rsidRDefault="00F96897" w:rsidP="00F96897">
            <w:pPr>
              <w:tabs>
                <w:tab w:val="decimal" w:pos="677"/>
              </w:tabs>
              <w:snapToGrid w:val="0"/>
              <w:spacing w:line="240" w:lineRule="atLeast"/>
              <w:rPr>
                <w:sz w:val="20"/>
                <w:szCs w:val="20"/>
              </w:rPr>
            </w:pPr>
          </w:p>
        </w:tc>
        <w:tc>
          <w:tcPr>
            <w:tcW w:w="711" w:type="dxa"/>
          </w:tcPr>
          <w:p w14:paraId="109B4137" w14:textId="77777777" w:rsidR="00F96897" w:rsidRPr="008B4A5B" w:rsidRDefault="00382CA3" w:rsidP="002966E3">
            <w:pPr>
              <w:tabs>
                <w:tab w:val="decimal" w:pos="609"/>
              </w:tabs>
              <w:snapToGrid w:val="0"/>
              <w:spacing w:line="240" w:lineRule="atLeast"/>
              <w:rPr>
                <w:sz w:val="20"/>
                <w:szCs w:val="20"/>
              </w:rPr>
            </w:pPr>
            <w:r w:rsidRPr="008B4A5B">
              <w:rPr>
                <w:sz w:val="20"/>
                <w:szCs w:val="20"/>
              </w:rPr>
              <w:t>109</w:t>
            </w:r>
          </w:p>
        </w:tc>
      </w:tr>
    </w:tbl>
    <w:p w14:paraId="37B8D547" w14:textId="15C79D68" w:rsidR="00F96897" w:rsidRPr="008B4A5B" w:rsidRDefault="00F96897" w:rsidP="00884095">
      <w:pPr>
        <w:spacing w:line="240" w:lineRule="atLeast"/>
        <w:ind w:left="540" w:right="-28"/>
        <w:jc w:val="both"/>
        <w:rPr>
          <w:rFonts w:cstheme="minorBidi"/>
          <w:szCs w:val="24"/>
        </w:rPr>
      </w:pPr>
    </w:p>
    <w:p w14:paraId="48DAD0FF" w14:textId="76DB8D6E" w:rsidR="00FF60A4" w:rsidRPr="008B4A5B" w:rsidRDefault="00AA14DD" w:rsidP="00EC09F9">
      <w:pPr>
        <w:keepLines/>
        <w:spacing w:line="240" w:lineRule="atLeast"/>
        <w:ind w:left="567" w:right="-28"/>
        <w:jc w:val="both"/>
        <w:rPr>
          <w:sz w:val="22"/>
          <w:szCs w:val="22"/>
        </w:rPr>
      </w:pPr>
      <w:r w:rsidRPr="008B4A5B">
        <w:rPr>
          <w:sz w:val="22"/>
          <w:szCs w:val="22"/>
        </w:rPr>
        <w:t xml:space="preserve">As at </w:t>
      </w:r>
      <w:r w:rsidR="00DE06EC" w:rsidRPr="008B4A5B">
        <w:rPr>
          <w:sz w:val="22"/>
          <w:szCs w:val="22"/>
        </w:rPr>
        <w:t>30 September</w:t>
      </w:r>
      <w:r w:rsidR="005C5CF5" w:rsidRPr="008B4A5B">
        <w:rPr>
          <w:sz w:val="22"/>
          <w:szCs w:val="22"/>
        </w:rPr>
        <w:t xml:space="preserve"> 20</w:t>
      </w:r>
      <w:r w:rsidR="00146F1A" w:rsidRPr="008B4A5B">
        <w:rPr>
          <w:sz w:val="22"/>
          <w:szCs w:val="22"/>
        </w:rPr>
        <w:t>20</w:t>
      </w:r>
      <w:r w:rsidR="008A33F0" w:rsidRPr="008B4A5B">
        <w:rPr>
          <w:sz w:val="22"/>
          <w:szCs w:val="22"/>
        </w:rPr>
        <w:t xml:space="preserve"> and 31 December 201</w:t>
      </w:r>
      <w:r w:rsidR="00146F1A" w:rsidRPr="008B4A5B">
        <w:rPr>
          <w:sz w:val="22"/>
          <w:szCs w:val="22"/>
        </w:rPr>
        <w:t>9</w:t>
      </w:r>
      <w:r w:rsidRPr="008B4A5B">
        <w:rPr>
          <w:sz w:val="22"/>
          <w:szCs w:val="22"/>
        </w:rPr>
        <w:t xml:space="preserve">, </w:t>
      </w:r>
      <w:r w:rsidR="00F468DD" w:rsidRPr="008B4A5B">
        <w:rPr>
          <w:sz w:val="22"/>
          <w:szCs w:val="22"/>
        </w:rPr>
        <w:t xml:space="preserve">the </w:t>
      </w:r>
      <w:r w:rsidR="00EC09F9" w:rsidRPr="008B4A5B">
        <w:rPr>
          <w:sz w:val="22"/>
          <w:szCs w:val="22"/>
        </w:rPr>
        <w:t xml:space="preserve">Bank and its subsidiaries </w:t>
      </w:r>
      <w:r w:rsidRPr="008B4A5B">
        <w:rPr>
          <w:sz w:val="22"/>
          <w:szCs w:val="22"/>
        </w:rPr>
        <w:t xml:space="preserve">had outstanding balances relating to </w:t>
      </w:r>
      <w:r w:rsidR="00B16C95" w:rsidRPr="008B4A5B">
        <w:rPr>
          <w:sz w:val="22"/>
          <w:szCs w:val="22"/>
        </w:rPr>
        <w:t xml:space="preserve">troubled debt </w:t>
      </w:r>
      <w:r w:rsidR="00CE7CF8" w:rsidRPr="008B4A5B">
        <w:rPr>
          <w:sz w:val="22"/>
          <w:szCs w:val="22"/>
        </w:rPr>
        <w:t>restructuring</w:t>
      </w:r>
      <w:r w:rsidR="00B16C95" w:rsidRPr="008B4A5B">
        <w:rPr>
          <w:sz w:val="22"/>
          <w:szCs w:val="22"/>
        </w:rPr>
        <w:t xml:space="preserve"> loans as follows:</w:t>
      </w:r>
    </w:p>
    <w:p w14:paraId="0D909610" w14:textId="69E9D487" w:rsidR="005C5CF5" w:rsidRPr="008B4A5B" w:rsidRDefault="005C5CF5" w:rsidP="00884095">
      <w:pPr>
        <w:spacing w:line="240" w:lineRule="atLeast"/>
        <w:ind w:left="540" w:right="-28"/>
        <w:jc w:val="both"/>
        <w:rPr>
          <w:szCs w:val="24"/>
        </w:rPr>
      </w:pPr>
    </w:p>
    <w:tbl>
      <w:tblPr>
        <w:tblW w:w="9355" w:type="dxa"/>
        <w:tblInd w:w="426" w:type="dxa"/>
        <w:tblLayout w:type="fixed"/>
        <w:tblLook w:val="0000" w:firstRow="0" w:lastRow="0" w:firstColumn="0" w:lastColumn="0" w:noHBand="0" w:noVBand="0"/>
      </w:tblPr>
      <w:tblGrid>
        <w:gridCol w:w="3984"/>
        <w:gridCol w:w="851"/>
        <w:gridCol w:w="239"/>
        <w:gridCol w:w="1386"/>
        <w:gridCol w:w="237"/>
        <w:gridCol w:w="1005"/>
        <w:gridCol w:w="236"/>
        <w:gridCol w:w="1417"/>
      </w:tblGrid>
      <w:tr w:rsidR="00B8521E" w:rsidRPr="008B4A5B" w14:paraId="497E21F3" w14:textId="77777777" w:rsidTr="00E07BB7">
        <w:trPr>
          <w:trHeight w:val="23"/>
        </w:trPr>
        <w:tc>
          <w:tcPr>
            <w:tcW w:w="3984" w:type="dxa"/>
            <w:shd w:val="clear" w:color="auto" w:fill="auto"/>
          </w:tcPr>
          <w:p w14:paraId="7ED9ABF7" w14:textId="77777777" w:rsidR="00B8521E" w:rsidRPr="008B4A5B" w:rsidRDefault="00B8521E" w:rsidP="00EC09F9">
            <w:pPr>
              <w:snapToGrid w:val="0"/>
              <w:spacing w:line="240" w:lineRule="atLeast"/>
              <w:ind w:right="-25"/>
              <w:jc w:val="center"/>
              <w:rPr>
                <w:b/>
                <w:bCs/>
                <w:sz w:val="20"/>
                <w:szCs w:val="20"/>
              </w:rPr>
            </w:pPr>
          </w:p>
        </w:tc>
        <w:tc>
          <w:tcPr>
            <w:tcW w:w="5371" w:type="dxa"/>
            <w:gridSpan w:val="7"/>
            <w:shd w:val="clear" w:color="auto" w:fill="auto"/>
          </w:tcPr>
          <w:p w14:paraId="7FA71FDB" w14:textId="77777777" w:rsidR="00B8521E" w:rsidRPr="008B4A5B" w:rsidRDefault="00B8521E" w:rsidP="00B82FFC">
            <w:pPr>
              <w:spacing w:line="240" w:lineRule="atLeast"/>
              <w:ind w:left="-113" w:right="-113"/>
              <w:jc w:val="center"/>
              <w:rPr>
                <w:sz w:val="20"/>
                <w:szCs w:val="20"/>
              </w:rPr>
            </w:pPr>
            <w:r w:rsidRPr="008B4A5B">
              <w:rPr>
                <w:b/>
                <w:bCs/>
                <w:sz w:val="20"/>
                <w:szCs w:val="20"/>
              </w:rPr>
              <w:t>Consolidated and the Bank</w:t>
            </w:r>
          </w:p>
        </w:tc>
      </w:tr>
      <w:tr w:rsidR="00B8521E" w:rsidRPr="008B4A5B" w14:paraId="6ACD386F" w14:textId="77777777" w:rsidTr="00E07BB7">
        <w:trPr>
          <w:trHeight w:val="23"/>
        </w:trPr>
        <w:tc>
          <w:tcPr>
            <w:tcW w:w="3984" w:type="dxa"/>
            <w:shd w:val="clear" w:color="auto" w:fill="auto"/>
          </w:tcPr>
          <w:p w14:paraId="06E937D4" w14:textId="77777777" w:rsidR="00B8521E" w:rsidRPr="008B4A5B" w:rsidRDefault="00B8521E" w:rsidP="00EC09F9">
            <w:pPr>
              <w:snapToGrid w:val="0"/>
              <w:spacing w:line="240" w:lineRule="atLeast"/>
              <w:ind w:right="-25"/>
              <w:jc w:val="center"/>
              <w:rPr>
                <w:b/>
                <w:bCs/>
                <w:sz w:val="20"/>
                <w:szCs w:val="20"/>
              </w:rPr>
            </w:pPr>
          </w:p>
        </w:tc>
        <w:tc>
          <w:tcPr>
            <w:tcW w:w="2476" w:type="dxa"/>
            <w:gridSpan w:val="3"/>
            <w:shd w:val="clear" w:color="auto" w:fill="auto"/>
          </w:tcPr>
          <w:p w14:paraId="3C0F7D9B" w14:textId="77777777" w:rsidR="00B8521E" w:rsidRPr="008B4A5B" w:rsidRDefault="00DE06EC" w:rsidP="00B82FFC">
            <w:pPr>
              <w:spacing w:line="240" w:lineRule="atLeast"/>
              <w:ind w:left="-113" w:right="-113"/>
              <w:jc w:val="center"/>
              <w:rPr>
                <w:sz w:val="20"/>
                <w:szCs w:val="20"/>
              </w:rPr>
            </w:pPr>
            <w:r w:rsidRPr="008B4A5B">
              <w:rPr>
                <w:sz w:val="20"/>
                <w:szCs w:val="20"/>
              </w:rPr>
              <w:t>30 September</w:t>
            </w:r>
            <w:r w:rsidR="00B8521E" w:rsidRPr="008B4A5B">
              <w:rPr>
                <w:sz w:val="20"/>
                <w:szCs w:val="20"/>
              </w:rPr>
              <w:t xml:space="preserve"> 2020</w:t>
            </w:r>
          </w:p>
        </w:tc>
        <w:tc>
          <w:tcPr>
            <w:tcW w:w="237" w:type="dxa"/>
          </w:tcPr>
          <w:p w14:paraId="395288FD" w14:textId="77777777" w:rsidR="00B8521E" w:rsidRPr="008B4A5B" w:rsidRDefault="00B8521E" w:rsidP="00B82FFC">
            <w:pPr>
              <w:spacing w:line="240" w:lineRule="atLeast"/>
              <w:ind w:left="-113" w:right="-113"/>
              <w:jc w:val="center"/>
              <w:rPr>
                <w:sz w:val="20"/>
                <w:szCs w:val="20"/>
              </w:rPr>
            </w:pPr>
          </w:p>
        </w:tc>
        <w:tc>
          <w:tcPr>
            <w:tcW w:w="2658" w:type="dxa"/>
            <w:gridSpan w:val="3"/>
            <w:shd w:val="clear" w:color="auto" w:fill="auto"/>
          </w:tcPr>
          <w:p w14:paraId="2E5E180B" w14:textId="77777777" w:rsidR="00B8521E" w:rsidRPr="008B4A5B" w:rsidRDefault="00B8521E" w:rsidP="00B82FFC">
            <w:pPr>
              <w:spacing w:line="240" w:lineRule="atLeast"/>
              <w:ind w:left="-113" w:right="-113"/>
              <w:jc w:val="center"/>
              <w:rPr>
                <w:sz w:val="20"/>
                <w:szCs w:val="20"/>
              </w:rPr>
            </w:pPr>
            <w:r w:rsidRPr="008B4A5B">
              <w:rPr>
                <w:sz w:val="20"/>
                <w:szCs w:val="20"/>
              </w:rPr>
              <w:t>31 December 2019</w:t>
            </w:r>
          </w:p>
        </w:tc>
      </w:tr>
      <w:tr w:rsidR="00B8521E" w:rsidRPr="008B4A5B" w14:paraId="5FF5EBA1" w14:textId="77777777" w:rsidTr="00E07BB7">
        <w:trPr>
          <w:trHeight w:val="23"/>
        </w:trPr>
        <w:tc>
          <w:tcPr>
            <w:tcW w:w="3984" w:type="dxa"/>
            <w:shd w:val="clear" w:color="auto" w:fill="auto"/>
          </w:tcPr>
          <w:p w14:paraId="5DFADD61" w14:textId="77777777" w:rsidR="00B8521E" w:rsidRPr="008B4A5B" w:rsidRDefault="00B8521E" w:rsidP="00EC09F9">
            <w:pPr>
              <w:snapToGrid w:val="0"/>
              <w:spacing w:line="240" w:lineRule="atLeast"/>
              <w:ind w:right="-25"/>
              <w:jc w:val="center"/>
              <w:rPr>
                <w:b/>
                <w:bCs/>
                <w:sz w:val="20"/>
                <w:szCs w:val="20"/>
              </w:rPr>
            </w:pPr>
          </w:p>
        </w:tc>
        <w:tc>
          <w:tcPr>
            <w:tcW w:w="851" w:type="dxa"/>
            <w:shd w:val="clear" w:color="auto" w:fill="auto"/>
          </w:tcPr>
          <w:p w14:paraId="7C0BB12B" w14:textId="77777777" w:rsidR="00B8521E" w:rsidRPr="008B4A5B" w:rsidRDefault="00B8521E" w:rsidP="00B82FFC">
            <w:pPr>
              <w:spacing w:line="240" w:lineRule="atLeast"/>
              <w:ind w:left="-113" w:right="-113"/>
              <w:jc w:val="center"/>
              <w:rPr>
                <w:sz w:val="20"/>
                <w:szCs w:val="20"/>
              </w:rPr>
            </w:pPr>
            <w:r w:rsidRPr="008B4A5B">
              <w:rPr>
                <w:sz w:val="20"/>
                <w:szCs w:val="20"/>
              </w:rPr>
              <w:t>No</w:t>
            </w:r>
            <w:r w:rsidRPr="008B4A5B">
              <w:rPr>
                <w:sz w:val="20"/>
                <w:szCs w:val="20"/>
                <w:cs/>
              </w:rPr>
              <w:t xml:space="preserve">. </w:t>
            </w:r>
            <w:r w:rsidRPr="008B4A5B">
              <w:rPr>
                <w:sz w:val="20"/>
                <w:szCs w:val="20"/>
              </w:rPr>
              <w:t>of</w:t>
            </w:r>
          </w:p>
        </w:tc>
        <w:tc>
          <w:tcPr>
            <w:tcW w:w="239" w:type="dxa"/>
          </w:tcPr>
          <w:p w14:paraId="6798C424" w14:textId="77777777" w:rsidR="00B8521E" w:rsidRPr="008B4A5B" w:rsidRDefault="00B8521E" w:rsidP="00B82FFC">
            <w:pPr>
              <w:spacing w:line="240" w:lineRule="atLeast"/>
              <w:ind w:left="-113" w:right="-113"/>
              <w:jc w:val="center"/>
              <w:rPr>
                <w:sz w:val="20"/>
                <w:szCs w:val="20"/>
              </w:rPr>
            </w:pPr>
          </w:p>
        </w:tc>
        <w:tc>
          <w:tcPr>
            <w:tcW w:w="1386" w:type="dxa"/>
            <w:shd w:val="clear" w:color="auto" w:fill="auto"/>
          </w:tcPr>
          <w:p w14:paraId="6AA98D4A" w14:textId="77777777" w:rsidR="00B8521E" w:rsidRPr="008B4A5B" w:rsidRDefault="00B8521E" w:rsidP="00B82FFC">
            <w:pPr>
              <w:spacing w:line="240" w:lineRule="atLeast"/>
              <w:ind w:left="-113" w:right="-113"/>
              <w:jc w:val="center"/>
              <w:rPr>
                <w:sz w:val="20"/>
                <w:szCs w:val="20"/>
              </w:rPr>
            </w:pPr>
            <w:r w:rsidRPr="008B4A5B">
              <w:rPr>
                <w:sz w:val="20"/>
                <w:szCs w:val="20"/>
              </w:rPr>
              <w:t>Outstanding</w:t>
            </w:r>
          </w:p>
        </w:tc>
        <w:tc>
          <w:tcPr>
            <w:tcW w:w="237" w:type="dxa"/>
          </w:tcPr>
          <w:p w14:paraId="059E4586" w14:textId="77777777" w:rsidR="00B8521E" w:rsidRPr="008B4A5B" w:rsidRDefault="00B8521E" w:rsidP="00B82FFC">
            <w:pPr>
              <w:spacing w:line="240" w:lineRule="atLeast"/>
              <w:ind w:left="-113" w:right="-113"/>
              <w:jc w:val="center"/>
              <w:rPr>
                <w:sz w:val="20"/>
                <w:szCs w:val="20"/>
              </w:rPr>
            </w:pPr>
          </w:p>
        </w:tc>
        <w:tc>
          <w:tcPr>
            <w:tcW w:w="1005" w:type="dxa"/>
            <w:shd w:val="clear" w:color="auto" w:fill="auto"/>
          </w:tcPr>
          <w:p w14:paraId="23DDDFE7" w14:textId="77777777" w:rsidR="00B8521E" w:rsidRPr="008B4A5B" w:rsidRDefault="00B8521E" w:rsidP="00B82FFC">
            <w:pPr>
              <w:spacing w:line="240" w:lineRule="atLeast"/>
              <w:ind w:left="-113" w:right="-113"/>
              <w:jc w:val="center"/>
              <w:rPr>
                <w:sz w:val="20"/>
                <w:szCs w:val="20"/>
              </w:rPr>
            </w:pPr>
            <w:r w:rsidRPr="008B4A5B">
              <w:rPr>
                <w:sz w:val="20"/>
                <w:szCs w:val="20"/>
              </w:rPr>
              <w:t>No</w:t>
            </w:r>
            <w:r w:rsidRPr="008B4A5B">
              <w:rPr>
                <w:sz w:val="20"/>
                <w:szCs w:val="20"/>
                <w:cs/>
              </w:rPr>
              <w:t xml:space="preserve">. </w:t>
            </w:r>
            <w:r w:rsidRPr="008B4A5B">
              <w:rPr>
                <w:sz w:val="20"/>
                <w:szCs w:val="20"/>
              </w:rPr>
              <w:t>of</w:t>
            </w:r>
          </w:p>
        </w:tc>
        <w:tc>
          <w:tcPr>
            <w:tcW w:w="236" w:type="dxa"/>
          </w:tcPr>
          <w:p w14:paraId="11E35991" w14:textId="77777777" w:rsidR="00B8521E" w:rsidRPr="008B4A5B" w:rsidRDefault="00B8521E" w:rsidP="00B82FFC">
            <w:pPr>
              <w:spacing w:line="240" w:lineRule="atLeast"/>
              <w:ind w:left="-113" w:right="-113"/>
              <w:jc w:val="center"/>
              <w:rPr>
                <w:sz w:val="20"/>
                <w:szCs w:val="20"/>
              </w:rPr>
            </w:pPr>
          </w:p>
        </w:tc>
        <w:tc>
          <w:tcPr>
            <w:tcW w:w="1417" w:type="dxa"/>
            <w:shd w:val="clear" w:color="auto" w:fill="auto"/>
          </w:tcPr>
          <w:p w14:paraId="59EFCF70" w14:textId="77777777" w:rsidR="00B8521E" w:rsidRPr="008B4A5B" w:rsidRDefault="00B8521E" w:rsidP="00B82FFC">
            <w:pPr>
              <w:spacing w:line="240" w:lineRule="atLeast"/>
              <w:ind w:left="-113" w:right="-113"/>
              <w:jc w:val="center"/>
              <w:rPr>
                <w:b/>
                <w:bCs/>
                <w:sz w:val="20"/>
                <w:szCs w:val="20"/>
              </w:rPr>
            </w:pPr>
            <w:r w:rsidRPr="008B4A5B">
              <w:rPr>
                <w:sz w:val="20"/>
                <w:szCs w:val="20"/>
              </w:rPr>
              <w:t>Outstanding</w:t>
            </w:r>
          </w:p>
        </w:tc>
      </w:tr>
      <w:tr w:rsidR="00B8521E" w:rsidRPr="008B4A5B" w14:paraId="33455FFE" w14:textId="77777777" w:rsidTr="00E07BB7">
        <w:trPr>
          <w:trHeight w:val="23"/>
        </w:trPr>
        <w:tc>
          <w:tcPr>
            <w:tcW w:w="3984" w:type="dxa"/>
            <w:shd w:val="clear" w:color="auto" w:fill="auto"/>
          </w:tcPr>
          <w:p w14:paraId="785D6790" w14:textId="77777777" w:rsidR="00B8521E" w:rsidRPr="008B4A5B" w:rsidRDefault="00B8521E" w:rsidP="00EC09F9">
            <w:pPr>
              <w:snapToGrid w:val="0"/>
              <w:spacing w:line="240" w:lineRule="atLeast"/>
              <w:ind w:right="-25"/>
              <w:jc w:val="center"/>
              <w:rPr>
                <w:b/>
                <w:bCs/>
                <w:sz w:val="20"/>
                <w:szCs w:val="20"/>
              </w:rPr>
            </w:pPr>
          </w:p>
        </w:tc>
        <w:tc>
          <w:tcPr>
            <w:tcW w:w="851" w:type="dxa"/>
            <w:shd w:val="clear" w:color="auto" w:fill="auto"/>
          </w:tcPr>
          <w:p w14:paraId="325AE49E" w14:textId="77777777" w:rsidR="00B8521E" w:rsidRPr="008B4A5B" w:rsidRDefault="00B8521E" w:rsidP="00B82FFC">
            <w:pPr>
              <w:spacing w:line="240" w:lineRule="atLeast"/>
              <w:ind w:left="-113" w:right="-108"/>
              <w:jc w:val="center"/>
              <w:rPr>
                <w:sz w:val="20"/>
                <w:szCs w:val="20"/>
              </w:rPr>
            </w:pPr>
            <w:r w:rsidRPr="008B4A5B">
              <w:rPr>
                <w:sz w:val="20"/>
                <w:szCs w:val="20"/>
              </w:rPr>
              <w:t>accounts</w:t>
            </w:r>
          </w:p>
        </w:tc>
        <w:tc>
          <w:tcPr>
            <w:tcW w:w="239" w:type="dxa"/>
          </w:tcPr>
          <w:p w14:paraId="64014B0D" w14:textId="77777777" w:rsidR="00B8521E" w:rsidRPr="008B4A5B" w:rsidRDefault="00B8521E" w:rsidP="00B82FFC">
            <w:pPr>
              <w:spacing w:line="240" w:lineRule="atLeast"/>
              <w:ind w:left="-113" w:right="-113"/>
              <w:jc w:val="center"/>
              <w:rPr>
                <w:sz w:val="20"/>
                <w:szCs w:val="20"/>
              </w:rPr>
            </w:pPr>
          </w:p>
        </w:tc>
        <w:tc>
          <w:tcPr>
            <w:tcW w:w="1386" w:type="dxa"/>
            <w:shd w:val="clear" w:color="auto" w:fill="auto"/>
          </w:tcPr>
          <w:p w14:paraId="20A920C5" w14:textId="77777777" w:rsidR="00B8521E" w:rsidRPr="008B4A5B" w:rsidRDefault="00EC09F9" w:rsidP="00B82FFC">
            <w:pPr>
              <w:spacing w:line="240" w:lineRule="atLeast"/>
              <w:ind w:left="-113" w:right="-113"/>
              <w:jc w:val="center"/>
              <w:rPr>
                <w:sz w:val="20"/>
                <w:szCs w:val="20"/>
              </w:rPr>
            </w:pPr>
            <w:r w:rsidRPr="008B4A5B">
              <w:rPr>
                <w:sz w:val="20"/>
                <w:szCs w:val="20"/>
              </w:rPr>
              <w:t>balances</w:t>
            </w:r>
          </w:p>
        </w:tc>
        <w:tc>
          <w:tcPr>
            <w:tcW w:w="237" w:type="dxa"/>
          </w:tcPr>
          <w:p w14:paraId="135AE063" w14:textId="77777777" w:rsidR="00B8521E" w:rsidRPr="008B4A5B" w:rsidRDefault="00B8521E" w:rsidP="00B82FFC">
            <w:pPr>
              <w:spacing w:line="240" w:lineRule="atLeast"/>
              <w:ind w:left="-113" w:right="-113"/>
              <w:jc w:val="center"/>
              <w:rPr>
                <w:sz w:val="20"/>
                <w:szCs w:val="20"/>
              </w:rPr>
            </w:pPr>
          </w:p>
        </w:tc>
        <w:tc>
          <w:tcPr>
            <w:tcW w:w="1005" w:type="dxa"/>
            <w:shd w:val="clear" w:color="auto" w:fill="auto"/>
          </w:tcPr>
          <w:p w14:paraId="205EFFFF" w14:textId="77777777" w:rsidR="00B8521E" w:rsidRPr="008B4A5B" w:rsidRDefault="00B8521E" w:rsidP="00B82FFC">
            <w:pPr>
              <w:spacing w:line="240" w:lineRule="atLeast"/>
              <w:ind w:left="-113" w:right="-113"/>
              <w:jc w:val="center"/>
              <w:rPr>
                <w:sz w:val="20"/>
                <w:szCs w:val="20"/>
              </w:rPr>
            </w:pPr>
            <w:r w:rsidRPr="008B4A5B">
              <w:rPr>
                <w:sz w:val="20"/>
                <w:szCs w:val="20"/>
              </w:rPr>
              <w:t>accounts</w:t>
            </w:r>
          </w:p>
        </w:tc>
        <w:tc>
          <w:tcPr>
            <w:tcW w:w="236" w:type="dxa"/>
          </w:tcPr>
          <w:p w14:paraId="778F9ECB" w14:textId="77777777" w:rsidR="00B8521E" w:rsidRPr="008B4A5B" w:rsidRDefault="00B8521E" w:rsidP="00B82FFC">
            <w:pPr>
              <w:spacing w:line="240" w:lineRule="atLeast"/>
              <w:ind w:left="-113" w:right="-113"/>
              <w:jc w:val="center"/>
              <w:rPr>
                <w:sz w:val="20"/>
                <w:szCs w:val="20"/>
              </w:rPr>
            </w:pPr>
          </w:p>
        </w:tc>
        <w:tc>
          <w:tcPr>
            <w:tcW w:w="1417" w:type="dxa"/>
            <w:shd w:val="clear" w:color="auto" w:fill="auto"/>
          </w:tcPr>
          <w:p w14:paraId="5BCBC4AF" w14:textId="77777777" w:rsidR="00B8521E" w:rsidRPr="008B4A5B" w:rsidRDefault="00EC09F9" w:rsidP="00B82FFC">
            <w:pPr>
              <w:spacing w:line="240" w:lineRule="atLeast"/>
              <w:ind w:left="-113" w:right="-113"/>
              <w:jc w:val="center"/>
              <w:rPr>
                <w:sz w:val="20"/>
                <w:szCs w:val="20"/>
              </w:rPr>
            </w:pPr>
            <w:r w:rsidRPr="008B4A5B">
              <w:rPr>
                <w:sz w:val="20"/>
                <w:szCs w:val="20"/>
              </w:rPr>
              <w:t>balances</w:t>
            </w:r>
          </w:p>
        </w:tc>
      </w:tr>
      <w:tr w:rsidR="00B8521E" w:rsidRPr="008B4A5B" w14:paraId="7AE429A9" w14:textId="77777777" w:rsidTr="00E07BB7">
        <w:trPr>
          <w:trHeight w:val="23"/>
        </w:trPr>
        <w:tc>
          <w:tcPr>
            <w:tcW w:w="3984" w:type="dxa"/>
            <w:shd w:val="clear" w:color="auto" w:fill="auto"/>
          </w:tcPr>
          <w:p w14:paraId="078054C4" w14:textId="77777777" w:rsidR="00B8521E" w:rsidRPr="008B4A5B" w:rsidRDefault="00B8521E" w:rsidP="00EC09F9">
            <w:pPr>
              <w:snapToGrid w:val="0"/>
              <w:spacing w:line="240" w:lineRule="atLeast"/>
              <w:ind w:right="-25"/>
              <w:rPr>
                <w:sz w:val="20"/>
                <w:szCs w:val="20"/>
              </w:rPr>
            </w:pPr>
          </w:p>
        </w:tc>
        <w:tc>
          <w:tcPr>
            <w:tcW w:w="851" w:type="dxa"/>
            <w:shd w:val="clear" w:color="auto" w:fill="auto"/>
          </w:tcPr>
          <w:p w14:paraId="61408D3C" w14:textId="77777777" w:rsidR="00B8521E" w:rsidRPr="008B4A5B" w:rsidRDefault="00B8521E" w:rsidP="00B82FFC">
            <w:pPr>
              <w:tabs>
                <w:tab w:val="decimal" w:pos="972"/>
              </w:tabs>
              <w:snapToGrid w:val="0"/>
              <w:spacing w:line="240" w:lineRule="atLeast"/>
              <w:ind w:left="-113" w:right="-113"/>
              <w:rPr>
                <w:sz w:val="20"/>
                <w:szCs w:val="20"/>
              </w:rPr>
            </w:pPr>
          </w:p>
        </w:tc>
        <w:tc>
          <w:tcPr>
            <w:tcW w:w="239" w:type="dxa"/>
          </w:tcPr>
          <w:p w14:paraId="0477332F" w14:textId="77777777" w:rsidR="00B8521E" w:rsidRPr="008B4A5B" w:rsidRDefault="00B8521E" w:rsidP="00B82FFC">
            <w:pPr>
              <w:tabs>
                <w:tab w:val="decimal" w:pos="972"/>
              </w:tabs>
              <w:spacing w:line="240" w:lineRule="atLeast"/>
              <w:ind w:left="-113" w:right="-113"/>
              <w:jc w:val="center"/>
              <w:rPr>
                <w:i/>
                <w:iCs/>
                <w:sz w:val="20"/>
                <w:szCs w:val="20"/>
              </w:rPr>
            </w:pPr>
          </w:p>
        </w:tc>
        <w:tc>
          <w:tcPr>
            <w:tcW w:w="1386" w:type="dxa"/>
            <w:shd w:val="clear" w:color="auto" w:fill="auto"/>
          </w:tcPr>
          <w:p w14:paraId="6BF33344" w14:textId="77777777" w:rsidR="00B8521E" w:rsidRPr="008B4A5B" w:rsidRDefault="00B8521E" w:rsidP="00B82FFC">
            <w:pPr>
              <w:tabs>
                <w:tab w:val="decimal" w:pos="972"/>
              </w:tabs>
              <w:spacing w:line="240" w:lineRule="atLeast"/>
              <w:ind w:left="-113" w:right="-113"/>
              <w:jc w:val="center"/>
              <w:rPr>
                <w:sz w:val="20"/>
                <w:szCs w:val="20"/>
              </w:rPr>
            </w:pPr>
            <w:r w:rsidRPr="008B4A5B">
              <w:rPr>
                <w:i/>
                <w:iCs/>
                <w:sz w:val="20"/>
                <w:szCs w:val="20"/>
                <w:cs/>
              </w:rPr>
              <w:t>(</w:t>
            </w:r>
            <w:r w:rsidRPr="008B4A5B">
              <w:rPr>
                <w:i/>
                <w:iCs/>
                <w:sz w:val="20"/>
                <w:szCs w:val="20"/>
              </w:rPr>
              <w:t>in million Baht</w:t>
            </w:r>
            <w:r w:rsidRPr="008B4A5B">
              <w:rPr>
                <w:i/>
                <w:iCs/>
                <w:sz w:val="20"/>
                <w:szCs w:val="20"/>
                <w:cs/>
              </w:rPr>
              <w:t>)</w:t>
            </w:r>
          </w:p>
        </w:tc>
        <w:tc>
          <w:tcPr>
            <w:tcW w:w="237" w:type="dxa"/>
          </w:tcPr>
          <w:p w14:paraId="6C02A373" w14:textId="77777777" w:rsidR="00B8521E" w:rsidRPr="008B4A5B" w:rsidRDefault="00B8521E" w:rsidP="00B82FFC">
            <w:pPr>
              <w:tabs>
                <w:tab w:val="decimal" w:pos="972"/>
              </w:tabs>
              <w:snapToGrid w:val="0"/>
              <w:spacing w:line="240" w:lineRule="atLeast"/>
              <w:ind w:left="-113" w:right="-113"/>
              <w:rPr>
                <w:sz w:val="20"/>
                <w:szCs w:val="20"/>
              </w:rPr>
            </w:pPr>
          </w:p>
        </w:tc>
        <w:tc>
          <w:tcPr>
            <w:tcW w:w="1005" w:type="dxa"/>
            <w:shd w:val="clear" w:color="auto" w:fill="auto"/>
          </w:tcPr>
          <w:p w14:paraId="3C455469" w14:textId="77777777" w:rsidR="00B8521E" w:rsidRPr="008B4A5B" w:rsidRDefault="00B8521E" w:rsidP="00B82FFC">
            <w:pPr>
              <w:tabs>
                <w:tab w:val="decimal" w:pos="972"/>
              </w:tabs>
              <w:snapToGrid w:val="0"/>
              <w:spacing w:line="240" w:lineRule="atLeast"/>
              <w:ind w:left="-113" w:right="-113"/>
              <w:rPr>
                <w:sz w:val="20"/>
                <w:szCs w:val="20"/>
              </w:rPr>
            </w:pPr>
          </w:p>
        </w:tc>
        <w:tc>
          <w:tcPr>
            <w:tcW w:w="236" w:type="dxa"/>
          </w:tcPr>
          <w:p w14:paraId="4AC40DB2" w14:textId="77777777" w:rsidR="00B8521E" w:rsidRPr="008B4A5B" w:rsidRDefault="00B8521E" w:rsidP="00B82FFC">
            <w:pPr>
              <w:tabs>
                <w:tab w:val="decimal" w:pos="972"/>
              </w:tabs>
              <w:spacing w:line="240" w:lineRule="atLeast"/>
              <w:ind w:left="-113" w:right="-113"/>
              <w:jc w:val="center"/>
              <w:rPr>
                <w:i/>
                <w:iCs/>
                <w:sz w:val="20"/>
                <w:szCs w:val="20"/>
              </w:rPr>
            </w:pPr>
          </w:p>
        </w:tc>
        <w:tc>
          <w:tcPr>
            <w:tcW w:w="1417" w:type="dxa"/>
            <w:shd w:val="clear" w:color="auto" w:fill="auto"/>
          </w:tcPr>
          <w:p w14:paraId="5E4E3F6D" w14:textId="77777777" w:rsidR="00B8521E" w:rsidRPr="008B4A5B" w:rsidRDefault="00B8521E" w:rsidP="00B82FFC">
            <w:pPr>
              <w:tabs>
                <w:tab w:val="decimal" w:pos="972"/>
              </w:tabs>
              <w:spacing w:line="240" w:lineRule="atLeast"/>
              <w:ind w:left="-113" w:right="-113"/>
              <w:jc w:val="center"/>
              <w:rPr>
                <w:sz w:val="20"/>
                <w:szCs w:val="20"/>
              </w:rPr>
            </w:pPr>
            <w:r w:rsidRPr="008B4A5B">
              <w:rPr>
                <w:i/>
                <w:iCs/>
                <w:sz w:val="20"/>
                <w:szCs w:val="20"/>
                <w:cs/>
              </w:rPr>
              <w:t>(</w:t>
            </w:r>
            <w:r w:rsidRPr="008B4A5B">
              <w:rPr>
                <w:i/>
                <w:iCs/>
                <w:sz w:val="20"/>
                <w:szCs w:val="20"/>
              </w:rPr>
              <w:t>in million Baht</w:t>
            </w:r>
            <w:r w:rsidRPr="008B4A5B">
              <w:rPr>
                <w:i/>
                <w:iCs/>
                <w:sz w:val="20"/>
                <w:szCs w:val="20"/>
                <w:cs/>
              </w:rPr>
              <w:t>)</w:t>
            </w:r>
          </w:p>
        </w:tc>
      </w:tr>
      <w:tr w:rsidR="003171B4" w:rsidRPr="008B4A5B" w14:paraId="156770BE" w14:textId="77777777" w:rsidTr="00E07BB7">
        <w:trPr>
          <w:trHeight w:val="23"/>
        </w:trPr>
        <w:tc>
          <w:tcPr>
            <w:tcW w:w="3984" w:type="dxa"/>
            <w:shd w:val="clear" w:color="auto" w:fill="auto"/>
          </w:tcPr>
          <w:p w14:paraId="1E1F3C45" w14:textId="77777777" w:rsidR="003171B4" w:rsidRPr="008B4A5B" w:rsidRDefault="00EC09F9" w:rsidP="00EC09F9">
            <w:pPr>
              <w:spacing w:line="240" w:lineRule="atLeast"/>
              <w:ind w:right="-110"/>
              <w:rPr>
                <w:spacing w:val="-6"/>
                <w:sz w:val="20"/>
                <w:szCs w:val="20"/>
              </w:rPr>
            </w:pPr>
            <w:r w:rsidRPr="008B4A5B">
              <w:rPr>
                <w:spacing w:val="-6"/>
                <w:sz w:val="20"/>
                <w:szCs w:val="20"/>
              </w:rPr>
              <w:t>Restructured loans which were classified as NPL</w:t>
            </w:r>
          </w:p>
        </w:tc>
        <w:tc>
          <w:tcPr>
            <w:tcW w:w="851" w:type="dxa"/>
            <w:shd w:val="clear" w:color="auto" w:fill="auto"/>
          </w:tcPr>
          <w:p w14:paraId="2F57F0EB" w14:textId="6EC3BF81" w:rsidR="003171B4" w:rsidRPr="008B4A5B" w:rsidRDefault="00BF5D21" w:rsidP="00345D5B">
            <w:pPr>
              <w:tabs>
                <w:tab w:val="decimal" w:pos="572"/>
              </w:tabs>
              <w:snapToGrid w:val="0"/>
              <w:spacing w:line="240" w:lineRule="atLeast"/>
              <w:ind w:left="-288" w:right="-28"/>
              <w:rPr>
                <w:spacing w:val="-4"/>
                <w:sz w:val="20"/>
                <w:szCs w:val="20"/>
              </w:rPr>
            </w:pPr>
            <w:r w:rsidRPr="008B4A5B">
              <w:rPr>
                <w:spacing w:val="-4"/>
                <w:sz w:val="20"/>
                <w:szCs w:val="20"/>
              </w:rPr>
              <w:t>8,182</w:t>
            </w:r>
          </w:p>
        </w:tc>
        <w:tc>
          <w:tcPr>
            <w:tcW w:w="239" w:type="dxa"/>
          </w:tcPr>
          <w:p w14:paraId="5BC236A5" w14:textId="77777777" w:rsidR="003171B4" w:rsidRPr="008B4A5B" w:rsidRDefault="003171B4" w:rsidP="003171B4">
            <w:pPr>
              <w:tabs>
                <w:tab w:val="decimal" w:pos="1085"/>
              </w:tabs>
              <w:snapToGrid w:val="0"/>
              <w:spacing w:line="240" w:lineRule="atLeast"/>
              <w:ind w:left="-288" w:right="-28"/>
              <w:rPr>
                <w:spacing w:val="-4"/>
                <w:sz w:val="20"/>
                <w:szCs w:val="20"/>
              </w:rPr>
            </w:pPr>
          </w:p>
        </w:tc>
        <w:tc>
          <w:tcPr>
            <w:tcW w:w="1386" w:type="dxa"/>
            <w:shd w:val="clear" w:color="auto" w:fill="auto"/>
          </w:tcPr>
          <w:p w14:paraId="44B73886" w14:textId="0BEDDD4F" w:rsidR="003171B4" w:rsidRPr="008B4A5B" w:rsidRDefault="00BF5D21" w:rsidP="001F5308">
            <w:pPr>
              <w:tabs>
                <w:tab w:val="decimal" w:pos="1140"/>
              </w:tabs>
              <w:snapToGrid w:val="0"/>
              <w:spacing w:line="240" w:lineRule="atLeast"/>
              <w:ind w:left="-288" w:right="-28"/>
              <w:rPr>
                <w:spacing w:val="-4"/>
                <w:sz w:val="20"/>
                <w:szCs w:val="20"/>
              </w:rPr>
            </w:pPr>
            <w:r w:rsidRPr="008B4A5B">
              <w:rPr>
                <w:spacing w:val="-4"/>
                <w:sz w:val="20"/>
                <w:szCs w:val="20"/>
              </w:rPr>
              <w:t>14,</w:t>
            </w:r>
            <w:r w:rsidR="00320172">
              <w:rPr>
                <w:spacing w:val="-4"/>
                <w:sz w:val="20"/>
                <w:szCs w:val="20"/>
              </w:rPr>
              <w:t>750</w:t>
            </w:r>
          </w:p>
        </w:tc>
        <w:tc>
          <w:tcPr>
            <w:tcW w:w="237" w:type="dxa"/>
          </w:tcPr>
          <w:p w14:paraId="44004BB0" w14:textId="77777777" w:rsidR="003171B4" w:rsidRPr="008B4A5B" w:rsidRDefault="003171B4" w:rsidP="003171B4">
            <w:pPr>
              <w:tabs>
                <w:tab w:val="decimal" w:pos="1085"/>
              </w:tabs>
              <w:snapToGrid w:val="0"/>
              <w:spacing w:line="240" w:lineRule="atLeast"/>
              <w:ind w:left="-113" w:right="-113"/>
              <w:rPr>
                <w:sz w:val="20"/>
                <w:szCs w:val="20"/>
              </w:rPr>
            </w:pPr>
          </w:p>
        </w:tc>
        <w:tc>
          <w:tcPr>
            <w:tcW w:w="1005" w:type="dxa"/>
            <w:shd w:val="clear" w:color="auto" w:fill="auto"/>
          </w:tcPr>
          <w:p w14:paraId="5A648510" w14:textId="77777777" w:rsidR="003171B4" w:rsidRPr="008B4A5B" w:rsidRDefault="00EC09F9" w:rsidP="00E07BB7">
            <w:pPr>
              <w:tabs>
                <w:tab w:val="decimal" w:pos="783"/>
              </w:tabs>
              <w:snapToGrid w:val="0"/>
              <w:spacing w:line="240" w:lineRule="atLeast"/>
              <w:ind w:left="-288" w:right="-28"/>
              <w:rPr>
                <w:spacing w:val="-4"/>
                <w:sz w:val="20"/>
                <w:szCs w:val="20"/>
              </w:rPr>
            </w:pPr>
            <w:r w:rsidRPr="008B4A5B">
              <w:rPr>
                <w:spacing w:val="-4"/>
                <w:sz w:val="20"/>
                <w:szCs w:val="20"/>
              </w:rPr>
              <w:t>1,926</w:t>
            </w:r>
          </w:p>
        </w:tc>
        <w:tc>
          <w:tcPr>
            <w:tcW w:w="236" w:type="dxa"/>
          </w:tcPr>
          <w:p w14:paraId="5D51A6C1" w14:textId="77777777" w:rsidR="003171B4" w:rsidRPr="008B4A5B" w:rsidRDefault="003171B4" w:rsidP="003171B4">
            <w:pPr>
              <w:tabs>
                <w:tab w:val="decimal" w:pos="1085"/>
              </w:tabs>
              <w:snapToGrid w:val="0"/>
              <w:spacing w:line="240" w:lineRule="atLeast"/>
              <w:ind w:left="-288" w:right="-28"/>
              <w:rPr>
                <w:spacing w:val="-4"/>
                <w:sz w:val="20"/>
                <w:szCs w:val="20"/>
              </w:rPr>
            </w:pPr>
          </w:p>
        </w:tc>
        <w:tc>
          <w:tcPr>
            <w:tcW w:w="1417" w:type="dxa"/>
            <w:shd w:val="clear" w:color="auto" w:fill="auto"/>
          </w:tcPr>
          <w:p w14:paraId="20772231" w14:textId="77777777" w:rsidR="003171B4" w:rsidRPr="008B4A5B" w:rsidRDefault="00EC09F9" w:rsidP="00481E5D">
            <w:pPr>
              <w:pStyle w:val="block"/>
              <w:tabs>
                <w:tab w:val="decimal" w:pos="1187"/>
              </w:tabs>
              <w:spacing w:after="0" w:line="240" w:lineRule="atLeast"/>
              <w:ind w:left="-96" w:right="-83"/>
              <w:rPr>
                <w:spacing w:val="-4"/>
                <w:sz w:val="20"/>
              </w:rPr>
            </w:pPr>
            <w:r w:rsidRPr="008B4A5B">
              <w:rPr>
                <w:spacing w:val="-4"/>
                <w:sz w:val="20"/>
              </w:rPr>
              <w:t>10,166</w:t>
            </w:r>
          </w:p>
        </w:tc>
      </w:tr>
      <w:tr w:rsidR="00EC09F9" w:rsidRPr="008B4A5B" w14:paraId="12672516" w14:textId="77777777" w:rsidTr="00E07BB7">
        <w:trPr>
          <w:trHeight w:val="23"/>
        </w:trPr>
        <w:tc>
          <w:tcPr>
            <w:tcW w:w="3984" w:type="dxa"/>
            <w:shd w:val="clear" w:color="auto" w:fill="auto"/>
          </w:tcPr>
          <w:p w14:paraId="3C5CF2AE" w14:textId="77777777" w:rsidR="00EC09F9" w:rsidRPr="008B4A5B" w:rsidRDefault="00EC09F9" w:rsidP="00CF10AD">
            <w:pPr>
              <w:spacing w:line="240" w:lineRule="atLeast"/>
              <w:ind w:right="-110"/>
              <w:rPr>
                <w:spacing w:val="-8"/>
                <w:sz w:val="20"/>
                <w:szCs w:val="20"/>
              </w:rPr>
            </w:pPr>
            <w:r w:rsidRPr="008B4A5B">
              <w:rPr>
                <w:spacing w:val="-8"/>
                <w:sz w:val="20"/>
                <w:szCs w:val="20"/>
              </w:rPr>
              <w:t>Restructured loans which were not classified as NPL</w:t>
            </w:r>
          </w:p>
        </w:tc>
        <w:tc>
          <w:tcPr>
            <w:tcW w:w="851" w:type="dxa"/>
            <w:tcBorders>
              <w:bottom w:val="single" w:sz="4" w:space="0" w:color="auto"/>
            </w:tcBorders>
            <w:shd w:val="clear" w:color="auto" w:fill="auto"/>
          </w:tcPr>
          <w:p w14:paraId="54D6C5E4" w14:textId="6696AAE0" w:rsidR="00EC09F9" w:rsidRPr="008B4A5B" w:rsidRDefault="00BF5D21" w:rsidP="00BF5D21">
            <w:pPr>
              <w:tabs>
                <w:tab w:val="decimal" w:pos="340"/>
              </w:tabs>
              <w:snapToGrid w:val="0"/>
              <w:spacing w:line="240" w:lineRule="atLeast"/>
              <w:ind w:left="-288" w:right="-28"/>
              <w:rPr>
                <w:spacing w:val="-4"/>
                <w:sz w:val="20"/>
                <w:szCs w:val="20"/>
              </w:rPr>
            </w:pPr>
            <w:r w:rsidRPr="008B4A5B">
              <w:rPr>
                <w:spacing w:val="-4"/>
                <w:sz w:val="20"/>
                <w:szCs w:val="20"/>
              </w:rPr>
              <w:t>-</w:t>
            </w:r>
          </w:p>
        </w:tc>
        <w:tc>
          <w:tcPr>
            <w:tcW w:w="239" w:type="dxa"/>
          </w:tcPr>
          <w:p w14:paraId="4E729D02" w14:textId="77777777" w:rsidR="00EC09F9" w:rsidRPr="008B4A5B" w:rsidRDefault="00EC09F9" w:rsidP="003171B4">
            <w:pPr>
              <w:tabs>
                <w:tab w:val="decimal" w:pos="1085"/>
              </w:tabs>
              <w:snapToGrid w:val="0"/>
              <w:spacing w:line="240" w:lineRule="atLeast"/>
              <w:ind w:left="-288" w:right="-28"/>
              <w:rPr>
                <w:spacing w:val="-4"/>
                <w:sz w:val="20"/>
                <w:szCs w:val="20"/>
              </w:rPr>
            </w:pPr>
          </w:p>
        </w:tc>
        <w:tc>
          <w:tcPr>
            <w:tcW w:w="1386" w:type="dxa"/>
            <w:tcBorders>
              <w:bottom w:val="single" w:sz="4" w:space="0" w:color="auto"/>
            </w:tcBorders>
            <w:shd w:val="clear" w:color="auto" w:fill="auto"/>
          </w:tcPr>
          <w:p w14:paraId="1DFE461F" w14:textId="68E2164C" w:rsidR="00EC09F9" w:rsidRPr="008B4A5B" w:rsidRDefault="00BF5D21" w:rsidP="001F5308">
            <w:pPr>
              <w:tabs>
                <w:tab w:val="decimal" w:pos="960"/>
              </w:tabs>
              <w:snapToGrid w:val="0"/>
              <w:spacing w:line="240" w:lineRule="atLeast"/>
              <w:ind w:left="-288" w:right="-28"/>
              <w:rPr>
                <w:spacing w:val="-4"/>
                <w:sz w:val="20"/>
                <w:szCs w:val="20"/>
              </w:rPr>
            </w:pPr>
            <w:r w:rsidRPr="008B4A5B">
              <w:rPr>
                <w:spacing w:val="-4"/>
                <w:sz w:val="20"/>
                <w:szCs w:val="20"/>
              </w:rPr>
              <w:t>-</w:t>
            </w:r>
          </w:p>
        </w:tc>
        <w:tc>
          <w:tcPr>
            <w:tcW w:w="237" w:type="dxa"/>
          </w:tcPr>
          <w:p w14:paraId="3ED4D86C" w14:textId="77777777" w:rsidR="00EC09F9" w:rsidRPr="008B4A5B" w:rsidRDefault="00EC09F9" w:rsidP="003171B4">
            <w:pPr>
              <w:tabs>
                <w:tab w:val="decimal" w:pos="1085"/>
              </w:tabs>
              <w:snapToGrid w:val="0"/>
              <w:spacing w:line="240" w:lineRule="atLeast"/>
              <w:ind w:left="-113" w:right="-113"/>
              <w:rPr>
                <w:sz w:val="20"/>
                <w:szCs w:val="20"/>
              </w:rPr>
            </w:pPr>
          </w:p>
        </w:tc>
        <w:tc>
          <w:tcPr>
            <w:tcW w:w="1005" w:type="dxa"/>
            <w:tcBorders>
              <w:bottom w:val="single" w:sz="4" w:space="0" w:color="auto"/>
            </w:tcBorders>
            <w:shd w:val="clear" w:color="auto" w:fill="auto"/>
          </w:tcPr>
          <w:p w14:paraId="067F73D1" w14:textId="77777777" w:rsidR="00EC09F9" w:rsidRPr="008B4A5B" w:rsidRDefault="00EC09F9" w:rsidP="00E07BB7">
            <w:pPr>
              <w:tabs>
                <w:tab w:val="decimal" w:pos="783"/>
              </w:tabs>
              <w:snapToGrid w:val="0"/>
              <w:spacing w:line="240" w:lineRule="atLeast"/>
              <w:ind w:left="-288" w:right="-28"/>
              <w:rPr>
                <w:spacing w:val="-4"/>
                <w:sz w:val="20"/>
                <w:szCs w:val="20"/>
              </w:rPr>
            </w:pPr>
            <w:r w:rsidRPr="008B4A5B">
              <w:rPr>
                <w:spacing w:val="-4"/>
                <w:sz w:val="20"/>
                <w:szCs w:val="20"/>
              </w:rPr>
              <w:t>21,078</w:t>
            </w:r>
          </w:p>
        </w:tc>
        <w:tc>
          <w:tcPr>
            <w:tcW w:w="236" w:type="dxa"/>
          </w:tcPr>
          <w:p w14:paraId="628ABE77" w14:textId="77777777" w:rsidR="00EC09F9" w:rsidRPr="008B4A5B" w:rsidRDefault="00EC09F9" w:rsidP="003171B4">
            <w:pPr>
              <w:tabs>
                <w:tab w:val="decimal" w:pos="1085"/>
              </w:tabs>
              <w:snapToGrid w:val="0"/>
              <w:spacing w:line="240" w:lineRule="atLeast"/>
              <w:ind w:left="-288" w:right="-28"/>
              <w:rPr>
                <w:spacing w:val="-4"/>
                <w:sz w:val="20"/>
                <w:szCs w:val="20"/>
              </w:rPr>
            </w:pPr>
          </w:p>
        </w:tc>
        <w:tc>
          <w:tcPr>
            <w:tcW w:w="1417" w:type="dxa"/>
            <w:tcBorders>
              <w:bottom w:val="single" w:sz="4" w:space="0" w:color="auto"/>
            </w:tcBorders>
            <w:shd w:val="clear" w:color="auto" w:fill="auto"/>
          </w:tcPr>
          <w:p w14:paraId="7FB9B524" w14:textId="77777777" w:rsidR="00EC09F9" w:rsidRPr="008B4A5B" w:rsidRDefault="00EC09F9" w:rsidP="00481E5D">
            <w:pPr>
              <w:pStyle w:val="block"/>
              <w:tabs>
                <w:tab w:val="decimal" w:pos="1187"/>
              </w:tabs>
              <w:spacing w:after="0" w:line="240" w:lineRule="atLeast"/>
              <w:ind w:left="-96" w:right="-83"/>
              <w:rPr>
                <w:spacing w:val="-4"/>
                <w:sz w:val="20"/>
              </w:rPr>
            </w:pPr>
            <w:r w:rsidRPr="008B4A5B">
              <w:rPr>
                <w:spacing w:val="-4"/>
                <w:sz w:val="20"/>
              </w:rPr>
              <w:t>30,804</w:t>
            </w:r>
          </w:p>
        </w:tc>
      </w:tr>
      <w:tr w:rsidR="00EC09F9" w:rsidRPr="008B4A5B" w14:paraId="18819E1F" w14:textId="77777777" w:rsidTr="00E07BB7">
        <w:trPr>
          <w:trHeight w:val="23"/>
        </w:trPr>
        <w:tc>
          <w:tcPr>
            <w:tcW w:w="3984" w:type="dxa"/>
            <w:shd w:val="clear" w:color="auto" w:fill="auto"/>
          </w:tcPr>
          <w:p w14:paraId="1A066BFA" w14:textId="77777777" w:rsidR="00EC09F9" w:rsidRPr="008B4A5B" w:rsidRDefault="00EC09F9" w:rsidP="00EC09F9">
            <w:pPr>
              <w:spacing w:line="240" w:lineRule="atLeast"/>
              <w:ind w:right="-110"/>
              <w:rPr>
                <w:b/>
                <w:bCs/>
                <w:sz w:val="20"/>
                <w:szCs w:val="20"/>
              </w:rPr>
            </w:pPr>
            <w:r w:rsidRPr="008B4A5B">
              <w:rPr>
                <w:b/>
                <w:bCs/>
                <w:sz w:val="20"/>
                <w:szCs w:val="20"/>
              </w:rPr>
              <w:t>Total</w:t>
            </w:r>
          </w:p>
        </w:tc>
        <w:tc>
          <w:tcPr>
            <w:tcW w:w="851" w:type="dxa"/>
            <w:tcBorders>
              <w:top w:val="single" w:sz="4" w:space="0" w:color="auto"/>
              <w:bottom w:val="double" w:sz="4" w:space="0" w:color="auto"/>
            </w:tcBorders>
            <w:shd w:val="clear" w:color="auto" w:fill="auto"/>
          </w:tcPr>
          <w:p w14:paraId="03690507" w14:textId="0158B257" w:rsidR="00EC09F9" w:rsidRPr="008B4A5B" w:rsidRDefault="00BF5D21" w:rsidP="00345D5B">
            <w:pPr>
              <w:tabs>
                <w:tab w:val="decimal" w:pos="572"/>
              </w:tabs>
              <w:snapToGrid w:val="0"/>
              <w:spacing w:line="240" w:lineRule="atLeast"/>
              <w:ind w:left="-288" w:right="-28"/>
              <w:rPr>
                <w:b/>
                <w:bCs/>
                <w:spacing w:val="-4"/>
                <w:sz w:val="20"/>
                <w:szCs w:val="20"/>
              </w:rPr>
            </w:pPr>
            <w:r w:rsidRPr="008B4A5B">
              <w:rPr>
                <w:b/>
                <w:bCs/>
                <w:spacing w:val="-4"/>
                <w:sz w:val="20"/>
                <w:szCs w:val="20"/>
              </w:rPr>
              <w:t>8,182</w:t>
            </w:r>
          </w:p>
        </w:tc>
        <w:tc>
          <w:tcPr>
            <w:tcW w:w="239" w:type="dxa"/>
          </w:tcPr>
          <w:p w14:paraId="6EF2A1A6" w14:textId="77777777" w:rsidR="00EC09F9" w:rsidRPr="008B4A5B" w:rsidRDefault="00EC09F9" w:rsidP="003171B4">
            <w:pPr>
              <w:tabs>
                <w:tab w:val="decimal" w:pos="1085"/>
              </w:tabs>
              <w:snapToGrid w:val="0"/>
              <w:spacing w:line="240" w:lineRule="atLeast"/>
              <w:ind w:left="-288" w:right="-28"/>
              <w:rPr>
                <w:b/>
                <w:bCs/>
                <w:spacing w:val="-4"/>
                <w:sz w:val="20"/>
                <w:szCs w:val="20"/>
              </w:rPr>
            </w:pPr>
          </w:p>
        </w:tc>
        <w:tc>
          <w:tcPr>
            <w:tcW w:w="1386" w:type="dxa"/>
            <w:tcBorders>
              <w:top w:val="single" w:sz="4" w:space="0" w:color="auto"/>
              <w:bottom w:val="double" w:sz="4" w:space="0" w:color="auto"/>
            </w:tcBorders>
            <w:shd w:val="clear" w:color="auto" w:fill="auto"/>
          </w:tcPr>
          <w:p w14:paraId="6D3061C7" w14:textId="06E06049" w:rsidR="00EC09F9" w:rsidRPr="008B4A5B" w:rsidRDefault="00BF5D21" w:rsidP="001F5308">
            <w:pPr>
              <w:tabs>
                <w:tab w:val="decimal" w:pos="1140"/>
              </w:tabs>
              <w:snapToGrid w:val="0"/>
              <w:spacing w:line="240" w:lineRule="atLeast"/>
              <w:ind w:left="-288" w:right="-28"/>
              <w:rPr>
                <w:b/>
                <w:bCs/>
                <w:spacing w:val="-4"/>
                <w:sz w:val="20"/>
                <w:szCs w:val="20"/>
              </w:rPr>
            </w:pPr>
            <w:r w:rsidRPr="008B4A5B">
              <w:rPr>
                <w:b/>
                <w:bCs/>
                <w:spacing w:val="-4"/>
                <w:sz w:val="20"/>
                <w:szCs w:val="20"/>
              </w:rPr>
              <w:t>14,</w:t>
            </w:r>
            <w:r w:rsidR="00320172">
              <w:rPr>
                <w:b/>
                <w:bCs/>
                <w:spacing w:val="-4"/>
                <w:sz w:val="20"/>
                <w:szCs w:val="20"/>
              </w:rPr>
              <w:t>750</w:t>
            </w:r>
          </w:p>
        </w:tc>
        <w:tc>
          <w:tcPr>
            <w:tcW w:w="237" w:type="dxa"/>
          </w:tcPr>
          <w:p w14:paraId="7423EE86" w14:textId="77777777" w:rsidR="00EC09F9" w:rsidRPr="008B4A5B" w:rsidRDefault="00EC09F9" w:rsidP="003171B4">
            <w:pPr>
              <w:tabs>
                <w:tab w:val="decimal" w:pos="1085"/>
              </w:tabs>
              <w:snapToGrid w:val="0"/>
              <w:spacing w:line="240" w:lineRule="atLeast"/>
              <w:ind w:left="-113" w:right="-113"/>
              <w:rPr>
                <w:sz w:val="20"/>
                <w:szCs w:val="20"/>
              </w:rPr>
            </w:pPr>
          </w:p>
        </w:tc>
        <w:tc>
          <w:tcPr>
            <w:tcW w:w="1005" w:type="dxa"/>
            <w:tcBorders>
              <w:top w:val="single" w:sz="4" w:space="0" w:color="auto"/>
              <w:bottom w:val="double" w:sz="4" w:space="0" w:color="auto"/>
            </w:tcBorders>
            <w:shd w:val="clear" w:color="auto" w:fill="auto"/>
          </w:tcPr>
          <w:p w14:paraId="218285CA" w14:textId="77777777" w:rsidR="00EC09F9" w:rsidRPr="008B4A5B" w:rsidRDefault="00EC09F9" w:rsidP="00E07BB7">
            <w:pPr>
              <w:tabs>
                <w:tab w:val="decimal" w:pos="783"/>
              </w:tabs>
              <w:snapToGrid w:val="0"/>
              <w:spacing w:line="240" w:lineRule="atLeast"/>
              <w:ind w:left="-288" w:right="-28"/>
              <w:rPr>
                <w:b/>
                <w:bCs/>
                <w:spacing w:val="-4"/>
                <w:sz w:val="20"/>
                <w:szCs w:val="20"/>
              </w:rPr>
            </w:pPr>
            <w:r w:rsidRPr="008B4A5B">
              <w:rPr>
                <w:b/>
                <w:bCs/>
                <w:spacing w:val="-4"/>
                <w:sz w:val="20"/>
                <w:szCs w:val="20"/>
              </w:rPr>
              <w:t>23,004</w:t>
            </w:r>
          </w:p>
        </w:tc>
        <w:tc>
          <w:tcPr>
            <w:tcW w:w="236" w:type="dxa"/>
          </w:tcPr>
          <w:p w14:paraId="27535AA5" w14:textId="77777777" w:rsidR="00EC09F9" w:rsidRPr="008B4A5B" w:rsidRDefault="00EC09F9" w:rsidP="003171B4">
            <w:pPr>
              <w:tabs>
                <w:tab w:val="decimal" w:pos="1085"/>
              </w:tabs>
              <w:snapToGrid w:val="0"/>
              <w:spacing w:line="240" w:lineRule="atLeast"/>
              <w:ind w:left="-288" w:right="-28"/>
              <w:rPr>
                <w:spacing w:val="-4"/>
                <w:sz w:val="20"/>
                <w:szCs w:val="20"/>
              </w:rPr>
            </w:pPr>
          </w:p>
        </w:tc>
        <w:tc>
          <w:tcPr>
            <w:tcW w:w="1417" w:type="dxa"/>
            <w:tcBorders>
              <w:top w:val="single" w:sz="4" w:space="0" w:color="auto"/>
              <w:bottom w:val="double" w:sz="4" w:space="0" w:color="auto"/>
            </w:tcBorders>
            <w:shd w:val="clear" w:color="auto" w:fill="auto"/>
          </w:tcPr>
          <w:p w14:paraId="43C931A0" w14:textId="77777777" w:rsidR="00EC09F9" w:rsidRPr="008B4A5B" w:rsidRDefault="00EC09F9" w:rsidP="00481E5D">
            <w:pPr>
              <w:pStyle w:val="block"/>
              <w:tabs>
                <w:tab w:val="decimal" w:pos="1187"/>
              </w:tabs>
              <w:spacing w:after="0" w:line="240" w:lineRule="atLeast"/>
              <w:ind w:left="-96" w:right="-83"/>
              <w:rPr>
                <w:b/>
                <w:bCs/>
                <w:spacing w:val="-4"/>
                <w:sz w:val="20"/>
              </w:rPr>
            </w:pPr>
            <w:r w:rsidRPr="008B4A5B">
              <w:rPr>
                <w:b/>
                <w:bCs/>
                <w:spacing w:val="-4"/>
                <w:sz w:val="20"/>
              </w:rPr>
              <w:t>40,970</w:t>
            </w:r>
          </w:p>
        </w:tc>
      </w:tr>
    </w:tbl>
    <w:p w14:paraId="3F9BBA51" w14:textId="77777777" w:rsidR="00EC09F9" w:rsidRPr="008B4A5B" w:rsidRDefault="00EC09F9" w:rsidP="00934CD9">
      <w:pPr>
        <w:spacing w:line="240" w:lineRule="atLeast"/>
        <w:ind w:left="547" w:right="-29"/>
        <w:jc w:val="both"/>
        <w:rPr>
          <w:szCs w:val="24"/>
        </w:rPr>
      </w:pPr>
    </w:p>
    <w:p w14:paraId="1F476F3B" w14:textId="483E2D46" w:rsidR="0039679F" w:rsidRPr="008B4A5B" w:rsidRDefault="0039679F" w:rsidP="002966E3">
      <w:pPr>
        <w:suppressAutoHyphens w:val="0"/>
        <w:ind w:left="450"/>
        <w:rPr>
          <w:sz w:val="22"/>
          <w:szCs w:val="22"/>
        </w:rPr>
      </w:pPr>
    </w:p>
    <w:p w14:paraId="1282EA80" w14:textId="77777777" w:rsidR="008D1292" w:rsidRPr="008B4A5B" w:rsidRDefault="008D1292" w:rsidP="00AE324A">
      <w:pPr>
        <w:numPr>
          <w:ilvl w:val="0"/>
          <w:numId w:val="37"/>
        </w:numPr>
        <w:spacing w:line="240" w:lineRule="atLeast"/>
        <w:ind w:left="539" w:right="-28" w:hanging="539"/>
        <w:jc w:val="both"/>
        <w:outlineLvl w:val="0"/>
        <w:rPr>
          <w:b/>
          <w:bCs/>
          <w:szCs w:val="24"/>
        </w:rPr>
      </w:pPr>
      <w:r w:rsidRPr="008B4A5B">
        <w:rPr>
          <w:b/>
          <w:bCs/>
          <w:szCs w:val="24"/>
        </w:rPr>
        <w:lastRenderedPageBreak/>
        <w:t xml:space="preserve">Fair value of financial assets and financial liabilities </w:t>
      </w:r>
    </w:p>
    <w:p w14:paraId="436AEF97" w14:textId="77777777" w:rsidR="008D1292" w:rsidRPr="00BA429A" w:rsidRDefault="008D1292" w:rsidP="00BA429A">
      <w:pPr>
        <w:spacing w:line="240" w:lineRule="atLeast"/>
        <w:ind w:left="540" w:right="-28" w:hanging="540"/>
        <w:jc w:val="both"/>
        <w:rPr>
          <w:rFonts w:cs="Angsana New"/>
          <w:b/>
          <w:bCs/>
          <w:i/>
          <w:iCs/>
          <w:sz w:val="22"/>
        </w:rPr>
      </w:pPr>
    </w:p>
    <w:p w14:paraId="78764B72" w14:textId="77777777" w:rsidR="008D1292" w:rsidRPr="008B4A5B" w:rsidRDefault="00116170" w:rsidP="008D1292">
      <w:pPr>
        <w:spacing w:line="240" w:lineRule="atLeast"/>
        <w:ind w:left="540" w:right="-28" w:hanging="540"/>
        <w:jc w:val="both"/>
        <w:rPr>
          <w:b/>
          <w:bCs/>
          <w:i/>
          <w:iCs/>
          <w:sz w:val="22"/>
          <w:szCs w:val="22"/>
          <w:lang w:val="en-GB"/>
        </w:rPr>
      </w:pPr>
      <w:r w:rsidRPr="008B4A5B">
        <w:rPr>
          <w:rFonts w:cs="Angsana New"/>
          <w:b/>
          <w:bCs/>
          <w:i/>
          <w:iCs/>
          <w:sz w:val="22"/>
        </w:rPr>
        <w:t>11</w:t>
      </w:r>
      <w:r w:rsidR="008D1292" w:rsidRPr="008B4A5B">
        <w:rPr>
          <w:b/>
          <w:bCs/>
          <w:i/>
          <w:iCs/>
          <w:sz w:val="22"/>
          <w:szCs w:val="22"/>
          <w:lang w:val="en-GB"/>
        </w:rPr>
        <w:t>.1</w:t>
      </w:r>
      <w:r w:rsidR="008D1292" w:rsidRPr="008B4A5B">
        <w:rPr>
          <w:b/>
          <w:bCs/>
          <w:i/>
          <w:iCs/>
          <w:sz w:val="22"/>
          <w:szCs w:val="22"/>
          <w:lang w:val="en-GB"/>
        </w:rPr>
        <w:tab/>
        <w:t>Financial assets and financial liabilities measured at fair value</w:t>
      </w:r>
    </w:p>
    <w:p w14:paraId="6D393B37" w14:textId="77777777" w:rsidR="008D1292" w:rsidRPr="008B4A5B" w:rsidRDefault="008D1292" w:rsidP="008D1292">
      <w:pPr>
        <w:spacing w:line="240" w:lineRule="atLeast"/>
        <w:ind w:left="540" w:right="-28"/>
        <w:jc w:val="both"/>
        <w:rPr>
          <w:sz w:val="22"/>
          <w:szCs w:val="22"/>
          <w:lang w:val="en-GB"/>
        </w:rPr>
      </w:pPr>
    </w:p>
    <w:p w14:paraId="47A18EE9" w14:textId="77777777" w:rsidR="008D1292" w:rsidRPr="008B4A5B" w:rsidRDefault="008D1292" w:rsidP="008D1292">
      <w:pPr>
        <w:spacing w:line="240" w:lineRule="atLeast"/>
        <w:ind w:left="540"/>
        <w:jc w:val="thaiDistribute"/>
        <w:rPr>
          <w:rFonts w:eastAsia="Times New Roman"/>
          <w:sz w:val="22"/>
          <w:szCs w:val="22"/>
          <w:lang w:bidi="ar-SA"/>
        </w:rPr>
      </w:pPr>
      <w:r w:rsidRPr="008B4A5B">
        <w:rPr>
          <w:rFonts w:eastAsia="Times New Roman"/>
          <w:sz w:val="22"/>
          <w:szCs w:val="22"/>
          <w:lang w:bidi="ar-SA"/>
        </w:rPr>
        <w:t xml:space="preserve">The following table analyses financial instruments measured at fair value at the reporting date, by the level in the fair value hierarchy into which the fair value measurement is </w:t>
      </w:r>
      <w:proofErr w:type="spellStart"/>
      <w:r w:rsidRPr="008B4A5B">
        <w:rPr>
          <w:rFonts w:eastAsia="Times New Roman"/>
          <w:sz w:val="22"/>
          <w:szCs w:val="22"/>
          <w:lang w:bidi="ar-SA"/>
        </w:rPr>
        <w:t>categorised</w:t>
      </w:r>
      <w:proofErr w:type="spellEnd"/>
      <w:r w:rsidRPr="008B4A5B">
        <w:rPr>
          <w:rFonts w:eastAsia="Times New Roman"/>
          <w:sz w:val="22"/>
          <w:szCs w:val="22"/>
          <w:lang w:bidi="ar-SA"/>
        </w:rPr>
        <w:t xml:space="preserve">. </w:t>
      </w:r>
      <w:r w:rsidRPr="008B4A5B">
        <w:rPr>
          <w:rFonts w:eastAsia="Times New Roman"/>
          <w:sz w:val="22"/>
          <w:szCs w:val="22"/>
          <w:lang w:bidi="ar-SA"/>
        </w:rPr>
        <w:br/>
        <w:t xml:space="preserve">The amounts are based on the values </w:t>
      </w:r>
      <w:proofErr w:type="spellStart"/>
      <w:r w:rsidRPr="008B4A5B">
        <w:rPr>
          <w:rFonts w:eastAsia="Times New Roman"/>
          <w:sz w:val="22"/>
          <w:szCs w:val="22"/>
          <w:lang w:bidi="ar-SA"/>
        </w:rPr>
        <w:t>recognised</w:t>
      </w:r>
      <w:proofErr w:type="spellEnd"/>
      <w:r w:rsidRPr="008B4A5B">
        <w:rPr>
          <w:rFonts w:eastAsia="Times New Roman"/>
          <w:sz w:val="22"/>
          <w:szCs w:val="22"/>
          <w:lang w:bidi="ar-SA"/>
        </w:rPr>
        <w:t xml:space="preserve"> in the statement of financial position. The fair values include any deferred differences between the transaction price and the fair value on initial recognition when the fair value is based on a valuation technique that uses unobservable inputs.</w:t>
      </w:r>
    </w:p>
    <w:p w14:paraId="1BF46A12" w14:textId="77777777" w:rsidR="008D1292" w:rsidRPr="008B4A5B" w:rsidRDefault="008D1292" w:rsidP="008D1292"/>
    <w:tbl>
      <w:tblPr>
        <w:tblW w:w="9180" w:type="dxa"/>
        <w:tblInd w:w="450" w:type="dxa"/>
        <w:tblLayout w:type="fixed"/>
        <w:tblLook w:val="04A0" w:firstRow="1" w:lastRow="0" w:firstColumn="1" w:lastColumn="0" w:noHBand="0" w:noVBand="1"/>
      </w:tblPr>
      <w:tblGrid>
        <w:gridCol w:w="4680"/>
        <w:gridCol w:w="900"/>
        <w:gridCol w:w="270"/>
        <w:gridCol w:w="990"/>
        <w:gridCol w:w="270"/>
        <w:gridCol w:w="900"/>
        <w:gridCol w:w="270"/>
        <w:gridCol w:w="900"/>
      </w:tblGrid>
      <w:tr w:rsidR="008D1292" w:rsidRPr="008B4A5B" w14:paraId="5AD90A32" w14:textId="77777777" w:rsidTr="00914AC4">
        <w:tc>
          <w:tcPr>
            <w:tcW w:w="4680" w:type="dxa"/>
          </w:tcPr>
          <w:p w14:paraId="0A95FDD3" w14:textId="77777777" w:rsidR="008D1292" w:rsidRPr="008B4A5B" w:rsidRDefault="008D1292" w:rsidP="00914AC4">
            <w:pPr>
              <w:spacing w:line="240" w:lineRule="atLeast"/>
              <w:ind w:left="320" w:right="-90" w:hanging="334"/>
              <w:rPr>
                <w:rFonts w:eastAsia="Times New Roman"/>
                <w:b/>
                <w:bCs/>
                <w:i/>
                <w:iCs/>
                <w:sz w:val="20"/>
                <w:szCs w:val="20"/>
              </w:rPr>
            </w:pPr>
          </w:p>
        </w:tc>
        <w:tc>
          <w:tcPr>
            <w:tcW w:w="4500" w:type="dxa"/>
            <w:gridSpan w:val="7"/>
            <w:hideMark/>
          </w:tcPr>
          <w:p w14:paraId="37372D7E" w14:textId="77777777" w:rsidR="008D1292" w:rsidRPr="008B4A5B" w:rsidRDefault="008D1292" w:rsidP="00914AC4">
            <w:pPr>
              <w:tabs>
                <w:tab w:val="decimal" w:pos="595"/>
              </w:tabs>
              <w:spacing w:line="240" w:lineRule="atLeast"/>
              <w:ind w:left="-14" w:right="-86"/>
              <w:jc w:val="center"/>
              <w:rPr>
                <w:rFonts w:eastAsia="Times New Roman"/>
                <w:sz w:val="20"/>
                <w:szCs w:val="20"/>
                <w:lang w:val="en-GB" w:bidi="ar-SA"/>
              </w:rPr>
            </w:pPr>
            <w:r w:rsidRPr="008B4A5B">
              <w:rPr>
                <w:rFonts w:eastAsia="Times New Roman"/>
                <w:b/>
                <w:bCs/>
                <w:sz w:val="20"/>
                <w:szCs w:val="20"/>
                <w:lang w:val="en-GB" w:bidi="ar-SA"/>
              </w:rPr>
              <w:t>Consolidated</w:t>
            </w:r>
          </w:p>
        </w:tc>
      </w:tr>
      <w:tr w:rsidR="008D1292" w:rsidRPr="008B4A5B" w14:paraId="437CBE7B" w14:textId="77777777" w:rsidTr="00914AC4">
        <w:tc>
          <w:tcPr>
            <w:tcW w:w="4680" w:type="dxa"/>
          </w:tcPr>
          <w:p w14:paraId="53690EAF" w14:textId="77777777" w:rsidR="008D1292" w:rsidRPr="008B4A5B" w:rsidRDefault="008D1292" w:rsidP="00914AC4">
            <w:pPr>
              <w:spacing w:line="240" w:lineRule="atLeast"/>
              <w:ind w:left="320" w:right="-90" w:hanging="334"/>
              <w:rPr>
                <w:rFonts w:eastAsia="Times New Roman"/>
                <w:b/>
                <w:bCs/>
                <w:i/>
                <w:iCs/>
                <w:sz w:val="20"/>
                <w:szCs w:val="20"/>
              </w:rPr>
            </w:pPr>
          </w:p>
        </w:tc>
        <w:tc>
          <w:tcPr>
            <w:tcW w:w="4500" w:type="dxa"/>
            <w:gridSpan w:val="7"/>
          </w:tcPr>
          <w:p w14:paraId="00652658" w14:textId="77777777" w:rsidR="008D1292" w:rsidRPr="008B4A5B" w:rsidRDefault="008D1292" w:rsidP="00914AC4">
            <w:pPr>
              <w:spacing w:line="240" w:lineRule="atLeast"/>
              <w:ind w:left="-14" w:right="-86"/>
              <w:jc w:val="center"/>
              <w:rPr>
                <w:rFonts w:eastAsia="Times New Roman"/>
                <w:sz w:val="20"/>
                <w:szCs w:val="20"/>
                <w:lang w:val="en-GB" w:bidi="ar-SA"/>
              </w:rPr>
            </w:pPr>
            <w:r w:rsidRPr="008B4A5B">
              <w:rPr>
                <w:rFonts w:eastAsia="Times New Roman"/>
                <w:sz w:val="20"/>
                <w:szCs w:val="20"/>
                <w:lang w:val="en-GB" w:bidi="ar-SA"/>
              </w:rPr>
              <w:t>30 September 2020</w:t>
            </w:r>
          </w:p>
        </w:tc>
      </w:tr>
      <w:tr w:rsidR="008D1292" w:rsidRPr="008B4A5B" w14:paraId="6B3A2D46" w14:textId="77777777" w:rsidTr="00914AC4">
        <w:tc>
          <w:tcPr>
            <w:tcW w:w="4680" w:type="dxa"/>
          </w:tcPr>
          <w:p w14:paraId="23A45D96" w14:textId="77777777" w:rsidR="008D1292" w:rsidRPr="008B4A5B" w:rsidRDefault="008D1292" w:rsidP="00914AC4">
            <w:pPr>
              <w:spacing w:line="240" w:lineRule="atLeast"/>
              <w:ind w:left="320" w:right="-90" w:hanging="334"/>
              <w:rPr>
                <w:rFonts w:eastAsia="Times New Roman"/>
                <w:b/>
                <w:bCs/>
                <w:i/>
                <w:iCs/>
                <w:sz w:val="20"/>
                <w:szCs w:val="20"/>
              </w:rPr>
            </w:pPr>
          </w:p>
        </w:tc>
        <w:tc>
          <w:tcPr>
            <w:tcW w:w="4500" w:type="dxa"/>
            <w:gridSpan w:val="7"/>
            <w:hideMark/>
          </w:tcPr>
          <w:p w14:paraId="73A710BE" w14:textId="77777777" w:rsidR="008D1292" w:rsidRPr="008B4A5B" w:rsidRDefault="008D1292" w:rsidP="00914AC4">
            <w:pPr>
              <w:tabs>
                <w:tab w:val="decimal" w:pos="595"/>
              </w:tabs>
              <w:spacing w:line="240" w:lineRule="atLeast"/>
              <w:ind w:left="-14" w:right="-86"/>
              <w:jc w:val="center"/>
              <w:rPr>
                <w:rFonts w:eastAsia="Times New Roman"/>
                <w:sz w:val="20"/>
                <w:szCs w:val="20"/>
                <w:lang w:val="en-GB" w:bidi="ar-SA"/>
              </w:rPr>
            </w:pPr>
            <w:r w:rsidRPr="008B4A5B">
              <w:rPr>
                <w:rFonts w:eastAsia="Times New Roman"/>
                <w:sz w:val="20"/>
                <w:szCs w:val="20"/>
                <w:lang w:val="en-GB" w:bidi="ar-SA"/>
              </w:rPr>
              <w:t>Fair value</w:t>
            </w:r>
          </w:p>
        </w:tc>
      </w:tr>
      <w:tr w:rsidR="008D1292" w:rsidRPr="008B4A5B" w14:paraId="60072D78" w14:textId="77777777" w:rsidTr="00914AC4">
        <w:tc>
          <w:tcPr>
            <w:tcW w:w="4680" w:type="dxa"/>
          </w:tcPr>
          <w:p w14:paraId="31E7D822" w14:textId="77777777" w:rsidR="008D1292" w:rsidRPr="008B4A5B" w:rsidRDefault="008D1292" w:rsidP="00914AC4">
            <w:pPr>
              <w:spacing w:line="240" w:lineRule="atLeast"/>
              <w:ind w:left="320" w:right="-90" w:hanging="334"/>
              <w:rPr>
                <w:rFonts w:eastAsia="Times New Roman"/>
                <w:b/>
                <w:bCs/>
                <w:i/>
                <w:iCs/>
                <w:sz w:val="20"/>
                <w:szCs w:val="20"/>
              </w:rPr>
            </w:pPr>
          </w:p>
        </w:tc>
        <w:tc>
          <w:tcPr>
            <w:tcW w:w="900" w:type="dxa"/>
            <w:vAlign w:val="bottom"/>
            <w:hideMark/>
          </w:tcPr>
          <w:p w14:paraId="265B5404" w14:textId="77777777" w:rsidR="008D1292" w:rsidRPr="008B4A5B" w:rsidRDefault="008D1292" w:rsidP="00914AC4">
            <w:pPr>
              <w:tabs>
                <w:tab w:val="decimal" w:pos="615"/>
              </w:tabs>
              <w:spacing w:line="240" w:lineRule="atLeast"/>
              <w:ind w:left="-14" w:right="-86"/>
              <w:rPr>
                <w:rFonts w:eastAsia="Times New Roman"/>
                <w:sz w:val="20"/>
                <w:szCs w:val="20"/>
                <w:lang w:val="en-GB" w:bidi="ar-SA"/>
              </w:rPr>
            </w:pPr>
            <w:r w:rsidRPr="008B4A5B">
              <w:rPr>
                <w:rFonts w:eastAsia="Times New Roman"/>
                <w:sz w:val="20"/>
                <w:szCs w:val="20"/>
                <w:lang w:val="en-GB" w:bidi="ar-SA"/>
              </w:rPr>
              <w:t>Level 1</w:t>
            </w:r>
          </w:p>
        </w:tc>
        <w:tc>
          <w:tcPr>
            <w:tcW w:w="270" w:type="dxa"/>
          </w:tcPr>
          <w:p w14:paraId="18B2D1C1" w14:textId="77777777" w:rsidR="008D1292" w:rsidRPr="008B4A5B" w:rsidRDefault="008D1292" w:rsidP="00914AC4">
            <w:pPr>
              <w:tabs>
                <w:tab w:val="decimal" w:pos="658"/>
              </w:tabs>
              <w:spacing w:line="240" w:lineRule="atLeast"/>
              <w:ind w:left="-14" w:right="-86"/>
              <w:rPr>
                <w:rFonts w:eastAsia="Times New Roman"/>
                <w:sz w:val="20"/>
                <w:szCs w:val="20"/>
                <w:lang w:val="en-GB"/>
              </w:rPr>
            </w:pPr>
          </w:p>
        </w:tc>
        <w:tc>
          <w:tcPr>
            <w:tcW w:w="990" w:type="dxa"/>
            <w:vAlign w:val="bottom"/>
            <w:hideMark/>
          </w:tcPr>
          <w:p w14:paraId="1F25AAB6" w14:textId="77777777" w:rsidR="008D1292" w:rsidRPr="008B4A5B" w:rsidRDefault="008D1292" w:rsidP="00914AC4">
            <w:pPr>
              <w:tabs>
                <w:tab w:val="decimal" w:pos="658"/>
              </w:tabs>
              <w:spacing w:line="240" w:lineRule="atLeast"/>
              <w:ind w:left="-14" w:right="-86"/>
              <w:rPr>
                <w:rFonts w:eastAsia="Times New Roman"/>
                <w:sz w:val="20"/>
                <w:szCs w:val="20"/>
                <w:rtl/>
                <w:cs/>
                <w:lang w:val="en-GB" w:bidi="ar-SA"/>
              </w:rPr>
            </w:pPr>
            <w:r w:rsidRPr="008B4A5B">
              <w:rPr>
                <w:rFonts w:eastAsia="Times New Roman"/>
                <w:sz w:val="20"/>
                <w:szCs w:val="20"/>
                <w:lang w:val="en-GB" w:bidi="ar-SA"/>
              </w:rPr>
              <w:t>Level 2</w:t>
            </w:r>
          </w:p>
        </w:tc>
        <w:tc>
          <w:tcPr>
            <w:tcW w:w="270" w:type="dxa"/>
          </w:tcPr>
          <w:p w14:paraId="0312DA8B" w14:textId="77777777" w:rsidR="008D1292" w:rsidRPr="008B4A5B" w:rsidRDefault="008D1292" w:rsidP="00914AC4">
            <w:pPr>
              <w:tabs>
                <w:tab w:val="decimal" w:pos="658"/>
              </w:tabs>
              <w:spacing w:line="240" w:lineRule="atLeast"/>
              <w:ind w:left="-14" w:right="-86"/>
              <w:rPr>
                <w:rFonts w:eastAsia="Times New Roman"/>
                <w:sz w:val="20"/>
                <w:szCs w:val="20"/>
                <w:lang w:val="en-GB"/>
              </w:rPr>
            </w:pPr>
          </w:p>
        </w:tc>
        <w:tc>
          <w:tcPr>
            <w:tcW w:w="900" w:type="dxa"/>
            <w:vAlign w:val="bottom"/>
            <w:hideMark/>
          </w:tcPr>
          <w:p w14:paraId="0556B27C" w14:textId="77777777" w:rsidR="008D1292" w:rsidRPr="008B4A5B" w:rsidRDefault="008D1292" w:rsidP="00914AC4">
            <w:pPr>
              <w:tabs>
                <w:tab w:val="decimal" w:pos="658"/>
              </w:tabs>
              <w:spacing w:line="240" w:lineRule="atLeast"/>
              <w:ind w:left="-14" w:right="-86"/>
              <w:rPr>
                <w:rFonts w:eastAsia="Times New Roman"/>
                <w:sz w:val="20"/>
                <w:szCs w:val="20"/>
                <w:rtl/>
                <w:cs/>
                <w:lang w:val="en-GB" w:bidi="ar-SA"/>
              </w:rPr>
            </w:pPr>
            <w:r w:rsidRPr="008B4A5B">
              <w:rPr>
                <w:rFonts w:eastAsia="Times New Roman"/>
                <w:sz w:val="20"/>
                <w:szCs w:val="20"/>
                <w:lang w:val="en-GB" w:bidi="ar-SA"/>
              </w:rPr>
              <w:t>Level 3</w:t>
            </w:r>
          </w:p>
        </w:tc>
        <w:tc>
          <w:tcPr>
            <w:tcW w:w="270" w:type="dxa"/>
          </w:tcPr>
          <w:p w14:paraId="6A09E410" w14:textId="77777777" w:rsidR="008D1292" w:rsidRPr="008B4A5B" w:rsidRDefault="008D1292" w:rsidP="00914AC4">
            <w:pPr>
              <w:tabs>
                <w:tab w:val="decimal" w:pos="658"/>
              </w:tabs>
              <w:spacing w:line="240" w:lineRule="atLeast"/>
              <w:ind w:left="-14" w:right="-86"/>
              <w:rPr>
                <w:rFonts w:eastAsia="Times New Roman"/>
                <w:sz w:val="20"/>
                <w:szCs w:val="20"/>
                <w:lang w:val="en-GB"/>
              </w:rPr>
            </w:pPr>
          </w:p>
        </w:tc>
        <w:tc>
          <w:tcPr>
            <w:tcW w:w="900" w:type="dxa"/>
            <w:vAlign w:val="bottom"/>
            <w:hideMark/>
          </w:tcPr>
          <w:p w14:paraId="187F204F" w14:textId="77777777" w:rsidR="008D1292" w:rsidRPr="008B4A5B" w:rsidRDefault="008D1292" w:rsidP="00914AC4">
            <w:pPr>
              <w:spacing w:line="240" w:lineRule="atLeast"/>
              <w:ind w:left="-112" w:right="-86"/>
              <w:jc w:val="center"/>
              <w:rPr>
                <w:rFonts w:eastAsia="Times New Roman"/>
                <w:sz w:val="20"/>
                <w:szCs w:val="20"/>
                <w:rtl/>
                <w:cs/>
                <w:lang w:val="en-GB" w:bidi="ar-SA"/>
              </w:rPr>
            </w:pPr>
            <w:r w:rsidRPr="008B4A5B">
              <w:rPr>
                <w:rFonts w:eastAsia="Times New Roman"/>
                <w:sz w:val="20"/>
                <w:szCs w:val="20"/>
                <w:lang w:val="en-GB" w:bidi="ar-SA"/>
              </w:rPr>
              <w:t>Total</w:t>
            </w:r>
          </w:p>
        </w:tc>
      </w:tr>
      <w:tr w:rsidR="008D1292" w:rsidRPr="008B4A5B" w14:paraId="3F78FF67" w14:textId="77777777" w:rsidTr="00914AC4">
        <w:tc>
          <w:tcPr>
            <w:tcW w:w="4680" w:type="dxa"/>
          </w:tcPr>
          <w:p w14:paraId="0E684C55" w14:textId="77777777" w:rsidR="008D1292" w:rsidRPr="008B4A5B" w:rsidRDefault="008D1292" w:rsidP="00914AC4">
            <w:pPr>
              <w:spacing w:line="240" w:lineRule="atLeast"/>
              <w:ind w:left="320" w:right="-90" w:hanging="334"/>
              <w:rPr>
                <w:rFonts w:eastAsia="Times New Roman"/>
                <w:sz w:val="20"/>
                <w:szCs w:val="20"/>
              </w:rPr>
            </w:pPr>
          </w:p>
        </w:tc>
        <w:tc>
          <w:tcPr>
            <w:tcW w:w="4500" w:type="dxa"/>
            <w:gridSpan w:val="7"/>
          </w:tcPr>
          <w:p w14:paraId="52451665" w14:textId="77777777" w:rsidR="008D1292" w:rsidRPr="008B4A5B" w:rsidRDefault="008D1292" w:rsidP="00914AC4">
            <w:pPr>
              <w:spacing w:line="240" w:lineRule="atLeast"/>
              <w:ind w:left="-14" w:right="-86"/>
              <w:jc w:val="center"/>
              <w:rPr>
                <w:rFonts w:eastAsia="Times New Roman"/>
                <w:i/>
                <w:iCs/>
                <w:sz w:val="20"/>
                <w:szCs w:val="20"/>
                <w:lang w:val="en-GB" w:bidi="ar-SA"/>
              </w:rPr>
            </w:pPr>
            <w:r w:rsidRPr="008B4A5B">
              <w:rPr>
                <w:rFonts w:eastAsia="Times New Roman"/>
                <w:i/>
                <w:iCs/>
                <w:sz w:val="20"/>
                <w:szCs w:val="20"/>
                <w:lang w:val="en-GB" w:bidi="ar-SA"/>
              </w:rPr>
              <w:t>(in million Baht)</w:t>
            </w:r>
          </w:p>
        </w:tc>
      </w:tr>
      <w:tr w:rsidR="008D1292" w:rsidRPr="008B4A5B" w14:paraId="0D9B33EF" w14:textId="77777777" w:rsidTr="00914AC4">
        <w:tc>
          <w:tcPr>
            <w:tcW w:w="4680" w:type="dxa"/>
            <w:hideMark/>
          </w:tcPr>
          <w:p w14:paraId="1FEADCAD" w14:textId="77777777" w:rsidR="008D1292" w:rsidRPr="008B4A5B" w:rsidRDefault="008D1292" w:rsidP="00914AC4">
            <w:pPr>
              <w:spacing w:line="240" w:lineRule="atLeast"/>
              <w:ind w:left="320" w:right="-90" w:hanging="334"/>
              <w:rPr>
                <w:rFonts w:eastAsia="Times New Roman"/>
                <w:b/>
                <w:bCs/>
                <w:i/>
                <w:iCs/>
                <w:sz w:val="20"/>
                <w:szCs w:val="20"/>
              </w:rPr>
            </w:pPr>
            <w:r w:rsidRPr="008B4A5B">
              <w:rPr>
                <w:rFonts w:eastAsia="Times New Roman"/>
                <w:b/>
                <w:bCs/>
                <w:i/>
                <w:iCs/>
                <w:sz w:val="20"/>
                <w:szCs w:val="20"/>
              </w:rPr>
              <w:t>Financial assets</w:t>
            </w:r>
          </w:p>
        </w:tc>
        <w:tc>
          <w:tcPr>
            <w:tcW w:w="900" w:type="dxa"/>
          </w:tcPr>
          <w:p w14:paraId="10208C8D" w14:textId="77777777" w:rsidR="008D1292" w:rsidRPr="008B4A5B" w:rsidRDefault="008D1292" w:rsidP="00914AC4">
            <w:pPr>
              <w:tabs>
                <w:tab w:val="decimal" w:pos="658"/>
              </w:tabs>
              <w:spacing w:line="240" w:lineRule="atLeast"/>
              <w:ind w:left="-14" w:right="-86"/>
              <w:rPr>
                <w:rFonts w:eastAsia="Times New Roman"/>
                <w:sz w:val="20"/>
                <w:szCs w:val="20"/>
                <w:lang w:val="en-GB" w:bidi="ar-SA"/>
              </w:rPr>
            </w:pPr>
          </w:p>
        </w:tc>
        <w:tc>
          <w:tcPr>
            <w:tcW w:w="270" w:type="dxa"/>
          </w:tcPr>
          <w:p w14:paraId="4BBCBD70" w14:textId="77777777" w:rsidR="008D1292" w:rsidRPr="008B4A5B" w:rsidRDefault="008D1292" w:rsidP="00914AC4">
            <w:pPr>
              <w:tabs>
                <w:tab w:val="decimal" w:pos="595"/>
              </w:tabs>
              <w:spacing w:line="240" w:lineRule="atLeast"/>
              <w:ind w:left="-14" w:right="-86"/>
              <w:rPr>
                <w:rFonts w:eastAsia="Times New Roman"/>
                <w:sz w:val="20"/>
                <w:szCs w:val="20"/>
                <w:lang w:val="en-GB" w:bidi="ar-SA"/>
              </w:rPr>
            </w:pPr>
          </w:p>
        </w:tc>
        <w:tc>
          <w:tcPr>
            <w:tcW w:w="990" w:type="dxa"/>
          </w:tcPr>
          <w:p w14:paraId="22BC3EB7" w14:textId="77777777" w:rsidR="008D1292" w:rsidRPr="008B4A5B" w:rsidRDefault="008D1292" w:rsidP="00914AC4">
            <w:pPr>
              <w:tabs>
                <w:tab w:val="decimal" w:pos="658"/>
              </w:tabs>
              <w:spacing w:line="240" w:lineRule="atLeast"/>
              <w:ind w:left="-14" w:right="-86"/>
              <w:rPr>
                <w:rFonts w:eastAsia="Times New Roman"/>
                <w:sz w:val="20"/>
                <w:szCs w:val="20"/>
                <w:lang w:val="en-GB" w:bidi="ar-SA"/>
              </w:rPr>
            </w:pPr>
          </w:p>
        </w:tc>
        <w:tc>
          <w:tcPr>
            <w:tcW w:w="270" w:type="dxa"/>
          </w:tcPr>
          <w:p w14:paraId="2ABEC1D5" w14:textId="77777777" w:rsidR="008D1292" w:rsidRPr="008B4A5B" w:rsidRDefault="008D1292" w:rsidP="00914AC4">
            <w:pPr>
              <w:tabs>
                <w:tab w:val="decimal" w:pos="595"/>
              </w:tabs>
              <w:spacing w:line="240" w:lineRule="atLeast"/>
              <w:ind w:left="-14" w:right="-86"/>
              <w:rPr>
                <w:rFonts w:eastAsia="Times New Roman"/>
                <w:sz w:val="20"/>
                <w:szCs w:val="20"/>
              </w:rPr>
            </w:pPr>
          </w:p>
        </w:tc>
        <w:tc>
          <w:tcPr>
            <w:tcW w:w="900" w:type="dxa"/>
          </w:tcPr>
          <w:p w14:paraId="731EC990" w14:textId="77777777" w:rsidR="008D1292" w:rsidRPr="008B4A5B" w:rsidRDefault="008D1292" w:rsidP="00914AC4">
            <w:pPr>
              <w:tabs>
                <w:tab w:val="decimal" w:pos="595"/>
              </w:tabs>
              <w:spacing w:line="240" w:lineRule="atLeast"/>
              <w:ind w:left="-14" w:right="-86"/>
              <w:rPr>
                <w:rFonts w:eastAsia="Times New Roman"/>
                <w:sz w:val="20"/>
                <w:szCs w:val="20"/>
              </w:rPr>
            </w:pPr>
          </w:p>
        </w:tc>
        <w:tc>
          <w:tcPr>
            <w:tcW w:w="270" w:type="dxa"/>
          </w:tcPr>
          <w:p w14:paraId="7F279A8F" w14:textId="77777777" w:rsidR="008D1292" w:rsidRPr="008B4A5B" w:rsidRDefault="008D1292" w:rsidP="00914AC4">
            <w:pPr>
              <w:tabs>
                <w:tab w:val="decimal" w:pos="595"/>
              </w:tabs>
              <w:spacing w:line="240" w:lineRule="atLeast"/>
              <w:ind w:left="-14" w:right="-86"/>
              <w:rPr>
                <w:rFonts w:eastAsia="Times New Roman"/>
                <w:sz w:val="20"/>
                <w:szCs w:val="20"/>
                <w:lang w:val="en-GB" w:bidi="ar-SA"/>
              </w:rPr>
            </w:pPr>
          </w:p>
        </w:tc>
        <w:tc>
          <w:tcPr>
            <w:tcW w:w="900" w:type="dxa"/>
          </w:tcPr>
          <w:p w14:paraId="2D616CE4" w14:textId="77777777" w:rsidR="008D1292" w:rsidRPr="008B4A5B" w:rsidRDefault="008D1292" w:rsidP="00914AC4">
            <w:pPr>
              <w:tabs>
                <w:tab w:val="decimal" w:pos="595"/>
              </w:tabs>
              <w:spacing w:line="240" w:lineRule="atLeast"/>
              <w:ind w:left="-14" w:right="-86"/>
              <w:rPr>
                <w:rFonts w:eastAsia="Times New Roman"/>
                <w:sz w:val="20"/>
                <w:szCs w:val="20"/>
                <w:lang w:val="en-GB" w:bidi="ar-SA"/>
              </w:rPr>
            </w:pPr>
          </w:p>
        </w:tc>
      </w:tr>
      <w:tr w:rsidR="008D1292" w:rsidRPr="008B4A5B" w14:paraId="1CC22D2B" w14:textId="77777777" w:rsidTr="00914AC4">
        <w:tc>
          <w:tcPr>
            <w:tcW w:w="4680" w:type="dxa"/>
            <w:hideMark/>
          </w:tcPr>
          <w:p w14:paraId="162407C8"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Financial assets measured at FVTPL</w:t>
            </w:r>
          </w:p>
        </w:tc>
        <w:tc>
          <w:tcPr>
            <w:tcW w:w="900" w:type="dxa"/>
            <w:tcBorders>
              <w:top w:val="nil"/>
              <w:left w:val="nil"/>
              <w:bottom w:val="single" w:sz="4" w:space="0" w:color="auto"/>
              <w:right w:val="nil"/>
            </w:tcBorders>
          </w:tcPr>
          <w:p w14:paraId="7F4B40B8" w14:textId="4984F824" w:rsidR="008D1292" w:rsidRPr="008B4A5B" w:rsidRDefault="00BD047C" w:rsidP="00914AC4">
            <w:pPr>
              <w:tabs>
                <w:tab w:val="decimal" w:pos="71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3,371</w:t>
            </w:r>
          </w:p>
        </w:tc>
        <w:tc>
          <w:tcPr>
            <w:tcW w:w="270" w:type="dxa"/>
          </w:tcPr>
          <w:p w14:paraId="04FED479"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nil"/>
              <w:left w:val="nil"/>
              <w:bottom w:val="single" w:sz="4" w:space="0" w:color="auto"/>
              <w:right w:val="nil"/>
            </w:tcBorders>
          </w:tcPr>
          <w:p w14:paraId="3F29E2B9" w14:textId="2EAFD1C3" w:rsidR="008D1292" w:rsidRPr="008B4A5B" w:rsidRDefault="00BD047C" w:rsidP="00AD2CD3">
            <w:pPr>
              <w:tabs>
                <w:tab w:val="decimal" w:pos="789"/>
              </w:tabs>
              <w:spacing w:line="240" w:lineRule="atLeast"/>
              <w:ind w:left="-14" w:right="-377"/>
              <w:rPr>
                <w:rFonts w:eastAsia="Times New Roman"/>
                <w:b/>
                <w:bCs/>
                <w:sz w:val="20"/>
                <w:szCs w:val="20"/>
                <w:lang w:val="en-GB" w:bidi="ar-SA"/>
              </w:rPr>
            </w:pPr>
            <w:r w:rsidRPr="008B4A5B">
              <w:rPr>
                <w:rFonts w:eastAsia="Times New Roman"/>
                <w:b/>
                <w:bCs/>
                <w:sz w:val="20"/>
                <w:szCs w:val="20"/>
                <w:lang w:val="en-GB" w:bidi="ar-SA"/>
              </w:rPr>
              <w:t>33,972</w:t>
            </w:r>
          </w:p>
        </w:tc>
        <w:tc>
          <w:tcPr>
            <w:tcW w:w="270" w:type="dxa"/>
          </w:tcPr>
          <w:p w14:paraId="44EBB8F6"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nil"/>
              <w:left w:val="nil"/>
              <w:bottom w:val="single" w:sz="4" w:space="0" w:color="auto"/>
              <w:right w:val="nil"/>
            </w:tcBorders>
          </w:tcPr>
          <w:p w14:paraId="22238278" w14:textId="6069FF35" w:rsidR="008D1292" w:rsidRPr="008B4A5B" w:rsidRDefault="00BD047C" w:rsidP="00914AC4">
            <w:pPr>
              <w:tabs>
                <w:tab w:val="decimal" w:pos="710"/>
              </w:tabs>
              <w:spacing w:line="240" w:lineRule="atLeast"/>
              <w:ind w:left="-14" w:right="-86"/>
              <w:rPr>
                <w:rFonts w:eastAsia="Times New Roman"/>
                <w:b/>
                <w:bCs/>
                <w:sz w:val="20"/>
                <w:szCs w:val="20"/>
              </w:rPr>
            </w:pPr>
            <w:r w:rsidRPr="008B4A5B">
              <w:rPr>
                <w:rFonts w:eastAsia="Times New Roman"/>
                <w:b/>
                <w:bCs/>
                <w:sz w:val="20"/>
                <w:szCs w:val="20"/>
              </w:rPr>
              <w:t>6,088</w:t>
            </w:r>
          </w:p>
        </w:tc>
        <w:tc>
          <w:tcPr>
            <w:tcW w:w="270" w:type="dxa"/>
          </w:tcPr>
          <w:p w14:paraId="47510BE9"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nil"/>
              <w:left w:val="nil"/>
              <w:bottom w:val="single" w:sz="4" w:space="0" w:color="auto"/>
              <w:right w:val="nil"/>
            </w:tcBorders>
          </w:tcPr>
          <w:p w14:paraId="0B42CD14" w14:textId="1E8CF7CB"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43,431</w:t>
            </w:r>
          </w:p>
        </w:tc>
      </w:tr>
      <w:tr w:rsidR="008D1292" w:rsidRPr="008B4A5B" w14:paraId="29E0C47B" w14:textId="77777777" w:rsidTr="00914AC4">
        <w:tc>
          <w:tcPr>
            <w:tcW w:w="4680" w:type="dxa"/>
            <w:hideMark/>
          </w:tcPr>
          <w:p w14:paraId="604B873D"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Derivative assets</w:t>
            </w:r>
          </w:p>
        </w:tc>
        <w:tc>
          <w:tcPr>
            <w:tcW w:w="900" w:type="dxa"/>
            <w:tcBorders>
              <w:top w:val="single" w:sz="4" w:space="0" w:color="auto"/>
              <w:left w:val="nil"/>
              <w:bottom w:val="nil"/>
              <w:right w:val="nil"/>
            </w:tcBorders>
          </w:tcPr>
          <w:p w14:paraId="4C9006FA" w14:textId="77777777" w:rsidR="008D1292" w:rsidRPr="008B4A5B" w:rsidRDefault="008D1292" w:rsidP="00914AC4">
            <w:pPr>
              <w:tabs>
                <w:tab w:val="decimal" w:pos="527"/>
              </w:tabs>
              <w:spacing w:line="240" w:lineRule="atLeast"/>
              <w:ind w:left="-14" w:right="-86"/>
              <w:rPr>
                <w:rFonts w:eastAsia="Times New Roman"/>
                <w:b/>
                <w:bCs/>
                <w:sz w:val="20"/>
                <w:szCs w:val="20"/>
                <w:lang w:val="en-GB" w:bidi="ar-SA"/>
              </w:rPr>
            </w:pPr>
          </w:p>
        </w:tc>
        <w:tc>
          <w:tcPr>
            <w:tcW w:w="270" w:type="dxa"/>
          </w:tcPr>
          <w:p w14:paraId="4C687A2A"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nil"/>
              <w:right w:val="nil"/>
            </w:tcBorders>
          </w:tcPr>
          <w:p w14:paraId="5F2372D3" w14:textId="77777777" w:rsidR="008D1292" w:rsidRPr="008B4A5B" w:rsidRDefault="008D1292" w:rsidP="00BF446B">
            <w:pPr>
              <w:tabs>
                <w:tab w:val="decimal" w:pos="770"/>
              </w:tabs>
              <w:spacing w:line="240" w:lineRule="atLeast"/>
              <w:ind w:left="-14" w:right="-34"/>
              <w:rPr>
                <w:rFonts w:eastAsia="Times New Roman"/>
                <w:b/>
                <w:bCs/>
                <w:sz w:val="20"/>
                <w:szCs w:val="20"/>
                <w:lang w:val="en-GB" w:bidi="ar-SA"/>
              </w:rPr>
            </w:pPr>
          </w:p>
        </w:tc>
        <w:tc>
          <w:tcPr>
            <w:tcW w:w="270" w:type="dxa"/>
          </w:tcPr>
          <w:p w14:paraId="6DF8F31F"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nil"/>
              <w:right w:val="nil"/>
            </w:tcBorders>
          </w:tcPr>
          <w:p w14:paraId="0293F0BD" w14:textId="77777777" w:rsidR="008D1292" w:rsidRPr="008B4A5B" w:rsidRDefault="008D1292" w:rsidP="00914AC4">
            <w:pPr>
              <w:tabs>
                <w:tab w:val="decimal" w:pos="512"/>
              </w:tabs>
              <w:spacing w:line="240" w:lineRule="atLeast"/>
              <w:ind w:left="-14" w:right="-86"/>
              <w:rPr>
                <w:rFonts w:eastAsia="Times New Roman"/>
                <w:b/>
                <w:bCs/>
                <w:sz w:val="20"/>
                <w:szCs w:val="20"/>
              </w:rPr>
            </w:pPr>
          </w:p>
        </w:tc>
        <w:tc>
          <w:tcPr>
            <w:tcW w:w="270" w:type="dxa"/>
          </w:tcPr>
          <w:p w14:paraId="00873B89"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nil"/>
              <w:right w:val="nil"/>
            </w:tcBorders>
          </w:tcPr>
          <w:p w14:paraId="5F03A513" w14:textId="77777777" w:rsidR="008D1292" w:rsidRPr="008B4A5B" w:rsidRDefault="008D1292" w:rsidP="00914AC4">
            <w:pPr>
              <w:tabs>
                <w:tab w:val="decimal" w:pos="676"/>
              </w:tabs>
              <w:spacing w:line="240" w:lineRule="atLeast"/>
              <w:ind w:left="-14" w:right="-140"/>
              <w:rPr>
                <w:rFonts w:eastAsia="Times New Roman"/>
                <w:b/>
                <w:bCs/>
                <w:sz w:val="20"/>
                <w:szCs w:val="20"/>
                <w:lang w:val="en-GB" w:bidi="ar-SA"/>
              </w:rPr>
            </w:pPr>
          </w:p>
        </w:tc>
      </w:tr>
      <w:tr w:rsidR="008D1292" w:rsidRPr="008B4A5B" w14:paraId="5F966502" w14:textId="77777777" w:rsidTr="00914AC4">
        <w:tc>
          <w:tcPr>
            <w:tcW w:w="4680" w:type="dxa"/>
            <w:hideMark/>
          </w:tcPr>
          <w:p w14:paraId="2EDE6FB6" w14:textId="77777777" w:rsidR="008D1292" w:rsidRPr="008B4A5B" w:rsidRDefault="008D1292" w:rsidP="00914AC4">
            <w:pPr>
              <w:spacing w:line="240" w:lineRule="atLeast"/>
              <w:ind w:left="320" w:right="-90" w:hanging="334"/>
              <w:rPr>
                <w:rFonts w:eastAsia="Times New Roman"/>
                <w:sz w:val="20"/>
                <w:szCs w:val="20"/>
              </w:rPr>
            </w:pPr>
            <w:r w:rsidRPr="008B4A5B">
              <w:rPr>
                <w:rFonts w:eastAsia="Times New Roman"/>
                <w:sz w:val="20"/>
                <w:szCs w:val="20"/>
              </w:rPr>
              <w:t>-</w:t>
            </w:r>
            <w:r w:rsidRPr="008B4A5B">
              <w:rPr>
                <w:rFonts w:eastAsia="Times New Roman"/>
                <w:sz w:val="20"/>
                <w:szCs w:val="20"/>
              </w:rPr>
              <w:tab/>
              <w:t>Foreign exchange rate</w:t>
            </w:r>
          </w:p>
        </w:tc>
        <w:tc>
          <w:tcPr>
            <w:tcW w:w="900" w:type="dxa"/>
          </w:tcPr>
          <w:p w14:paraId="26706878" w14:textId="3BB2F8B2"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416484C8"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Pr>
          <w:p w14:paraId="4846C78B" w14:textId="5438B714" w:rsidR="008D1292" w:rsidRPr="008B4A5B" w:rsidRDefault="00BD047C" w:rsidP="00C22B65">
            <w:pPr>
              <w:tabs>
                <w:tab w:val="decimal" w:pos="790"/>
              </w:tabs>
              <w:spacing w:line="240" w:lineRule="atLeast"/>
              <w:ind w:left="-14" w:right="-86"/>
              <w:rPr>
                <w:rFonts w:eastAsia="Times New Roman"/>
                <w:sz w:val="20"/>
                <w:szCs w:val="20"/>
                <w:lang w:val="en-GB" w:bidi="ar-SA"/>
              </w:rPr>
            </w:pPr>
            <w:r w:rsidRPr="008B4A5B">
              <w:rPr>
                <w:rFonts w:eastAsia="Times New Roman"/>
                <w:sz w:val="20"/>
                <w:szCs w:val="20"/>
                <w:lang w:val="en-GB" w:bidi="ar-SA"/>
              </w:rPr>
              <w:t>31,392</w:t>
            </w:r>
          </w:p>
        </w:tc>
        <w:tc>
          <w:tcPr>
            <w:tcW w:w="270" w:type="dxa"/>
          </w:tcPr>
          <w:p w14:paraId="5E6205FF"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718CF40E" w14:textId="76D6070C" w:rsidR="008D1292" w:rsidRPr="008B4A5B" w:rsidRDefault="00BD047C" w:rsidP="00914AC4">
            <w:pPr>
              <w:tabs>
                <w:tab w:val="decimal" w:pos="512"/>
              </w:tabs>
              <w:spacing w:line="240" w:lineRule="atLeast"/>
              <w:ind w:left="-14" w:right="-86"/>
              <w:rPr>
                <w:rFonts w:eastAsia="Times New Roman"/>
                <w:sz w:val="20"/>
                <w:szCs w:val="20"/>
              </w:rPr>
            </w:pPr>
            <w:r w:rsidRPr="008B4A5B">
              <w:rPr>
                <w:rFonts w:eastAsia="Times New Roman"/>
                <w:sz w:val="20"/>
                <w:szCs w:val="20"/>
              </w:rPr>
              <w:t>-</w:t>
            </w:r>
          </w:p>
        </w:tc>
        <w:tc>
          <w:tcPr>
            <w:tcW w:w="270" w:type="dxa"/>
          </w:tcPr>
          <w:p w14:paraId="477BB6EB"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70253CB2" w14:textId="14187E5C"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31,392</w:t>
            </w:r>
          </w:p>
        </w:tc>
      </w:tr>
      <w:tr w:rsidR="008D1292" w:rsidRPr="008B4A5B" w14:paraId="67251E77" w14:textId="77777777" w:rsidTr="00914AC4">
        <w:tc>
          <w:tcPr>
            <w:tcW w:w="4680" w:type="dxa"/>
            <w:hideMark/>
          </w:tcPr>
          <w:p w14:paraId="27ADF0BE" w14:textId="77777777" w:rsidR="008D1292" w:rsidRPr="008B4A5B" w:rsidRDefault="008D1292" w:rsidP="00914AC4">
            <w:pPr>
              <w:spacing w:line="240" w:lineRule="atLeast"/>
              <w:ind w:left="320" w:right="-90" w:hanging="334"/>
              <w:rPr>
                <w:rFonts w:eastAsia="Times New Roman"/>
                <w:sz w:val="20"/>
                <w:szCs w:val="20"/>
              </w:rPr>
            </w:pPr>
            <w:r w:rsidRPr="008B4A5B">
              <w:rPr>
                <w:rFonts w:eastAsia="Times New Roman"/>
                <w:sz w:val="20"/>
                <w:szCs w:val="20"/>
              </w:rPr>
              <w:t>-</w:t>
            </w:r>
            <w:r w:rsidRPr="008B4A5B">
              <w:rPr>
                <w:rFonts w:eastAsia="Times New Roman"/>
                <w:sz w:val="20"/>
                <w:szCs w:val="20"/>
              </w:rPr>
              <w:tab/>
              <w:t>Interest rate</w:t>
            </w:r>
          </w:p>
        </w:tc>
        <w:tc>
          <w:tcPr>
            <w:tcW w:w="900" w:type="dxa"/>
          </w:tcPr>
          <w:p w14:paraId="56F97BE5" w14:textId="5BFB8E64"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3C12D5FC"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Pr>
          <w:p w14:paraId="39A7FD90" w14:textId="15914825" w:rsidR="008D1292" w:rsidRPr="008B4A5B" w:rsidRDefault="00BD047C" w:rsidP="00C22B65">
            <w:pPr>
              <w:tabs>
                <w:tab w:val="decimal" w:pos="789"/>
              </w:tabs>
              <w:spacing w:line="240" w:lineRule="atLeast"/>
              <w:ind w:left="-14" w:right="-86"/>
              <w:rPr>
                <w:rFonts w:eastAsia="Times New Roman"/>
                <w:sz w:val="20"/>
                <w:szCs w:val="20"/>
                <w:lang w:val="en-GB" w:bidi="ar-SA"/>
              </w:rPr>
            </w:pPr>
            <w:r w:rsidRPr="008B4A5B">
              <w:rPr>
                <w:rFonts w:eastAsia="Times New Roman"/>
                <w:sz w:val="20"/>
                <w:szCs w:val="20"/>
                <w:lang w:val="en-GB" w:bidi="ar-SA"/>
              </w:rPr>
              <w:t>46,663</w:t>
            </w:r>
          </w:p>
        </w:tc>
        <w:tc>
          <w:tcPr>
            <w:tcW w:w="270" w:type="dxa"/>
          </w:tcPr>
          <w:p w14:paraId="7CB74F0E"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1F60D2CF" w14:textId="0BD95458" w:rsidR="008D1292" w:rsidRPr="008B4A5B" w:rsidRDefault="00BD047C" w:rsidP="00914AC4">
            <w:pPr>
              <w:tabs>
                <w:tab w:val="decimal" w:pos="512"/>
              </w:tabs>
              <w:spacing w:line="240" w:lineRule="atLeast"/>
              <w:ind w:left="-14" w:right="-86"/>
              <w:rPr>
                <w:rFonts w:eastAsia="Times New Roman"/>
                <w:sz w:val="20"/>
                <w:szCs w:val="20"/>
              </w:rPr>
            </w:pPr>
            <w:r w:rsidRPr="008B4A5B">
              <w:rPr>
                <w:rFonts w:eastAsia="Times New Roman"/>
                <w:sz w:val="20"/>
                <w:szCs w:val="20"/>
              </w:rPr>
              <w:t>-</w:t>
            </w:r>
          </w:p>
        </w:tc>
        <w:tc>
          <w:tcPr>
            <w:tcW w:w="270" w:type="dxa"/>
          </w:tcPr>
          <w:p w14:paraId="60841974"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46D15134" w14:textId="573F95BD"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46,663</w:t>
            </w:r>
          </w:p>
        </w:tc>
      </w:tr>
      <w:tr w:rsidR="008D1292" w:rsidRPr="008B4A5B" w14:paraId="0FFDCDCF" w14:textId="77777777" w:rsidTr="00914AC4">
        <w:tc>
          <w:tcPr>
            <w:tcW w:w="4680" w:type="dxa"/>
            <w:hideMark/>
          </w:tcPr>
          <w:p w14:paraId="160EAE9F" w14:textId="77777777" w:rsidR="008D1292" w:rsidRPr="008B4A5B" w:rsidRDefault="008D1292" w:rsidP="00914AC4">
            <w:pPr>
              <w:spacing w:line="240" w:lineRule="atLeast"/>
              <w:ind w:left="320" w:right="-90" w:hanging="334"/>
              <w:rPr>
                <w:rFonts w:eastAsia="Times New Roman"/>
                <w:sz w:val="20"/>
                <w:szCs w:val="20"/>
              </w:rPr>
            </w:pPr>
            <w:r w:rsidRPr="008B4A5B">
              <w:rPr>
                <w:rFonts w:eastAsia="Times New Roman"/>
                <w:sz w:val="20"/>
                <w:szCs w:val="20"/>
              </w:rPr>
              <w:t>-</w:t>
            </w:r>
            <w:r w:rsidRPr="008B4A5B">
              <w:rPr>
                <w:rFonts w:eastAsia="Times New Roman"/>
                <w:sz w:val="20"/>
                <w:szCs w:val="20"/>
              </w:rPr>
              <w:tab/>
              <w:t>Others</w:t>
            </w:r>
          </w:p>
        </w:tc>
        <w:tc>
          <w:tcPr>
            <w:tcW w:w="900" w:type="dxa"/>
            <w:tcBorders>
              <w:top w:val="nil"/>
              <w:left w:val="nil"/>
              <w:bottom w:val="single" w:sz="4" w:space="0" w:color="auto"/>
              <w:right w:val="nil"/>
            </w:tcBorders>
          </w:tcPr>
          <w:p w14:paraId="4C4DD91C" w14:textId="5C928857"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618EEEB9"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Borders>
              <w:top w:val="nil"/>
              <w:left w:val="nil"/>
              <w:bottom w:val="single" w:sz="4" w:space="0" w:color="auto"/>
              <w:right w:val="nil"/>
            </w:tcBorders>
          </w:tcPr>
          <w:p w14:paraId="43690A18" w14:textId="10F02591" w:rsidR="008D1292" w:rsidRPr="008B4A5B" w:rsidRDefault="00BD047C" w:rsidP="00C22B65">
            <w:pPr>
              <w:tabs>
                <w:tab w:val="decimal" w:pos="789"/>
              </w:tabs>
              <w:spacing w:line="240" w:lineRule="atLeast"/>
              <w:ind w:left="-14" w:right="-86"/>
              <w:rPr>
                <w:rFonts w:eastAsia="Times New Roman"/>
                <w:sz w:val="20"/>
                <w:szCs w:val="20"/>
                <w:lang w:val="en-GB" w:bidi="ar-SA"/>
              </w:rPr>
            </w:pPr>
            <w:r w:rsidRPr="008B4A5B">
              <w:rPr>
                <w:rFonts w:eastAsia="Times New Roman"/>
                <w:sz w:val="20"/>
                <w:szCs w:val="20"/>
                <w:lang w:val="en-GB" w:bidi="ar-SA"/>
              </w:rPr>
              <w:t>647</w:t>
            </w:r>
          </w:p>
        </w:tc>
        <w:tc>
          <w:tcPr>
            <w:tcW w:w="270" w:type="dxa"/>
          </w:tcPr>
          <w:p w14:paraId="2FB52139"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Borders>
              <w:top w:val="nil"/>
              <w:left w:val="nil"/>
              <w:bottom w:val="single" w:sz="4" w:space="0" w:color="auto"/>
              <w:right w:val="nil"/>
            </w:tcBorders>
          </w:tcPr>
          <w:p w14:paraId="52C84DC4" w14:textId="2B85668C" w:rsidR="008D1292" w:rsidRPr="008B4A5B" w:rsidRDefault="00BD047C" w:rsidP="00914AC4">
            <w:pPr>
              <w:tabs>
                <w:tab w:val="decimal" w:pos="512"/>
              </w:tabs>
              <w:spacing w:line="240" w:lineRule="atLeast"/>
              <w:ind w:left="-14" w:right="-86"/>
              <w:rPr>
                <w:rFonts w:eastAsia="Times New Roman"/>
                <w:sz w:val="20"/>
                <w:szCs w:val="20"/>
              </w:rPr>
            </w:pPr>
            <w:r w:rsidRPr="008B4A5B">
              <w:rPr>
                <w:rFonts w:eastAsia="Times New Roman"/>
                <w:sz w:val="20"/>
                <w:szCs w:val="20"/>
              </w:rPr>
              <w:t>-</w:t>
            </w:r>
          </w:p>
        </w:tc>
        <w:tc>
          <w:tcPr>
            <w:tcW w:w="270" w:type="dxa"/>
          </w:tcPr>
          <w:p w14:paraId="695C2BAC"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Borders>
              <w:top w:val="nil"/>
              <w:left w:val="nil"/>
              <w:bottom w:val="single" w:sz="4" w:space="0" w:color="auto"/>
              <w:right w:val="nil"/>
            </w:tcBorders>
          </w:tcPr>
          <w:p w14:paraId="10044CAA" w14:textId="1782F6A9"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647</w:t>
            </w:r>
          </w:p>
        </w:tc>
      </w:tr>
      <w:tr w:rsidR="008D1292" w:rsidRPr="008B4A5B" w14:paraId="2678EFF9" w14:textId="77777777" w:rsidTr="00914AC4">
        <w:tc>
          <w:tcPr>
            <w:tcW w:w="4680" w:type="dxa"/>
            <w:hideMark/>
          </w:tcPr>
          <w:p w14:paraId="16CD2C95"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 xml:space="preserve">Total </w:t>
            </w:r>
          </w:p>
        </w:tc>
        <w:tc>
          <w:tcPr>
            <w:tcW w:w="900" w:type="dxa"/>
            <w:tcBorders>
              <w:top w:val="single" w:sz="4" w:space="0" w:color="auto"/>
              <w:left w:val="nil"/>
              <w:bottom w:val="single" w:sz="4" w:space="0" w:color="auto"/>
              <w:right w:val="nil"/>
            </w:tcBorders>
          </w:tcPr>
          <w:p w14:paraId="58341450" w14:textId="7C854EAA" w:rsidR="008D1292" w:rsidRPr="008B4A5B" w:rsidRDefault="00BD047C" w:rsidP="00914AC4">
            <w:pPr>
              <w:tabs>
                <w:tab w:val="decimal" w:pos="527"/>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tcPr>
          <w:p w14:paraId="60FC2624"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single" w:sz="4" w:space="0" w:color="auto"/>
              <w:right w:val="nil"/>
            </w:tcBorders>
          </w:tcPr>
          <w:p w14:paraId="44500E31" w14:textId="32417F7A" w:rsidR="008D1292" w:rsidRPr="008B4A5B" w:rsidRDefault="00BD047C" w:rsidP="00C22B65">
            <w:pPr>
              <w:tabs>
                <w:tab w:val="decimal" w:pos="789"/>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78,702</w:t>
            </w:r>
          </w:p>
        </w:tc>
        <w:tc>
          <w:tcPr>
            <w:tcW w:w="270" w:type="dxa"/>
          </w:tcPr>
          <w:p w14:paraId="4E3D42D8"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single" w:sz="4" w:space="0" w:color="auto"/>
              <w:right w:val="nil"/>
            </w:tcBorders>
          </w:tcPr>
          <w:p w14:paraId="1F3A3887" w14:textId="37BBD3A3" w:rsidR="008D1292" w:rsidRPr="008B4A5B" w:rsidRDefault="00BD047C" w:rsidP="00914AC4">
            <w:pPr>
              <w:tabs>
                <w:tab w:val="decimal" w:pos="527"/>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tcPr>
          <w:p w14:paraId="179767A4"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single" w:sz="4" w:space="0" w:color="auto"/>
              <w:right w:val="nil"/>
            </w:tcBorders>
          </w:tcPr>
          <w:p w14:paraId="266FB4D4" w14:textId="52D6004A"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78,702</w:t>
            </w:r>
          </w:p>
        </w:tc>
      </w:tr>
      <w:tr w:rsidR="008D1292" w:rsidRPr="008B4A5B" w14:paraId="44EBEB1E" w14:textId="77777777" w:rsidTr="00914AC4">
        <w:tc>
          <w:tcPr>
            <w:tcW w:w="4680" w:type="dxa"/>
            <w:hideMark/>
          </w:tcPr>
          <w:p w14:paraId="089AFDD3"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Investments, net</w:t>
            </w:r>
          </w:p>
        </w:tc>
        <w:tc>
          <w:tcPr>
            <w:tcW w:w="900" w:type="dxa"/>
            <w:tcBorders>
              <w:left w:val="nil"/>
              <w:bottom w:val="nil"/>
              <w:right w:val="nil"/>
            </w:tcBorders>
          </w:tcPr>
          <w:p w14:paraId="3D083D60" w14:textId="77777777" w:rsidR="008D1292" w:rsidRPr="008B4A5B" w:rsidRDefault="008D1292" w:rsidP="00914AC4">
            <w:pPr>
              <w:tabs>
                <w:tab w:val="decimal" w:pos="527"/>
              </w:tabs>
              <w:spacing w:line="240" w:lineRule="atLeast"/>
              <w:ind w:left="-14" w:right="-86"/>
              <w:rPr>
                <w:rFonts w:eastAsia="Times New Roman"/>
                <w:sz w:val="20"/>
                <w:szCs w:val="20"/>
                <w:lang w:val="en-GB" w:bidi="ar-SA"/>
              </w:rPr>
            </w:pPr>
          </w:p>
        </w:tc>
        <w:tc>
          <w:tcPr>
            <w:tcW w:w="270" w:type="dxa"/>
          </w:tcPr>
          <w:p w14:paraId="00276EC9"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Borders>
              <w:left w:val="nil"/>
              <w:bottom w:val="nil"/>
              <w:right w:val="nil"/>
            </w:tcBorders>
          </w:tcPr>
          <w:p w14:paraId="03D1BF82"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270" w:type="dxa"/>
          </w:tcPr>
          <w:p w14:paraId="20AC9155"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Borders>
              <w:left w:val="nil"/>
              <w:bottom w:val="nil"/>
              <w:right w:val="nil"/>
            </w:tcBorders>
          </w:tcPr>
          <w:p w14:paraId="17502716" w14:textId="77777777" w:rsidR="008D1292" w:rsidRPr="008B4A5B" w:rsidRDefault="008D1292" w:rsidP="00914AC4">
            <w:pPr>
              <w:tabs>
                <w:tab w:val="decimal" w:pos="512"/>
              </w:tabs>
              <w:spacing w:line="240" w:lineRule="atLeast"/>
              <w:ind w:left="-14" w:right="-86"/>
              <w:rPr>
                <w:rFonts w:eastAsia="Times New Roman"/>
                <w:sz w:val="20"/>
                <w:szCs w:val="20"/>
              </w:rPr>
            </w:pPr>
          </w:p>
        </w:tc>
        <w:tc>
          <w:tcPr>
            <w:tcW w:w="270" w:type="dxa"/>
          </w:tcPr>
          <w:p w14:paraId="78F822EF"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Borders>
              <w:left w:val="nil"/>
              <w:bottom w:val="nil"/>
              <w:right w:val="nil"/>
            </w:tcBorders>
          </w:tcPr>
          <w:p w14:paraId="62612C43" w14:textId="77777777" w:rsidR="008D1292" w:rsidRPr="008B4A5B" w:rsidRDefault="008D1292" w:rsidP="00914AC4">
            <w:pPr>
              <w:tabs>
                <w:tab w:val="decimal" w:pos="750"/>
              </w:tabs>
              <w:spacing w:line="240" w:lineRule="atLeast"/>
              <w:ind w:left="-14" w:right="-140"/>
              <w:rPr>
                <w:rFonts w:eastAsia="Times New Roman"/>
                <w:sz w:val="20"/>
                <w:szCs w:val="20"/>
                <w:lang w:val="en-GB" w:bidi="ar-SA"/>
              </w:rPr>
            </w:pPr>
          </w:p>
        </w:tc>
      </w:tr>
      <w:tr w:rsidR="008D1292" w:rsidRPr="008B4A5B" w14:paraId="405001D2" w14:textId="77777777" w:rsidTr="00914AC4">
        <w:tc>
          <w:tcPr>
            <w:tcW w:w="4680" w:type="dxa"/>
          </w:tcPr>
          <w:p w14:paraId="29A7C381" w14:textId="77777777" w:rsidR="008D1292" w:rsidRPr="008B4A5B" w:rsidRDefault="008D1292" w:rsidP="00914AC4">
            <w:pPr>
              <w:spacing w:line="240" w:lineRule="atLeast"/>
              <w:ind w:left="256" w:right="-90" w:hanging="256"/>
              <w:rPr>
                <w:rFonts w:eastAsia="Times New Roman"/>
                <w:b/>
                <w:bCs/>
                <w:sz w:val="20"/>
                <w:szCs w:val="20"/>
              </w:rPr>
            </w:pPr>
            <w:r w:rsidRPr="008B4A5B">
              <w:rPr>
                <w:rFonts w:eastAsia="Times New Roman"/>
                <w:sz w:val="20"/>
                <w:szCs w:val="20"/>
              </w:rPr>
              <w:t>-</w:t>
            </w:r>
            <w:r w:rsidRPr="008B4A5B">
              <w:rPr>
                <w:rFonts w:eastAsia="Times New Roman"/>
                <w:sz w:val="20"/>
                <w:szCs w:val="20"/>
              </w:rPr>
              <w:tab/>
              <w:t>Investments in debt instruments measured at FVOCI</w:t>
            </w:r>
          </w:p>
        </w:tc>
        <w:tc>
          <w:tcPr>
            <w:tcW w:w="900" w:type="dxa"/>
            <w:tcBorders>
              <w:left w:val="nil"/>
              <w:bottom w:val="nil"/>
              <w:right w:val="nil"/>
            </w:tcBorders>
          </w:tcPr>
          <w:p w14:paraId="2403EB08" w14:textId="39EC016D" w:rsidR="008D1292" w:rsidRPr="008B4A5B" w:rsidRDefault="00BD047C" w:rsidP="00BD047C">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455C4A1A"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Borders>
              <w:left w:val="nil"/>
              <w:bottom w:val="nil"/>
              <w:right w:val="nil"/>
            </w:tcBorders>
          </w:tcPr>
          <w:p w14:paraId="0093AA21" w14:textId="3C983A6F" w:rsidR="008D1292" w:rsidRPr="008B4A5B" w:rsidRDefault="00BD047C" w:rsidP="00C22B65">
            <w:pPr>
              <w:tabs>
                <w:tab w:val="decimal" w:pos="790"/>
              </w:tabs>
              <w:spacing w:line="240" w:lineRule="atLeast"/>
              <w:ind w:left="-14" w:right="-34"/>
              <w:rPr>
                <w:rFonts w:eastAsia="Times New Roman"/>
                <w:sz w:val="20"/>
                <w:szCs w:val="20"/>
                <w:lang w:val="en-GB" w:bidi="ar-SA"/>
              </w:rPr>
            </w:pPr>
            <w:r w:rsidRPr="008B4A5B">
              <w:rPr>
                <w:rFonts w:eastAsia="Times New Roman"/>
                <w:sz w:val="20"/>
                <w:szCs w:val="20"/>
                <w:lang w:val="en-GB" w:bidi="ar-SA"/>
              </w:rPr>
              <w:t>303,896</w:t>
            </w:r>
          </w:p>
        </w:tc>
        <w:tc>
          <w:tcPr>
            <w:tcW w:w="270" w:type="dxa"/>
          </w:tcPr>
          <w:p w14:paraId="3BF26FEE"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Borders>
              <w:left w:val="nil"/>
              <w:bottom w:val="nil"/>
              <w:right w:val="nil"/>
            </w:tcBorders>
          </w:tcPr>
          <w:p w14:paraId="5EBCE34A" w14:textId="6E4A3BC8" w:rsidR="008D1292" w:rsidRPr="008B4A5B" w:rsidRDefault="00BD047C" w:rsidP="00914AC4">
            <w:pPr>
              <w:tabs>
                <w:tab w:val="decimal" w:pos="512"/>
              </w:tabs>
              <w:spacing w:line="240" w:lineRule="atLeast"/>
              <w:ind w:left="-14" w:right="-86"/>
              <w:rPr>
                <w:rFonts w:eastAsia="Times New Roman"/>
                <w:sz w:val="20"/>
                <w:szCs w:val="20"/>
              </w:rPr>
            </w:pPr>
            <w:r w:rsidRPr="008B4A5B">
              <w:rPr>
                <w:rFonts w:eastAsia="Times New Roman"/>
                <w:sz w:val="20"/>
                <w:szCs w:val="20"/>
              </w:rPr>
              <w:t>-</w:t>
            </w:r>
          </w:p>
        </w:tc>
        <w:tc>
          <w:tcPr>
            <w:tcW w:w="270" w:type="dxa"/>
          </w:tcPr>
          <w:p w14:paraId="0F686D6B"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Borders>
              <w:left w:val="nil"/>
              <w:bottom w:val="nil"/>
              <w:right w:val="nil"/>
            </w:tcBorders>
          </w:tcPr>
          <w:p w14:paraId="343A6C0D" w14:textId="5A7FCFFA" w:rsidR="008D1292" w:rsidRPr="008B4A5B" w:rsidRDefault="00BD047C" w:rsidP="00BD047C">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303,896</w:t>
            </w:r>
          </w:p>
        </w:tc>
      </w:tr>
      <w:tr w:rsidR="008D1292" w:rsidRPr="008B4A5B" w14:paraId="59322033" w14:textId="77777777" w:rsidTr="00914AC4">
        <w:tc>
          <w:tcPr>
            <w:tcW w:w="4680" w:type="dxa"/>
            <w:hideMark/>
          </w:tcPr>
          <w:p w14:paraId="5862999F" w14:textId="77777777" w:rsidR="008D1292" w:rsidRPr="008B4A5B" w:rsidRDefault="008D1292" w:rsidP="00914AC4">
            <w:pPr>
              <w:tabs>
                <w:tab w:val="left" w:pos="433"/>
              </w:tabs>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 xml:space="preserve">Investments in equity instruments designated at </w:t>
            </w:r>
            <w:r w:rsidRPr="008B4A5B">
              <w:rPr>
                <w:rFonts w:eastAsia="Times New Roman"/>
                <w:sz w:val="20"/>
                <w:szCs w:val="20"/>
              </w:rPr>
              <w:tab/>
              <w:t>FVOCI</w:t>
            </w:r>
          </w:p>
        </w:tc>
        <w:tc>
          <w:tcPr>
            <w:tcW w:w="900" w:type="dxa"/>
          </w:tcPr>
          <w:p w14:paraId="1BAB6738" w14:textId="77777777" w:rsidR="00BD047C" w:rsidRPr="008B4A5B" w:rsidRDefault="00BD047C" w:rsidP="00914AC4">
            <w:pPr>
              <w:tabs>
                <w:tab w:val="decimal" w:pos="527"/>
              </w:tabs>
              <w:spacing w:line="240" w:lineRule="atLeast"/>
              <w:ind w:left="-14" w:right="-86"/>
              <w:rPr>
                <w:rFonts w:eastAsia="Times New Roman"/>
                <w:sz w:val="20"/>
                <w:szCs w:val="20"/>
                <w:lang w:val="en-GB" w:bidi="ar-SA"/>
              </w:rPr>
            </w:pPr>
          </w:p>
          <w:p w14:paraId="59AC5BC7" w14:textId="3F7C3934"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4449B42A" w14:textId="77777777" w:rsidR="008D1292" w:rsidRPr="008B4A5B" w:rsidRDefault="008D1292" w:rsidP="00914AC4">
            <w:pPr>
              <w:tabs>
                <w:tab w:val="decimal" w:pos="527"/>
              </w:tabs>
              <w:spacing w:line="240" w:lineRule="atLeast"/>
              <w:ind w:left="-14" w:right="-86"/>
              <w:rPr>
                <w:rFonts w:eastAsia="Times New Roman"/>
                <w:sz w:val="20"/>
                <w:szCs w:val="20"/>
                <w:lang w:val="en-GB" w:bidi="ar-SA"/>
              </w:rPr>
            </w:pPr>
          </w:p>
        </w:tc>
        <w:tc>
          <w:tcPr>
            <w:tcW w:w="990" w:type="dxa"/>
          </w:tcPr>
          <w:p w14:paraId="496978C0" w14:textId="77777777" w:rsidR="00BD047C" w:rsidRPr="008B4A5B" w:rsidRDefault="00BD047C" w:rsidP="00914AC4">
            <w:pPr>
              <w:tabs>
                <w:tab w:val="decimal" w:pos="508"/>
              </w:tabs>
              <w:spacing w:line="240" w:lineRule="atLeast"/>
              <w:ind w:left="-14" w:right="-86"/>
              <w:rPr>
                <w:rFonts w:eastAsia="Times New Roman"/>
                <w:sz w:val="20"/>
                <w:szCs w:val="20"/>
                <w:lang w:val="en-GB" w:bidi="ar-SA"/>
              </w:rPr>
            </w:pPr>
          </w:p>
          <w:p w14:paraId="5A91850D" w14:textId="33A48405" w:rsidR="008D1292" w:rsidRPr="008B4A5B" w:rsidRDefault="00BD047C" w:rsidP="000C5B3A">
            <w:pPr>
              <w:tabs>
                <w:tab w:val="decimal" w:pos="613"/>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1BAA1CBD"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263648C6" w14:textId="77777777" w:rsidR="00BD047C" w:rsidRPr="008B4A5B" w:rsidRDefault="00BD047C" w:rsidP="00914AC4">
            <w:pPr>
              <w:tabs>
                <w:tab w:val="decimal" w:pos="710"/>
              </w:tabs>
              <w:spacing w:line="240" w:lineRule="atLeast"/>
              <w:ind w:left="-14" w:right="-86"/>
              <w:rPr>
                <w:rFonts w:eastAsia="Times New Roman"/>
                <w:sz w:val="20"/>
                <w:szCs w:val="20"/>
              </w:rPr>
            </w:pPr>
          </w:p>
          <w:p w14:paraId="681D5068" w14:textId="4D969DF3" w:rsidR="008D1292" w:rsidRPr="008B4A5B" w:rsidRDefault="00BD047C" w:rsidP="00914AC4">
            <w:pPr>
              <w:tabs>
                <w:tab w:val="decimal" w:pos="710"/>
              </w:tabs>
              <w:spacing w:line="240" w:lineRule="atLeast"/>
              <w:ind w:left="-14" w:right="-86"/>
              <w:rPr>
                <w:rFonts w:eastAsia="Times New Roman"/>
                <w:sz w:val="20"/>
                <w:szCs w:val="20"/>
              </w:rPr>
            </w:pPr>
            <w:r w:rsidRPr="008B4A5B">
              <w:rPr>
                <w:rFonts w:eastAsia="Times New Roman"/>
                <w:sz w:val="20"/>
                <w:szCs w:val="20"/>
              </w:rPr>
              <w:t>2,159</w:t>
            </w:r>
          </w:p>
        </w:tc>
        <w:tc>
          <w:tcPr>
            <w:tcW w:w="270" w:type="dxa"/>
          </w:tcPr>
          <w:p w14:paraId="47A28624"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10D441C6" w14:textId="77777777" w:rsidR="00BD047C" w:rsidRPr="008B4A5B" w:rsidRDefault="00BD047C" w:rsidP="00914AC4">
            <w:pPr>
              <w:tabs>
                <w:tab w:val="decimal" w:pos="676"/>
              </w:tabs>
              <w:spacing w:line="240" w:lineRule="atLeast"/>
              <w:ind w:left="-14" w:right="-140"/>
              <w:rPr>
                <w:rFonts w:eastAsia="Times New Roman"/>
                <w:sz w:val="20"/>
                <w:szCs w:val="20"/>
                <w:lang w:val="en-GB" w:bidi="ar-SA"/>
              </w:rPr>
            </w:pPr>
          </w:p>
          <w:p w14:paraId="4100DD2F" w14:textId="0B929113"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2,159</w:t>
            </w:r>
          </w:p>
        </w:tc>
      </w:tr>
      <w:tr w:rsidR="008D1292" w:rsidRPr="008B4A5B" w14:paraId="5D7A0564" w14:textId="77777777" w:rsidTr="00914AC4">
        <w:tc>
          <w:tcPr>
            <w:tcW w:w="4680" w:type="dxa"/>
            <w:hideMark/>
          </w:tcPr>
          <w:p w14:paraId="730A3358"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Total</w:t>
            </w:r>
          </w:p>
        </w:tc>
        <w:tc>
          <w:tcPr>
            <w:tcW w:w="900" w:type="dxa"/>
            <w:tcBorders>
              <w:top w:val="single" w:sz="4" w:space="0" w:color="auto"/>
              <w:left w:val="nil"/>
              <w:bottom w:val="single" w:sz="4" w:space="0" w:color="auto"/>
              <w:right w:val="nil"/>
            </w:tcBorders>
          </w:tcPr>
          <w:p w14:paraId="6960A99B" w14:textId="0BB9FB07" w:rsidR="008D1292" w:rsidRPr="008B4A5B" w:rsidRDefault="00BD047C" w:rsidP="00BD047C">
            <w:pPr>
              <w:tabs>
                <w:tab w:val="decimal" w:pos="527"/>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tcPr>
          <w:p w14:paraId="3C579C37" w14:textId="77777777" w:rsidR="008D1292" w:rsidRPr="008B4A5B" w:rsidRDefault="008D1292" w:rsidP="00BD047C">
            <w:pPr>
              <w:tabs>
                <w:tab w:val="decimal" w:pos="527"/>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single" w:sz="4" w:space="0" w:color="auto"/>
              <w:right w:val="nil"/>
            </w:tcBorders>
          </w:tcPr>
          <w:p w14:paraId="0810BBF5" w14:textId="1FB75FE7" w:rsidR="008D1292" w:rsidRPr="008B4A5B" w:rsidRDefault="00BD047C" w:rsidP="00C22B65">
            <w:pPr>
              <w:tabs>
                <w:tab w:val="decimal" w:pos="789"/>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303,896</w:t>
            </w:r>
          </w:p>
        </w:tc>
        <w:tc>
          <w:tcPr>
            <w:tcW w:w="270" w:type="dxa"/>
          </w:tcPr>
          <w:p w14:paraId="05074E8B"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single" w:sz="4" w:space="0" w:color="auto"/>
              <w:right w:val="nil"/>
            </w:tcBorders>
          </w:tcPr>
          <w:p w14:paraId="045CE83E" w14:textId="76BF1830" w:rsidR="008D1292" w:rsidRPr="008B4A5B" w:rsidRDefault="00BD047C" w:rsidP="00914AC4">
            <w:pPr>
              <w:tabs>
                <w:tab w:val="decimal" w:pos="710"/>
              </w:tabs>
              <w:spacing w:line="240" w:lineRule="atLeast"/>
              <w:ind w:left="-14" w:right="-86"/>
              <w:rPr>
                <w:rFonts w:eastAsia="Times New Roman"/>
                <w:b/>
                <w:bCs/>
                <w:sz w:val="20"/>
                <w:szCs w:val="20"/>
              </w:rPr>
            </w:pPr>
            <w:r w:rsidRPr="008B4A5B">
              <w:rPr>
                <w:rFonts w:eastAsia="Times New Roman"/>
                <w:b/>
                <w:bCs/>
                <w:sz w:val="20"/>
                <w:szCs w:val="20"/>
              </w:rPr>
              <w:t>2,159</w:t>
            </w:r>
          </w:p>
        </w:tc>
        <w:tc>
          <w:tcPr>
            <w:tcW w:w="270" w:type="dxa"/>
          </w:tcPr>
          <w:p w14:paraId="7B463968"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single" w:sz="4" w:space="0" w:color="auto"/>
              <w:right w:val="nil"/>
            </w:tcBorders>
          </w:tcPr>
          <w:p w14:paraId="50155566" w14:textId="2796F0D8"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306,055</w:t>
            </w:r>
          </w:p>
        </w:tc>
      </w:tr>
      <w:tr w:rsidR="008D1292" w:rsidRPr="008B4A5B" w14:paraId="1AA4374D" w14:textId="77777777" w:rsidTr="00914AC4">
        <w:tc>
          <w:tcPr>
            <w:tcW w:w="4680" w:type="dxa"/>
            <w:hideMark/>
          </w:tcPr>
          <w:p w14:paraId="2D2DB747"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Total financial assets</w:t>
            </w:r>
          </w:p>
        </w:tc>
        <w:tc>
          <w:tcPr>
            <w:tcW w:w="900" w:type="dxa"/>
            <w:tcBorders>
              <w:top w:val="single" w:sz="4" w:space="0" w:color="auto"/>
              <w:left w:val="nil"/>
              <w:bottom w:val="double" w:sz="4" w:space="0" w:color="auto"/>
              <w:right w:val="nil"/>
            </w:tcBorders>
          </w:tcPr>
          <w:p w14:paraId="4DDCF27D" w14:textId="77296FFC" w:rsidR="008D1292" w:rsidRPr="008B4A5B" w:rsidRDefault="00BD047C" w:rsidP="00914AC4">
            <w:pPr>
              <w:tabs>
                <w:tab w:val="decimal" w:pos="71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3,371</w:t>
            </w:r>
          </w:p>
        </w:tc>
        <w:tc>
          <w:tcPr>
            <w:tcW w:w="270" w:type="dxa"/>
          </w:tcPr>
          <w:p w14:paraId="304F7B21"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double" w:sz="4" w:space="0" w:color="auto"/>
              <w:right w:val="nil"/>
            </w:tcBorders>
          </w:tcPr>
          <w:p w14:paraId="74337308" w14:textId="5E9470E6" w:rsidR="008D1292" w:rsidRPr="008B4A5B" w:rsidRDefault="00BD047C" w:rsidP="00C22B65">
            <w:pPr>
              <w:tabs>
                <w:tab w:val="decimal" w:pos="789"/>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416,570</w:t>
            </w:r>
          </w:p>
        </w:tc>
        <w:tc>
          <w:tcPr>
            <w:tcW w:w="270" w:type="dxa"/>
          </w:tcPr>
          <w:p w14:paraId="74D0F622"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double" w:sz="4" w:space="0" w:color="auto"/>
              <w:right w:val="nil"/>
            </w:tcBorders>
          </w:tcPr>
          <w:p w14:paraId="0F7F7CDA" w14:textId="1B42D5E0" w:rsidR="008D1292" w:rsidRPr="008B4A5B" w:rsidRDefault="00BD047C" w:rsidP="00914AC4">
            <w:pPr>
              <w:tabs>
                <w:tab w:val="decimal" w:pos="710"/>
              </w:tabs>
              <w:spacing w:line="240" w:lineRule="atLeast"/>
              <w:ind w:left="-14" w:right="-86"/>
              <w:rPr>
                <w:rFonts w:eastAsia="Times New Roman"/>
                <w:b/>
                <w:bCs/>
                <w:sz w:val="20"/>
                <w:szCs w:val="20"/>
              </w:rPr>
            </w:pPr>
            <w:r w:rsidRPr="008B4A5B">
              <w:rPr>
                <w:rFonts w:eastAsia="Times New Roman"/>
                <w:b/>
                <w:bCs/>
                <w:sz w:val="20"/>
                <w:szCs w:val="20"/>
              </w:rPr>
              <w:t>8,247</w:t>
            </w:r>
          </w:p>
        </w:tc>
        <w:tc>
          <w:tcPr>
            <w:tcW w:w="270" w:type="dxa"/>
          </w:tcPr>
          <w:p w14:paraId="28E56C79"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double" w:sz="4" w:space="0" w:color="auto"/>
              <w:right w:val="nil"/>
            </w:tcBorders>
          </w:tcPr>
          <w:p w14:paraId="047F170E" w14:textId="7BD4EEF0"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428,188</w:t>
            </w:r>
          </w:p>
        </w:tc>
      </w:tr>
      <w:tr w:rsidR="008D1292" w:rsidRPr="008B4A5B" w14:paraId="6F8A2B95" w14:textId="77777777" w:rsidTr="00914AC4">
        <w:tc>
          <w:tcPr>
            <w:tcW w:w="4680" w:type="dxa"/>
          </w:tcPr>
          <w:p w14:paraId="28EA35D4" w14:textId="77777777" w:rsidR="008D1292" w:rsidRPr="008B4A5B" w:rsidRDefault="008D1292" w:rsidP="00914AC4">
            <w:pPr>
              <w:spacing w:line="240" w:lineRule="atLeast"/>
              <w:ind w:left="320" w:right="-90" w:hanging="334"/>
              <w:rPr>
                <w:rFonts w:eastAsia="Times New Roman"/>
                <w:b/>
                <w:bCs/>
                <w:sz w:val="20"/>
                <w:szCs w:val="20"/>
                <w:cs/>
              </w:rPr>
            </w:pPr>
          </w:p>
        </w:tc>
        <w:tc>
          <w:tcPr>
            <w:tcW w:w="900" w:type="dxa"/>
            <w:tcBorders>
              <w:top w:val="single" w:sz="4" w:space="0" w:color="auto"/>
              <w:left w:val="nil"/>
              <w:bottom w:val="nil"/>
              <w:right w:val="nil"/>
            </w:tcBorders>
          </w:tcPr>
          <w:p w14:paraId="3C1FC9FA"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270" w:type="dxa"/>
          </w:tcPr>
          <w:p w14:paraId="2A944BFF"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nil"/>
              <w:right w:val="nil"/>
            </w:tcBorders>
          </w:tcPr>
          <w:p w14:paraId="163436C1"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270" w:type="dxa"/>
          </w:tcPr>
          <w:p w14:paraId="6C2537AB"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nil"/>
              <w:right w:val="nil"/>
            </w:tcBorders>
          </w:tcPr>
          <w:p w14:paraId="6AD585BE"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270" w:type="dxa"/>
          </w:tcPr>
          <w:p w14:paraId="1C78B626"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nil"/>
              <w:right w:val="nil"/>
            </w:tcBorders>
          </w:tcPr>
          <w:p w14:paraId="5DF0877A" w14:textId="77777777" w:rsidR="008D1292" w:rsidRPr="008B4A5B" w:rsidRDefault="008D1292" w:rsidP="00914AC4">
            <w:pPr>
              <w:tabs>
                <w:tab w:val="decimal" w:pos="790"/>
              </w:tabs>
              <w:spacing w:line="240" w:lineRule="atLeast"/>
              <w:ind w:left="-14" w:right="-140"/>
              <w:rPr>
                <w:rFonts w:eastAsia="Times New Roman"/>
                <w:b/>
                <w:bCs/>
                <w:sz w:val="20"/>
                <w:szCs w:val="20"/>
                <w:lang w:val="en-GB" w:bidi="ar-SA"/>
              </w:rPr>
            </w:pPr>
          </w:p>
        </w:tc>
      </w:tr>
      <w:tr w:rsidR="008D1292" w:rsidRPr="008B4A5B" w14:paraId="79F1A0A2" w14:textId="77777777" w:rsidTr="00914AC4">
        <w:tc>
          <w:tcPr>
            <w:tcW w:w="4680" w:type="dxa"/>
            <w:vAlign w:val="bottom"/>
            <w:hideMark/>
          </w:tcPr>
          <w:p w14:paraId="22B6F249" w14:textId="77777777" w:rsidR="008D1292" w:rsidRPr="008B4A5B" w:rsidRDefault="008D1292" w:rsidP="00914AC4">
            <w:pPr>
              <w:spacing w:line="240" w:lineRule="atLeast"/>
              <w:ind w:left="320" w:right="-90" w:hanging="334"/>
              <w:rPr>
                <w:rFonts w:eastAsia="Times New Roman"/>
                <w:b/>
                <w:bCs/>
                <w:i/>
                <w:iCs/>
                <w:sz w:val="20"/>
                <w:szCs w:val="20"/>
              </w:rPr>
            </w:pPr>
            <w:r w:rsidRPr="008B4A5B">
              <w:rPr>
                <w:rFonts w:eastAsia="Times New Roman"/>
                <w:b/>
                <w:bCs/>
                <w:i/>
                <w:iCs/>
                <w:sz w:val="20"/>
                <w:szCs w:val="20"/>
              </w:rPr>
              <w:t>Financial liabilities</w:t>
            </w:r>
          </w:p>
        </w:tc>
        <w:tc>
          <w:tcPr>
            <w:tcW w:w="900" w:type="dxa"/>
          </w:tcPr>
          <w:p w14:paraId="5F79976F"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270" w:type="dxa"/>
          </w:tcPr>
          <w:p w14:paraId="56B37103"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Pr>
          <w:p w14:paraId="3D036B50"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270" w:type="dxa"/>
          </w:tcPr>
          <w:p w14:paraId="4738B321"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653CD55F"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270" w:type="dxa"/>
          </w:tcPr>
          <w:p w14:paraId="69D29C4A"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4FC2A99C" w14:textId="77777777" w:rsidR="008D1292" w:rsidRPr="008B4A5B" w:rsidRDefault="008D1292" w:rsidP="00914AC4">
            <w:pPr>
              <w:tabs>
                <w:tab w:val="decimal" w:pos="750"/>
              </w:tabs>
              <w:spacing w:line="240" w:lineRule="atLeast"/>
              <w:ind w:left="-14" w:right="-140"/>
              <w:rPr>
                <w:rFonts w:eastAsia="Times New Roman"/>
                <w:sz w:val="20"/>
                <w:szCs w:val="20"/>
                <w:lang w:val="en-GB" w:bidi="ar-SA"/>
              </w:rPr>
            </w:pPr>
          </w:p>
        </w:tc>
      </w:tr>
      <w:tr w:rsidR="008D1292" w:rsidRPr="008B4A5B" w14:paraId="3CA0A7B2" w14:textId="77777777" w:rsidTr="00914AC4">
        <w:tc>
          <w:tcPr>
            <w:tcW w:w="4680" w:type="dxa"/>
            <w:vAlign w:val="bottom"/>
            <w:hideMark/>
          </w:tcPr>
          <w:p w14:paraId="45AC5452"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Financial liabilities measured at FVTPL</w:t>
            </w:r>
          </w:p>
        </w:tc>
        <w:tc>
          <w:tcPr>
            <w:tcW w:w="900" w:type="dxa"/>
            <w:tcBorders>
              <w:top w:val="nil"/>
              <w:left w:val="nil"/>
              <w:bottom w:val="single" w:sz="4" w:space="0" w:color="auto"/>
              <w:right w:val="nil"/>
            </w:tcBorders>
            <w:vAlign w:val="bottom"/>
          </w:tcPr>
          <w:p w14:paraId="7F2BB629" w14:textId="6E411A11" w:rsidR="008D1292" w:rsidRPr="008B4A5B" w:rsidRDefault="00BD047C" w:rsidP="00914AC4">
            <w:pPr>
              <w:tabs>
                <w:tab w:val="decimal" w:pos="706"/>
              </w:tabs>
              <w:spacing w:line="240" w:lineRule="atLeast"/>
              <w:ind w:left="-25" w:right="-86"/>
              <w:rPr>
                <w:rFonts w:eastAsia="Times New Roman"/>
                <w:b/>
                <w:bCs/>
                <w:sz w:val="20"/>
                <w:szCs w:val="20"/>
                <w:lang w:val="en-GB" w:bidi="ar-SA"/>
              </w:rPr>
            </w:pPr>
            <w:r w:rsidRPr="008B4A5B">
              <w:rPr>
                <w:rFonts w:eastAsia="Times New Roman"/>
                <w:b/>
                <w:bCs/>
                <w:sz w:val="20"/>
                <w:szCs w:val="20"/>
                <w:lang w:val="en-GB" w:bidi="ar-SA"/>
              </w:rPr>
              <w:t>1</w:t>
            </w:r>
          </w:p>
        </w:tc>
        <w:tc>
          <w:tcPr>
            <w:tcW w:w="270" w:type="dxa"/>
          </w:tcPr>
          <w:p w14:paraId="4AF84412"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nil"/>
              <w:left w:val="nil"/>
              <w:bottom w:val="single" w:sz="4" w:space="0" w:color="auto"/>
              <w:right w:val="nil"/>
            </w:tcBorders>
            <w:vAlign w:val="bottom"/>
          </w:tcPr>
          <w:p w14:paraId="31584613" w14:textId="5291E2E1" w:rsidR="008D1292" w:rsidRPr="008B4A5B" w:rsidRDefault="00BD047C" w:rsidP="00914AC4">
            <w:pPr>
              <w:tabs>
                <w:tab w:val="decimal" w:pos="616"/>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vAlign w:val="bottom"/>
          </w:tcPr>
          <w:p w14:paraId="22851115"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nil"/>
              <w:left w:val="nil"/>
              <w:bottom w:val="single" w:sz="4" w:space="0" w:color="auto"/>
              <w:right w:val="nil"/>
            </w:tcBorders>
            <w:vAlign w:val="bottom"/>
          </w:tcPr>
          <w:p w14:paraId="65ED25B9" w14:textId="41B9B05F" w:rsidR="008D1292" w:rsidRPr="008B4A5B" w:rsidRDefault="00BD047C" w:rsidP="00914AC4">
            <w:pPr>
              <w:tabs>
                <w:tab w:val="decimal" w:pos="512"/>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vAlign w:val="bottom"/>
          </w:tcPr>
          <w:p w14:paraId="55CD14E7"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nil"/>
              <w:left w:val="nil"/>
              <w:bottom w:val="single" w:sz="4" w:space="0" w:color="auto"/>
              <w:right w:val="nil"/>
            </w:tcBorders>
            <w:vAlign w:val="bottom"/>
          </w:tcPr>
          <w:p w14:paraId="37A7D4EF" w14:textId="5AE94277"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1</w:t>
            </w:r>
          </w:p>
        </w:tc>
      </w:tr>
      <w:tr w:rsidR="008D1292" w:rsidRPr="008B4A5B" w14:paraId="078995AD" w14:textId="77777777" w:rsidTr="00914AC4">
        <w:tc>
          <w:tcPr>
            <w:tcW w:w="4680" w:type="dxa"/>
            <w:vAlign w:val="bottom"/>
            <w:hideMark/>
          </w:tcPr>
          <w:p w14:paraId="7A4E2D74"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Derivative liabilities</w:t>
            </w:r>
          </w:p>
        </w:tc>
        <w:tc>
          <w:tcPr>
            <w:tcW w:w="900" w:type="dxa"/>
            <w:tcBorders>
              <w:top w:val="single" w:sz="4" w:space="0" w:color="auto"/>
              <w:left w:val="nil"/>
              <w:bottom w:val="nil"/>
              <w:right w:val="nil"/>
            </w:tcBorders>
          </w:tcPr>
          <w:p w14:paraId="2432BA85" w14:textId="77777777" w:rsidR="008D1292" w:rsidRPr="008B4A5B" w:rsidRDefault="008D1292" w:rsidP="00914AC4">
            <w:pPr>
              <w:tabs>
                <w:tab w:val="decimal" w:pos="527"/>
              </w:tabs>
              <w:spacing w:line="240" w:lineRule="atLeast"/>
              <w:ind w:left="-14" w:right="-86"/>
              <w:rPr>
                <w:rFonts w:eastAsia="Times New Roman"/>
                <w:sz w:val="20"/>
                <w:szCs w:val="20"/>
                <w:lang w:val="en-GB" w:bidi="ar-SA"/>
              </w:rPr>
            </w:pPr>
          </w:p>
        </w:tc>
        <w:tc>
          <w:tcPr>
            <w:tcW w:w="270" w:type="dxa"/>
          </w:tcPr>
          <w:p w14:paraId="492A5210"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Borders>
              <w:top w:val="single" w:sz="4" w:space="0" w:color="auto"/>
              <w:left w:val="nil"/>
              <w:bottom w:val="nil"/>
              <w:right w:val="nil"/>
            </w:tcBorders>
          </w:tcPr>
          <w:p w14:paraId="779B102B"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270" w:type="dxa"/>
          </w:tcPr>
          <w:p w14:paraId="12C83217"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Borders>
              <w:top w:val="single" w:sz="4" w:space="0" w:color="auto"/>
              <w:left w:val="nil"/>
              <w:bottom w:val="nil"/>
              <w:right w:val="nil"/>
            </w:tcBorders>
          </w:tcPr>
          <w:p w14:paraId="2536688F" w14:textId="77777777" w:rsidR="008D1292" w:rsidRPr="008B4A5B" w:rsidRDefault="008D1292" w:rsidP="00914AC4">
            <w:pPr>
              <w:tabs>
                <w:tab w:val="decimal" w:pos="512"/>
              </w:tabs>
              <w:spacing w:line="240" w:lineRule="atLeast"/>
              <w:ind w:left="-14" w:right="-86"/>
              <w:rPr>
                <w:rFonts w:eastAsia="Times New Roman"/>
                <w:sz w:val="20"/>
                <w:szCs w:val="20"/>
                <w:lang w:val="en-GB" w:bidi="ar-SA"/>
              </w:rPr>
            </w:pPr>
          </w:p>
        </w:tc>
        <w:tc>
          <w:tcPr>
            <w:tcW w:w="270" w:type="dxa"/>
          </w:tcPr>
          <w:p w14:paraId="33560560"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Borders>
              <w:top w:val="single" w:sz="4" w:space="0" w:color="auto"/>
              <w:left w:val="nil"/>
              <w:bottom w:val="nil"/>
              <w:right w:val="nil"/>
            </w:tcBorders>
          </w:tcPr>
          <w:p w14:paraId="0618FC09" w14:textId="77777777" w:rsidR="008D1292" w:rsidRPr="008B4A5B" w:rsidRDefault="008D1292" w:rsidP="00914AC4">
            <w:pPr>
              <w:tabs>
                <w:tab w:val="decimal" w:pos="676"/>
              </w:tabs>
              <w:spacing w:line="240" w:lineRule="atLeast"/>
              <w:ind w:left="-14" w:right="-140"/>
              <w:rPr>
                <w:rFonts w:eastAsia="Times New Roman"/>
                <w:sz w:val="20"/>
                <w:szCs w:val="20"/>
                <w:lang w:val="en-GB" w:bidi="ar-SA"/>
              </w:rPr>
            </w:pPr>
          </w:p>
        </w:tc>
      </w:tr>
      <w:tr w:rsidR="00BD047C" w:rsidRPr="008B4A5B" w14:paraId="7A8CE2A5" w14:textId="77777777" w:rsidTr="00914AC4">
        <w:tc>
          <w:tcPr>
            <w:tcW w:w="4680" w:type="dxa"/>
            <w:vAlign w:val="bottom"/>
            <w:hideMark/>
          </w:tcPr>
          <w:p w14:paraId="443FCE5C" w14:textId="77777777" w:rsidR="00BD047C" w:rsidRPr="008B4A5B" w:rsidRDefault="00BD047C" w:rsidP="00BD047C">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Foreign exchange rate</w:t>
            </w:r>
          </w:p>
        </w:tc>
        <w:tc>
          <w:tcPr>
            <w:tcW w:w="900" w:type="dxa"/>
            <w:vAlign w:val="bottom"/>
          </w:tcPr>
          <w:p w14:paraId="5EDC8852" w14:textId="0A0E8900" w:rsidR="00BD047C" w:rsidRPr="008B4A5B" w:rsidRDefault="00BD047C" w:rsidP="00BD047C">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4D669704" w14:textId="77777777" w:rsidR="00BD047C" w:rsidRPr="008B4A5B" w:rsidRDefault="00BD047C" w:rsidP="00BD047C">
            <w:pPr>
              <w:tabs>
                <w:tab w:val="decimal" w:pos="710"/>
              </w:tabs>
              <w:spacing w:line="240" w:lineRule="atLeast"/>
              <w:ind w:left="-14" w:right="-86"/>
              <w:rPr>
                <w:rFonts w:eastAsia="Times New Roman"/>
                <w:sz w:val="20"/>
                <w:szCs w:val="20"/>
                <w:lang w:val="en-GB" w:bidi="ar-SA"/>
              </w:rPr>
            </w:pPr>
          </w:p>
        </w:tc>
        <w:tc>
          <w:tcPr>
            <w:tcW w:w="990" w:type="dxa"/>
            <w:vAlign w:val="bottom"/>
          </w:tcPr>
          <w:p w14:paraId="73BC5D80" w14:textId="1134722D" w:rsidR="00BD047C" w:rsidRPr="008B4A5B" w:rsidRDefault="00BD047C" w:rsidP="00BD047C">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23,920</w:t>
            </w:r>
          </w:p>
        </w:tc>
        <w:tc>
          <w:tcPr>
            <w:tcW w:w="270" w:type="dxa"/>
            <w:vAlign w:val="bottom"/>
          </w:tcPr>
          <w:p w14:paraId="1C5BEAAB" w14:textId="77777777" w:rsidR="00BD047C" w:rsidRPr="008B4A5B" w:rsidRDefault="00BD047C" w:rsidP="00BD047C">
            <w:pPr>
              <w:tabs>
                <w:tab w:val="decimal" w:pos="710"/>
              </w:tabs>
              <w:ind w:left="-14" w:right="-86"/>
              <w:rPr>
                <w:rFonts w:eastAsia="Times New Roman"/>
                <w:sz w:val="20"/>
                <w:szCs w:val="20"/>
              </w:rPr>
            </w:pPr>
          </w:p>
        </w:tc>
        <w:tc>
          <w:tcPr>
            <w:tcW w:w="900" w:type="dxa"/>
            <w:vAlign w:val="bottom"/>
          </w:tcPr>
          <w:p w14:paraId="0D465CA5" w14:textId="64B0B0B2" w:rsidR="00BD047C" w:rsidRPr="008B4A5B" w:rsidRDefault="00BD047C" w:rsidP="00BD047C">
            <w:pPr>
              <w:tabs>
                <w:tab w:val="decimal" w:pos="512"/>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5F5CD418" w14:textId="77777777" w:rsidR="00BD047C" w:rsidRPr="008B4A5B" w:rsidRDefault="00BD047C" w:rsidP="00BD047C">
            <w:pPr>
              <w:tabs>
                <w:tab w:val="decimal" w:pos="710"/>
              </w:tabs>
              <w:spacing w:line="240" w:lineRule="atLeast"/>
              <w:ind w:left="-14" w:right="-86"/>
              <w:rPr>
                <w:rFonts w:eastAsia="Times New Roman"/>
                <w:sz w:val="20"/>
                <w:szCs w:val="20"/>
                <w:lang w:val="en-GB" w:bidi="ar-SA"/>
              </w:rPr>
            </w:pPr>
          </w:p>
        </w:tc>
        <w:tc>
          <w:tcPr>
            <w:tcW w:w="900" w:type="dxa"/>
            <w:vAlign w:val="bottom"/>
          </w:tcPr>
          <w:p w14:paraId="074198BB" w14:textId="2F7777DE" w:rsidR="00BD047C" w:rsidRPr="008B4A5B" w:rsidRDefault="00BD047C" w:rsidP="00BD047C">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23,920</w:t>
            </w:r>
          </w:p>
        </w:tc>
      </w:tr>
      <w:tr w:rsidR="00BD047C" w:rsidRPr="008B4A5B" w14:paraId="3D0D80B2" w14:textId="77777777" w:rsidTr="00914AC4">
        <w:tc>
          <w:tcPr>
            <w:tcW w:w="4680" w:type="dxa"/>
            <w:vAlign w:val="bottom"/>
            <w:hideMark/>
          </w:tcPr>
          <w:p w14:paraId="09DFD44C" w14:textId="77777777" w:rsidR="00BD047C" w:rsidRPr="008B4A5B" w:rsidRDefault="00BD047C" w:rsidP="00BD047C">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Interest rate</w:t>
            </w:r>
          </w:p>
        </w:tc>
        <w:tc>
          <w:tcPr>
            <w:tcW w:w="900" w:type="dxa"/>
            <w:vAlign w:val="bottom"/>
          </w:tcPr>
          <w:p w14:paraId="6AE020ED" w14:textId="6AAA8786" w:rsidR="00BD047C" w:rsidRPr="008B4A5B" w:rsidRDefault="00BD047C" w:rsidP="00BD047C">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335C2294" w14:textId="77777777" w:rsidR="00BD047C" w:rsidRPr="008B4A5B" w:rsidRDefault="00BD047C" w:rsidP="00BD047C">
            <w:pPr>
              <w:tabs>
                <w:tab w:val="decimal" w:pos="710"/>
              </w:tabs>
              <w:spacing w:line="240" w:lineRule="atLeast"/>
              <w:ind w:left="-14" w:right="-86"/>
              <w:rPr>
                <w:rFonts w:eastAsia="Times New Roman"/>
                <w:sz w:val="20"/>
                <w:szCs w:val="20"/>
                <w:lang w:val="en-GB" w:bidi="ar-SA"/>
              </w:rPr>
            </w:pPr>
          </w:p>
        </w:tc>
        <w:tc>
          <w:tcPr>
            <w:tcW w:w="990" w:type="dxa"/>
            <w:vAlign w:val="bottom"/>
          </w:tcPr>
          <w:p w14:paraId="70A7529E" w14:textId="5BF43C29" w:rsidR="00BD047C" w:rsidRPr="008B4A5B" w:rsidRDefault="00BD047C" w:rsidP="00BD047C">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44,517</w:t>
            </w:r>
          </w:p>
        </w:tc>
        <w:tc>
          <w:tcPr>
            <w:tcW w:w="270" w:type="dxa"/>
            <w:vAlign w:val="bottom"/>
          </w:tcPr>
          <w:p w14:paraId="5E1962D8" w14:textId="77777777" w:rsidR="00BD047C" w:rsidRPr="008B4A5B" w:rsidRDefault="00BD047C" w:rsidP="00BD047C">
            <w:pPr>
              <w:tabs>
                <w:tab w:val="decimal" w:pos="710"/>
              </w:tabs>
              <w:ind w:left="-14" w:right="-86"/>
              <w:rPr>
                <w:rFonts w:eastAsia="Times New Roman"/>
                <w:sz w:val="20"/>
                <w:szCs w:val="20"/>
              </w:rPr>
            </w:pPr>
          </w:p>
        </w:tc>
        <w:tc>
          <w:tcPr>
            <w:tcW w:w="900" w:type="dxa"/>
            <w:vAlign w:val="bottom"/>
          </w:tcPr>
          <w:p w14:paraId="0EF1E498" w14:textId="69778BC8" w:rsidR="00BD047C" w:rsidRPr="008B4A5B" w:rsidRDefault="00BD047C" w:rsidP="00BD047C">
            <w:pPr>
              <w:tabs>
                <w:tab w:val="decimal" w:pos="512"/>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70DB52D0" w14:textId="77777777" w:rsidR="00BD047C" w:rsidRPr="008B4A5B" w:rsidRDefault="00BD047C" w:rsidP="00BD047C">
            <w:pPr>
              <w:tabs>
                <w:tab w:val="decimal" w:pos="710"/>
              </w:tabs>
              <w:spacing w:line="240" w:lineRule="atLeast"/>
              <w:ind w:left="-14" w:right="-86"/>
              <w:rPr>
                <w:rFonts w:eastAsia="Times New Roman"/>
                <w:sz w:val="20"/>
                <w:szCs w:val="20"/>
                <w:lang w:val="en-GB" w:bidi="ar-SA"/>
              </w:rPr>
            </w:pPr>
          </w:p>
        </w:tc>
        <w:tc>
          <w:tcPr>
            <w:tcW w:w="900" w:type="dxa"/>
            <w:vAlign w:val="bottom"/>
          </w:tcPr>
          <w:p w14:paraId="2904ED3A" w14:textId="61C1A53E" w:rsidR="00BD047C" w:rsidRPr="008B4A5B" w:rsidRDefault="00BD047C" w:rsidP="00BD047C">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44,517</w:t>
            </w:r>
          </w:p>
        </w:tc>
      </w:tr>
      <w:tr w:rsidR="00BD047C" w:rsidRPr="008B4A5B" w14:paraId="1C534E01" w14:textId="77777777" w:rsidTr="00914AC4">
        <w:tc>
          <w:tcPr>
            <w:tcW w:w="4680" w:type="dxa"/>
            <w:vAlign w:val="bottom"/>
            <w:hideMark/>
          </w:tcPr>
          <w:p w14:paraId="4A0EF019" w14:textId="77777777" w:rsidR="00BD047C" w:rsidRPr="008B4A5B" w:rsidRDefault="00BD047C" w:rsidP="00BD047C">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Others</w:t>
            </w:r>
          </w:p>
        </w:tc>
        <w:tc>
          <w:tcPr>
            <w:tcW w:w="900" w:type="dxa"/>
            <w:tcBorders>
              <w:top w:val="nil"/>
              <w:left w:val="nil"/>
              <w:bottom w:val="single" w:sz="4" w:space="0" w:color="auto"/>
              <w:right w:val="nil"/>
            </w:tcBorders>
            <w:vAlign w:val="bottom"/>
          </w:tcPr>
          <w:p w14:paraId="3A1DDB34" w14:textId="2B1E1C04" w:rsidR="00BD047C" w:rsidRPr="008B4A5B" w:rsidRDefault="00BD047C" w:rsidP="00BD047C">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266F37DA" w14:textId="77777777" w:rsidR="00BD047C" w:rsidRPr="008B4A5B" w:rsidRDefault="00BD047C" w:rsidP="00BD047C">
            <w:pPr>
              <w:tabs>
                <w:tab w:val="decimal" w:pos="710"/>
              </w:tabs>
              <w:spacing w:line="240" w:lineRule="atLeast"/>
              <w:ind w:left="-14" w:right="-86"/>
              <w:rPr>
                <w:rFonts w:eastAsia="Times New Roman"/>
                <w:sz w:val="20"/>
                <w:szCs w:val="20"/>
                <w:lang w:val="en-GB" w:bidi="ar-SA"/>
              </w:rPr>
            </w:pPr>
          </w:p>
        </w:tc>
        <w:tc>
          <w:tcPr>
            <w:tcW w:w="990" w:type="dxa"/>
            <w:tcBorders>
              <w:top w:val="nil"/>
              <w:left w:val="nil"/>
              <w:bottom w:val="single" w:sz="4" w:space="0" w:color="auto"/>
              <w:right w:val="nil"/>
            </w:tcBorders>
            <w:vAlign w:val="bottom"/>
          </w:tcPr>
          <w:p w14:paraId="13BE777F" w14:textId="10D25FB0" w:rsidR="00BD047C" w:rsidRPr="008B4A5B" w:rsidRDefault="00BD047C" w:rsidP="00BD047C">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232</w:t>
            </w:r>
          </w:p>
        </w:tc>
        <w:tc>
          <w:tcPr>
            <w:tcW w:w="270" w:type="dxa"/>
            <w:vAlign w:val="bottom"/>
          </w:tcPr>
          <w:p w14:paraId="0CFAF9B0" w14:textId="77777777" w:rsidR="00BD047C" w:rsidRPr="008B4A5B" w:rsidRDefault="00BD047C" w:rsidP="00BD047C">
            <w:pPr>
              <w:tabs>
                <w:tab w:val="decimal" w:pos="710"/>
              </w:tabs>
              <w:ind w:left="-14" w:right="-86"/>
              <w:rPr>
                <w:rFonts w:eastAsia="Times New Roman"/>
                <w:sz w:val="20"/>
                <w:szCs w:val="20"/>
              </w:rPr>
            </w:pPr>
          </w:p>
        </w:tc>
        <w:tc>
          <w:tcPr>
            <w:tcW w:w="900" w:type="dxa"/>
            <w:tcBorders>
              <w:top w:val="nil"/>
              <w:left w:val="nil"/>
              <w:bottom w:val="single" w:sz="4" w:space="0" w:color="auto"/>
              <w:right w:val="nil"/>
            </w:tcBorders>
            <w:vAlign w:val="bottom"/>
          </w:tcPr>
          <w:p w14:paraId="13499168" w14:textId="2A3A5FCF" w:rsidR="00BD047C" w:rsidRPr="008B4A5B" w:rsidRDefault="00BD047C" w:rsidP="00BD047C">
            <w:pPr>
              <w:tabs>
                <w:tab w:val="decimal" w:pos="512"/>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085C0CAA" w14:textId="77777777" w:rsidR="00BD047C" w:rsidRPr="008B4A5B" w:rsidRDefault="00BD047C" w:rsidP="00BD047C">
            <w:pPr>
              <w:tabs>
                <w:tab w:val="decimal" w:pos="710"/>
              </w:tabs>
              <w:spacing w:line="240" w:lineRule="atLeast"/>
              <w:ind w:left="-14" w:right="-86"/>
              <w:rPr>
                <w:rFonts w:eastAsia="Times New Roman"/>
                <w:sz w:val="20"/>
                <w:szCs w:val="20"/>
                <w:lang w:val="en-GB" w:bidi="ar-SA"/>
              </w:rPr>
            </w:pPr>
          </w:p>
        </w:tc>
        <w:tc>
          <w:tcPr>
            <w:tcW w:w="900" w:type="dxa"/>
            <w:tcBorders>
              <w:top w:val="nil"/>
              <w:left w:val="nil"/>
              <w:bottom w:val="single" w:sz="4" w:space="0" w:color="auto"/>
              <w:right w:val="nil"/>
            </w:tcBorders>
            <w:vAlign w:val="bottom"/>
          </w:tcPr>
          <w:p w14:paraId="4E5E8CFB" w14:textId="23B55128" w:rsidR="00BD047C" w:rsidRPr="008B4A5B" w:rsidRDefault="00BD047C" w:rsidP="00BD047C">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232</w:t>
            </w:r>
          </w:p>
        </w:tc>
      </w:tr>
      <w:tr w:rsidR="00BD047C" w:rsidRPr="008B4A5B" w14:paraId="48A13AF5" w14:textId="77777777" w:rsidTr="00914AC4">
        <w:tc>
          <w:tcPr>
            <w:tcW w:w="4680" w:type="dxa"/>
            <w:vAlign w:val="bottom"/>
            <w:hideMark/>
          </w:tcPr>
          <w:p w14:paraId="42E44784" w14:textId="77777777" w:rsidR="00BD047C" w:rsidRPr="008B4A5B" w:rsidRDefault="00BD047C" w:rsidP="00BD047C">
            <w:pPr>
              <w:ind w:left="320" w:right="-90" w:hanging="334"/>
              <w:rPr>
                <w:rFonts w:eastAsia="Times New Roman"/>
                <w:b/>
                <w:bCs/>
                <w:sz w:val="20"/>
                <w:szCs w:val="20"/>
              </w:rPr>
            </w:pPr>
            <w:r w:rsidRPr="008B4A5B">
              <w:rPr>
                <w:rFonts w:eastAsia="Times New Roman"/>
                <w:b/>
                <w:bCs/>
                <w:sz w:val="20"/>
                <w:szCs w:val="20"/>
              </w:rPr>
              <w:t>Total</w:t>
            </w:r>
          </w:p>
        </w:tc>
        <w:tc>
          <w:tcPr>
            <w:tcW w:w="900" w:type="dxa"/>
            <w:tcBorders>
              <w:top w:val="single" w:sz="4" w:space="0" w:color="auto"/>
              <w:left w:val="nil"/>
              <w:bottom w:val="single" w:sz="4" w:space="0" w:color="auto"/>
              <w:right w:val="nil"/>
            </w:tcBorders>
          </w:tcPr>
          <w:p w14:paraId="4A9873E9" w14:textId="3D258D76" w:rsidR="00BD047C" w:rsidRPr="008B4A5B" w:rsidRDefault="00BD047C" w:rsidP="00BD047C">
            <w:pPr>
              <w:tabs>
                <w:tab w:val="decimal" w:pos="527"/>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tcPr>
          <w:p w14:paraId="55A38D22" w14:textId="77777777" w:rsidR="00BD047C" w:rsidRPr="008B4A5B" w:rsidRDefault="00BD047C" w:rsidP="00BD047C">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single" w:sz="4" w:space="0" w:color="auto"/>
              <w:right w:val="nil"/>
            </w:tcBorders>
            <w:vAlign w:val="bottom"/>
          </w:tcPr>
          <w:p w14:paraId="7E6A22DF" w14:textId="4E7AC0CE" w:rsidR="00BD047C" w:rsidRPr="008B4A5B" w:rsidRDefault="00BD047C" w:rsidP="00BD047C">
            <w:pPr>
              <w:tabs>
                <w:tab w:val="decimal" w:pos="77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68,669</w:t>
            </w:r>
          </w:p>
        </w:tc>
        <w:tc>
          <w:tcPr>
            <w:tcW w:w="270" w:type="dxa"/>
          </w:tcPr>
          <w:p w14:paraId="48C8B6D4" w14:textId="77777777" w:rsidR="00BD047C" w:rsidRPr="008B4A5B" w:rsidRDefault="00BD047C" w:rsidP="00BD047C">
            <w:pPr>
              <w:tabs>
                <w:tab w:val="decimal" w:pos="710"/>
              </w:tabs>
              <w:ind w:left="-14" w:right="-86"/>
              <w:rPr>
                <w:rFonts w:eastAsia="Times New Roman"/>
                <w:b/>
                <w:bCs/>
                <w:sz w:val="20"/>
                <w:szCs w:val="20"/>
              </w:rPr>
            </w:pPr>
          </w:p>
        </w:tc>
        <w:tc>
          <w:tcPr>
            <w:tcW w:w="900" w:type="dxa"/>
            <w:tcBorders>
              <w:top w:val="single" w:sz="4" w:space="0" w:color="auto"/>
              <w:left w:val="nil"/>
              <w:bottom w:val="single" w:sz="4" w:space="0" w:color="auto"/>
              <w:right w:val="nil"/>
            </w:tcBorders>
          </w:tcPr>
          <w:p w14:paraId="571AB98F" w14:textId="1C7A4E1C" w:rsidR="00BD047C" w:rsidRPr="008B4A5B" w:rsidRDefault="00BD047C" w:rsidP="00BD047C">
            <w:pPr>
              <w:tabs>
                <w:tab w:val="decimal" w:pos="512"/>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tcPr>
          <w:p w14:paraId="374D74EC" w14:textId="77777777" w:rsidR="00BD047C" w:rsidRPr="008B4A5B" w:rsidRDefault="00BD047C" w:rsidP="00BD047C">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single" w:sz="4" w:space="0" w:color="auto"/>
              <w:right w:val="nil"/>
            </w:tcBorders>
            <w:vAlign w:val="bottom"/>
          </w:tcPr>
          <w:p w14:paraId="318B50A3" w14:textId="472170EB" w:rsidR="00BD047C" w:rsidRPr="008B4A5B" w:rsidRDefault="00BD047C" w:rsidP="00BD047C">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68,669</w:t>
            </w:r>
          </w:p>
        </w:tc>
      </w:tr>
      <w:tr w:rsidR="00BD047C" w:rsidRPr="008B4A5B" w14:paraId="05E4007E" w14:textId="77777777" w:rsidTr="00914AC4">
        <w:tc>
          <w:tcPr>
            <w:tcW w:w="4680" w:type="dxa"/>
            <w:vAlign w:val="bottom"/>
            <w:hideMark/>
          </w:tcPr>
          <w:p w14:paraId="6C5F9641" w14:textId="77777777" w:rsidR="00BD047C" w:rsidRPr="008B4A5B" w:rsidRDefault="00BD047C" w:rsidP="00BD047C">
            <w:pPr>
              <w:ind w:left="320" w:right="-90" w:hanging="334"/>
              <w:rPr>
                <w:rFonts w:eastAsia="Times New Roman"/>
                <w:b/>
                <w:bCs/>
                <w:sz w:val="20"/>
                <w:szCs w:val="20"/>
              </w:rPr>
            </w:pPr>
            <w:r w:rsidRPr="008B4A5B">
              <w:rPr>
                <w:rFonts w:eastAsia="Times New Roman"/>
                <w:b/>
                <w:bCs/>
                <w:sz w:val="20"/>
                <w:szCs w:val="20"/>
              </w:rPr>
              <w:t>Total financial liabilities</w:t>
            </w:r>
          </w:p>
        </w:tc>
        <w:tc>
          <w:tcPr>
            <w:tcW w:w="900" w:type="dxa"/>
            <w:tcBorders>
              <w:top w:val="single" w:sz="4" w:space="0" w:color="auto"/>
              <w:left w:val="nil"/>
              <w:bottom w:val="double" w:sz="4" w:space="0" w:color="auto"/>
              <w:right w:val="nil"/>
            </w:tcBorders>
            <w:vAlign w:val="bottom"/>
          </w:tcPr>
          <w:p w14:paraId="2A141FDE" w14:textId="0477FC16" w:rsidR="00BD047C" w:rsidRPr="008B4A5B" w:rsidRDefault="00BD047C" w:rsidP="00BD047C">
            <w:pPr>
              <w:tabs>
                <w:tab w:val="decimal" w:pos="706"/>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1</w:t>
            </w:r>
          </w:p>
        </w:tc>
        <w:tc>
          <w:tcPr>
            <w:tcW w:w="270" w:type="dxa"/>
          </w:tcPr>
          <w:p w14:paraId="611762FC" w14:textId="77777777" w:rsidR="00BD047C" w:rsidRPr="008B4A5B" w:rsidRDefault="00BD047C" w:rsidP="00BD047C">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double" w:sz="4" w:space="0" w:color="auto"/>
              <w:right w:val="nil"/>
            </w:tcBorders>
            <w:vAlign w:val="bottom"/>
          </w:tcPr>
          <w:p w14:paraId="593D477F" w14:textId="117BA48A" w:rsidR="00BD047C" w:rsidRPr="008B4A5B" w:rsidRDefault="00BD047C" w:rsidP="00BD047C">
            <w:pPr>
              <w:tabs>
                <w:tab w:val="decimal" w:pos="777"/>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68,669</w:t>
            </w:r>
          </w:p>
        </w:tc>
        <w:tc>
          <w:tcPr>
            <w:tcW w:w="270" w:type="dxa"/>
          </w:tcPr>
          <w:p w14:paraId="1EECA6D5" w14:textId="77777777" w:rsidR="00BD047C" w:rsidRPr="008B4A5B" w:rsidRDefault="00BD047C" w:rsidP="00BD047C">
            <w:pPr>
              <w:tabs>
                <w:tab w:val="decimal" w:pos="710"/>
              </w:tabs>
              <w:ind w:left="-14" w:right="-86"/>
              <w:rPr>
                <w:rFonts w:eastAsia="Times New Roman"/>
                <w:b/>
                <w:bCs/>
                <w:sz w:val="20"/>
                <w:szCs w:val="20"/>
              </w:rPr>
            </w:pPr>
          </w:p>
        </w:tc>
        <w:tc>
          <w:tcPr>
            <w:tcW w:w="900" w:type="dxa"/>
            <w:tcBorders>
              <w:top w:val="single" w:sz="4" w:space="0" w:color="auto"/>
              <w:left w:val="nil"/>
              <w:bottom w:val="double" w:sz="4" w:space="0" w:color="auto"/>
              <w:right w:val="nil"/>
            </w:tcBorders>
          </w:tcPr>
          <w:p w14:paraId="77C90F18" w14:textId="567A834E" w:rsidR="00BD047C" w:rsidRPr="008B4A5B" w:rsidRDefault="00BD047C" w:rsidP="00BD047C">
            <w:pPr>
              <w:tabs>
                <w:tab w:val="decimal" w:pos="512"/>
              </w:tabs>
              <w:spacing w:line="240" w:lineRule="atLeast"/>
              <w:ind w:left="-14" w:right="-86"/>
              <w:rPr>
                <w:rFonts w:eastAsia="Times New Roman"/>
                <w:b/>
                <w:bCs/>
                <w:sz w:val="20"/>
                <w:szCs w:val="20"/>
                <w:lang w:bidi="ar-SA"/>
              </w:rPr>
            </w:pPr>
            <w:r w:rsidRPr="008B4A5B">
              <w:rPr>
                <w:rFonts w:eastAsia="Times New Roman"/>
                <w:b/>
                <w:bCs/>
                <w:sz w:val="20"/>
                <w:szCs w:val="20"/>
                <w:lang w:val="en-GB" w:bidi="ar-SA"/>
              </w:rPr>
              <w:t>-</w:t>
            </w:r>
          </w:p>
        </w:tc>
        <w:tc>
          <w:tcPr>
            <w:tcW w:w="270" w:type="dxa"/>
          </w:tcPr>
          <w:p w14:paraId="77550420" w14:textId="77777777" w:rsidR="00BD047C" w:rsidRPr="008B4A5B" w:rsidRDefault="00BD047C" w:rsidP="00BD047C">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double" w:sz="4" w:space="0" w:color="auto"/>
              <w:right w:val="nil"/>
            </w:tcBorders>
            <w:vAlign w:val="bottom"/>
          </w:tcPr>
          <w:p w14:paraId="138C3BEF" w14:textId="75A1AD19" w:rsidR="00BD047C" w:rsidRPr="008B4A5B" w:rsidRDefault="00BD047C" w:rsidP="00BD047C">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68,670</w:t>
            </w:r>
          </w:p>
        </w:tc>
      </w:tr>
    </w:tbl>
    <w:p w14:paraId="16F38BE3" w14:textId="77777777" w:rsidR="00116170" w:rsidRPr="008B4A5B" w:rsidRDefault="00116170" w:rsidP="008D1292">
      <w:pPr>
        <w:suppressAutoHyphens w:val="0"/>
        <w:rPr>
          <w:sz w:val="22"/>
          <w:szCs w:val="22"/>
          <w:lang w:bidi="ar-SA"/>
        </w:rPr>
      </w:pPr>
    </w:p>
    <w:p w14:paraId="184A3A17" w14:textId="77777777" w:rsidR="00116170" w:rsidRPr="008B4A5B" w:rsidRDefault="00116170">
      <w:pPr>
        <w:suppressAutoHyphens w:val="0"/>
        <w:rPr>
          <w:rFonts w:cstheme="minorBidi"/>
          <w:sz w:val="22"/>
          <w:cs/>
        </w:rPr>
      </w:pPr>
      <w:r w:rsidRPr="008B4A5B">
        <w:rPr>
          <w:sz w:val="22"/>
          <w:szCs w:val="22"/>
          <w:lang w:bidi="ar-SA"/>
        </w:rPr>
        <w:br w:type="page"/>
      </w:r>
    </w:p>
    <w:tbl>
      <w:tblPr>
        <w:tblW w:w="9180" w:type="dxa"/>
        <w:tblInd w:w="450" w:type="dxa"/>
        <w:tblLayout w:type="fixed"/>
        <w:tblLook w:val="04A0" w:firstRow="1" w:lastRow="0" w:firstColumn="1" w:lastColumn="0" w:noHBand="0" w:noVBand="1"/>
      </w:tblPr>
      <w:tblGrid>
        <w:gridCol w:w="4680"/>
        <w:gridCol w:w="900"/>
        <w:gridCol w:w="270"/>
        <w:gridCol w:w="990"/>
        <w:gridCol w:w="270"/>
        <w:gridCol w:w="900"/>
        <w:gridCol w:w="270"/>
        <w:gridCol w:w="900"/>
      </w:tblGrid>
      <w:tr w:rsidR="008D1292" w:rsidRPr="008B4A5B" w14:paraId="69B4BEE5" w14:textId="77777777" w:rsidTr="00914AC4">
        <w:trPr>
          <w:tblHeader/>
        </w:trPr>
        <w:tc>
          <w:tcPr>
            <w:tcW w:w="4680" w:type="dxa"/>
          </w:tcPr>
          <w:p w14:paraId="72A347CA" w14:textId="77777777" w:rsidR="008D1292" w:rsidRPr="008B4A5B" w:rsidRDefault="008D1292" w:rsidP="00914AC4">
            <w:pPr>
              <w:spacing w:line="220" w:lineRule="exact"/>
              <w:ind w:left="320" w:right="-90" w:hanging="334"/>
              <w:rPr>
                <w:rFonts w:eastAsia="Times New Roman"/>
                <w:b/>
                <w:bCs/>
                <w:i/>
                <w:iCs/>
                <w:sz w:val="20"/>
                <w:szCs w:val="20"/>
              </w:rPr>
            </w:pPr>
          </w:p>
        </w:tc>
        <w:tc>
          <w:tcPr>
            <w:tcW w:w="4500" w:type="dxa"/>
            <w:gridSpan w:val="7"/>
            <w:hideMark/>
          </w:tcPr>
          <w:p w14:paraId="7D05FC80" w14:textId="77777777" w:rsidR="008D1292" w:rsidRPr="008B4A5B" w:rsidRDefault="008D1292" w:rsidP="00914AC4">
            <w:pPr>
              <w:tabs>
                <w:tab w:val="decimal" w:pos="595"/>
              </w:tabs>
              <w:spacing w:line="220" w:lineRule="exact"/>
              <w:ind w:left="-14" w:right="-86"/>
              <w:jc w:val="center"/>
              <w:rPr>
                <w:rFonts w:eastAsia="Times New Roman"/>
                <w:sz w:val="20"/>
                <w:szCs w:val="20"/>
                <w:lang w:val="en-GB" w:bidi="ar-SA"/>
              </w:rPr>
            </w:pPr>
            <w:r w:rsidRPr="008B4A5B">
              <w:rPr>
                <w:rFonts w:eastAsia="Times New Roman"/>
                <w:b/>
                <w:bCs/>
                <w:sz w:val="20"/>
                <w:szCs w:val="20"/>
                <w:lang w:val="en-GB" w:bidi="ar-SA"/>
              </w:rPr>
              <w:t>The Bank</w:t>
            </w:r>
          </w:p>
        </w:tc>
      </w:tr>
      <w:tr w:rsidR="008D1292" w:rsidRPr="008B4A5B" w14:paraId="11E5765D" w14:textId="77777777" w:rsidTr="00914AC4">
        <w:trPr>
          <w:tblHeader/>
        </w:trPr>
        <w:tc>
          <w:tcPr>
            <w:tcW w:w="4680" w:type="dxa"/>
          </w:tcPr>
          <w:p w14:paraId="560C55E5" w14:textId="77777777" w:rsidR="008D1292" w:rsidRPr="008B4A5B" w:rsidRDefault="008D1292" w:rsidP="00914AC4">
            <w:pPr>
              <w:spacing w:line="220" w:lineRule="exact"/>
              <w:ind w:left="320" w:right="-90" w:hanging="334"/>
              <w:rPr>
                <w:rFonts w:eastAsia="Times New Roman"/>
                <w:b/>
                <w:bCs/>
                <w:i/>
                <w:iCs/>
                <w:sz w:val="20"/>
                <w:szCs w:val="20"/>
              </w:rPr>
            </w:pPr>
          </w:p>
        </w:tc>
        <w:tc>
          <w:tcPr>
            <w:tcW w:w="4500" w:type="dxa"/>
            <w:gridSpan w:val="7"/>
          </w:tcPr>
          <w:p w14:paraId="324811F3" w14:textId="77777777" w:rsidR="008D1292" w:rsidRPr="008B4A5B" w:rsidRDefault="008D1292" w:rsidP="00914AC4">
            <w:pPr>
              <w:spacing w:line="220" w:lineRule="exact"/>
              <w:ind w:left="-14" w:right="-86"/>
              <w:jc w:val="center"/>
              <w:rPr>
                <w:rFonts w:eastAsia="Times New Roman"/>
                <w:sz w:val="20"/>
                <w:szCs w:val="20"/>
                <w:lang w:val="en-GB" w:bidi="ar-SA"/>
              </w:rPr>
            </w:pPr>
            <w:r w:rsidRPr="008B4A5B">
              <w:rPr>
                <w:rFonts w:eastAsia="Times New Roman"/>
                <w:sz w:val="20"/>
                <w:szCs w:val="20"/>
                <w:lang w:val="en-GB" w:bidi="ar-SA"/>
              </w:rPr>
              <w:t>30 September 2020</w:t>
            </w:r>
          </w:p>
        </w:tc>
      </w:tr>
      <w:tr w:rsidR="008D1292" w:rsidRPr="008B4A5B" w14:paraId="7A9FCF60" w14:textId="77777777" w:rsidTr="00914AC4">
        <w:trPr>
          <w:tblHeader/>
        </w:trPr>
        <w:tc>
          <w:tcPr>
            <w:tcW w:w="4680" w:type="dxa"/>
          </w:tcPr>
          <w:p w14:paraId="2AFA9485" w14:textId="77777777" w:rsidR="008D1292" w:rsidRPr="008B4A5B" w:rsidRDefault="008D1292" w:rsidP="00914AC4">
            <w:pPr>
              <w:spacing w:line="220" w:lineRule="exact"/>
              <w:ind w:left="320" w:right="-90" w:hanging="334"/>
              <w:rPr>
                <w:rFonts w:eastAsia="Times New Roman"/>
                <w:b/>
                <w:bCs/>
                <w:i/>
                <w:iCs/>
                <w:sz w:val="20"/>
                <w:szCs w:val="20"/>
              </w:rPr>
            </w:pPr>
          </w:p>
        </w:tc>
        <w:tc>
          <w:tcPr>
            <w:tcW w:w="4500" w:type="dxa"/>
            <w:gridSpan w:val="7"/>
            <w:hideMark/>
          </w:tcPr>
          <w:p w14:paraId="6A2077C6" w14:textId="77777777" w:rsidR="008D1292" w:rsidRPr="008B4A5B" w:rsidRDefault="008D1292" w:rsidP="00914AC4">
            <w:pPr>
              <w:tabs>
                <w:tab w:val="decimal" w:pos="595"/>
              </w:tabs>
              <w:spacing w:line="220" w:lineRule="exact"/>
              <w:ind w:left="-14" w:right="-86"/>
              <w:jc w:val="center"/>
              <w:rPr>
                <w:rFonts w:eastAsia="Times New Roman"/>
                <w:sz w:val="20"/>
                <w:szCs w:val="20"/>
                <w:lang w:val="en-GB" w:bidi="ar-SA"/>
              </w:rPr>
            </w:pPr>
            <w:r w:rsidRPr="008B4A5B">
              <w:rPr>
                <w:rFonts w:eastAsia="Times New Roman"/>
                <w:sz w:val="20"/>
                <w:szCs w:val="20"/>
                <w:lang w:val="en-GB" w:bidi="ar-SA"/>
              </w:rPr>
              <w:t>Fair value</w:t>
            </w:r>
          </w:p>
        </w:tc>
      </w:tr>
      <w:tr w:rsidR="008D1292" w:rsidRPr="008B4A5B" w14:paraId="43E07AE7" w14:textId="77777777" w:rsidTr="00914AC4">
        <w:trPr>
          <w:tblHeader/>
        </w:trPr>
        <w:tc>
          <w:tcPr>
            <w:tcW w:w="4680" w:type="dxa"/>
          </w:tcPr>
          <w:p w14:paraId="5FE39E05" w14:textId="77777777" w:rsidR="008D1292" w:rsidRPr="008B4A5B" w:rsidRDefault="008D1292" w:rsidP="00914AC4">
            <w:pPr>
              <w:spacing w:line="220" w:lineRule="exact"/>
              <w:ind w:left="320" w:right="-90" w:hanging="334"/>
              <w:rPr>
                <w:rFonts w:eastAsia="Times New Roman"/>
                <w:b/>
                <w:bCs/>
                <w:i/>
                <w:iCs/>
                <w:sz w:val="20"/>
                <w:szCs w:val="20"/>
              </w:rPr>
            </w:pPr>
          </w:p>
        </w:tc>
        <w:tc>
          <w:tcPr>
            <w:tcW w:w="900" w:type="dxa"/>
            <w:vAlign w:val="bottom"/>
            <w:hideMark/>
          </w:tcPr>
          <w:p w14:paraId="3A32014E" w14:textId="77777777" w:rsidR="008D1292" w:rsidRPr="008B4A5B" w:rsidRDefault="008D1292" w:rsidP="00914AC4">
            <w:pPr>
              <w:tabs>
                <w:tab w:val="decimal" w:pos="615"/>
              </w:tabs>
              <w:spacing w:line="220" w:lineRule="exact"/>
              <w:ind w:left="-14" w:right="-86"/>
              <w:rPr>
                <w:rFonts w:eastAsia="Times New Roman"/>
                <w:sz w:val="20"/>
                <w:szCs w:val="20"/>
                <w:lang w:val="en-GB" w:bidi="ar-SA"/>
              </w:rPr>
            </w:pPr>
            <w:r w:rsidRPr="008B4A5B">
              <w:rPr>
                <w:rFonts w:eastAsia="Times New Roman"/>
                <w:sz w:val="20"/>
                <w:szCs w:val="20"/>
                <w:lang w:val="en-GB" w:bidi="ar-SA"/>
              </w:rPr>
              <w:t>Level 1</w:t>
            </w:r>
          </w:p>
        </w:tc>
        <w:tc>
          <w:tcPr>
            <w:tcW w:w="270" w:type="dxa"/>
          </w:tcPr>
          <w:p w14:paraId="2B68DEDC" w14:textId="77777777" w:rsidR="008D1292" w:rsidRPr="008B4A5B" w:rsidRDefault="008D1292" w:rsidP="00914AC4">
            <w:pPr>
              <w:tabs>
                <w:tab w:val="decimal" w:pos="658"/>
              </w:tabs>
              <w:spacing w:line="220" w:lineRule="exact"/>
              <w:ind w:left="-14" w:right="-86"/>
              <w:rPr>
                <w:rFonts w:eastAsia="Times New Roman"/>
                <w:sz w:val="20"/>
                <w:szCs w:val="20"/>
                <w:lang w:val="en-GB"/>
              </w:rPr>
            </w:pPr>
          </w:p>
        </w:tc>
        <w:tc>
          <w:tcPr>
            <w:tcW w:w="990" w:type="dxa"/>
            <w:vAlign w:val="bottom"/>
            <w:hideMark/>
          </w:tcPr>
          <w:p w14:paraId="713A695F" w14:textId="77777777" w:rsidR="008D1292" w:rsidRPr="008B4A5B" w:rsidRDefault="008D1292" w:rsidP="00914AC4">
            <w:pPr>
              <w:tabs>
                <w:tab w:val="decimal" w:pos="658"/>
              </w:tabs>
              <w:spacing w:line="220" w:lineRule="exact"/>
              <w:ind w:left="-14" w:right="-86"/>
              <w:rPr>
                <w:rFonts w:eastAsia="Times New Roman"/>
                <w:sz w:val="20"/>
                <w:szCs w:val="20"/>
                <w:rtl/>
                <w:cs/>
                <w:lang w:val="en-GB" w:bidi="ar-SA"/>
              </w:rPr>
            </w:pPr>
            <w:r w:rsidRPr="008B4A5B">
              <w:rPr>
                <w:rFonts w:eastAsia="Times New Roman"/>
                <w:sz w:val="20"/>
                <w:szCs w:val="20"/>
                <w:lang w:val="en-GB" w:bidi="ar-SA"/>
              </w:rPr>
              <w:t>Level 2</w:t>
            </w:r>
          </w:p>
        </w:tc>
        <w:tc>
          <w:tcPr>
            <w:tcW w:w="270" w:type="dxa"/>
          </w:tcPr>
          <w:p w14:paraId="68E95E57" w14:textId="77777777" w:rsidR="008D1292" w:rsidRPr="008B4A5B" w:rsidRDefault="008D1292" w:rsidP="00914AC4">
            <w:pPr>
              <w:tabs>
                <w:tab w:val="decimal" w:pos="658"/>
              </w:tabs>
              <w:spacing w:line="220" w:lineRule="exact"/>
              <w:ind w:left="-14" w:right="-86"/>
              <w:rPr>
                <w:rFonts w:eastAsia="Times New Roman"/>
                <w:sz w:val="20"/>
                <w:szCs w:val="20"/>
                <w:lang w:val="en-GB"/>
              </w:rPr>
            </w:pPr>
          </w:p>
        </w:tc>
        <w:tc>
          <w:tcPr>
            <w:tcW w:w="900" w:type="dxa"/>
            <w:vAlign w:val="bottom"/>
            <w:hideMark/>
          </w:tcPr>
          <w:p w14:paraId="5BD5211F" w14:textId="77777777" w:rsidR="008D1292" w:rsidRPr="008B4A5B" w:rsidRDefault="008D1292" w:rsidP="00914AC4">
            <w:pPr>
              <w:tabs>
                <w:tab w:val="decimal" w:pos="658"/>
              </w:tabs>
              <w:spacing w:line="220" w:lineRule="exact"/>
              <w:ind w:left="-14" w:right="-86"/>
              <w:rPr>
                <w:rFonts w:eastAsia="Times New Roman"/>
                <w:sz w:val="20"/>
                <w:szCs w:val="20"/>
                <w:rtl/>
                <w:cs/>
                <w:lang w:val="en-GB" w:bidi="ar-SA"/>
              </w:rPr>
            </w:pPr>
            <w:r w:rsidRPr="008B4A5B">
              <w:rPr>
                <w:rFonts w:eastAsia="Times New Roman"/>
                <w:sz w:val="20"/>
                <w:szCs w:val="20"/>
                <w:lang w:val="en-GB" w:bidi="ar-SA"/>
              </w:rPr>
              <w:t>Level 3</w:t>
            </w:r>
          </w:p>
        </w:tc>
        <w:tc>
          <w:tcPr>
            <w:tcW w:w="270" w:type="dxa"/>
          </w:tcPr>
          <w:p w14:paraId="1A648339" w14:textId="77777777" w:rsidR="008D1292" w:rsidRPr="008B4A5B" w:rsidRDefault="008D1292" w:rsidP="00914AC4">
            <w:pPr>
              <w:tabs>
                <w:tab w:val="decimal" w:pos="658"/>
              </w:tabs>
              <w:spacing w:line="220" w:lineRule="exact"/>
              <w:ind w:left="-14" w:right="-86"/>
              <w:rPr>
                <w:rFonts w:eastAsia="Times New Roman"/>
                <w:sz w:val="20"/>
                <w:szCs w:val="20"/>
                <w:lang w:val="en-GB"/>
              </w:rPr>
            </w:pPr>
          </w:p>
        </w:tc>
        <w:tc>
          <w:tcPr>
            <w:tcW w:w="900" w:type="dxa"/>
            <w:vAlign w:val="bottom"/>
            <w:hideMark/>
          </w:tcPr>
          <w:p w14:paraId="1D0AD6D5" w14:textId="77777777" w:rsidR="008D1292" w:rsidRPr="008B4A5B" w:rsidRDefault="008D1292" w:rsidP="00914AC4">
            <w:pPr>
              <w:tabs>
                <w:tab w:val="decimal" w:pos="658"/>
              </w:tabs>
              <w:spacing w:line="220" w:lineRule="exact"/>
              <w:ind w:left="-14" w:right="-86"/>
              <w:rPr>
                <w:rFonts w:eastAsia="Times New Roman"/>
                <w:sz w:val="20"/>
                <w:szCs w:val="20"/>
                <w:rtl/>
                <w:cs/>
                <w:lang w:val="en-GB" w:bidi="ar-SA"/>
              </w:rPr>
            </w:pPr>
            <w:r w:rsidRPr="008B4A5B">
              <w:rPr>
                <w:rFonts w:eastAsia="Times New Roman"/>
                <w:sz w:val="20"/>
                <w:szCs w:val="20"/>
                <w:lang w:val="en-GB" w:bidi="ar-SA"/>
              </w:rPr>
              <w:t>Total</w:t>
            </w:r>
          </w:p>
        </w:tc>
      </w:tr>
      <w:tr w:rsidR="008D1292" w:rsidRPr="008B4A5B" w14:paraId="6924C52F" w14:textId="77777777" w:rsidTr="00914AC4">
        <w:tc>
          <w:tcPr>
            <w:tcW w:w="4680" w:type="dxa"/>
          </w:tcPr>
          <w:p w14:paraId="15D7BB60" w14:textId="77777777" w:rsidR="008D1292" w:rsidRPr="008B4A5B" w:rsidRDefault="008D1292" w:rsidP="00914AC4">
            <w:pPr>
              <w:spacing w:line="220" w:lineRule="exact"/>
              <w:ind w:left="320" w:right="-90" w:hanging="334"/>
              <w:rPr>
                <w:rFonts w:eastAsia="Times New Roman"/>
                <w:sz w:val="20"/>
                <w:szCs w:val="20"/>
              </w:rPr>
            </w:pPr>
          </w:p>
        </w:tc>
        <w:tc>
          <w:tcPr>
            <w:tcW w:w="4500" w:type="dxa"/>
            <w:gridSpan w:val="7"/>
          </w:tcPr>
          <w:p w14:paraId="103C01FB" w14:textId="77777777" w:rsidR="008D1292" w:rsidRPr="008B4A5B" w:rsidRDefault="008D1292" w:rsidP="00914AC4">
            <w:pPr>
              <w:spacing w:line="220" w:lineRule="exact"/>
              <w:ind w:left="-14" w:right="-86"/>
              <w:jc w:val="center"/>
              <w:rPr>
                <w:rFonts w:eastAsia="Times New Roman"/>
                <w:i/>
                <w:iCs/>
                <w:sz w:val="20"/>
                <w:szCs w:val="20"/>
                <w:lang w:val="en-GB" w:bidi="ar-SA"/>
              </w:rPr>
            </w:pPr>
            <w:r w:rsidRPr="008B4A5B">
              <w:rPr>
                <w:rFonts w:eastAsia="Times New Roman"/>
                <w:i/>
                <w:iCs/>
                <w:sz w:val="20"/>
                <w:szCs w:val="20"/>
                <w:lang w:val="en-GB" w:bidi="ar-SA"/>
              </w:rPr>
              <w:t>(in million Baht)</w:t>
            </w:r>
          </w:p>
        </w:tc>
      </w:tr>
      <w:tr w:rsidR="008D1292" w:rsidRPr="008B4A5B" w14:paraId="1DBF457A" w14:textId="77777777" w:rsidTr="00914AC4">
        <w:tc>
          <w:tcPr>
            <w:tcW w:w="4680" w:type="dxa"/>
            <w:hideMark/>
          </w:tcPr>
          <w:p w14:paraId="42AD9575" w14:textId="77777777" w:rsidR="008D1292" w:rsidRPr="008B4A5B" w:rsidRDefault="008D1292" w:rsidP="00914AC4">
            <w:pPr>
              <w:spacing w:line="240" w:lineRule="atLeast"/>
              <w:ind w:left="320" w:right="-90" w:hanging="334"/>
              <w:rPr>
                <w:rFonts w:eastAsia="Times New Roman"/>
                <w:b/>
                <w:bCs/>
                <w:i/>
                <w:iCs/>
                <w:sz w:val="20"/>
                <w:szCs w:val="20"/>
              </w:rPr>
            </w:pPr>
            <w:r w:rsidRPr="008B4A5B">
              <w:rPr>
                <w:rFonts w:eastAsia="Times New Roman"/>
                <w:b/>
                <w:bCs/>
                <w:i/>
                <w:iCs/>
                <w:sz w:val="20"/>
                <w:szCs w:val="20"/>
              </w:rPr>
              <w:t>Financial assets</w:t>
            </w:r>
          </w:p>
        </w:tc>
        <w:tc>
          <w:tcPr>
            <w:tcW w:w="900" w:type="dxa"/>
          </w:tcPr>
          <w:p w14:paraId="184B8D3C" w14:textId="77777777" w:rsidR="008D1292" w:rsidRPr="008B4A5B" w:rsidRDefault="008D1292" w:rsidP="00914AC4">
            <w:pPr>
              <w:tabs>
                <w:tab w:val="decimal" w:pos="658"/>
              </w:tabs>
              <w:spacing w:line="240" w:lineRule="atLeast"/>
              <w:ind w:left="-14" w:right="-86"/>
              <w:rPr>
                <w:rFonts w:eastAsia="Times New Roman"/>
                <w:sz w:val="20"/>
                <w:szCs w:val="20"/>
                <w:lang w:val="en-GB" w:bidi="ar-SA"/>
              </w:rPr>
            </w:pPr>
          </w:p>
        </w:tc>
        <w:tc>
          <w:tcPr>
            <w:tcW w:w="270" w:type="dxa"/>
          </w:tcPr>
          <w:p w14:paraId="25760792" w14:textId="77777777" w:rsidR="008D1292" w:rsidRPr="008B4A5B" w:rsidRDefault="008D1292" w:rsidP="00914AC4">
            <w:pPr>
              <w:tabs>
                <w:tab w:val="decimal" w:pos="595"/>
              </w:tabs>
              <w:spacing w:line="240" w:lineRule="atLeast"/>
              <w:ind w:left="-14" w:right="-86"/>
              <w:rPr>
                <w:rFonts w:eastAsia="Times New Roman"/>
                <w:sz w:val="20"/>
                <w:szCs w:val="20"/>
                <w:lang w:val="en-GB" w:bidi="ar-SA"/>
              </w:rPr>
            </w:pPr>
          </w:p>
        </w:tc>
        <w:tc>
          <w:tcPr>
            <w:tcW w:w="990" w:type="dxa"/>
          </w:tcPr>
          <w:p w14:paraId="3C0D3E89" w14:textId="77777777" w:rsidR="008D1292" w:rsidRPr="008B4A5B" w:rsidRDefault="008D1292" w:rsidP="00914AC4">
            <w:pPr>
              <w:tabs>
                <w:tab w:val="decimal" w:pos="658"/>
              </w:tabs>
              <w:spacing w:line="240" w:lineRule="atLeast"/>
              <w:ind w:left="-14" w:right="-86"/>
              <w:rPr>
                <w:rFonts w:eastAsia="Times New Roman"/>
                <w:sz w:val="20"/>
                <w:szCs w:val="20"/>
                <w:lang w:val="en-GB" w:bidi="ar-SA"/>
              </w:rPr>
            </w:pPr>
          </w:p>
        </w:tc>
        <w:tc>
          <w:tcPr>
            <w:tcW w:w="270" w:type="dxa"/>
          </w:tcPr>
          <w:p w14:paraId="6324E715" w14:textId="77777777" w:rsidR="008D1292" w:rsidRPr="008B4A5B" w:rsidRDefault="008D1292" w:rsidP="00914AC4">
            <w:pPr>
              <w:tabs>
                <w:tab w:val="decimal" w:pos="595"/>
              </w:tabs>
              <w:spacing w:line="240" w:lineRule="atLeast"/>
              <w:ind w:left="-14" w:right="-86"/>
              <w:rPr>
                <w:rFonts w:eastAsia="Times New Roman"/>
                <w:sz w:val="20"/>
                <w:szCs w:val="20"/>
              </w:rPr>
            </w:pPr>
          </w:p>
        </w:tc>
        <w:tc>
          <w:tcPr>
            <w:tcW w:w="900" w:type="dxa"/>
          </w:tcPr>
          <w:p w14:paraId="19C1FE40" w14:textId="77777777" w:rsidR="008D1292" w:rsidRPr="008B4A5B" w:rsidRDefault="008D1292" w:rsidP="00914AC4">
            <w:pPr>
              <w:tabs>
                <w:tab w:val="decimal" w:pos="595"/>
              </w:tabs>
              <w:spacing w:line="240" w:lineRule="atLeast"/>
              <w:ind w:left="-14" w:right="-86"/>
              <w:rPr>
                <w:rFonts w:eastAsia="Times New Roman"/>
                <w:sz w:val="20"/>
                <w:szCs w:val="20"/>
              </w:rPr>
            </w:pPr>
          </w:p>
        </w:tc>
        <w:tc>
          <w:tcPr>
            <w:tcW w:w="270" w:type="dxa"/>
          </w:tcPr>
          <w:p w14:paraId="4243AD20" w14:textId="77777777" w:rsidR="008D1292" w:rsidRPr="008B4A5B" w:rsidRDefault="008D1292" w:rsidP="00914AC4">
            <w:pPr>
              <w:tabs>
                <w:tab w:val="decimal" w:pos="595"/>
              </w:tabs>
              <w:spacing w:line="240" w:lineRule="atLeast"/>
              <w:ind w:left="-14" w:right="-86"/>
              <w:rPr>
                <w:rFonts w:eastAsia="Times New Roman"/>
                <w:sz w:val="20"/>
                <w:szCs w:val="20"/>
                <w:lang w:val="en-GB" w:bidi="ar-SA"/>
              </w:rPr>
            </w:pPr>
          </w:p>
        </w:tc>
        <w:tc>
          <w:tcPr>
            <w:tcW w:w="900" w:type="dxa"/>
          </w:tcPr>
          <w:p w14:paraId="3955703A" w14:textId="77777777" w:rsidR="008D1292" w:rsidRPr="008B4A5B" w:rsidRDefault="008D1292" w:rsidP="00914AC4">
            <w:pPr>
              <w:tabs>
                <w:tab w:val="decimal" w:pos="595"/>
              </w:tabs>
              <w:spacing w:line="240" w:lineRule="atLeast"/>
              <w:ind w:left="-14" w:right="-86"/>
              <w:rPr>
                <w:rFonts w:eastAsia="Times New Roman"/>
                <w:sz w:val="20"/>
                <w:szCs w:val="20"/>
                <w:lang w:val="en-GB" w:bidi="ar-SA"/>
              </w:rPr>
            </w:pPr>
          </w:p>
        </w:tc>
      </w:tr>
      <w:tr w:rsidR="008D1292" w:rsidRPr="008B4A5B" w14:paraId="174B0F7B" w14:textId="77777777" w:rsidTr="00914AC4">
        <w:tc>
          <w:tcPr>
            <w:tcW w:w="4680" w:type="dxa"/>
            <w:hideMark/>
          </w:tcPr>
          <w:p w14:paraId="4DD91C15"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Financial assets measured at FVTPL</w:t>
            </w:r>
          </w:p>
        </w:tc>
        <w:tc>
          <w:tcPr>
            <w:tcW w:w="900" w:type="dxa"/>
            <w:tcBorders>
              <w:top w:val="nil"/>
              <w:left w:val="nil"/>
              <w:bottom w:val="single" w:sz="4" w:space="0" w:color="auto"/>
              <w:right w:val="nil"/>
            </w:tcBorders>
          </w:tcPr>
          <w:p w14:paraId="1D172567" w14:textId="0B23E2BD" w:rsidR="008D1292" w:rsidRPr="008B4A5B" w:rsidRDefault="00BD047C" w:rsidP="00914AC4">
            <w:pPr>
              <w:tabs>
                <w:tab w:val="decimal" w:pos="71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1,871</w:t>
            </w:r>
          </w:p>
        </w:tc>
        <w:tc>
          <w:tcPr>
            <w:tcW w:w="270" w:type="dxa"/>
          </w:tcPr>
          <w:p w14:paraId="1C0296BE"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nil"/>
              <w:left w:val="nil"/>
              <w:bottom w:val="single" w:sz="4" w:space="0" w:color="auto"/>
              <w:right w:val="nil"/>
            </w:tcBorders>
          </w:tcPr>
          <w:p w14:paraId="2A5DC4F3" w14:textId="559287EC" w:rsidR="008D1292" w:rsidRPr="008B4A5B" w:rsidRDefault="00BD047C" w:rsidP="00914AC4">
            <w:pPr>
              <w:tabs>
                <w:tab w:val="decimal" w:pos="77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33,834</w:t>
            </w:r>
          </w:p>
        </w:tc>
        <w:tc>
          <w:tcPr>
            <w:tcW w:w="270" w:type="dxa"/>
          </w:tcPr>
          <w:p w14:paraId="6A597484"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nil"/>
              <w:left w:val="nil"/>
              <w:bottom w:val="single" w:sz="4" w:space="0" w:color="auto"/>
              <w:right w:val="nil"/>
            </w:tcBorders>
          </w:tcPr>
          <w:p w14:paraId="04D7EEC8" w14:textId="19E73596" w:rsidR="008D1292" w:rsidRPr="008B4A5B" w:rsidRDefault="00BD047C" w:rsidP="00914AC4">
            <w:pPr>
              <w:tabs>
                <w:tab w:val="decimal" w:pos="710"/>
              </w:tabs>
              <w:spacing w:line="240" w:lineRule="atLeast"/>
              <w:ind w:left="-14" w:right="-86"/>
              <w:rPr>
                <w:rFonts w:eastAsia="Times New Roman"/>
                <w:b/>
                <w:bCs/>
                <w:sz w:val="20"/>
                <w:szCs w:val="20"/>
              </w:rPr>
            </w:pPr>
            <w:r w:rsidRPr="008B4A5B">
              <w:rPr>
                <w:rFonts w:eastAsia="Times New Roman"/>
                <w:b/>
                <w:bCs/>
                <w:sz w:val="20"/>
                <w:szCs w:val="20"/>
              </w:rPr>
              <w:t>3,846</w:t>
            </w:r>
          </w:p>
        </w:tc>
        <w:tc>
          <w:tcPr>
            <w:tcW w:w="270" w:type="dxa"/>
          </w:tcPr>
          <w:p w14:paraId="6AF027AD"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nil"/>
              <w:left w:val="nil"/>
              <w:bottom w:val="single" w:sz="4" w:space="0" w:color="auto"/>
              <w:right w:val="nil"/>
            </w:tcBorders>
          </w:tcPr>
          <w:p w14:paraId="1A2EFA75" w14:textId="56D385BF"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39,551</w:t>
            </w:r>
          </w:p>
        </w:tc>
      </w:tr>
      <w:tr w:rsidR="008D1292" w:rsidRPr="008B4A5B" w14:paraId="4773D4E5" w14:textId="77777777" w:rsidTr="00914AC4">
        <w:tc>
          <w:tcPr>
            <w:tcW w:w="4680" w:type="dxa"/>
            <w:hideMark/>
          </w:tcPr>
          <w:p w14:paraId="359DA545"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Derivative assets</w:t>
            </w:r>
          </w:p>
        </w:tc>
        <w:tc>
          <w:tcPr>
            <w:tcW w:w="900" w:type="dxa"/>
            <w:tcBorders>
              <w:top w:val="single" w:sz="4" w:space="0" w:color="auto"/>
              <w:left w:val="nil"/>
              <w:bottom w:val="nil"/>
              <w:right w:val="nil"/>
            </w:tcBorders>
          </w:tcPr>
          <w:p w14:paraId="7BDA1BC2" w14:textId="77777777" w:rsidR="008D1292" w:rsidRPr="008B4A5B" w:rsidRDefault="008D1292" w:rsidP="00914AC4">
            <w:pPr>
              <w:tabs>
                <w:tab w:val="decimal" w:pos="527"/>
              </w:tabs>
              <w:spacing w:line="240" w:lineRule="atLeast"/>
              <w:ind w:left="-14" w:right="-86"/>
              <w:rPr>
                <w:rFonts w:eastAsia="Times New Roman"/>
                <w:b/>
                <w:bCs/>
                <w:sz w:val="20"/>
                <w:szCs w:val="20"/>
                <w:lang w:val="en-GB" w:bidi="ar-SA"/>
              </w:rPr>
            </w:pPr>
          </w:p>
        </w:tc>
        <w:tc>
          <w:tcPr>
            <w:tcW w:w="270" w:type="dxa"/>
          </w:tcPr>
          <w:p w14:paraId="7967DD8E"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nil"/>
              <w:right w:val="nil"/>
            </w:tcBorders>
          </w:tcPr>
          <w:p w14:paraId="20AB88FF" w14:textId="77777777" w:rsidR="008D1292" w:rsidRPr="008B4A5B" w:rsidRDefault="008D1292" w:rsidP="00914AC4">
            <w:pPr>
              <w:tabs>
                <w:tab w:val="decimal" w:pos="770"/>
              </w:tabs>
              <w:spacing w:line="240" w:lineRule="atLeast"/>
              <w:ind w:left="-14" w:right="-86"/>
              <w:rPr>
                <w:rFonts w:eastAsia="Times New Roman"/>
                <w:b/>
                <w:bCs/>
                <w:sz w:val="20"/>
                <w:szCs w:val="20"/>
                <w:lang w:val="en-GB" w:bidi="ar-SA"/>
              </w:rPr>
            </w:pPr>
          </w:p>
        </w:tc>
        <w:tc>
          <w:tcPr>
            <w:tcW w:w="270" w:type="dxa"/>
          </w:tcPr>
          <w:p w14:paraId="6FB37494"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nil"/>
              <w:right w:val="nil"/>
            </w:tcBorders>
          </w:tcPr>
          <w:p w14:paraId="528C38B7" w14:textId="77777777" w:rsidR="008D1292" w:rsidRPr="008B4A5B" w:rsidRDefault="008D1292" w:rsidP="00914AC4">
            <w:pPr>
              <w:tabs>
                <w:tab w:val="decimal" w:pos="512"/>
              </w:tabs>
              <w:spacing w:line="240" w:lineRule="atLeast"/>
              <w:ind w:left="-14" w:right="-86"/>
              <w:rPr>
                <w:rFonts w:eastAsia="Times New Roman"/>
                <w:b/>
                <w:bCs/>
                <w:sz w:val="20"/>
                <w:szCs w:val="20"/>
              </w:rPr>
            </w:pPr>
          </w:p>
        </w:tc>
        <w:tc>
          <w:tcPr>
            <w:tcW w:w="270" w:type="dxa"/>
          </w:tcPr>
          <w:p w14:paraId="6868B47F"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nil"/>
              <w:right w:val="nil"/>
            </w:tcBorders>
          </w:tcPr>
          <w:p w14:paraId="13E15B2F" w14:textId="77777777" w:rsidR="008D1292" w:rsidRPr="008B4A5B" w:rsidRDefault="008D1292" w:rsidP="00914AC4">
            <w:pPr>
              <w:tabs>
                <w:tab w:val="decimal" w:pos="676"/>
              </w:tabs>
              <w:spacing w:line="240" w:lineRule="atLeast"/>
              <w:ind w:left="-14" w:right="-140"/>
              <w:rPr>
                <w:rFonts w:eastAsia="Times New Roman"/>
                <w:sz w:val="20"/>
                <w:szCs w:val="20"/>
                <w:lang w:val="en-GB" w:bidi="ar-SA"/>
              </w:rPr>
            </w:pPr>
          </w:p>
        </w:tc>
      </w:tr>
      <w:tr w:rsidR="008D1292" w:rsidRPr="008B4A5B" w14:paraId="78499405" w14:textId="77777777" w:rsidTr="00914AC4">
        <w:tc>
          <w:tcPr>
            <w:tcW w:w="4680" w:type="dxa"/>
            <w:hideMark/>
          </w:tcPr>
          <w:p w14:paraId="41BB1F39" w14:textId="77777777" w:rsidR="008D1292" w:rsidRPr="008B4A5B" w:rsidRDefault="008D1292" w:rsidP="00914AC4">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Foreign exchange rate</w:t>
            </w:r>
          </w:p>
        </w:tc>
        <w:tc>
          <w:tcPr>
            <w:tcW w:w="900" w:type="dxa"/>
          </w:tcPr>
          <w:p w14:paraId="42A992DE" w14:textId="0F228712"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7E741B39"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Pr>
          <w:p w14:paraId="47454BF9" w14:textId="7E4FEE8E" w:rsidR="008D1292" w:rsidRPr="008B4A5B" w:rsidRDefault="00BD047C" w:rsidP="00914AC4">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31,392</w:t>
            </w:r>
          </w:p>
        </w:tc>
        <w:tc>
          <w:tcPr>
            <w:tcW w:w="270" w:type="dxa"/>
          </w:tcPr>
          <w:p w14:paraId="48806972"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015A1A07" w14:textId="2AFB455C" w:rsidR="008D1292" w:rsidRPr="008B4A5B" w:rsidRDefault="00BD047C" w:rsidP="00914AC4">
            <w:pPr>
              <w:tabs>
                <w:tab w:val="decimal" w:pos="512"/>
              </w:tabs>
              <w:spacing w:line="240" w:lineRule="atLeast"/>
              <w:ind w:left="-14" w:right="-86"/>
              <w:rPr>
                <w:rFonts w:eastAsia="Times New Roman"/>
                <w:sz w:val="20"/>
                <w:szCs w:val="20"/>
              </w:rPr>
            </w:pPr>
            <w:r w:rsidRPr="008B4A5B">
              <w:rPr>
                <w:rFonts w:eastAsia="Times New Roman"/>
                <w:sz w:val="20"/>
                <w:szCs w:val="20"/>
              </w:rPr>
              <w:t>-</w:t>
            </w:r>
          </w:p>
        </w:tc>
        <w:tc>
          <w:tcPr>
            <w:tcW w:w="270" w:type="dxa"/>
          </w:tcPr>
          <w:p w14:paraId="78A52953"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732F4A7D" w14:textId="3CD11D75"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31,392</w:t>
            </w:r>
          </w:p>
        </w:tc>
      </w:tr>
      <w:tr w:rsidR="008D1292" w:rsidRPr="008B4A5B" w14:paraId="05B097F3" w14:textId="77777777" w:rsidTr="00914AC4">
        <w:tc>
          <w:tcPr>
            <w:tcW w:w="4680" w:type="dxa"/>
            <w:hideMark/>
          </w:tcPr>
          <w:p w14:paraId="39C07256" w14:textId="77777777" w:rsidR="008D1292" w:rsidRPr="008B4A5B" w:rsidRDefault="008D1292" w:rsidP="00914AC4">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Interest rate</w:t>
            </w:r>
          </w:p>
        </w:tc>
        <w:tc>
          <w:tcPr>
            <w:tcW w:w="900" w:type="dxa"/>
          </w:tcPr>
          <w:p w14:paraId="26EF2416" w14:textId="3AA465EE"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3F482779"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Pr>
          <w:p w14:paraId="4E1F31BC" w14:textId="44FE2F8D" w:rsidR="008D1292" w:rsidRPr="008B4A5B" w:rsidRDefault="00BD047C" w:rsidP="00914AC4">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46,663</w:t>
            </w:r>
          </w:p>
        </w:tc>
        <w:tc>
          <w:tcPr>
            <w:tcW w:w="270" w:type="dxa"/>
          </w:tcPr>
          <w:p w14:paraId="1DC3DEE7"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7E4B0314" w14:textId="04A0ADAC" w:rsidR="008D1292" w:rsidRPr="008B4A5B" w:rsidRDefault="00BD047C" w:rsidP="00914AC4">
            <w:pPr>
              <w:tabs>
                <w:tab w:val="decimal" w:pos="512"/>
              </w:tabs>
              <w:spacing w:line="240" w:lineRule="atLeast"/>
              <w:ind w:left="-14" w:right="-86"/>
              <w:rPr>
                <w:rFonts w:eastAsia="Times New Roman"/>
                <w:sz w:val="20"/>
                <w:szCs w:val="20"/>
              </w:rPr>
            </w:pPr>
            <w:r w:rsidRPr="008B4A5B">
              <w:rPr>
                <w:rFonts w:eastAsia="Times New Roman"/>
                <w:sz w:val="20"/>
                <w:szCs w:val="20"/>
              </w:rPr>
              <w:t>-</w:t>
            </w:r>
          </w:p>
        </w:tc>
        <w:tc>
          <w:tcPr>
            <w:tcW w:w="270" w:type="dxa"/>
          </w:tcPr>
          <w:p w14:paraId="1EC21B31"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1799E345" w14:textId="3E158B90"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46,663</w:t>
            </w:r>
          </w:p>
        </w:tc>
      </w:tr>
      <w:tr w:rsidR="008D1292" w:rsidRPr="008B4A5B" w14:paraId="5D6D7E4D" w14:textId="77777777" w:rsidTr="00914AC4">
        <w:tc>
          <w:tcPr>
            <w:tcW w:w="4680" w:type="dxa"/>
            <w:hideMark/>
          </w:tcPr>
          <w:p w14:paraId="62C1FC7F" w14:textId="77777777" w:rsidR="008D1292" w:rsidRPr="008B4A5B" w:rsidRDefault="008D1292" w:rsidP="00914AC4">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Others</w:t>
            </w:r>
          </w:p>
        </w:tc>
        <w:tc>
          <w:tcPr>
            <w:tcW w:w="900" w:type="dxa"/>
            <w:tcBorders>
              <w:top w:val="nil"/>
              <w:left w:val="nil"/>
              <w:bottom w:val="single" w:sz="4" w:space="0" w:color="auto"/>
              <w:right w:val="nil"/>
            </w:tcBorders>
          </w:tcPr>
          <w:p w14:paraId="47008F52" w14:textId="4FE72244"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7B8707F0"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Borders>
              <w:top w:val="nil"/>
              <w:left w:val="nil"/>
              <w:bottom w:val="single" w:sz="4" w:space="0" w:color="auto"/>
              <w:right w:val="nil"/>
            </w:tcBorders>
          </w:tcPr>
          <w:p w14:paraId="06488983" w14:textId="3AFC8DC2" w:rsidR="008D1292" w:rsidRPr="008B4A5B" w:rsidRDefault="00BD047C" w:rsidP="00914AC4">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737</w:t>
            </w:r>
          </w:p>
        </w:tc>
        <w:tc>
          <w:tcPr>
            <w:tcW w:w="270" w:type="dxa"/>
          </w:tcPr>
          <w:p w14:paraId="27D01BDE"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Borders>
              <w:top w:val="nil"/>
              <w:left w:val="nil"/>
              <w:bottom w:val="single" w:sz="4" w:space="0" w:color="auto"/>
              <w:right w:val="nil"/>
            </w:tcBorders>
          </w:tcPr>
          <w:p w14:paraId="75C9CCBE" w14:textId="23334B65" w:rsidR="008D1292" w:rsidRPr="008B4A5B" w:rsidRDefault="00BD047C" w:rsidP="00914AC4">
            <w:pPr>
              <w:tabs>
                <w:tab w:val="decimal" w:pos="512"/>
              </w:tabs>
              <w:spacing w:line="240" w:lineRule="atLeast"/>
              <w:ind w:left="-14" w:right="-86"/>
              <w:rPr>
                <w:rFonts w:eastAsia="Times New Roman"/>
                <w:sz w:val="20"/>
                <w:szCs w:val="20"/>
              </w:rPr>
            </w:pPr>
            <w:r w:rsidRPr="008B4A5B">
              <w:rPr>
                <w:rFonts w:eastAsia="Times New Roman"/>
                <w:sz w:val="20"/>
                <w:szCs w:val="20"/>
              </w:rPr>
              <w:t>-</w:t>
            </w:r>
          </w:p>
        </w:tc>
        <w:tc>
          <w:tcPr>
            <w:tcW w:w="270" w:type="dxa"/>
          </w:tcPr>
          <w:p w14:paraId="59C07E99"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Borders>
              <w:top w:val="nil"/>
              <w:left w:val="nil"/>
              <w:bottom w:val="single" w:sz="4" w:space="0" w:color="auto"/>
              <w:right w:val="nil"/>
            </w:tcBorders>
          </w:tcPr>
          <w:p w14:paraId="48C58AE0" w14:textId="531496BF"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737</w:t>
            </w:r>
          </w:p>
        </w:tc>
      </w:tr>
      <w:tr w:rsidR="008D1292" w:rsidRPr="008B4A5B" w14:paraId="0EC2D1B6" w14:textId="77777777" w:rsidTr="00914AC4">
        <w:tc>
          <w:tcPr>
            <w:tcW w:w="4680" w:type="dxa"/>
            <w:hideMark/>
          </w:tcPr>
          <w:p w14:paraId="4C934263"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 xml:space="preserve">Total </w:t>
            </w:r>
          </w:p>
        </w:tc>
        <w:tc>
          <w:tcPr>
            <w:tcW w:w="900" w:type="dxa"/>
            <w:tcBorders>
              <w:top w:val="single" w:sz="4" w:space="0" w:color="auto"/>
              <w:left w:val="nil"/>
              <w:bottom w:val="single" w:sz="4" w:space="0" w:color="auto"/>
              <w:right w:val="nil"/>
            </w:tcBorders>
          </w:tcPr>
          <w:p w14:paraId="4866B7D1" w14:textId="711A7D7E" w:rsidR="008D1292" w:rsidRPr="008B4A5B" w:rsidRDefault="00BD047C" w:rsidP="00914AC4">
            <w:pPr>
              <w:tabs>
                <w:tab w:val="decimal" w:pos="527"/>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tcPr>
          <w:p w14:paraId="27A69D53"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single" w:sz="4" w:space="0" w:color="auto"/>
              <w:right w:val="nil"/>
            </w:tcBorders>
          </w:tcPr>
          <w:p w14:paraId="3DEE4F2C" w14:textId="1730E8AC" w:rsidR="008D1292" w:rsidRPr="008B4A5B" w:rsidRDefault="00BD047C" w:rsidP="00914AC4">
            <w:pPr>
              <w:tabs>
                <w:tab w:val="decimal" w:pos="77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78,792</w:t>
            </w:r>
          </w:p>
        </w:tc>
        <w:tc>
          <w:tcPr>
            <w:tcW w:w="270" w:type="dxa"/>
          </w:tcPr>
          <w:p w14:paraId="7A60128A"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single" w:sz="4" w:space="0" w:color="auto"/>
              <w:right w:val="nil"/>
            </w:tcBorders>
          </w:tcPr>
          <w:p w14:paraId="52B423E1" w14:textId="01E0261B" w:rsidR="008D1292" w:rsidRPr="008B4A5B" w:rsidRDefault="00BD047C" w:rsidP="00914AC4">
            <w:pPr>
              <w:tabs>
                <w:tab w:val="decimal" w:pos="527"/>
              </w:tabs>
              <w:spacing w:line="240" w:lineRule="atLeast"/>
              <w:ind w:left="-14" w:right="-86"/>
              <w:rPr>
                <w:rFonts w:eastAsia="Times New Roman"/>
                <w:b/>
                <w:bCs/>
                <w:sz w:val="20"/>
                <w:szCs w:val="20"/>
              </w:rPr>
            </w:pPr>
            <w:r w:rsidRPr="008B4A5B">
              <w:rPr>
                <w:rFonts w:eastAsia="Times New Roman"/>
                <w:b/>
                <w:bCs/>
                <w:sz w:val="20"/>
                <w:szCs w:val="20"/>
              </w:rPr>
              <w:t>-</w:t>
            </w:r>
          </w:p>
        </w:tc>
        <w:tc>
          <w:tcPr>
            <w:tcW w:w="270" w:type="dxa"/>
          </w:tcPr>
          <w:p w14:paraId="63D1505E"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single" w:sz="4" w:space="0" w:color="auto"/>
              <w:right w:val="nil"/>
            </w:tcBorders>
          </w:tcPr>
          <w:p w14:paraId="700519FC" w14:textId="702A89F4"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78,792</w:t>
            </w:r>
          </w:p>
        </w:tc>
      </w:tr>
      <w:tr w:rsidR="008D1292" w:rsidRPr="008B4A5B" w14:paraId="21DBFB8A" w14:textId="77777777" w:rsidTr="00914AC4">
        <w:tc>
          <w:tcPr>
            <w:tcW w:w="4680" w:type="dxa"/>
            <w:hideMark/>
          </w:tcPr>
          <w:p w14:paraId="62F3DBA7"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Investments, net</w:t>
            </w:r>
          </w:p>
        </w:tc>
        <w:tc>
          <w:tcPr>
            <w:tcW w:w="900" w:type="dxa"/>
            <w:tcBorders>
              <w:top w:val="single" w:sz="4" w:space="0" w:color="auto"/>
              <w:left w:val="nil"/>
              <w:bottom w:val="nil"/>
              <w:right w:val="nil"/>
            </w:tcBorders>
          </w:tcPr>
          <w:p w14:paraId="403E79C6" w14:textId="77777777" w:rsidR="008D1292" w:rsidRPr="008B4A5B" w:rsidRDefault="008D1292" w:rsidP="00914AC4">
            <w:pPr>
              <w:tabs>
                <w:tab w:val="decimal" w:pos="527"/>
              </w:tabs>
              <w:spacing w:line="240" w:lineRule="atLeast"/>
              <w:ind w:left="-14" w:right="-86"/>
              <w:rPr>
                <w:rFonts w:eastAsia="Times New Roman"/>
                <w:sz w:val="20"/>
                <w:szCs w:val="20"/>
                <w:lang w:val="en-GB" w:bidi="ar-SA"/>
              </w:rPr>
            </w:pPr>
          </w:p>
        </w:tc>
        <w:tc>
          <w:tcPr>
            <w:tcW w:w="270" w:type="dxa"/>
          </w:tcPr>
          <w:p w14:paraId="37D26E2E"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Borders>
              <w:top w:val="single" w:sz="4" w:space="0" w:color="auto"/>
              <w:left w:val="nil"/>
              <w:bottom w:val="nil"/>
              <w:right w:val="nil"/>
            </w:tcBorders>
          </w:tcPr>
          <w:p w14:paraId="1ED9BEF8"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270" w:type="dxa"/>
          </w:tcPr>
          <w:p w14:paraId="227FE4EC"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Borders>
              <w:top w:val="single" w:sz="4" w:space="0" w:color="auto"/>
              <w:left w:val="nil"/>
              <w:bottom w:val="nil"/>
              <w:right w:val="nil"/>
            </w:tcBorders>
          </w:tcPr>
          <w:p w14:paraId="1F7DE763" w14:textId="77777777" w:rsidR="008D1292" w:rsidRPr="008B4A5B" w:rsidRDefault="008D1292" w:rsidP="00914AC4">
            <w:pPr>
              <w:tabs>
                <w:tab w:val="decimal" w:pos="512"/>
              </w:tabs>
              <w:spacing w:line="240" w:lineRule="atLeast"/>
              <w:ind w:left="-14" w:right="-86"/>
              <w:rPr>
                <w:rFonts w:eastAsia="Times New Roman"/>
                <w:sz w:val="20"/>
                <w:szCs w:val="20"/>
              </w:rPr>
            </w:pPr>
          </w:p>
        </w:tc>
        <w:tc>
          <w:tcPr>
            <w:tcW w:w="270" w:type="dxa"/>
          </w:tcPr>
          <w:p w14:paraId="3C22768A"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Borders>
              <w:top w:val="single" w:sz="4" w:space="0" w:color="auto"/>
              <w:left w:val="nil"/>
              <w:bottom w:val="nil"/>
              <w:right w:val="nil"/>
            </w:tcBorders>
          </w:tcPr>
          <w:p w14:paraId="112A611B" w14:textId="77777777" w:rsidR="008D1292" w:rsidRPr="008B4A5B" w:rsidRDefault="008D1292" w:rsidP="00914AC4">
            <w:pPr>
              <w:tabs>
                <w:tab w:val="decimal" w:pos="676"/>
              </w:tabs>
              <w:spacing w:line="240" w:lineRule="atLeast"/>
              <w:ind w:left="-14" w:right="-140"/>
              <w:rPr>
                <w:rFonts w:eastAsia="Times New Roman"/>
                <w:sz w:val="20"/>
                <w:szCs w:val="20"/>
                <w:lang w:val="en-GB" w:bidi="ar-SA"/>
              </w:rPr>
            </w:pPr>
          </w:p>
        </w:tc>
      </w:tr>
      <w:tr w:rsidR="008D1292" w:rsidRPr="008B4A5B" w14:paraId="2AE74975" w14:textId="77777777" w:rsidTr="00914AC4">
        <w:tc>
          <w:tcPr>
            <w:tcW w:w="4680" w:type="dxa"/>
            <w:hideMark/>
          </w:tcPr>
          <w:p w14:paraId="0F4D8F7D" w14:textId="77777777" w:rsidR="008D1292" w:rsidRPr="008B4A5B" w:rsidRDefault="008D1292" w:rsidP="00914AC4">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Investments in debt instruments measured at FVOCI</w:t>
            </w:r>
          </w:p>
        </w:tc>
        <w:tc>
          <w:tcPr>
            <w:tcW w:w="900" w:type="dxa"/>
          </w:tcPr>
          <w:p w14:paraId="2D866449" w14:textId="483CBD2A" w:rsidR="008D1292" w:rsidRPr="008B4A5B" w:rsidRDefault="00BD047C" w:rsidP="00BD047C">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17C20F00" w14:textId="77777777" w:rsidR="008D1292" w:rsidRPr="008B4A5B" w:rsidRDefault="008D1292" w:rsidP="00BD047C">
            <w:pPr>
              <w:tabs>
                <w:tab w:val="decimal" w:pos="710"/>
              </w:tabs>
              <w:spacing w:line="240" w:lineRule="atLeast"/>
              <w:ind w:left="-14" w:right="-86"/>
              <w:rPr>
                <w:rFonts w:eastAsia="Times New Roman"/>
                <w:sz w:val="20"/>
                <w:szCs w:val="20"/>
                <w:lang w:val="en-GB" w:bidi="ar-SA"/>
              </w:rPr>
            </w:pPr>
          </w:p>
        </w:tc>
        <w:tc>
          <w:tcPr>
            <w:tcW w:w="990" w:type="dxa"/>
          </w:tcPr>
          <w:p w14:paraId="0AC63B9C" w14:textId="6F569836" w:rsidR="008D1292" w:rsidRPr="008B4A5B" w:rsidRDefault="00BD047C" w:rsidP="00914AC4">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303,896</w:t>
            </w:r>
          </w:p>
        </w:tc>
        <w:tc>
          <w:tcPr>
            <w:tcW w:w="270" w:type="dxa"/>
          </w:tcPr>
          <w:p w14:paraId="71E98385"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266779D5" w14:textId="6BE66339" w:rsidR="008D1292" w:rsidRPr="008B4A5B" w:rsidRDefault="00BD047C" w:rsidP="00914AC4">
            <w:pPr>
              <w:tabs>
                <w:tab w:val="decimal" w:pos="512"/>
              </w:tabs>
              <w:spacing w:line="240" w:lineRule="atLeast"/>
              <w:ind w:left="-14" w:right="-86"/>
              <w:rPr>
                <w:rFonts w:eastAsia="Times New Roman"/>
                <w:sz w:val="20"/>
                <w:szCs w:val="20"/>
              </w:rPr>
            </w:pPr>
            <w:r w:rsidRPr="008B4A5B">
              <w:rPr>
                <w:rFonts w:eastAsia="Times New Roman"/>
                <w:sz w:val="20"/>
                <w:szCs w:val="20"/>
              </w:rPr>
              <w:t>-</w:t>
            </w:r>
          </w:p>
        </w:tc>
        <w:tc>
          <w:tcPr>
            <w:tcW w:w="270" w:type="dxa"/>
          </w:tcPr>
          <w:p w14:paraId="6AB9A53C"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6F04EC39" w14:textId="5D41FE70"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303,896</w:t>
            </w:r>
          </w:p>
        </w:tc>
      </w:tr>
      <w:tr w:rsidR="008D1292" w:rsidRPr="008B4A5B" w14:paraId="6A775A8E" w14:textId="77777777" w:rsidTr="00914AC4">
        <w:tc>
          <w:tcPr>
            <w:tcW w:w="4680" w:type="dxa"/>
            <w:hideMark/>
          </w:tcPr>
          <w:p w14:paraId="05F9E600" w14:textId="77777777" w:rsidR="008D1292" w:rsidRPr="008B4A5B" w:rsidRDefault="008D1292" w:rsidP="00914AC4">
            <w:pPr>
              <w:tabs>
                <w:tab w:val="left" w:pos="430"/>
              </w:tabs>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 xml:space="preserve">Investments in equity instruments designated at </w:t>
            </w:r>
            <w:r w:rsidRPr="008B4A5B">
              <w:rPr>
                <w:rFonts w:eastAsia="Times New Roman"/>
                <w:sz w:val="20"/>
                <w:szCs w:val="20"/>
              </w:rPr>
              <w:tab/>
              <w:t>FVOCI</w:t>
            </w:r>
          </w:p>
        </w:tc>
        <w:tc>
          <w:tcPr>
            <w:tcW w:w="900" w:type="dxa"/>
          </w:tcPr>
          <w:p w14:paraId="06B8D256" w14:textId="77777777" w:rsidR="00BD047C" w:rsidRPr="008B4A5B" w:rsidRDefault="00BD047C" w:rsidP="00914AC4">
            <w:pPr>
              <w:tabs>
                <w:tab w:val="decimal" w:pos="527"/>
              </w:tabs>
              <w:spacing w:line="240" w:lineRule="atLeast"/>
              <w:ind w:left="-14" w:right="-86"/>
              <w:rPr>
                <w:rFonts w:eastAsia="Times New Roman"/>
                <w:sz w:val="20"/>
                <w:szCs w:val="20"/>
                <w:lang w:val="en-GB" w:bidi="ar-SA"/>
              </w:rPr>
            </w:pPr>
          </w:p>
          <w:p w14:paraId="5EF92EF8" w14:textId="5B0FC301"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188BB6F0" w14:textId="77777777" w:rsidR="008D1292" w:rsidRPr="008B4A5B" w:rsidRDefault="008D1292" w:rsidP="00914AC4">
            <w:pPr>
              <w:tabs>
                <w:tab w:val="decimal" w:pos="527"/>
              </w:tabs>
              <w:spacing w:line="240" w:lineRule="atLeast"/>
              <w:ind w:left="-14" w:right="-86"/>
              <w:rPr>
                <w:rFonts w:eastAsia="Times New Roman"/>
                <w:sz w:val="20"/>
                <w:szCs w:val="20"/>
                <w:lang w:val="en-GB" w:bidi="ar-SA"/>
              </w:rPr>
            </w:pPr>
          </w:p>
        </w:tc>
        <w:tc>
          <w:tcPr>
            <w:tcW w:w="990" w:type="dxa"/>
          </w:tcPr>
          <w:p w14:paraId="2D7B3D2B" w14:textId="77777777" w:rsidR="00BD047C" w:rsidRPr="008B4A5B" w:rsidRDefault="00BD047C" w:rsidP="00914AC4">
            <w:pPr>
              <w:tabs>
                <w:tab w:val="decimal" w:pos="508"/>
              </w:tabs>
              <w:spacing w:line="240" w:lineRule="atLeast"/>
              <w:ind w:left="-14" w:right="-86"/>
              <w:rPr>
                <w:rFonts w:eastAsia="Times New Roman"/>
                <w:sz w:val="20"/>
                <w:szCs w:val="20"/>
                <w:lang w:val="en-GB" w:bidi="ar-SA"/>
              </w:rPr>
            </w:pPr>
          </w:p>
          <w:p w14:paraId="42F5DCAB" w14:textId="5965B26F" w:rsidR="008D1292" w:rsidRPr="008B4A5B" w:rsidRDefault="00BD047C" w:rsidP="00914AC4">
            <w:pPr>
              <w:tabs>
                <w:tab w:val="decimal" w:pos="508"/>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tcPr>
          <w:p w14:paraId="6D1F70E6"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3FA21642" w14:textId="77777777" w:rsidR="00BD047C" w:rsidRPr="008B4A5B" w:rsidRDefault="00BD047C" w:rsidP="00914AC4">
            <w:pPr>
              <w:tabs>
                <w:tab w:val="decimal" w:pos="710"/>
              </w:tabs>
              <w:spacing w:line="240" w:lineRule="atLeast"/>
              <w:ind w:left="-14" w:right="-86"/>
              <w:rPr>
                <w:rFonts w:eastAsia="Times New Roman"/>
                <w:sz w:val="20"/>
                <w:szCs w:val="20"/>
              </w:rPr>
            </w:pPr>
          </w:p>
          <w:p w14:paraId="6A3B0D28" w14:textId="14D4B7F6" w:rsidR="008D1292" w:rsidRPr="008B4A5B" w:rsidRDefault="00BD047C" w:rsidP="00914AC4">
            <w:pPr>
              <w:tabs>
                <w:tab w:val="decimal" w:pos="710"/>
              </w:tabs>
              <w:spacing w:line="240" w:lineRule="atLeast"/>
              <w:ind w:left="-14" w:right="-86"/>
              <w:rPr>
                <w:rFonts w:eastAsia="Times New Roman"/>
                <w:sz w:val="20"/>
                <w:szCs w:val="20"/>
              </w:rPr>
            </w:pPr>
            <w:r w:rsidRPr="008B4A5B">
              <w:rPr>
                <w:rFonts w:eastAsia="Times New Roman"/>
                <w:sz w:val="20"/>
                <w:szCs w:val="20"/>
              </w:rPr>
              <w:t>2,147</w:t>
            </w:r>
          </w:p>
        </w:tc>
        <w:tc>
          <w:tcPr>
            <w:tcW w:w="270" w:type="dxa"/>
          </w:tcPr>
          <w:p w14:paraId="76749D0E"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56DF5B25" w14:textId="77777777" w:rsidR="00BD047C" w:rsidRPr="008B4A5B" w:rsidRDefault="00BD047C" w:rsidP="00914AC4">
            <w:pPr>
              <w:tabs>
                <w:tab w:val="decimal" w:pos="676"/>
              </w:tabs>
              <w:spacing w:line="240" w:lineRule="atLeast"/>
              <w:ind w:left="-14" w:right="-140"/>
              <w:rPr>
                <w:rFonts w:eastAsia="Times New Roman"/>
                <w:sz w:val="20"/>
                <w:szCs w:val="20"/>
                <w:lang w:val="en-GB" w:bidi="ar-SA"/>
              </w:rPr>
            </w:pPr>
          </w:p>
          <w:p w14:paraId="72BA2702" w14:textId="78BBC772"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2,147</w:t>
            </w:r>
          </w:p>
        </w:tc>
      </w:tr>
      <w:tr w:rsidR="008D1292" w:rsidRPr="008B4A5B" w14:paraId="575B5F81" w14:textId="77777777" w:rsidTr="00914AC4">
        <w:tc>
          <w:tcPr>
            <w:tcW w:w="4680" w:type="dxa"/>
            <w:hideMark/>
          </w:tcPr>
          <w:p w14:paraId="7FD9E9E6"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Total</w:t>
            </w:r>
          </w:p>
        </w:tc>
        <w:tc>
          <w:tcPr>
            <w:tcW w:w="900" w:type="dxa"/>
            <w:tcBorders>
              <w:top w:val="single" w:sz="4" w:space="0" w:color="auto"/>
              <w:left w:val="nil"/>
              <w:bottom w:val="single" w:sz="4" w:space="0" w:color="auto"/>
              <w:right w:val="nil"/>
            </w:tcBorders>
          </w:tcPr>
          <w:p w14:paraId="65EF2778" w14:textId="7B69DFF7" w:rsidR="008D1292" w:rsidRPr="008B4A5B" w:rsidRDefault="00BD047C" w:rsidP="00BD047C">
            <w:pPr>
              <w:tabs>
                <w:tab w:val="decimal" w:pos="527"/>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tcPr>
          <w:p w14:paraId="22CA1DCF"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single" w:sz="4" w:space="0" w:color="auto"/>
              <w:right w:val="nil"/>
            </w:tcBorders>
          </w:tcPr>
          <w:p w14:paraId="3EE6414D" w14:textId="5169E733" w:rsidR="008D1292" w:rsidRPr="008B4A5B" w:rsidRDefault="00BD047C" w:rsidP="00914AC4">
            <w:pPr>
              <w:tabs>
                <w:tab w:val="decimal" w:pos="77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303,896</w:t>
            </w:r>
          </w:p>
        </w:tc>
        <w:tc>
          <w:tcPr>
            <w:tcW w:w="270" w:type="dxa"/>
          </w:tcPr>
          <w:p w14:paraId="2263FC2B"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single" w:sz="4" w:space="0" w:color="auto"/>
              <w:right w:val="nil"/>
            </w:tcBorders>
          </w:tcPr>
          <w:p w14:paraId="70CDC540" w14:textId="5ABE0019" w:rsidR="008D1292" w:rsidRPr="008B4A5B" w:rsidRDefault="00BD047C" w:rsidP="00914AC4">
            <w:pPr>
              <w:tabs>
                <w:tab w:val="decimal" w:pos="710"/>
              </w:tabs>
              <w:spacing w:line="240" w:lineRule="atLeast"/>
              <w:ind w:left="-14" w:right="-86"/>
              <w:rPr>
                <w:rFonts w:eastAsia="Times New Roman"/>
                <w:b/>
                <w:bCs/>
                <w:sz w:val="20"/>
                <w:szCs w:val="20"/>
              </w:rPr>
            </w:pPr>
            <w:r w:rsidRPr="008B4A5B">
              <w:rPr>
                <w:rFonts w:eastAsia="Times New Roman"/>
                <w:b/>
                <w:bCs/>
                <w:sz w:val="20"/>
                <w:szCs w:val="20"/>
              </w:rPr>
              <w:t>2,147</w:t>
            </w:r>
          </w:p>
        </w:tc>
        <w:tc>
          <w:tcPr>
            <w:tcW w:w="270" w:type="dxa"/>
          </w:tcPr>
          <w:p w14:paraId="21151AF8"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single" w:sz="4" w:space="0" w:color="auto"/>
              <w:right w:val="nil"/>
            </w:tcBorders>
          </w:tcPr>
          <w:p w14:paraId="41B8532B" w14:textId="42070F8C"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306,043</w:t>
            </w:r>
          </w:p>
        </w:tc>
      </w:tr>
      <w:tr w:rsidR="008D1292" w:rsidRPr="008B4A5B" w14:paraId="3B143404" w14:textId="77777777" w:rsidTr="00914AC4">
        <w:tc>
          <w:tcPr>
            <w:tcW w:w="4680" w:type="dxa"/>
            <w:hideMark/>
          </w:tcPr>
          <w:p w14:paraId="676BAB42"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Total financial assets</w:t>
            </w:r>
          </w:p>
        </w:tc>
        <w:tc>
          <w:tcPr>
            <w:tcW w:w="900" w:type="dxa"/>
            <w:tcBorders>
              <w:top w:val="single" w:sz="4" w:space="0" w:color="auto"/>
              <w:left w:val="nil"/>
              <w:bottom w:val="double" w:sz="4" w:space="0" w:color="auto"/>
              <w:right w:val="nil"/>
            </w:tcBorders>
          </w:tcPr>
          <w:p w14:paraId="2895E330" w14:textId="4FC2DEA1" w:rsidR="008D1292" w:rsidRPr="008B4A5B" w:rsidRDefault="00BD047C" w:rsidP="00914AC4">
            <w:pPr>
              <w:tabs>
                <w:tab w:val="decimal" w:pos="71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1,871</w:t>
            </w:r>
          </w:p>
        </w:tc>
        <w:tc>
          <w:tcPr>
            <w:tcW w:w="270" w:type="dxa"/>
          </w:tcPr>
          <w:p w14:paraId="1939649C"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double" w:sz="4" w:space="0" w:color="auto"/>
              <w:right w:val="nil"/>
            </w:tcBorders>
          </w:tcPr>
          <w:p w14:paraId="49D562AD" w14:textId="19C8B71C" w:rsidR="008D1292" w:rsidRPr="008B4A5B" w:rsidRDefault="00BD047C" w:rsidP="00914AC4">
            <w:pPr>
              <w:tabs>
                <w:tab w:val="decimal" w:pos="770"/>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416,522</w:t>
            </w:r>
          </w:p>
        </w:tc>
        <w:tc>
          <w:tcPr>
            <w:tcW w:w="270" w:type="dxa"/>
          </w:tcPr>
          <w:p w14:paraId="1A3774EC"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double" w:sz="4" w:space="0" w:color="auto"/>
              <w:right w:val="nil"/>
            </w:tcBorders>
          </w:tcPr>
          <w:p w14:paraId="5C8D2EB1" w14:textId="474B1F3C" w:rsidR="008D1292" w:rsidRPr="008B4A5B" w:rsidRDefault="00BD047C" w:rsidP="00914AC4">
            <w:pPr>
              <w:tabs>
                <w:tab w:val="decimal" w:pos="710"/>
              </w:tabs>
              <w:spacing w:line="240" w:lineRule="atLeast"/>
              <w:ind w:left="-14" w:right="-86"/>
              <w:rPr>
                <w:rFonts w:eastAsia="Times New Roman"/>
                <w:b/>
                <w:bCs/>
                <w:sz w:val="20"/>
                <w:szCs w:val="20"/>
              </w:rPr>
            </w:pPr>
            <w:r w:rsidRPr="008B4A5B">
              <w:rPr>
                <w:rFonts w:eastAsia="Times New Roman"/>
                <w:b/>
                <w:bCs/>
                <w:sz w:val="20"/>
                <w:szCs w:val="20"/>
              </w:rPr>
              <w:t>5,993</w:t>
            </w:r>
          </w:p>
        </w:tc>
        <w:tc>
          <w:tcPr>
            <w:tcW w:w="270" w:type="dxa"/>
          </w:tcPr>
          <w:p w14:paraId="2F45158B"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double" w:sz="4" w:space="0" w:color="auto"/>
              <w:right w:val="nil"/>
            </w:tcBorders>
          </w:tcPr>
          <w:p w14:paraId="085835CA" w14:textId="732C1471"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424,386</w:t>
            </w:r>
          </w:p>
        </w:tc>
      </w:tr>
      <w:tr w:rsidR="008D1292" w:rsidRPr="008B4A5B" w14:paraId="79D4E803" w14:textId="77777777" w:rsidTr="00914AC4">
        <w:tc>
          <w:tcPr>
            <w:tcW w:w="4680" w:type="dxa"/>
          </w:tcPr>
          <w:p w14:paraId="111C48AF" w14:textId="77777777" w:rsidR="008D1292" w:rsidRPr="008B4A5B" w:rsidRDefault="008D1292" w:rsidP="00914AC4">
            <w:pPr>
              <w:spacing w:line="240" w:lineRule="atLeast"/>
              <w:ind w:left="320" w:right="-90" w:hanging="334"/>
              <w:rPr>
                <w:rFonts w:eastAsia="Times New Roman"/>
                <w:b/>
                <w:bCs/>
                <w:sz w:val="20"/>
                <w:szCs w:val="20"/>
                <w:cs/>
              </w:rPr>
            </w:pPr>
          </w:p>
        </w:tc>
        <w:tc>
          <w:tcPr>
            <w:tcW w:w="900" w:type="dxa"/>
            <w:tcBorders>
              <w:top w:val="single" w:sz="4" w:space="0" w:color="auto"/>
              <w:left w:val="nil"/>
              <w:right w:val="nil"/>
            </w:tcBorders>
          </w:tcPr>
          <w:p w14:paraId="051D2324"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270" w:type="dxa"/>
          </w:tcPr>
          <w:p w14:paraId="49D9CD15"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right w:val="nil"/>
            </w:tcBorders>
          </w:tcPr>
          <w:p w14:paraId="439D7087"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270" w:type="dxa"/>
          </w:tcPr>
          <w:p w14:paraId="09F2B2FA"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right w:val="nil"/>
            </w:tcBorders>
          </w:tcPr>
          <w:p w14:paraId="3EC8E2AF"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270" w:type="dxa"/>
          </w:tcPr>
          <w:p w14:paraId="3BAD2074"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right w:val="nil"/>
            </w:tcBorders>
          </w:tcPr>
          <w:p w14:paraId="7BC2C38D" w14:textId="77777777" w:rsidR="008D1292" w:rsidRPr="008B4A5B" w:rsidRDefault="008D1292" w:rsidP="00914AC4">
            <w:pPr>
              <w:tabs>
                <w:tab w:val="decimal" w:pos="676"/>
              </w:tabs>
              <w:spacing w:line="240" w:lineRule="atLeast"/>
              <w:ind w:left="-14" w:right="-140"/>
              <w:rPr>
                <w:rFonts w:eastAsia="Times New Roman"/>
                <w:sz w:val="20"/>
                <w:szCs w:val="20"/>
                <w:lang w:val="en-GB" w:bidi="ar-SA"/>
              </w:rPr>
            </w:pPr>
          </w:p>
        </w:tc>
      </w:tr>
      <w:tr w:rsidR="008D1292" w:rsidRPr="008B4A5B" w14:paraId="7B27DADC" w14:textId="77777777" w:rsidTr="00914AC4">
        <w:tc>
          <w:tcPr>
            <w:tcW w:w="4680" w:type="dxa"/>
            <w:vAlign w:val="bottom"/>
            <w:hideMark/>
          </w:tcPr>
          <w:p w14:paraId="77D5BB97" w14:textId="77777777" w:rsidR="008D1292" w:rsidRPr="008B4A5B" w:rsidRDefault="008D1292" w:rsidP="00914AC4">
            <w:pPr>
              <w:spacing w:line="240" w:lineRule="atLeast"/>
              <w:ind w:left="320" w:right="-90" w:hanging="334"/>
              <w:rPr>
                <w:rFonts w:eastAsia="Times New Roman"/>
                <w:b/>
                <w:bCs/>
                <w:i/>
                <w:iCs/>
                <w:sz w:val="20"/>
                <w:szCs w:val="20"/>
              </w:rPr>
            </w:pPr>
            <w:r w:rsidRPr="008B4A5B">
              <w:rPr>
                <w:rFonts w:eastAsia="Times New Roman"/>
                <w:b/>
                <w:bCs/>
                <w:i/>
                <w:iCs/>
                <w:sz w:val="20"/>
                <w:szCs w:val="20"/>
              </w:rPr>
              <w:t>Financial liabilities</w:t>
            </w:r>
          </w:p>
        </w:tc>
        <w:tc>
          <w:tcPr>
            <w:tcW w:w="900" w:type="dxa"/>
          </w:tcPr>
          <w:p w14:paraId="5D8A7D79"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270" w:type="dxa"/>
          </w:tcPr>
          <w:p w14:paraId="24FC8145"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Pr>
          <w:p w14:paraId="05F806A4"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270" w:type="dxa"/>
          </w:tcPr>
          <w:p w14:paraId="17237B80"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Pr>
          <w:p w14:paraId="4745A0A3"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270" w:type="dxa"/>
          </w:tcPr>
          <w:p w14:paraId="55305D76"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Pr>
          <w:p w14:paraId="3B7E6650" w14:textId="77777777" w:rsidR="008D1292" w:rsidRPr="008B4A5B" w:rsidRDefault="008D1292" w:rsidP="00914AC4">
            <w:pPr>
              <w:tabs>
                <w:tab w:val="decimal" w:pos="676"/>
              </w:tabs>
              <w:spacing w:line="240" w:lineRule="atLeast"/>
              <w:ind w:left="-14" w:right="-140"/>
              <w:rPr>
                <w:rFonts w:eastAsia="Times New Roman"/>
                <w:sz w:val="20"/>
                <w:szCs w:val="20"/>
                <w:lang w:val="en-GB" w:bidi="ar-SA"/>
              </w:rPr>
            </w:pPr>
          </w:p>
        </w:tc>
      </w:tr>
      <w:tr w:rsidR="008D1292" w:rsidRPr="008B4A5B" w14:paraId="2DA239D7" w14:textId="77777777" w:rsidTr="00914AC4">
        <w:tc>
          <w:tcPr>
            <w:tcW w:w="4680" w:type="dxa"/>
            <w:vAlign w:val="bottom"/>
            <w:hideMark/>
          </w:tcPr>
          <w:p w14:paraId="430414EB"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Derivative liabilities</w:t>
            </w:r>
          </w:p>
        </w:tc>
        <w:tc>
          <w:tcPr>
            <w:tcW w:w="900" w:type="dxa"/>
            <w:tcBorders>
              <w:left w:val="nil"/>
              <w:bottom w:val="nil"/>
              <w:right w:val="nil"/>
            </w:tcBorders>
          </w:tcPr>
          <w:p w14:paraId="0EA363E6" w14:textId="77777777" w:rsidR="008D1292" w:rsidRPr="008B4A5B" w:rsidRDefault="008D1292" w:rsidP="00914AC4">
            <w:pPr>
              <w:tabs>
                <w:tab w:val="decimal" w:pos="527"/>
              </w:tabs>
              <w:spacing w:line="240" w:lineRule="atLeast"/>
              <w:ind w:left="-14" w:right="-86"/>
              <w:rPr>
                <w:rFonts w:eastAsia="Times New Roman"/>
                <w:sz w:val="20"/>
                <w:szCs w:val="20"/>
                <w:lang w:val="en-GB" w:bidi="ar-SA"/>
              </w:rPr>
            </w:pPr>
          </w:p>
        </w:tc>
        <w:tc>
          <w:tcPr>
            <w:tcW w:w="270" w:type="dxa"/>
          </w:tcPr>
          <w:p w14:paraId="2D3C30F1"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Borders>
              <w:left w:val="nil"/>
              <w:bottom w:val="nil"/>
              <w:right w:val="nil"/>
            </w:tcBorders>
          </w:tcPr>
          <w:p w14:paraId="792E64D7"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270" w:type="dxa"/>
          </w:tcPr>
          <w:p w14:paraId="03DF7D67" w14:textId="77777777" w:rsidR="008D1292" w:rsidRPr="008B4A5B" w:rsidRDefault="008D1292" w:rsidP="00914AC4">
            <w:pPr>
              <w:tabs>
                <w:tab w:val="decimal" w:pos="710"/>
              </w:tabs>
              <w:spacing w:line="240" w:lineRule="atLeast"/>
              <w:ind w:left="-14" w:right="-86"/>
              <w:rPr>
                <w:rFonts w:eastAsia="Times New Roman"/>
                <w:sz w:val="20"/>
                <w:szCs w:val="20"/>
              </w:rPr>
            </w:pPr>
          </w:p>
        </w:tc>
        <w:tc>
          <w:tcPr>
            <w:tcW w:w="900" w:type="dxa"/>
            <w:tcBorders>
              <w:left w:val="nil"/>
              <w:bottom w:val="nil"/>
              <w:right w:val="nil"/>
            </w:tcBorders>
          </w:tcPr>
          <w:p w14:paraId="2FDA7E1C" w14:textId="77777777" w:rsidR="008D1292" w:rsidRPr="008B4A5B" w:rsidRDefault="008D1292" w:rsidP="00914AC4">
            <w:pPr>
              <w:tabs>
                <w:tab w:val="decimal" w:pos="512"/>
              </w:tabs>
              <w:spacing w:line="240" w:lineRule="atLeast"/>
              <w:ind w:left="-14" w:right="-86"/>
              <w:rPr>
                <w:rFonts w:eastAsia="Times New Roman"/>
                <w:sz w:val="20"/>
                <w:szCs w:val="20"/>
                <w:lang w:val="en-GB" w:bidi="ar-SA"/>
              </w:rPr>
            </w:pPr>
          </w:p>
        </w:tc>
        <w:tc>
          <w:tcPr>
            <w:tcW w:w="270" w:type="dxa"/>
          </w:tcPr>
          <w:p w14:paraId="6C24B9A8"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Borders>
              <w:left w:val="nil"/>
              <w:bottom w:val="nil"/>
              <w:right w:val="nil"/>
            </w:tcBorders>
          </w:tcPr>
          <w:p w14:paraId="57F358CB" w14:textId="77777777" w:rsidR="008D1292" w:rsidRPr="008B4A5B" w:rsidRDefault="008D1292" w:rsidP="00914AC4">
            <w:pPr>
              <w:tabs>
                <w:tab w:val="decimal" w:pos="676"/>
              </w:tabs>
              <w:spacing w:line="240" w:lineRule="atLeast"/>
              <w:ind w:left="-14" w:right="-140"/>
              <w:rPr>
                <w:rFonts w:eastAsia="Times New Roman"/>
                <w:sz w:val="20"/>
                <w:szCs w:val="20"/>
                <w:lang w:val="en-GB" w:bidi="ar-SA"/>
              </w:rPr>
            </w:pPr>
          </w:p>
        </w:tc>
      </w:tr>
      <w:tr w:rsidR="008D1292" w:rsidRPr="008B4A5B" w14:paraId="05F146E5" w14:textId="77777777" w:rsidTr="00914AC4">
        <w:tc>
          <w:tcPr>
            <w:tcW w:w="4680" w:type="dxa"/>
            <w:vAlign w:val="bottom"/>
            <w:hideMark/>
          </w:tcPr>
          <w:p w14:paraId="4391BBA1" w14:textId="77777777" w:rsidR="008D1292" w:rsidRPr="008B4A5B" w:rsidRDefault="008D1292" w:rsidP="00914AC4">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Foreign exchange rate</w:t>
            </w:r>
          </w:p>
        </w:tc>
        <w:tc>
          <w:tcPr>
            <w:tcW w:w="900" w:type="dxa"/>
            <w:vAlign w:val="bottom"/>
          </w:tcPr>
          <w:p w14:paraId="48D7F71D" w14:textId="5AD4A632"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202FF565"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vAlign w:val="bottom"/>
          </w:tcPr>
          <w:p w14:paraId="6AE5DFB5" w14:textId="63BD636C" w:rsidR="008D1292" w:rsidRPr="008B4A5B" w:rsidRDefault="00BD047C" w:rsidP="00914AC4">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23,920</w:t>
            </w:r>
          </w:p>
        </w:tc>
        <w:tc>
          <w:tcPr>
            <w:tcW w:w="270" w:type="dxa"/>
            <w:vAlign w:val="bottom"/>
          </w:tcPr>
          <w:p w14:paraId="0FC40F8E" w14:textId="77777777" w:rsidR="008D1292" w:rsidRPr="008B4A5B" w:rsidRDefault="008D1292" w:rsidP="00914AC4">
            <w:pPr>
              <w:tabs>
                <w:tab w:val="decimal" w:pos="710"/>
              </w:tabs>
              <w:ind w:left="-14" w:right="-86"/>
              <w:rPr>
                <w:rFonts w:eastAsia="Times New Roman"/>
                <w:sz w:val="20"/>
                <w:szCs w:val="20"/>
              </w:rPr>
            </w:pPr>
          </w:p>
        </w:tc>
        <w:tc>
          <w:tcPr>
            <w:tcW w:w="900" w:type="dxa"/>
            <w:vAlign w:val="bottom"/>
          </w:tcPr>
          <w:p w14:paraId="6F95642B" w14:textId="5AE9A3E2" w:rsidR="008D1292" w:rsidRPr="008B4A5B" w:rsidRDefault="00BD047C" w:rsidP="00914AC4">
            <w:pPr>
              <w:tabs>
                <w:tab w:val="decimal" w:pos="512"/>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5130BE8E"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vAlign w:val="bottom"/>
          </w:tcPr>
          <w:p w14:paraId="560B2E05" w14:textId="16D37A73"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23,920</w:t>
            </w:r>
          </w:p>
        </w:tc>
      </w:tr>
      <w:tr w:rsidR="008D1292" w:rsidRPr="008B4A5B" w14:paraId="5A08A05C" w14:textId="77777777" w:rsidTr="00914AC4">
        <w:tc>
          <w:tcPr>
            <w:tcW w:w="4680" w:type="dxa"/>
            <w:vAlign w:val="bottom"/>
            <w:hideMark/>
          </w:tcPr>
          <w:p w14:paraId="143960D6" w14:textId="77777777" w:rsidR="008D1292" w:rsidRPr="008B4A5B" w:rsidRDefault="008D1292" w:rsidP="00914AC4">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Interest rate</w:t>
            </w:r>
          </w:p>
        </w:tc>
        <w:tc>
          <w:tcPr>
            <w:tcW w:w="900" w:type="dxa"/>
            <w:vAlign w:val="bottom"/>
          </w:tcPr>
          <w:p w14:paraId="7844BA92" w14:textId="2AF8B1B2"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7FB66227"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vAlign w:val="bottom"/>
          </w:tcPr>
          <w:p w14:paraId="12E080C2" w14:textId="5631B30C" w:rsidR="008D1292" w:rsidRPr="008B4A5B" w:rsidRDefault="00BD047C" w:rsidP="00914AC4">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44,517</w:t>
            </w:r>
          </w:p>
        </w:tc>
        <w:tc>
          <w:tcPr>
            <w:tcW w:w="270" w:type="dxa"/>
            <w:vAlign w:val="bottom"/>
          </w:tcPr>
          <w:p w14:paraId="49B85F6D" w14:textId="77777777" w:rsidR="008D1292" w:rsidRPr="008B4A5B" w:rsidRDefault="008D1292" w:rsidP="00914AC4">
            <w:pPr>
              <w:tabs>
                <w:tab w:val="decimal" w:pos="710"/>
              </w:tabs>
              <w:ind w:left="-14" w:right="-86"/>
              <w:rPr>
                <w:rFonts w:eastAsia="Times New Roman"/>
                <w:sz w:val="20"/>
                <w:szCs w:val="20"/>
              </w:rPr>
            </w:pPr>
          </w:p>
        </w:tc>
        <w:tc>
          <w:tcPr>
            <w:tcW w:w="900" w:type="dxa"/>
            <w:vAlign w:val="bottom"/>
          </w:tcPr>
          <w:p w14:paraId="4131C758" w14:textId="5040EBF1" w:rsidR="008D1292" w:rsidRPr="008B4A5B" w:rsidRDefault="00BD047C" w:rsidP="00914AC4">
            <w:pPr>
              <w:tabs>
                <w:tab w:val="decimal" w:pos="512"/>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2DB94047"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vAlign w:val="bottom"/>
          </w:tcPr>
          <w:p w14:paraId="36E3BE4F" w14:textId="6C378507"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44,517</w:t>
            </w:r>
          </w:p>
        </w:tc>
      </w:tr>
      <w:tr w:rsidR="008D1292" w:rsidRPr="008B4A5B" w14:paraId="4F4D941A" w14:textId="77777777" w:rsidTr="00914AC4">
        <w:tc>
          <w:tcPr>
            <w:tcW w:w="4680" w:type="dxa"/>
            <w:vAlign w:val="bottom"/>
            <w:hideMark/>
          </w:tcPr>
          <w:p w14:paraId="17FCC416" w14:textId="77777777" w:rsidR="008D1292" w:rsidRPr="008B4A5B" w:rsidRDefault="008D1292" w:rsidP="00914AC4">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Others</w:t>
            </w:r>
          </w:p>
        </w:tc>
        <w:tc>
          <w:tcPr>
            <w:tcW w:w="900" w:type="dxa"/>
            <w:tcBorders>
              <w:top w:val="nil"/>
              <w:left w:val="nil"/>
              <w:bottom w:val="single" w:sz="4" w:space="0" w:color="auto"/>
              <w:right w:val="nil"/>
            </w:tcBorders>
            <w:vAlign w:val="bottom"/>
          </w:tcPr>
          <w:p w14:paraId="56FB5197" w14:textId="21C5B1DD" w:rsidR="008D1292" w:rsidRPr="008B4A5B" w:rsidRDefault="00BD047C" w:rsidP="00914AC4">
            <w:pPr>
              <w:tabs>
                <w:tab w:val="decimal" w:pos="527"/>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0275E048"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90" w:type="dxa"/>
            <w:tcBorders>
              <w:top w:val="nil"/>
              <w:left w:val="nil"/>
              <w:bottom w:val="single" w:sz="4" w:space="0" w:color="auto"/>
              <w:right w:val="nil"/>
            </w:tcBorders>
            <w:vAlign w:val="bottom"/>
          </w:tcPr>
          <w:p w14:paraId="7F29D623" w14:textId="29AD2EE7" w:rsidR="008D1292" w:rsidRPr="008B4A5B" w:rsidRDefault="00BD047C" w:rsidP="00914AC4">
            <w:pPr>
              <w:tabs>
                <w:tab w:val="decimal" w:pos="770"/>
              </w:tabs>
              <w:spacing w:line="240" w:lineRule="atLeast"/>
              <w:ind w:left="-14" w:right="-86"/>
              <w:rPr>
                <w:rFonts w:eastAsia="Times New Roman"/>
                <w:sz w:val="20"/>
                <w:szCs w:val="20"/>
                <w:lang w:val="en-GB" w:bidi="ar-SA"/>
              </w:rPr>
            </w:pPr>
            <w:r w:rsidRPr="008B4A5B">
              <w:rPr>
                <w:rFonts w:eastAsia="Times New Roman"/>
                <w:sz w:val="20"/>
                <w:szCs w:val="20"/>
                <w:lang w:val="en-GB" w:bidi="ar-SA"/>
              </w:rPr>
              <w:t>831</w:t>
            </w:r>
          </w:p>
        </w:tc>
        <w:tc>
          <w:tcPr>
            <w:tcW w:w="270" w:type="dxa"/>
            <w:vAlign w:val="bottom"/>
          </w:tcPr>
          <w:p w14:paraId="0308EE76" w14:textId="77777777" w:rsidR="008D1292" w:rsidRPr="008B4A5B" w:rsidRDefault="008D1292" w:rsidP="00914AC4">
            <w:pPr>
              <w:tabs>
                <w:tab w:val="decimal" w:pos="710"/>
              </w:tabs>
              <w:ind w:left="-14" w:right="-86"/>
              <w:rPr>
                <w:rFonts w:eastAsia="Times New Roman"/>
                <w:sz w:val="20"/>
                <w:szCs w:val="20"/>
              </w:rPr>
            </w:pPr>
          </w:p>
        </w:tc>
        <w:tc>
          <w:tcPr>
            <w:tcW w:w="900" w:type="dxa"/>
            <w:tcBorders>
              <w:top w:val="nil"/>
              <w:left w:val="nil"/>
              <w:bottom w:val="single" w:sz="4" w:space="0" w:color="auto"/>
              <w:right w:val="nil"/>
            </w:tcBorders>
            <w:vAlign w:val="bottom"/>
          </w:tcPr>
          <w:p w14:paraId="08B0E516" w14:textId="65A86A65" w:rsidR="008D1292" w:rsidRPr="008B4A5B" w:rsidRDefault="00BD047C" w:rsidP="00914AC4">
            <w:pPr>
              <w:tabs>
                <w:tab w:val="decimal" w:pos="512"/>
              </w:tabs>
              <w:spacing w:line="240" w:lineRule="atLeast"/>
              <w:ind w:left="-14" w:right="-86"/>
              <w:rPr>
                <w:rFonts w:eastAsia="Times New Roman"/>
                <w:sz w:val="20"/>
                <w:szCs w:val="20"/>
                <w:lang w:val="en-GB" w:bidi="ar-SA"/>
              </w:rPr>
            </w:pPr>
            <w:r w:rsidRPr="008B4A5B">
              <w:rPr>
                <w:rFonts w:eastAsia="Times New Roman"/>
                <w:sz w:val="20"/>
                <w:szCs w:val="20"/>
                <w:lang w:val="en-GB" w:bidi="ar-SA"/>
              </w:rPr>
              <w:t>-</w:t>
            </w:r>
          </w:p>
        </w:tc>
        <w:tc>
          <w:tcPr>
            <w:tcW w:w="270" w:type="dxa"/>
            <w:vAlign w:val="bottom"/>
          </w:tcPr>
          <w:p w14:paraId="055123A9" w14:textId="77777777" w:rsidR="008D1292" w:rsidRPr="008B4A5B" w:rsidRDefault="008D1292" w:rsidP="00914AC4">
            <w:pPr>
              <w:tabs>
                <w:tab w:val="decimal" w:pos="710"/>
              </w:tabs>
              <w:spacing w:line="240" w:lineRule="atLeast"/>
              <w:ind w:left="-14" w:right="-86"/>
              <w:rPr>
                <w:rFonts w:eastAsia="Times New Roman"/>
                <w:sz w:val="20"/>
                <w:szCs w:val="20"/>
                <w:lang w:val="en-GB" w:bidi="ar-SA"/>
              </w:rPr>
            </w:pPr>
          </w:p>
        </w:tc>
        <w:tc>
          <w:tcPr>
            <w:tcW w:w="900" w:type="dxa"/>
            <w:tcBorders>
              <w:top w:val="nil"/>
              <w:left w:val="nil"/>
              <w:bottom w:val="single" w:sz="4" w:space="0" w:color="auto"/>
              <w:right w:val="nil"/>
            </w:tcBorders>
            <w:vAlign w:val="bottom"/>
          </w:tcPr>
          <w:p w14:paraId="14D1CA60" w14:textId="0022A92E" w:rsidR="008D1292" w:rsidRPr="008B4A5B" w:rsidRDefault="00BD047C" w:rsidP="00914AC4">
            <w:pPr>
              <w:tabs>
                <w:tab w:val="decimal" w:pos="676"/>
              </w:tabs>
              <w:spacing w:line="240" w:lineRule="atLeast"/>
              <w:ind w:left="-14" w:right="-140"/>
              <w:rPr>
                <w:rFonts w:eastAsia="Times New Roman"/>
                <w:sz w:val="20"/>
                <w:szCs w:val="20"/>
                <w:lang w:val="en-GB" w:bidi="ar-SA"/>
              </w:rPr>
            </w:pPr>
            <w:r w:rsidRPr="008B4A5B">
              <w:rPr>
                <w:rFonts w:eastAsia="Times New Roman"/>
                <w:sz w:val="20"/>
                <w:szCs w:val="20"/>
                <w:lang w:val="en-GB" w:bidi="ar-SA"/>
              </w:rPr>
              <w:t>831</w:t>
            </w:r>
          </w:p>
        </w:tc>
      </w:tr>
      <w:tr w:rsidR="008D1292" w:rsidRPr="008B4A5B" w14:paraId="2A1A9A3D" w14:textId="77777777" w:rsidTr="00914AC4">
        <w:tc>
          <w:tcPr>
            <w:tcW w:w="4680" w:type="dxa"/>
            <w:vAlign w:val="bottom"/>
            <w:hideMark/>
          </w:tcPr>
          <w:p w14:paraId="6E378A7A" w14:textId="77777777" w:rsidR="008D1292" w:rsidRPr="008B4A5B" w:rsidRDefault="008D1292" w:rsidP="00914AC4">
            <w:pPr>
              <w:spacing w:line="240" w:lineRule="atLeast"/>
              <w:ind w:left="320" w:right="-90" w:hanging="334"/>
              <w:rPr>
                <w:rFonts w:eastAsia="Times New Roman"/>
                <w:b/>
                <w:bCs/>
                <w:sz w:val="20"/>
                <w:szCs w:val="20"/>
              </w:rPr>
            </w:pPr>
            <w:r w:rsidRPr="008B4A5B">
              <w:rPr>
                <w:rFonts w:eastAsia="Times New Roman"/>
                <w:b/>
                <w:bCs/>
                <w:sz w:val="20"/>
                <w:szCs w:val="20"/>
              </w:rPr>
              <w:t>Total financial liabilities</w:t>
            </w:r>
          </w:p>
        </w:tc>
        <w:tc>
          <w:tcPr>
            <w:tcW w:w="900" w:type="dxa"/>
            <w:tcBorders>
              <w:top w:val="single" w:sz="4" w:space="0" w:color="auto"/>
              <w:left w:val="nil"/>
              <w:bottom w:val="double" w:sz="4" w:space="0" w:color="auto"/>
              <w:right w:val="nil"/>
            </w:tcBorders>
            <w:vAlign w:val="bottom"/>
          </w:tcPr>
          <w:p w14:paraId="63C84CC6" w14:textId="3845279A" w:rsidR="008D1292" w:rsidRPr="008B4A5B" w:rsidRDefault="00BD047C" w:rsidP="00914AC4">
            <w:pPr>
              <w:tabs>
                <w:tab w:val="decimal" w:pos="527"/>
              </w:tabs>
              <w:spacing w:line="240" w:lineRule="atLeast"/>
              <w:ind w:left="-14" w:right="-86"/>
              <w:rPr>
                <w:rFonts w:eastAsia="Times New Roman" w:cstheme="minorBidi"/>
                <w:b/>
                <w:bCs/>
                <w:sz w:val="20"/>
                <w:szCs w:val="25"/>
                <w:cs/>
                <w:lang w:val="en-GB"/>
              </w:rPr>
            </w:pPr>
            <w:r w:rsidRPr="008B4A5B">
              <w:rPr>
                <w:rFonts w:eastAsia="Times New Roman"/>
                <w:b/>
                <w:bCs/>
                <w:sz w:val="20"/>
                <w:szCs w:val="20"/>
                <w:lang w:val="en-GB" w:bidi="ar-SA"/>
              </w:rPr>
              <w:t>-</w:t>
            </w:r>
          </w:p>
        </w:tc>
        <w:tc>
          <w:tcPr>
            <w:tcW w:w="270" w:type="dxa"/>
          </w:tcPr>
          <w:p w14:paraId="16363BD9"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90" w:type="dxa"/>
            <w:tcBorders>
              <w:top w:val="single" w:sz="4" w:space="0" w:color="auto"/>
              <w:left w:val="nil"/>
              <w:bottom w:val="double" w:sz="4" w:space="0" w:color="auto"/>
              <w:right w:val="nil"/>
            </w:tcBorders>
            <w:vAlign w:val="bottom"/>
          </w:tcPr>
          <w:p w14:paraId="39A2A73C" w14:textId="1A0B0D17" w:rsidR="008D1292" w:rsidRPr="008B4A5B" w:rsidRDefault="00BD047C" w:rsidP="00914AC4">
            <w:pPr>
              <w:tabs>
                <w:tab w:val="decimal" w:pos="777"/>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69,268</w:t>
            </w:r>
          </w:p>
        </w:tc>
        <w:tc>
          <w:tcPr>
            <w:tcW w:w="270" w:type="dxa"/>
          </w:tcPr>
          <w:p w14:paraId="2FF67380" w14:textId="77777777" w:rsidR="008D1292" w:rsidRPr="008B4A5B" w:rsidRDefault="008D1292" w:rsidP="00914AC4">
            <w:pPr>
              <w:tabs>
                <w:tab w:val="decimal" w:pos="710"/>
              </w:tabs>
              <w:spacing w:line="240" w:lineRule="atLeast"/>
              <w:ind w:left="-14" w:right="-86"/>
              <w:rPr>
                <w:rFonts w:eastAsia="Times New Roman"/>
                <w:b/>
                <w:bCs/>
                <w:sz w:val="20"/>
                <w:szCs w:val="20"/>
              </w:rPr>
            </w:pPr>
          </w:p>
        </w:tc>
        <w:tc>
          <w:tcPr>
            <w:tcW w:w="900" w:type="dxa"/>
            <w:tcBorders>
              <w:top w:val="single" w:sz="4" w:space="0" w:color="auto"/>
              <w:left w:val="nil"/>
              <w:bottom w:val="double" w:sz="4" w:space="0" w:color="auto"/>
              <w:right w:val="nil"/>
            </w:tcBorders>
            <w:vAlign w:val="bottom"/>
          </w:tcPr>
          <w:p w14:paraId="1CB9D303" w14:textId="09068979" w:rsidR="008D1292" w:rsidRPr="008B4A5B" w:rsidRDefault="00BD047C" w:rsidP="00914AC4">
            <w:pPr>
              <w:tabs>
                <w:tab w:val="decimal" w:pos="512"/>
              </w:tabs>
              <w:spacing w:line="240" w:lineRule="atLeast"/>
              <w:ind w:left="-14" w:right="-86"/>
              <w:rPr>
                <w:rFonts w:eastAsia="Times New Roman"/>
                <w:b/>
                <w:bCs/>
                <w:sz w:val="20"/>
                <w:szCs w:val="20"/>
                <w:lang w:val="en-GB" w:bidi="ar-SA"/>
              </w:rPr>
            </w:pPr>
            <w:r w:rsidRPr="008B4A5B">
              <w:rPr>
                <w:rFonts w:eastAsia="Times New Roman"/>
                <w:b/>
                <w:bCs/>
                <w:sz w:val="20"/>
                <w:szCs w:val="20"/>
                <w:lang w:val="en-GB" w:bidi="ar-SA"/>
              </w:rPr>
              <w:t>-</w:t>
            </w:r>
          </w:p>
        </w:tc>
        <w:tc>
          <w:tcPr>
            <w:tcW w:w="270" w:type="dxa"/>
          </w:tcPr>
          <w:p w14:paraId="1FE0E7F1" w14:textId="77777777" w:rsidR="008D1292" w:rsidRPr="008B4A5B" w:rsidRDefault="008D1292" w:rsidP="00914AC4">
            <w:pPr>
              <w:tabs>
                <w:tab w:val="decimal" w:pos="710"/>
              </w:tabs>
              <w:spacing w:line="240" w:lineRule="atLeast"/>
              <w:ind w:left="-14" w:right="-86"/>
              <w:rPr>
                <w:rFonts w:eastAsia="Times New Roman"/>
                <w:b/>
                <w:bCs/>
                <w:sz w:val="20"/>
                <w:szCs w:val="20"/>
                <w:lang w:val="en-GB" w:bidi="ar-SA"/>
              </w:rPr>
            </w:pPr>
          </w:p>
        </w:tc>
        <w:tc>
          <w:tcPr>
            <w:tcW w:w="900" w:type="dxa"/>
            <w:tcBorders>
              <w:top w:val="single" w:sz="4" w:space="0" w:color="auto"/>
              <w:left w:val="nil"/>
              <w:bottom w:val="double" w:sz="4" w:space="0" w:color="auto"/>
              <w:right w:val="nil"/>
            </w:tcBorders>
            <w:vAlign w:val="bottom"/>
          </w:tcPr>
          <w:p w14:paraId="122ED7D4" w14:textId="57B1CBF0" w:rsidR="008D1292" w:rsidRPr="008B4A5B" w:rsidRDefault="00BD047C" w:rsidP="00914AC4">
            <w:pPr>
              <w:tabs>
                <w:tab w:val="decimal" w:pos="676"/>
              </w:tabs>
              <w:spacing w:line="240" w:lineRule="atLeast"/>
              <w:ind w:left="-14" w:right="-140"/>
              <w:rPr>
                <w:rFonts w:eastAsia="Times New Roman"/>
                <w:b/>
                <w:bCs/>
                <w:sz w:val="20"/>
                <w:szCs w:val="20"/>
                <w:lang w:val="en-GB" w:bidi="ar-SA"/>
              </w:rPr>
            </w:pPr>
            <w:r w:rsidRPr="008B4A5B">
              <w:rPr>
                <w:rFonts w:eastAsia="Times New Roman"/>
                <w:b/>
                <w:bCs/>
                <w:sz w:val="20"/>
                <w:szCs w:val="20"/>
                <w:lang w:val="en-GB" w:bidi="ar-SA"/>
              </w:rPr>
              <w:t>69,268</w:t>
            </w:r>
          </w:p>
        </w:tc>
      </w:tr>
    </w:tbl>
    <w:p w14:paraId="599BCECE" w14:textId="77777777" w:rsidR="008D1292" w:rsidRPr="008B4A5B" w:rsidRDefault="008D1292" w:rsidP="008D1292">
      <w:pPr>
        <w:suppressAutoHyphens w:val="0"/>
        <w:rPr>
          <w:sz w:val="22"/>
          <w:szCs w:val="22"/>
          <w:lang w:bidi="ar-SA"/>
        </w:rPr>
      </w:pPr>
    </w:p>
    <w:tbl>
      <w:tblPr>
        <w:tblW w:w="9239" w:type="dxa"/>
        <w:tblInd w:w="450" w:type="dxa"/>
        <w:tblLayout w:type="fixed"/>
        <w:tblCellMar>
          <w:left w:w="79" w:type="dxa"/>
          <w:right w:w="79" w:type="dxa"/>
        </w:tblCellMar>
        <w:tblLook w:val="0000" w:firstRow="0" w:lastRow="0" w:firstColumn="0" w:lastColumn="0" w:noHBand="0" w:noVBand="0"/>
      </w:tblPr>
      <w:tblGrid>
        <w:gridCol w:w="3303"/>
        <w:gridCol w:w="793"/>
        <w:gridCol w:w="179"/>
        <w:gridCol w:w="900"/>
        <w:gridCol w:w="180"/>
        <w:gridCol w:w="820"/>
        <w:gridCol w:w="178"/>
        <w:gridCol w:w="814"/>
        <w:gridCol w:w="178"/>
        <w:gridCol w:w="850"/>
        <w:gridCol w:w="178"/>
        <w:gridCol w:w="866"/>
      </w:tblGrid>
      <w:tr w:rsidR="008D1292" w:rsidRPr="008B4A5B" w:rsidDel="00D47E95" w14:paraId="2E035D74" w14:textId="77777777" w:rsidTr="00750CEA">
        <w:trPr>
          <w:cantSplit/>
        </w:trPr>
        <w:tc>
          <w:tcPr>
            <w:tcW w:w="3303" w:type="dxa"/>
            <w:shd w:val="clear" w:color="auto" w:fill="auto"/>
          </w:tcPr>
          <w:p w14:paraId="49599AF7" w14:textId="77777777" w:rsidR="008D1292" w:rsidRPr="008B4A5B" w:rsidRDefault="008D1292" w:rsidP="00914AC4">
            <w:pPr>
              <w:spacing w:line="240" w:lineRule="atLeast"/>
              <w:ind w:left="180" w:hanging="180"/>
              <w:rPr>
                <w:b/>
                <w:bCs/>
                <w:sz w:val="20"/>
                <w:szCs w:val="20"/>
              </w:rPr>
            </w:pPr>
            <w:r w:rsidRPr="008B4A5B">
              <w:rPr>
                <w:sz w:val="20"/>
                <w:szCs w:val="20"/>
              </w:rPr>
              <w:br w:type="page"/>
            </w:r>
          </w:p>
        </w:tc>
        <w:tc>
          <w:tcPr>
            <w:tcW w:w="2872" w:type="dxa"/>
            <w:gridSpan w:val="5"/>
            <w:shd w:val="clear" w:color="auto" w:fill="auto"/>
          </w:tcPr>
          <w:p w14:paraId="0D9ABF50" w14:textId="77777777" w:rsidR="008D1292" w:rsidRPr="008B4A5B" w:rsidDel="00D47E95"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b/>
                <w:bCs/>
                <w:sz w:val="20"/>
              </w:rPr>
              <w:t>Consolidated</w:t>
            </w:r>
          </w:p>
        </w:tc>
        <w:tc>
          <w:tcPr>
            <w:tcW w:w="178" w:type="dxa"/>
          </w:tcPr>
          <w:p w14:paraId="04AA21C7" w14:textId="77777777" w:rsidR="008D1292" w:rsidRPr="008B4A5B" w:rsidRDefault="008D1292" w:rsidP="00914AC4">
            <w:pPr>
              <w:pStyle w:val="acctfourfigures"/>
              <w:tabs>
                <w:tab w:val="decimal" w:pos="731"/>
              </w:tabs>
              <w:spacing w:line="240" w:lineRule="atLeast"/>
              <w:ind w:right="11"/>
              <w:rPr>
                <w:rFonts w:cs="Times New Roman"/>
                <w:i/>
                <w:iCs/>
                <w:sz w:val="20"/>
              </w:rPr>
            </w:pPr>
          </w:p>
        </w:tc>
        <w:tc>
          <w:tcPr>
            <w:tcW w:w="2886" w:type="dxa"/>
            <w:gridSpan w:val="5"/>
          </w:tcPr>
          <w:p w14:paraId="0DDE8E3C" w14:textId="77777777" w:rsidR="008D1292" w:rsidRPr="008B4A5B" w:rsidDel="00D47E95"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b/>
                <w:bCs/>
                <w:sz w:val="20"/>
              </w:rPr>
              <w:t>The Bank</w:t>
            </w:r>
          </w:p>
        </w:tc>
      </w:tr>
      <w:tr w:rsidR="008D1292" w:rsidRPr="008B4A5B" w:rsidDel="00D47E95" w14:paraId="4C8DB51E" w14:textId="77777777" w:rsidTr="00750CEA">
        <w:trPr>
          <w:cantSplit/>
        </w:trPr>
        <w:tc>
          <w:tcPr>
            <w:tcW w:w="3303" w:type="dxa"/>
            <w:shd w:val="clear" w:color="auto" w:fill="auto"/>
          </w:tcPr>
          <w:p w14:paraId="5224F3D2" w14:textId="77777777" w:rsidR="008D1292" w:rsidRPr="008B4A5B" w:rsidRDefault="008D1292" w:rsidP="00914AC4">
            <w:pPr>
              <w:spacing w:line="240" w:lineRule="atLeast"/>
              <w:ind w:left="180" w:hanging="180"/>
              <w:rPr>
                <w:b/>
                <w:bCs/>
                <w:sz w:val="20"/>
                <w:szCs w:val="20"/>
              </w:rPr>
            </w:pPr>
          </w:p>
        </w:tc>
        <w:tc>
          <w:tcPr>
            <w:tcW w:w="2872" w:type="dxa"/>
            <w:gridSpan w:val="5"/>
            <w:shd w:val="clear" w:color="auto" w:fill="auto"/>
          </w:tcPr>
          <w:p w14:paraId="6EAAA078"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sz w:val="20"/>
              </w:rPr>
              <w:t>31 December 2019</w:t>
            </w:r>
          </w:p>
        </w:tc>
        <w:tc>
          <w:tcPr>
            <w:tcW w:w="178" w:type="dxa"/>
          </w:tcPr>
          <w:p w14:paraId="22DB0BFD" w14:textId="77777777" w:rsidR="008D1292" w:rsidRPr="008B4A5B" w:rsidRDefault="008D1292" w:rsidP="00914AC4">
            <w:pPr>
              <w:pStyle w:val="acctfourfigures"/>
              <w:tabs>
                <w:tab w:val="decimal" w:pos="731"/>
              </w:tabs>
              <w:spacing w:line="240" w:lineRule="atLeast"/>
              <w:ind w:right="11"/>
              <w:rPr>
                <w:rFonts w:cs="Times New Roman"/>
                <w:i/>
                <w:iCs/>
                <w:sz w:val="20"/>
              </w:rPr>
            </w:pPr>
          </w:p>
        </w:tc>
        <w:tc>
          <w:tcPr>
            <w:tcW w:w="2886" w:type="dxa"/>
            <w:gridSpan w:val="5"/>
          </w:tcPr>
          <w:p w14:paraId="4867AE12"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sz w:val="20"/>
              </w:rPr>
              <w:t>31 December 2019</w:t>
            </w:r>
          </w:p>
        </w:tc>
      </w:tr>
      <w:tr w:rsidR="008D1292" w:rsidRPr="008B4A5B" w:rsidDel="00D47E95" w14:paraId="0791E25F" w14:textId="77777777" w:rsidTr="00750CEA">
        <w:trPr>
          <w:cantSplit/>
        </w:trPr>
        <w:tc>
          <w:tcPr>
            <w:tcW w:w="3303" w:type="dxa"/>
            <w:shd w:val="clear" w:color="auto" w:fill="auto"/>
          </w:tcPr>
          <w:p w14:paraId="736A0BCC" w14:textId="77777777" w:rsidR="008D1292" w:rsidRPr="008B4A5B" w:rsidRDefault="008D1292" w:rsidP="00914AC4">
            <w:pPr>
              <w:spacing w:line="240" w:lineRule="atLeast"/>
              <w:ind w:left="180" w:hanging="180"/>
              <w:rPr>
                <w:b/>
                <w:bCs/>
                <w:sz w:val="20"/>
                <w:szCs w:val="20"/>
              </w:rPr>
            </w:pPr>
          </w:p>
        </w:tc>
        <w:tc>
          <w:tcPr>
            <w:tcW w:w="2872" w:type="dxa"/>
            <w:gridSpan w:val="5"/>
            <w:shd w:val="clear" w:color="auto" w:fill="auto"/>
          </w:tcPr>
          <w:p w14:paraId="46539163" w14:textId="77777777" w:rsidR="008D1292" w:rsidRPr="008B4A5B" w:rsidDel="00D47E95"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sz w:val="20"/>
              </w:rPr>
              <w:t>Fair value</w:t>
            </w:r>
          </w:p>
        </w:tc>
        <w:tc>
          <w:tcPr>
            <w:tcW w:w="178" w:type="dxa"/>
          </w:tcPr>
          <w:p w14:paraId="0EFD5B9C" w14:textId="77777777" w:rsidR="008D1292" w:rsidRPr="008B4A5B" w:rsidRDefault="008D1292" w:rsidP="00914AC4">
            <w:pPr>
              <w:pStyle w:val="acctfourfigures"/>
              <w:tabs>
                <w:tab w:val="decimal" w:pos="731"/>
              </w:tabs>
              <w:spacing w:line="240" w:lineRule="atLeast"/>
              <w:ind w:right="11"/>
              <w:rPr>
                <w:rFonts w:cs="Times New Roman"/>
                <w:i/>
                <w:iCs/>
                <w:sz w:val="20"/>
              </w:rPr>
            </w:pPr>
          </w:p>
        </w:tc>
        <w:tc>
          <w:tcPr>
            <w:tcW w:w="2886" w:type="dxa"/>
            <w:gridSpan w:val="5"/>
          </w:tcPr>
          <w:p w14:paraId="28B01E94" w14:textId="77777777" w:rsidR="008D1292" w:rsidRPr="008B4A5B" w:rsidDel="00D47E95"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sz w:val="20"/>
              </w:rPr>
              <w:t>Fair value</w:t>
            </w:r>
          </w:p>
        </w:tc>
      </w:tr>
      <w:tr w:rsidR="008D1292" w:rsidRPr="008B4A5B" w14:paraId="0E751427" w14:textId="77777777" w:rsidTr="00750CEA">
        <w:trPr>
          <w:cantSplit/>
        </w:trPr>
        <w:tc>
          <w:tcPr>
            <w:tcW w:w="3303" w:type="dxa"/>
            <w:shd w:val="clear" w:color="auto" w:fill="auto"/>
          </w:tcPr>
          <w:p w14:paraId="02A5F862" w14:textId="77777777" w:rsidR="008D1292" w:rsidRPr="008B4A5B" w:rsidRDefault="008D1292" w:rsidP="00914AC4">
            <w:pPr>
              <w:spacing w:line="240" w:lineRule="atLeast"/>
              <w:ind w:left="180" w:hanging="180"/>
              <w:rPr>
                <w:b/>
                <w:bCs/>
                <w:sz w:val="20"/>
                <w:szCs w:val="20"/>
              </w:rPr>
            </w:pPr>
          </w:p>
        </w:tc>
        <w:tc>
          <w:tcPr>
            <w:tcW w:w="793" w:type="dxa"/>
            <w:shd w:val="clear" w:color="auto" w:fill="auto"/>
          </w:tcPr>
          <w:p w14:paraId="34367EFA" w14:textId="77777777" w:rsidR="008D1292" w:rsidRPr="008B4A5B" w:rsidRDefault="008D1292" w:rsidP="00914AC4">
            <w:pPr>
              <w:pStyle w:val="acctfourfigures"/>
              <w:tabs>
                <w:tab w:val="decimal" w:pos="-83"/>
              </w:tabs>
              <w:spacing w:line="240" w:lineRule="atLeast"/>
              <w:ind w:right="-75"/>
              <w:jc w:val="center"/>
              <w:rPr>
                <w:rFonts w:cs="Times New Roman"/>
                <w:sz w:val="20"/>
              </w:rPr>
            </w:pPr>
            <w:r w:rsidRPr="008B4A5B">
              <w:rPr>
                <w:rFonts w:cs="Times New Roman"/>
                <w:sz w:val="20"/>
              </w:rPr>
              <w:t>Level 1</w:t>
            </w:r>
          </w:p>
        </w:tc>
        <w:tc>
          <w:tcPr>
            <w:tcW w:w="179" w:type="dxa"/>
          </w:tcPr>
          <w:p w14:paraId="29B1F937"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p>
        </w:tc>
        <w:tc>
          <w:tcPr>
            <w:tcW w:w="900" w:type="dxa"/>
            <w:shd w:val="clear" w:color="auto" w:fill="auto"/>
          </w:tcPr>
          <w:p w14:paraId="2BB28CE5"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sz w:val="20"/>
              </w:rPr>
              <w:t>Level 2</w:t>
            </w:r>
          </w:p>
        </w:tc>
        <w:tc>
          <w:tcPr>
            <w:tcW w:w="180" w:type="dxa"/>
          </w:tcPr>
          <w:p w14:paraId="7BD405D4"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p>
        </w:tc>
        <w:tc>
          <w:tcPr>
            <w:tcW w:w="820" w:type="dxa"/>
            <w:shd w:val="clear" w:color="auto" w:fill="auto"/>
          </w:tcPr>
          <w:p w14:paraId="0FF091A7"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sz w:val="20"/>
              </w:rPr>
              <w:t>Total</w:t>
            </w:r>
          </w:p>
        </w:tc>
        <w:tc>
          <w:tcPr>
            <w:tcW w:w="178" w:type="dxa"/>
          </w:tcPr>
          <w:p w14:paraId="1B105C0F" w14:textId="77777777" w:rsidR="008D1292" w:rsidRPr="008B4A5B" w:rsidRDefault="008D1292" w:rsidP="00914AC4">
            <w:pPr>
              <w:pStyle w:val="acctfourfigures"/>
              <w:tabs>
                <w:tab w:val="decimal" w:pos="731"/>
              </w:tabs>
              <w:spacing w:line="240" w:lineRule="atLeast"/>
              <w:ind w:right="11"/>
              <w:rPr>
                <w:rFonts w:cs="Times New Roman"/>
                <w:i/>
                <w:iCs/>
                <w:sz w:val="20"/>
              </w:rPr>
            </w:pPr>
          </w:p>
        </w:tc>
        <w:tc>
          <w:tcPr>
            <w:tcW w:w="814" w:type="dxa"/>
          </w:tcPr>
          <w:p w14:paraId="5DA85B41" w14:textId="77777777" w:rsidR="008D1292" w:rsidRPr="008B4A5B" w:rsidRDefault="008D1292" w:rsidP="00914AC4">
            <w:pPr>
              <w:pStyle w:val="acctfourfigures"/>
              <w:tabs>
                <w:tab w:val="decimal" w:pos="-83"/>
              </w:tabs>
              <w:spacing w:line="240" w:lineRule="atLeast"/>
              <w:ind w:right="-75"/>
              <w:jc w:val="center"/>
              <w:rPr>
                <w:rFonts w:cs="Times New Roman"/>
                <w:sz w:val="20"/>
              </w:rPr>
            </w:pPr>
            <w:r w:rsidRPr="008B4A5B">
              <w:rPr>
                <w:rFonts w:cs="Times New Roman"/>
                <w:sz w:val="20"/>
              </w:rPr>
              <w:t>Level 1</w:t>
            </w:r>
          </w:p>
        </w:tc>
        <w:tc>
          <w:tcPr>
            <w:tcW w:w="178" w:type="dxa"/>
          </w:tcPr>
          <w:p w14:paraId="1EC1A21C"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p>
        </w:tc>
        <w:tc>
          <w:tcPr>
            <w:tcW w:w="850" w:type="dxa"/>
          </w:tcPr>
          <w:p w14:paraId="0574C951"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sz w:val="20"/>
              </w:rPr>
              <w:t>Level 2</w:t>
            </w:r>
          </w:p>
        </w:tc>
        <w:tc>
          <w:tcPr>
            <w:tcW w:w="178" w:type="dxa"/>
          </w:tcPr>
          <w:p w14:paraId="6C5BE44B"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p>
        </w:tc>
        <w:tc>
          <w:tcPr>
            <w:tcW w:w="866" w:type="dxa"/>
          </w:tcPr>
          <w:p w14:paraId="1C51F01C" w14:textId="77777777" w:rsidR="008D1292" w:rsidRPr="008B4A5B" w:rsidRDefault="008D1292" w:rsidP="00914AC4">
            <w:pPr>
              <w:pStyle w:val="acctfourfigures"/>
              <w:tabs>
                <w:tab w:val="decimal" w:pos="-83"/>
              </w:tabs>
              <w:spacing w:line="240" w:lineRule="atLeast"/>
              <w:ind w:left="-83" w:right="-75"/>
              <w:jc w:val="center"/>
              <w:rPr>
                <w:rFonts w:cs="Times New Roman"/>
                <w:sz w:val="20"/>
              </w:rPr>
            </w:pPr>
            <w:r w:rsidRPr="008B4A5B">
              <w:rPr>
                <w:rFonts w:cs="Times New Roman"/>
                <w:sz w:val="20"/>
              </w:rPr>
              <w:t>Total</w:t>
            </w:r>
          </w:p>
        </w:tc>
      </w:tr>
      <w:tr w:rsidR="008D1292" w:rsidRPr="008B4A5B" w14:paraId="753C13C9" w14:textId="77777777" w:rsidTr="00750CEA">
        <w:trPr>
          <w:cantSplit/>
        </w:trPr>
        <w:tc>
          <w:tcPr>
            <w:tcW w:w="3303" w:type="dxa"/>
            <w:shd w:val="clear" w:color="auto" w:fill="auto"/>
          </w:tcPr>
          <w:p w14:paraId="3C92D590" w14:textId="77777777" w:rsidR="008D1292" w:rsidRPr="008B4A5B" w:rsidRDefault="008D1292" w:rsidP="00914AC4">
            <w:pPr>
              <w:spacing w:line="240" w:lineRule="atLeast"/>
              <w:ind w:left="180" w:hanging="180"/>
              <w:rPr>
                <w:b/>
                <w:bCs/>
                <w:sz w:val="20"/>
                <w:szCs w:val="20"/>
              </w:rPr>
            </w:pPr>
          </w:p>
        </w:tc>
        <w:tc>
          <w:tcPr>
            <w:tcW w:w="5936" w:type="dxa"/>
            <w:gridSpan w:val="11"/>
            <w:shd w:val="clear" w:color="auto" w:fill="auto"/>
          </w:tcPr>
          <w:p w14:paraId="6817D465" w14:textId="77777777" w:rsidR="008D1292" w:rsidRPr="008B4A5B" w:rsidRDefault="008D1292" w:rsidP="00914AC4">
            <w:pPr>
              <w:pStyle w:val="acctfourfigures"/>
              <w:tabs>
                <w:tab w:val="decimal" w:pos="838"/>
              </w:tabs>
              <w:spacing w:line="240" w:lineRule="atLeast"/>
              <w:ind w:right="11"/>
              <w:jc w:val="center"/>
              <w:rPr>
                <w:rFonts w:cs="Times New Roman"/>
                <w:i/>
                <w:iCs/>
                <w:sz w:val="20"/>
              </w:rPr>
            </w:pPr>
            <w:r w:rsidRPr="008B4A5B">
              <w:rPr>
                <w:rFonts w:cs="Times New Roman"/>
                <w:i/>
                <w:iCs/>
                <w:sz w:val="20"/>
                <w:cs/>
                <w:lang w:bidi="th-TH"/>
              </w:rPr>
              <w:t>(</w:t>
            </w:r>
            <w:r w:rsidRPr="008B4A5B">
              <w:rPr>
                <w:rFonts w:cs="Times New Roman"/>
                <w:i/>
                <w:iCs/>
                <w:sz w:val="20"/>
              </w:rPr>
              <w:t>in million Baht</w:t>
            </w:r>
            <w:r w:rsidRPr="008B4A5B">
              <w:rPr>
                <w:rFonts w:cs="Times New Roman"/>
                <w:i/>
                <w:iCs/>
                <w:sz w:val="20"/>
                <w:cs/>
                <w:lang w:bidi="th-TH"/>
              </w:rPr>
              <w:t>)</w:t>
            </w:r>
          </w:p>
        </w:tc>
      </w:tr>
      <w:tr w:rsidR="008D1292" w:rsidRPr="008B4A5B" w14:paraId="12B71DDF" w14:textId="77777777" w:rsidTr="00750CEA">
        <w:trPr>
          <w:cantSplit/>
        </w:trPr>
        <w:tc>
          <w:tcPr>
            <w:tcW w:w="3303" w:type="dxa"/>
            <w:shd w:val="clear" w:color="auto" w:fill="auto"/>
          </w:tcPr>
          <w:p w14:paraId="1CCFF1D8" w14:textId="77777777" w:rsidR="008D1292" w:rsidRPr="008B4A5B" w:rsidRDefault="008D1292" w:rsidP="00914AC4">
            <w:pPr>
              <w:spacing w:line="240" w:lineRule="atLeast"/>
              <w:rPr>
                <w:b/>
                <w:bCs/>
                <w:i/>
                <w:iCs/>
                <w:sz w:val="20"/>
                <w:szCs w:val="20"/>
              </w:rPr>
            </w:pPr>
            <w:r w:rsidRPr="008B4A5B">
              <w:rPr>
                <w:b/>
                <w:bCs/>
                <w:i/>
                <w:iCs/>
                <w:sz w:val="20"/>
                <w:szCs w:val="20"/>
              </w:rPr>
              <w:t>Financial assets</w:t>
            </w:r>
          </w:p>
        </w:tc>
        <w:tc>
          <w:tcPr>
            <w:tcW w:w="793" w:type="dxa"/>
            <w:shd w:val="clear" w:color="auto" w:fill="auto"/>
          </w:tcPr>
          <w:p w14:paraId="707DADA1" w14:textId="77777777" w:rsidR="008D1292" w:rsidRPr="008B4A5B" w:rsidRDefault="008D1292" w:rsidP="00914AC4">
            <w:pPr>
              <w:pStyle w:val="acctfourfigures"/>
              <w:tabs>
                <w:tab w:val="decimal" w:pos="731"/>
              </w:tabs>
              <w:spacing w:line="240" w:lineRule="atLeast"/>
              <w:ind w:right="11"/>
              <w:rPr>
                <w:rFonts w:cs="Times New Roman"/>
                <w:i/>
                <w:iCs/>
                <w:sz w:val="20"/>
              </w:rPr>
            </w:pPr>
          </w:p>
        </w:tc>
        <w:tc>
          <w:tcPr>
            <w:tcW w:w="179" w:type="dxa"/>
          </w:tcPr>
          <w:p w14:paraId="207AE23E" w14:textId="77777777" w:rsidR="008D1292" w:rsidRPr="008B4A5B" w:rsidRDefault="008D1292" w:rsidP="00914AC4">
            <w:pPr>
              <w:pStyle w:val="acctfourfigures"/>
              <w:tabs>
                <w:tab w:val="decimal" w:pos="821"/>
              </w:tabs>
              <w:spacing w:line="240" w:lineRule="atLeast"/>
              <w:ind w:right="11"/>
              <w:rPr>
                <w:rFonts w:cs="Times New Roman"/>
                <w:i/>
                <w:iCs/>
                <w:sz w:val="20"/>
              </w:rPr>
            </w:pPr>
          </w:p>
        </w:tc>
        <w:tc>
          <w:tcPr>
            <w:tcW w:w="900" w:type="dxa"/>
            <w:shd w:val="clear" w:color="auto" w:fill="auto"/>
          </w:tcPr>
          <w:p w14:paraId="2546159A" w14:textId="77777777" w:rsidR="008D1292" w:rsidRPr="008B4A5B" w:rsidRDefault="008D1292" w:rsidP="00914AC4">
            <w:pPr>
              <w:pStyle w:val="acctfourfigures"/>
              <w:tabs>
                <w:tab w:val="decimal" w:pos="821"/>
              </w:tabs>
              <w:spacing w:line="240" w:lineRule="atLeast"/>
              <w:ind w:right="11"/>
              <w:rPr>
                <w:rFonts w:cs="Times New Roman"/>
                <w:i/>
                <w:iCs/>
                <w:sz w:val="20"/>
              </w:rPr>
            </w:pPr>
          </w:p>
        </w:tc>
        <w:tc>
          <w:tcPr>
            <w:tcW w:w="180" w:type="dxa"/>
          </w:tcPr>
          <w:p w14:paraId="0CB78DD0" w14:textId="77777777" w:rsidR="008D1292" w:rsidRPr="008B4A5B" w:rsidRDefault="008D1292" w:rsidP="00914AC4">
            <w:pPr>
              <w:pStyle w:val="acctfourfigures"/>
              <w:spacing w:line="240" w:lineRule="atLeast"/>
              <w:ind w:right="205"/>
              <w:jc w:val="center"/>
              <w:rPr>
                <w:rFonts w:cs="Times New Roman"/>
                <w:i/>
                <w:iCs/>
                <w:sz w:val="20"/>
              </w:rPr>
            </w:pPr>
          </w:p>
        </w:tc>
        <w:tc>
          <w:tcPr>
            <w:tcW w:w="820" w:type="dxa"/>
            <w:shd w:val="clear" w:color="auto" w:fill="auto"/>
          </w:tcPr>
          <w:p w14:paraId="78C8285F" w14:textId="77777777" w:rsidR="008D1292" w:rsidRPr="008B4A5B" w:rsidRDefault="008D1292" w:rsidP="00914AC4">
            <w:pPr>
              <w:pStyle w:val="acctfourfigures"/>
              <w:spacing w:line="240" w:lineRule="atLeast"/>
              <w:ind w:right="205"/>
              <w:jc w:val="center"/>
              <w:rPr>
                <w:rFonts w:cs="Times New Roman"/>
                <w:i/>
                <w:iCs/>
                <w:sz w:val="20"/>
              </w:rPr>
            </w:pPr>
          </w:p>
        </w:tc>
        <w:tc>
          <w:tcPr>
            <w:tcW w:w="178" w:type="dxa"/>
          </w:tcPr>
          <w:p w14:paraId="31C1AD1D" w14:textId="77777777" w:rsidR="008D1292" w:rsidRPr="008B4A5B" w:rsidRDefault="008D1292" w:rsidP="00914AC4">
            <w:pPr>
              <w:pStyle w:val="acctfourfigures"/>
              <w:tabs>
                <w:tab w:val="decimal" w:pos="731"/>
              </w:tabs>
              <w:spacing w:line="240" w:lineRule="atLeast"/>
              <w:ind w:right="11"/>
              <w:rPr>
                <w:rFonts w:cs="Times New Roman"/>
                <w:i/>
                <w:iCs/>
                <w:sz w:val="20"/>
              </w:rPr>
            </w:pPr>
          </w:p>
        </w:tc>
        <w:tc>
          <w:tcPr>
            <w:tcW w:w="814" w:type="dxa"/>
          </w:tcPr>
          <w:p w14:paraId="6E1AFAE3" w14:textId="77777777" w:rsidR="008D1292" w:rsidRPr="008B4A5B" w:rsidRDefault="008D1292" w:rsidP="00914AC4">
            <w:pPr>
              <w:pStyle w:val="acctfourfigures"/>
              <w:tabs>
                <w:tab w:val="decimal" w:pos="731"/>
              </w:tabs>
              <w:spacing w:line="240" w:lineRule="atLeast"/>
              <w:ind w:right="11"/>
              <w:rPr>
                <w:rFonts w:cs="Times New Roman"/>
                <w:i/>
                <w:iCs/>
                <w:sz w:val="20"/>
              </w:rPr>
            </w:pPr>
          </w:p>
        </w:tc>
        <w:tc>
          <w:tcPr>
            <w:tcW w:w="178" w:type="dxa"/>
          </w:tcPr>
          <w:p w14:paraId="1C17D000" w14:textId="77777777" w:rsidR="008D1292" w:rsidRPr="008B4A5B" w:rsidRDefault="008D1292" w:rsidP="00914AC4">
            <w:pPr>
              <w:pStyle w:val="acctfourfigures"/>
              <w:tabs>
                <w:tab w:val="decimal" w:pos="821"/>
              </w:tabs>
              <w:spacing w:line="240" w:lineRule="atLeast"/>
              <w:ind w:right="11"/>
              <w:rPr>
                <w:rFonts w:cs="Times New Roman"/>
                <w:i/>
                <w:iCs/>
                <w:sz w:val="20"/>
              </w:rPr>
            </w:pPr>
          </w:p>
        </w:tc>
        <w:tc>
          <w:tcPr>
            <w:tcW w:w="850" w:type="dxa"/>
          </w:tcPr>
          <w:p w14:paraId="58935B74" w14:textId="77777777" w:rsidR="008D1292" w:rsidRPr="008B4A5B" w:rsidRDefault="008D1292" w:rsidP="00914AC4">
            <w:pPr>
              <w:pStyle w:val="acctfourfigures"/>
              <w:tabs>
                <w:tab w:val="decimal" w:pos="821"/>
              </w:tabs>
              <w:spacing w:line="240" w:lineRule="atLeast"/>
              <w:ind w:right="11"/>
              <w:rPr>
                <w:rFonts w:cs="Times New Roman"/>
                <w:i/>
                <w:iCs/>
                <w:sz w:val="20"/>
              </w:rPr>
            </w:pPr>
          </w:p>
        </w:tc>
        <w:tc>
          <w:tcPr>
            <w:tcW w:w="178" w:type="dxa"/>
          </w:tcPr>
          <w:p w14:paraId="2828479C" w14:textId="77777777" w:rsidR="008D1292" w:rsidRPr="008B4A5B" w:rsidRDefault="008D1292" w:rsidP="00914AC4">
            <w:pPr>
              <w:pStyle w:val="acctfourfigures"/>
              <w:spacing w:line="240" w:lineRule="atLeast"/>
              <w:ind w:right="205"/>
              <w:jc w:val="center"/>
              <w:rPr>
                <w:rFonts w:cs="Times New Roman"/>
                <w:i/>
                <w:iCs/>
                <w:sz w:val="20"/>
              </w:rPr>
            </w:pPr>
          </w:p>
        </w:tc>
        <w:tc>
          <w:tcPr>
            <w:tcW w:w="866" w:type="dxa"/>
          </w:tcPr>
          <w:p w14:paraId="2C4FF6AD" w14:textId="77777777" w:rsidR="008D1292" w:rsidRPr="008B4A5B" w:rsidRDefault="008D1292" w:rsidP="00914AC4">
            <w:pPr>
              <w:pStyle w:val="acctfourfigures"/>
              <w:spacing w:line="240" w:lineRule="atLeast"/>
              <w:ind w:right="205"/>
              <w:jc w:val="center"/>
              <w:rPr>
                <w:rFonts w:cs="Times New Roman"/>
                <w:i/>
                <w:iCs/>
                <w:sz w:val="20"/>
              </w:rPr>
            </w:pPr>
          </w:p>
        </w:tc>
      </w:tr>
      <w:tr w:rsidR="008D1292" w:rsidRPr="008B4A5B" w14:paraId="7E88D2D9" w14:textId="77777777" w:rsidTr="00750CEA">
        <w:trPr>
          <w:cantSplit/>
          <w:trHeight w:val="193"/>
        </w:trPr>
        <w:tc>
          <w:tcPr>
            <w:tcW w:w="3303" w:type="dxa"/>
            <w:shd w:val="clear" w:color="auto" w:fill="auto"/>
            <w:vAlign w:val="bottom"/>
          </w:tcPr>
          <w:p w14:paraId="1601B162" w14:textId="77777777" w:rsidR="008D1292" w:rsidRPr="008B4A5B" w:rsidRDefault="008D1292" w:rsidP="00914AC4">
            <w:pPr>
              <w:spacing w:line="240" w:lineRule="atLeast"/>
              <w:ind w:left="98" w:hanging="72"/>
              <w:rPr>
                <w:b/>
                <w:bCs/>
                <w:sz w:val="20"/>
                <w:szCs w:val="20"/>
              </w:rPr>
            </w:pPr>
            <w:r w:rsidRPr="008B4A5B">
              <w:rPr>
                <w:b/>
                <w:bCs/>
                <w:sz w:val="20"/>
                <w:szCs w:val="20"/>
              </w:rPr>
              <w:t>Derivative assets</w:t>
            </w:r>
          </w:p>
        </w:tc>
        <w:tc>
          <w:tcPr>
            <w:tcW w:w="793" w:type="dxa"/>
            <w:shd w:val="clear" w:color="auto" w:fill="auto"/>
            <w:vAlign w:val="bottom"/>
          </w:tcPr>
          <w:p w14:paraId="59FEA702" w14:textId="77777777" w:rsidR="008D1292" w:rsidRPr="008B4A5B" w:rsidRDefault="008D1292" w:rsidP="00914AC4">
            <w:pPr>
              <w:pStyle w:val="acctfourfigures"/>
              <w:tabs>
                <w:tab w:val="decimal" w:pos="445"/>
              </w:tabs>
              <w:spacing w:line="240" w:lineRule="atLeast"/>
              <w:ind w:right="11"/>
              <w:rPr>
                <w:rFonts w:cs="Times New Roman"/>
                <w:sz w:val="20"/>
              </w:rPr>
            </w:pPr>
          </w:p>
        </w:tc>
        <w:tc>
          <w:tcPr>
            <w:tcW w:w="179" w:type="dxa"/>
          </w:tcPr>
          <w:p w14:paraId="1959F097" w14:textId="77777777" w:rsidR="008D1292" w:rsidRPr="008B4A5B" w:rsidRDefault="008D1292" w:rsidP="00914AC4">
            <w:pPr>
              <w:pStyle w:val="acctfourfigures"/>
              <w:tabs>
                <w:tab w:val="decimal" w:pos="551"/>
              </w:tabs>
              <w:spacing w:line="240" w:lineRule="atLeast"/>
              <w:ind w:right="-79"/>
              <w:jc w:val="center"/>
              <w:rPr>
                <w:rFonts w:cs="Times New Roman"/>
                <w:sz w:val="20"/>
                <w:lang w:val="en-US" w:bidi="th-TH"/>
              </w:rPr>
            </w:pPr>
          </w:p>
        </w:tc>
        <w:tc>
          <w:tcPr>
            <w:tcW w:w="900" w:type="dxa"/>
            <w:shd w:val="clear" w:color="auto" w:fill="auto"/>
            <w:vAlign w:val="bottom"/>
          </w:tcPr>
          <w:p w14:paraId="2A6F83CF" w14:textId="77777777" w:rsidR="008D1292" w:rsidRPr="008B4A5B" w:rsidRDefault="008D1292" w:rsidP="00914AC4">
            <w:pPr>
              <w:pStyle w:val="acctfourfigures"/>
              <w:tabs>
                <w:tab w:val="decimal" w:pos="551"/>
              </w:tabs>
              <w:spacing w:line="240" w:lineRule="atLeast"/>
              <w:ind w:right="-79"/>
              <w:jc w:val="center"/>
              <w:rPr>
                <w:rFonts w:cs="Times New Roman"/>
                <w:sz w:val="20"/>
                <w:lang w:val="en-US" w:bidi="th-TH"/>
              </w:rPr>
            </w:pPr>
          </w:p>
        </w:tc>
        <w:tc>
          <w:tcPr>
            <w:tcW w:w="180" w:type="dxa"/>
          </w:tcPr>
          <w:p w14:paraId="13206376" w14:textId="77777777" w:rsidR="008D1292" w:rsidRPr="008B4A5B" w:rsidRDefault="008D1292" w:rsidP="00914AC4">
            <w:pPr>
              <w:pStyle w:val="acctfourfigures"/>
              <w:tabs>
                <w:tab w:val="decimal" w:pos="551"/>
              </w:tabs>
              <w:spacing w:line="240" w:lineRule="atLeast"/>
              <w:ind w:left="-79" w:right="-79"/>
              <w:jc w:val="center"/>
              <w:rPr>
                <w:rFonts w:cs="Times New Roman"/>
                <w:sz w:val="20"/>
                <w:lang w:bidi="th-TH"/>
              </w:rPr>
            </w:pPr>
          </w:p>
        </w:tc>
        <w:tc>
          <w:tcPr>
            <w:tcW w:w="820" w:type="dxa"/>
            <w:shd w:val="clear" w:color="auto" w:fill="auto"/>
            <w:vAlign w:val="bottom"/>
          </w:tcPr>
          <w:p w14:paraId="5C944F60" w14:textId="77777777" w:rsidR="008D1292" w:rsidRPr="008B4A5B" w:rsidRDefault="008D1292" w:rsidP="00914AC4">
            <w:pPr>
              <w:pStyle w:val="acctfourfigures"/>
              <w:tabs>
                <w:tab w:val="decimal" w:pos="551"/>
              </w:tabs>
              <w:spacing w:line="240" w:lineRule="atLeast"/>
              <w:ind w:left="-79" w:right="-79"/>
              <w:jc w:val="center"/>
              <w:rPr>
                <w:rFonts w:cs="Times New Roman"/>
                <w:sz w:val="20"/>
                <w:lang w:bidi="th-TH"/>
              </w:rPr>
            </w:pPr>
          </w:p>
        </w:tc>
        <w:tc>
          <w:tcPr>
            <w:tcW w:w="178" w:type="dxa"/>
            <w:vAlign w:val="bottom"/>
          </w:tcPr>
          <w:p w14:paraId="40B607D7" w14:textId="77777777" w:rsidR="008D1292" w:rsidRPr="008B4A5B" w:rsidRDefault="008D1292" w:rsidP="00914AC4">
            <w:pPr>
              <w:pStyle w:val="acctfourfigures"/>
              <w:tabs>
                <w:tab w:val="decimal" w:pos="122"/>
              </w:tabs>
              <w:spacing w:line="240" w:lineRule="atLeast"/>
              <w:ind w:right="11"/>
              <w:jc w:val="center"/>
              <w:rPr>
                <w:rFonts w:cs="Times New Roman"/>
                <w:sz w:val="20"/>
              </w:rPr>
            </w:pPr>
          </w:p>
        </w:tc>
        <w:tc>
          <w:tcPr>
            <w:tcW w:w="814" w:type="dxa"/>
            <w:vAlign w:val="bottom"/>
          </w:tcPr>
          <w:p w14:paraId="2257A783" w14:textId="77777777" w:rsidR="008D1292" w:rsidRPr="008B4A5B" w:rsidRDefault="008D1292" w:rsidP="00914AC4">
            <w:pPr>
              <w:pStyle w:val="acctfourfigures"/>
              <w:tabs>
                <w:tab w:val="decimal" w:pos="435"/>
              </w:tabs>
              <w:spacing w:line="240" w:lineRule="atLeast"/>
              <w:ind w:right="11"/>
              <w:rPr>
                <w:rFonts w:cs="Times New Roman"/>
                <w:sz w:val="20"/>
                <w:lang w:bidi="th-TH"/>
              </w:rPr>
            </w:pPr>
          </w:p>
        </w:tc>
        <w:tc>
          <w:tcPr>
            <w:tcW w:w="178" w:type="dxa"/>
          </w:tcPr>
          <w:p w14:paraId="17C20F5B" w14:textId="77777777" w:rsidR="008D1292" w:rsidRPr="008B4A5B" w:rsidRDefault="008D1292" w:rsidP="00914AC4">
            <w:pPr>
              <w:pStyle w:val="acctfourfigures"/>
              <w:tabs>
                <w:tab w:val="decimal" w:pos="551"/>
              </w:tabs>
              <w:spacing w:line="240" w:lineRule="atLeast"/>
              <w:ind w:right="-79"/>
              <w:jc w:val="center"/>
              <w:rPr>
                <w:rFonts w:cs="Times New Roman"/>
                <w:sz w:val="20"/>
                <w:lang w:bidi="th-TH"/>
              </w:rPr>
            </w:pPr>
          </w:p>
        </w:tc>
        <w:tc>
          <w:tcPr>
            <w:tcW w:w="850" w:type="dxa"/>
            <w:vAlign w:val="bottom"/>
          </w:tcPr>
          <w:p w14:paraId="0AD3C378" w14:textId="77777777" w:rsidR="008D1292" w:rsidRPr="008B4A5B" w:rsidRDefault="008D1292" w:rsidP="00914AC4">
            <w:pPr>
              <w:pStyle w:val="acctfourfigures"/>
              <w:tabs>
                <w:tab w:val="decimal" w:pos="551"/>
              </w:tabs>
              <w:spacing w:line="240" w:lineRule="atLeast"/>
              <w:ind w:right="-79"/>
              <w:jc w:val="center"/>
              <w:rPr>
                <w:rFonts w:cs="Times New Roman"/>
                <w:sz w:val="20"/>
                <w:lang w:bidi="th-TH"/>
              </w:rPr>
            </w:pPr>
          </w:p>
        </w:tc>
        <w:tc>
          <w:tcPr>
            <w:tcW w:w="178" w:type="dxa"/>
          </w:tcPr>
          <w:p w14:paraId="78FE88EA" w14:textId="77777777" w:rsidR="008D1292" w:rsidRPr="008B4A5B" w:rsidRDefault="008D1292" w:rsidP="00914AC4">
            <w:pPr>
              <w:pStyle w:val="acctfourfigures"/>
              <w:tabs>
                <w:tab w:val="decimal" w:pos="551"/>
              </w:tabs>
              <w:spacing w:line="240" w:lineRule="atLeast"/>
              <w:ind w:right="-79"/>
              <w:jc w:val="center"/>
              <w:rPr>
                <w:rFonts w:cs="Times New Roman"/>
                <w:sz w:val="20"/>
                <w:lang w:bidi="th-TH"/>
              </w:rPr>
            </w:pPr>
          </w:p>
        </w:tc>
        <w:tc>
          <w:tcPr>
            <w:tcW w:w="866" w:type="dxa"/>
            <w:vAlign w:val="bottom"/>
          </w:tcPr>
          <w:p w14:paraId="57D76D4C" w14:textId="77777777" w:rsidR="008D1292" w:rsidRPr="008B4A5B" w:rsidRDefault="008D1292" w:rsidP="00914AC4">
            <w:pPr>
              <w:pStyle w:val="acctfourfigures"/>
              <w:tabs>
                <w:tab w:val="decimal" w:pos="551"/>
              </w:tabs>
              <w:spacing w:line="240" w:lineRule="atLeast"/>
              <w:ind w:right="-79"/>
              <w:jc w:val="center"/>
              <w:rPr>
                <w:rFonts w:cs="Times New Roman"/>
                <w:sz w:val="20"/>
                <w:lang w:bidi="th-TH"/>
              </w:rPr>
            </w:pPr>
          </w:p>
        </w:tc>
      </w:tr>
      <w:tr w:rsidR="008D1292" w:rsidRPr="008B4A5B" w14:paraId="593ED3B1" w14:textId="77777777" w:rsidTr="00750CEA">
        <w:trPr>
          <w:cantSplit/>
        </w:trPr>
        <w:tc>
          <w:tcPr>
            <w:tcW w:w="3303" w:type="dxa"/>
            <w:shd w:val="clear" w:color="auto" w:fill="auto"/>
            <w:vAlign w:val="bottom"/>
          </w:tcPr>
          <w:p w14:paraId="620DD1A8" w14:textId="04743E76" w:rsidR="008D1292" w:rsidRPr="008B4A5B" w:rsidRDefault="00320172" w:rsidP="00320172">
            <w:pPr>
              <w:spacing w:line="240" w:lineRule="atLeast"/>
              <w:ind w:left="253" w:right="-90" w:hanging="247"/>
              <w:rPr>
                <w:sz w:val="20"/>
                <w:szCs w:val="20"/>
              </w:rPr>
            </w:pPr>
            <w:r w:rsidRPr="008B4A5B">
              <w:rPr>
                <w:rFonts w:eastAsia="Times New Roman"/>
                <w:sz w:val="20"/>
                <w:szCs w:val="20"/>
              </w:rPr>
              <w:t>-</w:t>
            </w:r>
            <w:r w:rsidRPr="008B4A5B">
              <w:rPr>
                <w:rFonts w:eastAsia="Times New Roman"/>
                <w:sz w:val="20"/>
                <w:szCs w:val="20"/>
              </w:rPr>
              <w:tab/>
              <w:t>Foreign exchange rate</w:t>
            </w:r>
          </w:p>
        </w:tc>
        <w:tc>
          <w:tcPr>
            <w:tcW w:w="793" w:type="dxa"/>
            <w:shd w:val="clear" w:color="auto" w:fill="auto"/>
            <w:vAlign w:val="bottom"/>
          </w:tcPr>
          <w:p w14:paraId="4730F991" w14:textId="77777777" w:rsidR="008D1292" w:rsidRPr="008B4A5B" w:rsidRDefault="008D1292" w:rsidP="00750CEA">
            <w:pPr>
              <w:pStyle w:val="acctfourfigures"/>
              <w:tabs>
                <w:tab w:val="decimal" w:pos="491"/>
              </w:tabs>
              <w:spacing w:line="240" w:lineRule="atLeast"/>
              <w:ind w:right="-120"/>
              <w:rPr>
                <w:rFonts w:cs="Times New Roman"/>
                <w:sz w:val="20"/>
                <w:cs/>
                <w:lang w:bidi="th-TH"/>
              </w:rPr>
            </w:pPr>
            <w:r w:rsidRPr="008B4A5B">
              <w:rPr>
                <w:rFonts w:cs="Times New Roman"/>
                <w:sz w:val="20"/>
                <w:lang w:bidi="th-TH"/>
              </w:rPr>
              <w:t>-</w:t>
            </w:r>
          </w:p>
        </w:tc>
        <w:tc>
          <w:tcPr>
            <w:tcW w:w="179" w:type="dxa"/>
          </w:tcPr>
          <w:p w14:paraId="3CE2F9DB"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900" w:type="dxa"/>
            <w:shd w:val="clear" w:color="auto" w:fill="auto"/>
            <w:vAlign w:val="bottom"/>
          </w:tcPr>
          <w:p w14:paraId="6A9819A7" w14:textId="77777777" w:rsidR="008D1292" w:rsidRPr="008B4A5B" w:rsidRDefault="008D1292" w:rsidP="00E07BB7">
            <w:pPr>
              <w:pStyle w:val="acctfourfigures"/>
              <w:tabs>
                <w:tab w:val="decimal" w:pos="741"/>
              </w:tabs>
              <w:spacing w:line="240" w:lineRule="atLeast"/>
              <w:ind w:right="-120"/>
              <w:rPr>
                <w:rFonts w:cs="Times New Roman"/>
                <w:sz w:val="20"/>
                <w:lang w:val="en-US" w:bidi="th-TH"/>
              </w:rPr>
            </w:pPr>
            <w:r w:rsidRPr="008B4A5B">
              <w:rPr>
                <w:rFonts w:cs="Times New Roman"/>
                <w:sz w:val="20"/>
                <w:lang w:val="en-US" w:bidi="th-TH"/>
              </w:rPr>
              <w:t>34,989</w:t>
            </w:r>
          </w:p>
        </w:tc>
        <w:tc>
          <w:tcPr>
            <w:tcW w:w="180" w:type="dxa"/>
          </w:tcPr>
          <w:p w14:paraId="681D065D"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p>
        </w:tc>
        <w:tc>
          <w:tcPr>
            <w:tcW w:w="820" w:type="dxa"/>
            <w:shd w:val="clear" w:color="auto" w:fill="auto"/>
            <w:vAlign w:val="bottom"/>
          </w:tcPr>
          <w:p w14:paraId="3C8A10CD" w14:textId="77777777" w:rsidR="008D1292" w:rsidRPr="008B4A5B" w:rsidRDefault="008D1292" w:rsidP="00E07BB7">
            <w:pPr>
              <w:pStyle w:val="acctfourfigures"/>
              <w:tabs>
                <w:tab w:val="decimal" w:pos="641"/>
              </w:tabs>
              <w:spacing w:line="240" w:lineRule="atLeast"/>
              <w:ind w:right="-120"/>
              <w:rPr>
                <w:rFonts w:cs="Times New Roman"/>
                <w:sz w:val="20"/>
                <w:lang w:bidi="th-TH"/>
              </w:rPr>
            </w:pPr>
            <w:r w:rsidRPr="008B4A5B">
              <w:rPr>
                <w:rFonts w:cs="Times New Roman"/>
                <w:sz w:val="20"/>
                <w:lang w:val="en-US" w:bidi="th-TH"/>
              </w:rPr>
              <w:t>34,989</w:t>
            </w:r>
          </w:p>
        </w:tc>
        <w:tc>
          <w:tcPr>
            <w:tcW w:w="178" w:type="dxa"/>
            <w:vAlign w:val="bottom"/>
          </w:tcPr>
          <w:p w14:paraId="17B35B59"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vAlign w:val="bottom"/>
          </w:tcPr>
          <w:p w14:paraId="56C414C3" w14:textId="77777777" w:rsidR="008D1292" w:rsidRPr="008B4A5B" w:rsidRDefault="008D1292" w:rsidP="00750CEA">
            <w:pPr>
              <w:pStyle w:val="acctfourfigures"/>
              <w:tabs>
                <w:tab w:val="decimal" w:pos="497"/>
              </w:tabs>
              <w:spacing w:line="240" w:lineRule="atLeast"/>
              <w:ind w:right="-120"/>
              <w:rPr>
                <w:rFonts w:cs="Times New Roman"/>
                <w:sz w:val="20"/>
              </w:rPr>
            </w:pPr>
            <w:r w:rsidRPr="008B4A5B">
              <w:rPr>
                <w:rFonts w:cs="Times New Roman"/>
                <w:sz w:val="20"/>
              </w:rPr>
              <w:t>-</w:t>
            </w:r>
          </w:p>
        </w:tc>
        <w:tc>
          <w:tcPr>
            <w:tcW w:w="178" w:type="dxa"/>
          </w:tcPr>
          <w:p w14:paraId="3B5D55DB"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50" w:type="dxa"/>
            <w:vAlign w:val="bottom"/>
          </w:tcPr>
          <w:p w14:paraId="06B3844F" w14:textId="77777777" w:rsidR="008D1292" w:rsidRPr="008B4A5B" w:rsidRDefault="008D1292" w:rsidP="00E07BB7">
            <w:pPr>
              <w:pStyle w:val="acctfourfigures"/>
              <w:tabs>
                <w:tab w:val="decimal" w:pos="641"/>
              </w:tabs>
              <w:spacing w:line="240" w:lineRule="atLeast"/>
              <w:ind w:right="-120"/>
              <w:rPr>
                <w:rFonts w:cs="Times New Roman"/>
                <w:sz w:val="20"/>
                <w:lang w:bidi="th-TH"/>
              </w:rPr>
            </w:pPr>
            <w:r w:rsidRPr="008B4A5B">
              <w:rPr>
                <w:rFonts w:cs="Times New Roman"/>
                <w:sz w:val="20"/>
                <w:lang w:bidi="th-TH"/>
              </w:rPr>
              <w:t>34,989</w:t>
            </w:r>
          </w:p>
        </w:tc>
        <w:tc>
          <w:tcPr>
            <w:tcW w:w="178" w:type="dxa"/>
          </w:tcPr>
          <w:p w14:paraId="2FE784B2"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66" w:type="dxa"/>
            <w:vAlign w:val="bottom"/>
          </w:tcPr>
          <w:p w14:paraId="5FDA6AC4" w14:textId="77777777" w:rsidR="008D1292" w:rsidRPr="008B4A5B" w:rsidRDefault="008D1292" w:rsidP="00750CEA">
            <w:pPr>
              <w:pStyle w:val="acctfourfigures"/>
              <w:tabs>
                <w:tab w:val="decimal" w:pos="708"/>
              </w:tabs>
              <w:spacing w:line="240" w:lineRule="atLeast"/>
              <w:ind w:right="-120"/>
              <w:rPr>
                <w:rFonts w:cs="Times New Roman"/>
                <w:sz w:val="20"/>
                <w:lang w:bidi="th-TH"/>
              </w:rPr>
            </w:pPr>
            <w:r w:rsidRPr="008B4A5B">
              <w:rPr>
                <w:rFonts w:cs="Times New Roman"/>
                <w:sz w:val="20"/>
                <w:lang w:bidi="th-TH"/>
              </w:rPr>
              <w:t>34,989</w:t>
            </w:r>
          </w:p>
        </w:tc>
      </w:tr>
      <w:tr w:rsidR="00320172" w:rsidRPr="008B4A5B" w14:paraId="72087D13" w14:textId="77777777" w:rsidTr="00245F55">
        <w:trPr>
          <w:cantSplit/>
        </w:trPr>
        <w:tc>
          <w:tcPr>
            <w:tcW w:w="3303" w:type="dxa"/>
            <w:shd w:val="clear" w:color="auto" w:fill="auto"/>
          </w:tcPr>
          <w:p w14:paraId="5A4C1C1E" w14:textId="60F5E10B" w:rsidR="00320172" w:rsidRPr="008B4A5B" w:rsidRDefault="00320172" w:rsidP="00320172">
            <w:pPr>
              <w:spacing w:line="240" w:lineRule="atLeast"/>
              <w:ind w:left="253" w:right="-90" w:hanging="247"/>
              <w:rPr>
                <w:sz w:val="20"/>
                <w:szCs w:val="20"/>
              </w:rPr>
            </w:pPr>
            <w:r w:rsidRPr="008B4A5B">
              <w:rPr>
                <w:rFonts w:eastAsia="Times New Roman"/>
                <w:sz w:val="20"/>
                <w:szCs w:val="20"/>
              </w:rPr>
              <w:t>-</w:t>
            </w:r>
            <w:r w:rsidRPr="008B4A5B">
              <w:rPr>
                <w:rFonts w:eastAsia="Times New Roman"/>
                <w:sz w:val="20"/>
                <w:szCs w:val="20"/>
              </w:rPr>
              <w:tab/>
              <w:t>Interest rate</w:t>
            </w:r>
          </w:p>
        </w:tc>
        <w:tc>
          <w:tcPr>
            <w:tcW w:w="793" w:type="dxa"/>
            <w:shd w:val="clear" w:color="auto" w:fill="auto"/>
            <w:vAlign w:val="bottom"/>
          </w:tcPr>
          <w:p w14:paraId="34DF9D8A" w14:textId="77777777" w:rsidR="00320172" w:rsidRPr="008B4A5B" w:rsidRDefault="00320172" w:rsidP="00320172">
            <w:pPr>
              <w:pStyle w:val="acctfourfigures"/>
              <w:tabs>
                <w:tab w:val="decimal" w:pos="491"/>
              </w:tabs>
              <w:spacing w:line="240" w:lineRule="atLeast"/>
              <w:ind w:right="-120"/>
              <w:rPr>
                <w:rFonts w:cs="Times New Roman"/>
                <w:sz w:val="20"/>
                <w:lang w:bidi="th-TH"/>
              </w:rPr>
            </w:pPr>
            <w:r w:rsidRPr="008B4A5B">
              <w:rPr>
                <w:rFonts w:cs="Times New Roman"/>
                <w:sz w:val="20"/>
                <w:lang w:bidi="th-TH"/>
              </w:rPr>
              <w:t>-</w:t>
            </w:r>
          </w:p>
        </w:tc>
        <w:tc>
          <w:tcPr>
            <w:tcW w:w="179" w:type="dxa"/>
          </w:tcPr>
          <w:p w14:paraId="01AB8D87"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900" w:type="dxa"/>
            <w:shd w:val="clear" w:color="auto" w:fill="auto"/>
            <w:vAlign w:val="bottom"/>
          </w:tcPr>
          <w:p w14:paraId="2D613814" w14:textId="77777777" w:rsidR="00320172" w:rsidRPr="008B4A5B" w:rsidRDefault="00320172" w:rsidP="00320172">
            <w:pPr>
              <w:pStyle w:val="acctfourfigures"/>
              <w:tabs>
                <w:tab w:val="decimal" w:pos="741"/>
              </w:tabs>
              <w:spacing w:line="240" w:lineRule="atLeast"/>
              <w:ind w:right="-120"/>
              <w:rPr>
                <w:rFonts w:cs="Times New Roman"/>
                <w:sz w:val="20"/>
                <w:lang w:val="en-US" w:bidi="th-TH"/>
              </w:rPr>
            </w:pPr>
            <w:r w:rsidRPr="008B4A5B">
              <w:rPr>
                <w:rFonts w:cs="Times New Roman"/>
                <w:sz w:val="20"/>
                <w:lang w:val="en-US" w:bidi="th-TH"/>
              </w:rPr>
              <w:t>27,573</w:t>
            </w:r>
          </w:p>
        </w:tc>
        <w:tc>
          <w:tcPr>
            <w:tcW w:w="180" w:type="dxa"/>
          </w:tcPr>
          <w:p w14:paraId="05B12E6A" w14:textId="77777777" w:rsidR="00320172" w:rsidRPr="008B4A5B" w:rsidRDefault="00320172" w:rsidP="00320172">
            <w:pPr>
              <w:pStyle w:val="acctfourfigures"/>
              <w:tabs>
                <w:tab w:val="decimal" w:pos="641"/>
              </w:tabs>
              <w:spacing w:line="240" w:lineRule="atLeast"/>
              <w:ind w:left="-79" w:right="-120"/>
              <w:rPr>
                <w:rFonts w:cs="Times New Roman"/>
                <w:sz w:val="20"/>
                <w:lang w:bidi="th-TH"/>
              </w:rPr>
            </w:pPr>
          </w:p>
        </w:tc>
        <w:tc>
          <w:tcPr>
            <w:tcW w:w="820" w:type="dxa"/>
            <w:shd w:val="clear" w:color="auto" w:fill="auto"/>
            <w:vAlign w:val="bottom"/>
          </w:tcPr>
          <w:p w14:paraId="794E4623" w14:textId="77777777" w:rsidR="00320172" w:rsidRPr="008B4A5B" w:rsidRDefault="00320172" w:rsidP="00320172">
            <w:pPr>
              <w:pStyle w:val="acctfourfigures"/>
              <w:tabs>
                <w:tab w:val="decimal" w:pos="641"/>
              </w:tabs>
              <w:spacing w:line="240" w:lineRule="atLeast"/>
              <w:ind w:right="-120"/>
              <w:rPr>
                <w:rFonts w:cs="Times New Roman"/>
                <w:sz w:val="20"/>
                <w:lang w:val="en-US" w:bidi="th-TH"/>
              </w:rPr>
            </w:pPr>
            <w:r w:rsidRPr="008B4A5B">
              <w:rPr>
                <w:rFonts w:cs="Times New Roman"/>
                <w:sz w:val="20"/>
                <w:lang w:val="en-US" w:bidi="th-TH"/>
              </w:rPr>
              <w:t>27,573</w:t>
            </w:r>
          </w:p>
        </w:tc>
        <w:tc>
          <w:tcPr>
            <w:tcW w:w="178" w:type="dxa"/>
            <w:vAlign w:val="bottom"/>
          </w:tcPr>
          <w:p w14:paraId="4AE59E4E" w14:textId="77777777" w:rsidR="00320172" w:rsidRPr="008B4A5B" w:rsidRDefault="00320172" w:rsidP="00320172">
            <w:pPr>
              <w:pStyle w:val="acctfourfigures"/>
              <w:tabs>
                <w:tab w:val="decimal" w:pos="641"/>
              </w:tabs>
              <w:spacing w:line="240" w:lineRule="atLeast"/>
              <w:ind w:right="-120"/>
              <w:rPr>
                <w:rFonts w:cs="Times New Roman"/>
                <w:sz w:val="20"/>
              </w:rPr>
            </w:pPr>
          </w:p>
        </w:tc>
        <w:tc>
          <w:tcPr>
            <w:tcW w:w="814" w:type="dxa"/>
            <w:vAlign w:val="bottom"/>
          </w:tcPr>
          <w:p w14:paraId="65F6FE42" w14:textId="77777777" w:rsidR="00320172" w:rsidRPr="008B4A5B" w:rsidRDefault="00320172" w:rsidP="00320172">
            <w:pPr>
              <w:pStyle w:val="acctfourfigures"/>
              <w:tabs>
                <w:tab w:val="decimal" w:pos="497"/>
              </w:tabs>
              <w:spacing w:line="240" w:lineRule="atLeast"/>
              <w:ind w:right="-120"/>
              <w:rPr>
                <w:rFonts w:cs="Times New Roman"/>
                <w:sz w:val="20"/>
              </w:rPr>
            </w:pPr>
            <w:r w:rsidRPr="008B4A5B">
              <w:rPr>
                <w:rFonts w:cs="Times New Roman"/>
                <w:sz w:val="20"/>
              </w:rPr>
              <w:t>-</w:t>
            </w:r>
          </w:p>
        </w:tc>
        <w:tc>
          <w:tcPr>
            <w:tcW w:w="178" w:type="dxa"/>
          </w:tcPr>
          <w:p w14:paraId="4F8527B5"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50" w:type="dxa"/>
            <w:vAlign w:val="bottom"/>
          </w:tcPr>
          <w:p w14:paraId="42511CA7" w14:textId="77777777" w:rsidR="00320172" w:rsidRPr="008B4A5B" w:rsidRDefault="00320172" w:rsidP="00320172">
            <w:pPr>
              <w:pStyle w:val="acctfourfigures"/>
              <w:tabs>
                <w:tab w:val="decimal" w:pos="641"/>
              </w:tabs>
              <w:spacing w:line="240" w:lineRule="atLeast"/>
              <w:ind w:right="-120"/>
              <w:rPr>
                <w:rFonts w:cs="Times New Roman"/>
                <w:sz w:val="20"/>
                <w:lang w:bidi="th-TH"/>
              </w:rPr>
            </w:pPr>
            <w:r w:rsidRPr="008B4A5B">
              <w:rPr>
                <w:rFonts w:cs="Times New Roman"/>
                <w:sz w:val="20"/>
                <w:lang w:bidi="th-TH"/>
              </w:rPr>
              <w:t>27,573</w:t>
            </w:r>
          </w:p>
        </w:tc>
        <w:tc>
          <w:tcPr>
            <w:tcW w:w="178" w:type="dxa"/>
          </w:tcPr>
          <w:p w14:paraId="3CC4FA9A"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66" w:type="dxa"/>
            <w:vAlign w:val="bottom"/>
          </w:tcPr>
          <w:p w14:paraId="6BCEA7CE" w14:textId="77777777" w:rsidR="00320172" w:rsidRPr="008B4A5B" w:rsidRDefault="00320172" w:rsidP="00320172">
            <w:pPr>
              <w:pStyle w:val="acctfourfigures"/>
              <w:tabs>
                <w:tab w:val="decimal" w:pos="708"/>
              </w:tabs>
              <w:spacing w:line="240" w:lineRule="atLeast"/>
              <w:ind w:right="-120"/>
              <w:rPr>
                <w:rFonts w:cs="Times New Roman"/>
                <w:sz w:val="20"/>
                <w:lang w:bidi="th-TH"/>
              </w:rPr>
            </w:pPr>
            <w:r w:rsidRPr="008B4A5B">
              <w:rPr>
                <w:rFonts w:cs="Times New Roman"/>
                <w:sz w:val="20"/>
                <w:lang w:bidi="th-TH"/>
              </w:rPr>
              <w:t>27,573</w:t>
            </w:r>
          </w:p>
        </w:tc>
      </w:tr>
      <w:tr w:rsidR="008D1292" w:rsidRPr="008B4A5B" w14:paraId="5F062038" w14:textId="77777777" w:rsidTr="00750CEA">
        <w:trPr>
          <w:cantSplit/>
        </w:trPr>
        <w:tc>
          <w:tcPr>
            <w:tcW w:w="3303" w:type="dxa"/>
            <w:shd w:val="clear" w:color="auto" w:fill="auto"/>
            <w:vAlign w:val="bottom"/>
          </w:tcPr>
          <w:p w14:paraId="4AB329D4" w14:textId="59FB3051" w:rsidR="008D1292" w:rsidRPr="008B4A5B" w:rsidRDefault="00320172" w:rsidP="00320172">
            <w:pPr>
              <w:spacing w:line="240" w:lineRule="atLeast"/>
              <w:ind w:left="253" w:right="-90" w:hanging="247"/>
              <w:rPr>
                <w:sz w:val="20"/>
                <w:szCs w:val="20"/>
              </w:rPr>
            </w:pPr>
            <w:r w:rsidRPr="008B4A5B">
              <w:rPr>
                <w:rFonts w:eastAsia="Times New Roman"/>
                <w:sz w:val="20"/>
                <w:szCs w:val="20"/>
              </w:rPr>
              <w:t>-</w:t>
            </w:r>
            <w:r w:rsidRPr="008B4A5B">
              <w:rPr>
                <w:rFonts w:eastAsia="Times New Roman"/>
                <w:sz w:val="20"/>
                <w:szCs w:val="20"/>
              </w:rPr>
              <w:tab/>
              <w:t>Others</w:t>
            </w:r>
          </w:p>
        </w:tc>
        <w:tc>
          <w:tcPr>
            <w:tcW w:w="793" w:type="dxa"/>
            <w:tcBorders>
              <w:bottom w:val="single" w:sz="4" w:space="0" w:color="auto"/>
            </w:tcBorders>
            <w:shd w:val="clear" w:color="auto" w:fill="auto"/>
            <w:vAlign w:val="bottom"/>
          </w:tcPr>
          <w:p w14:paraId="56588175" w14:textId="77777777" w:rsidR="008D1292" w:rsidRPr="008B4A5B" w:rsidRDefault="008D1292" w:rsidP="00750CEA">
            <w:pPr>
              <w:pStyle w:val="acctfourfigures"/>
              <w:tabs>
                <w:tab w:val="decimal" w:pos="491"/>
              </w:tabs>
              <w:spacing w:line="240" w:lineRule="atLeast"/>
              <w:ind w:right="-120"/>
              <w:rPr>
                <w:rFonts w:cs="Times New Roman"/>
                <w:sz w:val="20"/>
                <w:lang w:bidi="th-TH"/>
              </w:rPr>
            </w:pPr>
            <w:r w:rsidRPr="008B4A5B">
              <w:rPr>
                <w:rFonts w:cs="Times New Roman"/>
                <w:sz w:val="20"/>
                <w:lang w:bidi="th-TH"/>
              </w:rPr>
              <w:t>-</w:t>
            </w:r>
          </w:p>
        </w:tc>
        <w:tc>
          <w:tcPr>
            <w:tcW w:w="179" w:type="dxa"/>
          </w:tcPr>
          <w:p w14:paraId="1C6B3E5F"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900" w:type="dxa"/>
            <w:tcBorders>
              <w:bottom w:val="single" w:sz="4" w:space="0" w:color="auto"/>
            </w:tcBorders>
            <w:shd w:val="clear" w:color="auto" w:fill="auto"/>
            <w:vAlign w:val="bottom"/>
          </w:tcPr>
          <w:p w14:paraId="59448652" w14:textId="77777777" w:rsidR="008D1292" w:rsidRPr="008B4A5B" w:rsidRDefault="008D1292" w:rsidP="00E07BB7">
            <w:pPr>
              <w:pStyle w:val="acctfourfigures"/>
              <w:tabs>
                <w:tab w:val="decimal" w:pos="741"/>
              </w:tabs>
              <w:spacing w:line="240" w:lineRule="atLeast"/>
              <w:ind w:right="-120"/>
              <w:rPr>
                <w:rFonts w:cs="Times New Roman"/>
                <w:sz w:val="20"/>
                <w:lang w:bidi="th-TH"/>
              </w:rPr>
            </w:pPr>
            <w:r w:rsidRPr="008B4A5B">
              <w:rPr>
                <w:rFonts w:cs="Times New Roman"/>
                <w:sz w:val="20"/>
                <w:lang w:bidi="th-TH"/>
              </w:rPr>
              <w:t>486</w:t>
            </w:r>
          </w:p>
        </w:tc>
        <w:tc>
          <w:tcPr>
            <w:tcW w:w="180" w:type="dxa"/>
          </w:tcPr>
          <w:p w14:paraId="34E1E064"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p>
        </w:tc>
        <w:tc>
          <w:tcPr>
            <w:tcW w:w="820" w:type="dxa"/>
            <w:tcBorders>
              <w:bottom w:val="single" w:sz="4" w:space="0" w:color="auto"/>
            </w:tcBorders>
            <w:shd w:val="clear" w:color="auto" w:fill="auto"/>
            <w:vAlign w:val="bottom"/>
          </w:tcPr>
          <w:p w14:paraId="586A25AF" w14:textId="77777777" w:rsidR="008D1292" w:rsidRPr="008B4A5B" w:rsidRDefault="008D1292" w:rsidP="00E07BB7">
            <w:pPr>
              <w:pStyle w:val="acctfourfigures"/>
              <w:tabs>
                <w:tab w:val="decimal" w:pos="641"/>
              </w:tabs>
              <w:spacing w:line="240" w:lineRule="atLeast"/>
              <w:ind w:right="-120"/>
              <w:rPr>
                <w:rFonts w:cs="Times New Roman"/>
                <w:sz w:val="20"/>
                <w:lang w:val="en-US" w:bidi="th-TH"/>
              </w:rPr>
            </w:pPr>
            <w:r w:rsidRPr="008B4A5B">
              <w:rPr>
                <w:rFonts w:cs="Times New Roman"/>
                <w:sz w:val="20"/>
                <w:lang w:val="en-US" w:bidi="th-TH"/>
              </w:rPr>
              <w:t>486</w:t>
            </w:r>
          </w:p>
        </w:tc>
        <w:tc>
          <w:tcPr>
            <w:tcW w:w="178" w:type="dxa"/>
            <w:vAlign w:val="bottom"/>
          </w:tcPr>
          <w:p w14:paraId="7B347DBE"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tcBorders>
              <w:bottom w:val="single" w:sz="4" w:space="0" w:color="auto"/>
            </w:tcBorders>
            <w:vAlign w:val="bottom"/>
          </w:tcPr>
          <w:p w14:paraId="27C8D3B1" w14:textId="77777777" w:rsidR="008D1292" w:rsidRPr="008B4A5B" w:rsidRDefault="008D1292" w:rsidP="00750CEA">
            <w:pPr>
              <w:pStyle w:val="acctfourfigures"/>
              <w:tabs>
                <w:tab w:val="decimal" w:pos="497"/>
              </w:tabs>
              <w:spacing w:line="240" w:lineRule="atLeast"/>
              <w:ind w:right="-120"/>
              <w:rPr>
                <w:rFonts w:cs="Times New Roman"/>
                <w:sz w:val="20"/>
              </w:rPr>
            </w:pPr>
            <w:r w:rsidRPr="008B4A5B">
              <w:rPr>
                <w:rFonts w:cs="Times New Roman"/>
                <w:sz w:val="20"/>
              </w:rPr>
              <w:t>-</w:t>
            </w:r>
          </w:p>
        </w:tc>
        <w:tc>
          <w:tcPr>
            <w:tcW w:w="178" w:type="dxa"/>
          </w:tcPr>
          <w:p w14:paraId="5E6DF5E8"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50" w:type="dxa"/>
            <w:tcBorders>
              <w:bottom w:val="single" w:sz="4" w:space="0" w:color="auto"/>
            </w:tcBorders>
            <w:vAlign w:val="bottom"/>
          </w:tcPr>
          <w:p w14:paraId="3B7F9F7F" w14:textId="77777777" w:rsidR="008D1292" w:rsidRPr="008B4A5B" w:rsidRDefault="008D1292" w:rsidP="00E07BB7">
            <w:pPr>
              <w:pStyle w:val="acctfourfigures"/>
              <w:tabs>
                <w:tab w:val="decimal" w:pos="641"/>
              </w:tabs>
              <w:spacing w:line="240" w:lineRule="atLeast"/>
              <w:ind w:right="-120"/>
              <w:rPr>
                <w:rFonts w:cs="Times New Roman"/>
                <w:sz w:val="20"/>
                <w:lang w:bidi="th-TH"/>
              </w:rPr>
            </w:pPr>
            <w:r w:rsidRPr="008B4A5B">
              <w:rPr>
                <w:rFonts w:cs="Times New Roman"/>
                <w:sz w:val="20"/>
                <w:lang w:bidi="th-TH"/>
              </w:rPr>
              <w:t>637</w:t>
            </w:r>
          </w:p>
        </w:tc>
        <w:tc>
          <w:tcPr>
            <w:tcW w:w="178" w:type="dxa"/>
          </w:tcPr>
          <w:p w14:paraId="2A16994A"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66" w:type="dxa"/>
            <w:tcBorders>
              <w:bottom w:val="single" w:sz="4" w:space="0" w:color="auto"/>
            </w:tcBorders>
            <w:vAlign w:val="bottom"/>
          </w:tcPr>
          <w:p w14:paraId="400370AB" w14:textId="77777777" w:rsidR="008D1292" w:rsidRPr="008B4A5B" w:rsidRDefault="008D1292" w:rsidP="00750CEA">
            <w:pPr>
              <w:pStyle w:val="acctfourfigures"/>
              <w:tabs>
                <w:tab w:val="decimal" w:pos="708"/>
              </w:tabs>
              <w:spacing w:line="240" w:lineRule="atLeast"/>
              <w:ind w:right="-120"/>
              <w:rPr>
                <w:rFonts w:cs="Times New Roman"/>
                <w:sz w:val="20"/>
                <w:lang w:bidi="th-TH"/>
              </w:rPr>
            </w:pPr>
            <w:r w:rsidRPr="008B4A5B">
              <w:rPr>
                <w:rFonts w:cs="Times New Roman"/>
                <w:sz w:val="20"/>
                <w:lang w:bidi="th-TH"/>
              </w:rPr>
              <w:t>637</w:t>
            </w:r>
          </w:p>
        </w:tc>
      </w:tr>
      <w:tr w:rsidR="008D1292" w:rsidRPr="008B4A5B" w14:paraId="235212D6" w14:textId="77777777" w:rsidTr="00750CEA">
        <w:trPr>
          <w:cantSplit/>
          <w:trHeight w:val="193"/>
        </w:trPr>
        <w:tc>
          <w:tcPr>
            <w:tcW w:w="3303" w:type="dxa"/>
            <w:shd w:val="clear" w:color="auto" w:fill="auto"/>
            <w:vAlign w:val="bottom"/>
          </w:tcPr>
          <w:p w14:paraId="090EE4DB" w14:textId="77777777" w:rsidR="008D1292" w:rsidRPr="008B4A5B" w:rsidRDefault="008D1292" w:rsidP="00914AC4">
            <w:pPr>
              <w:spacing w:line="240" w:lineRule="atLeast"/>
              <w:ind w:left="98" w:hanging="90"/>
              <w:rPr>
                <w:b/>
                <w:bCs/>
                <w:sz w:val="20"/>
                <w:szCs w:val="20"/>
              </w:rPr>
            </w:pPr>
            <w:r w:rsidRPr="008B4A5B">
              <w:rPr>
                <w:b/>
                <w:bCs/>
                <w:sz w:val="20"/>
                <w:szCs w:val="20"/>
              </w:rPr>
              <w:t xml:space="preserve">Total </w:t>
            </w:r>
          </w:p>
        </w:tc>
        <w:tc>
          <w:tcPr>
            <w:tcW w:w="793" w:type="dxa"/>
            <w:tcBorders>
              <w:top w:val="single" w:sz="4" w:space="0" w:color="auto"/>
              <w:bottom w:val="single" w:sz="4" w:space="0" w:color="auto"/>
            </w:tcBorders>
            <w:shd w:val="clear" w:color="auto" w:fill="auto"/>
            <w:vAlign w:val="bottom"/>
          </w:tcPr>
          <w:p w14:paraId="1B6E573D" w14:textId="77777777" w:rsidR="008D1292" w:rsidRPr="008B4A5B" w:rsidRDefault="008D1292" w:rsidP="00750CEA">
            <w:pPr>
              <w:pStyle w:val="acctfourfigures"/>
              <w:tabs>
                <w:tab w:val="decimal" w:pos="491"/>
              </w:tabs>
              <w:spacing w:line="240" w:lineRule="atLeast"/>
              <w:ind w:right="-120"/>
              <w:rPr>
                <w:rFonts w:cs="Times New Roman"/>
                <w:b/>
                <w:bCs/>
                <w:sz w:val="20"/>
                <w:lang w:bidi="th-TH"/>
              </w:rPr>
            </w:pPr>
            <w:r w:rsidRPr="008B4A5B">
              <w:rPr>
                <w:rFonts w:cs="Times New Roman"/>
                <w:b/>
                <w:bCs/>
                <w:sz w:val="20"/>
                <w:lang w:bidi="th-TH"/>
              </w:rPr>
              <w:t>-</w:t>
            </w:r>
          </w:p>
        </w:tc>
        <w:tc>
          <w:tcPr>
            <w:tcW w:w="179" w:type="dxa"/>
          </w:tcPr>
          <w:p w14:paraId="7315830B" w14:textId="77777777" w:rsidR="008D1292" w:rsidRPr="008B4A5B" w:rsidRDefault="008D1292" w:rsidP="00E07BB7">
            <w:pPr>
              <w:pStyle w:val="acctfourfigures"/>
              <w:tabs>
                <w:tab w:val="decimal" w:pos="641"/>
              </w:tabs>
              <w:spacing w:line="240" w:lineRule="atLeast"/>
              <w:ind w:right="-120"/>
              <w:rPr>
                <w:rFonts w:cs="Times New Roman"/>
                <w:b/>
                <w:bCs/>
                <w:sz w:val="20"/>
                <w:lang w:val="en-US" w:bidi="th-TH"/>
              </w:rPr>
            </w:pPr>
          </w:p>
        </w:tc>
        <w:tc>
          <w:tcPr>
            <w:tcW w:w="900" w:type="dxa"/>
            <w:tcBorders>
              <w:top w:val="single" w:sz="4" w:space="0" w:color="auto"/>
              <w:bottom w:val="single" w:sz="4" w:space="0" w:color="auto"/>
            </w:tcBorders>
            <w:shd w:val="clear" w:color="auto" w:fill="auto"/>
            <w:vAlign w:val="bottom"/>
          </w:tcPr>
          <w:p w14:paraId="1B512C91" w14:textId="77777777" w:rsidR="008D1292" w:rsidRPr="008B4A5B" w:rsidRDefault="008D1292" w:rsidP="00E07BB7">
            <w:pPr>
              <w:pStyle w:val="acctfourfigures"/>
              <w:tabs>
                <w:tab w:val="decimal" w:pos="741"/>
              </w:tabs>
              <w:spacing w:line="240" w:lineRule="atLeast"/>
              <w:ind w:right="-120"/>
              <w:rPr>
                <w:rFonts w:cs="Times New Roman"/>
                <w:b/>
                <w:bCs/>
                <w:sz w:val="20"/>
                <w:lang w:val="en-US" w:bidi="th-TH"/>
              </w:rPr>
            </w:pPr>
            <w:r w:rsidRPr="008B4A5B">
              <w:rPr>
                <w:rFonts w:cs="Times New Roman"/>
                <w:b/>
                <w:bCs/>
                <w:sz w:val="20"/>
                <w:lang w:val="en-US" w:bidi="th-TH"/>
              </w:rPr>
              <w:t>63,048</w:t>
            </w:r>
          </w:p>
        </w:tc>
        <w:tc>
          <w:tcPr>
            <w:tcW w:w="180" w:type="dxa"/>
          </w:tcPr>
          <w:p w14:paraId="14277BFD" w14:textId="77777777" w:rsidR="008D1292" w:rsidRPr="008B4A5B" w:rsidRDefault="008D1292" w:rsidP="00E07BB7">
            <w:pPr>
              <w:pStyle w:val="acctfourfigures"/>
              <w:tabs>
                <w:tab w:val="decimal" w:pos="641"/>
              </w:tabs>
              <w:spacing w:line="240" w:lineRule="atLeast"/>
              <w:ind w:left="-79" w:right="-120"/>
              <w:rPr>
                <w:rFonts w:cs="Times New Roman"/>
                <w:b/>
                <w:bCs/>
                <w:sz w:val="20"/>
                <w:lang w:bidi="th-TH"/>
              </w:rPr>
            </w:pPr>
          </w:p>
        </w:tc>
        <w:tc>
          <w:tcPr>
            <w:tcW w:w="820" w:type="dxa"/>
            <w:tcBorders>
              <w:top w:val="single" w:sz="4" w:space="0" w:color="auto"/>
              <w:bottom w:val="single" w:sz="4" w:space="0" w:color="auto"/>
            </w:tcBorders>
            <w:shd w:val="clear" w:color="auto" w:fill="auto"/>
            <w:vAlign w:val="bottom"/>
          </w:tcPr>
          <w:p w14:paraId="49CC4D0F" w14:textId="77777777" w:rsidR="008D1292" w:rsidRPr="008B4A5B" w:rsidRDefault="008D1292" w:rsidP="00E07BB7">
            <w:pPr>
              <w:pStyle w:val="acctfourfigures"/>
              <w:tabs>
                <w:tab w:val="decimal" w:pos="641"/>
              </w:tabs>
              <w:spacing w:line="240" w:lineRule="atLeast"/>
              <w:ind w:right="-120"/>
              <w:rPr>
                <w:rFonts w:cs="Times New Roman"/>
                <w:b/>
                <w:bCs/>
                <w:sz w:val="20"/>
                <w:lang w:val="en-US" w:bidi="th-TH"/>
              </w:rPr>
            </w:pPr>
            <w:r w:rsidRPr="008B4A5B">
              <w:rPr>
                <w:rFonts w:cs="Times New Roman"/>
                <w:b/>
                <w:bCs/>
                <w:sz w:val="20"/>
                <w:lang w:val="en-US" w:bidi="th-TH"/>
              </w:rPr>
              <w:t>63,048</w:t>
            </w:r>
          </w:p>
        </w:tc>
        <w:tc>
          <w:tcPr>
            <w:tcW w:w="178" w:type="dxa"/>
            <w:vAlign w:val="bottom"/>
          </w:tcPr>
          <w:p w14:paraId="3DB52279" w14:textId="77777777" w:rsidR="008D1292" w:rsidRPr="008B4A5B" w:rsidRDefault="008D1292" w:rsidP="00E07BB7">
            <w:pPr>
              <w:pStyle w:val="acctfourfigures"/>
              <w:tabs>
                <w:tab w:val="decimal" w:pos="641"/>
              </w:tabs>
              <w:spacing w:line="240" w:lineRule="atLeast"/>
              <w:ind w:right="-120"/>
              <w:rPr>
                <w:rFonts w:cs="Times New Roman"/>
                <w:b/>
                <w:bCs/>
                <w:sz w:val="20"/>
              </w:rPr>
            </w:pPr>
          </w:p>
        </w:tc>
        <w:tc>
          <w:tcPr>
            <w:tcW w:w="814" w:type="dxa"/>
            <w:tcBorders>
              <w:top w:val="single" w:sz="4" w:space="0" w:color="auto"/>
              <w:bottom w:val="single" w:sz="4" w:space="0" w:color="auto"/>
            </w:tcBorders>
            <w:vAlign w:val="bottom"/>
          </w:tcPr>
          <w:p w14:paraId="68F8569E" w14:textId="77777777" w:rsidR="008D1292" w:rsidRPr="008B4A5B" w:rsidRDefault="008D1292" w:rsidP="00750CEA">
            <w:pPr>
              <w:pStyle w:val="acctfourfigures"/>
              <w:tabs>
                <w:tab w:val="decimal" w:pos="497"/>
              </w:tabs>
              <w:spacing w:line="240" w:lineRule="atLeast"/>
              <w:ind w:right="-120"/>
              <w:rPr>
                <w:rFonts w:cstheme="minorBidi"/>
                <w:b/>
                <w:bCs/>
                <w:sz w:val="20"/>
                <w:cs/>
                <w:lang w:bidi="th-TH"/>
              </w:rPr>
            </w:pPr>
            <w:r w:rsidRPr="008B4A5B">
              <w:rPr>
                <w:rFonts w:cs="Times New Roman"/>
                <w:b/>
                <w:bCs/>
                <w:sz w:val="20"/>
                <w:lang w:bidi="th-TH"/>
              </w:rPr>
              <w:t>-</w:t>
            </w:r>
          </w:p>
        </w:tc>
        <w:tc>
          <w:tcPr>
            <w:tcW w:w="178" w:type="dxa"/>
          </w:tcPr>
          <w:p w14:paraId="1A1FE35C"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850" w:type="dxa"/>
            <w:tcBorders>
              <w:top w:val="single" w:sz="4" w:space="0" w:color="auto"/>
              <w:bottom w:val="single" w:sz="4" w:space="0" w:color="auto"/>
            </w:tcBorders>
            <w:vAlign w:val="bottom"/>
          </w:tcPr>
          <w:p w14:paraId="546212D8"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r w:rsidRPr="008B4A5B">
              <w:rPr>
                <w:rFonts w:cs="Times New Roman"/>
                <w:b/>
                <w:bCs/>
                <w:sz w:val="20"/>
                <w:lang w:bidi="th-TH"/>
              </w:rPr>
              <w:t>63,199</w:t>
            </w:r>
          </w:p>
        </w:tc>
        <w:tc>
          <w:tcPr>
            <w:tcW w:w="178" w:type="dxa"/>
          </w:tcPr>
          <w:p w14:paraId="5179BAD0"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866" w:type="dxa"/>
            <w:tcBorders>
              <w:top w:val="single" w:sz="4" w:space="0" w:color="auto"/>
              <w:bottom w:val="single" w:sz="4" w:space="0" w:color="auto"/>
            </w:tcBorders>
            <w:vAlign w:val="bottom"/>
          </w:tcPr>
          <w:p w14:paraId="4600AF4E" w14:textId="77777777" w:rsidR="008D1292" w:rsidRPr="008B4A5B" w:rsidRDefault="008D1292" w:rsidP="00750CEA">
            <w:pPr>
              <w:pStyle w:val="acctfourfigures"/>
              <w:tabs>
                <w:tab w:val="decimal" w:pos="708"/>
              </w:tabs>
              <w:spacing w:line="240" w:lineRule="atLeast"/>
              <w:ind w:right="-120"/>
              <w:rPr>
                <w:rFonts w:cs="Times New Roman"/>
                <w:b/>
                <w:bCs/>
                <w:sz w:val="20"/>
                <w:lang w:bidi="th-TH"/>
              </w:rPr>
            </w:pPr>
            <w:r w:rsidRPr="008B4A5B">
              <w:rPr>
                <w:rFonts w:cs="Times New Roman"/>
                <w:b/>
                <w:bCs/>
                <w:sz w:val="20"/>
                <w:lang w:bidi="th-TH"/>
              </w:rPr>
              <w:t>63,199</w:t>
            </w:r>
          </w:p>
        </w:tc>
      </w:tr>
      <w:tr w:rsidR="008D1292" w:rsidRPr="008B4A5B" w14:paraId="6D84BC9C" w14:textId="77777777" w:rsidTr="00750CEA">
        <w:trPr>
          <w:cantSplit/>
        </w:trPr>
        <w:tc>
          <w:tcPr>
            <w:tcW w:w="3303" w:type="dxa"/>
            <w:shd w:val="clear" w:color="auto" w:fill="auto"/>
            <w:vAlign w:val="bottom"/>
          </w:tcPr>
          <w:p w14:paraId="1EA96ADE" w14:textId="77777777" w:rsidR="008D1292" w:rsidRPr="008B4A5B" w:rsidRDefault="008D1292" w:rsidP="00914AC4">
            <w:pPr>
              <w:spacing w:line="240" w:lineRule="atLeast"/>
              <w:ind w:left="191" w:hanging="191"/>
              <w:rPr>
                <w:sz w:val="20"/>
                <w:szCs w:val="20"/>
              </w:rPr>
            </w:pPr>
          </w:p>
        </w:tc>
        <w:tc>
          <w:tcPr>
            <w:tcW w:w="793" w:type="dxa"/>
            <w:tcBorders>
              <w:top w:val="single" w:sz="4" w:space="0" w:color="auto"/>
            </w:tcBorders>
            <w:shd w:val="clear" w:color="auto" w:fill="auto"/>
            <w:vAlign w:val="bottom"/>
          </w:tcPr>
          <w:p w14:paraId="6475994B"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179" w:type="dxa"/>
          </w:tcPr>
          <w:p w14:paraId="0E86B980"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900" w:type="dxa"/>
            <w:tcBorders>
              <w:top w:val="single" w:sz="4" w:space="0" w:color="auto"/>
            </w:tcBorders>
            <w:shd w:val="clear" w:color="auto" w:fill="auto"/>
            <w:vAlign w:val="bottom"/>
          </w:tcPr>
          <w:p w14:paraId="61872283" w14:textId="77777777" w:rsidR="008D1292" w:rsidRPr="008B4A5B" w:rsidRDefault="008D1292" w:rsidP="00E07BB7">
            <w:pPr>
              <w:pStyle w:val="acctfourfigures"/>
              <w:tabs>
                <w:tab w:val="decimal" w:pos="741"/>
              </w:tabs>
              <w:spacing w:line="240" w:lineRule="atLeast"/>
              <w:ind w:right="-120"/>
              <w:rPr>
                <w:rFonts w:cs="Times New Roman"/>
                <w:sz w:val="20"/>
                <w:lang w:bidi="th-TH"/>
              </w:rPr>
            </w:pPr>
          </w:p>
        </w:tc>
        <w:tc>
          <w:tcPr>
            <w:tcW w:w="180" w:type="dxa"/>
          </w:tcPr>
          <w:p w14:paraId="1843F294"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p>
        </w:tc>
        <w:tc>
          <w:tcPr>
            <w:tcW w:w="820" w:type="dxa"/>
            <w:tcBorders>
              <w:top w:val="single" w:sz="4" w:space="0" w:color="auto"/>
            </w:tcBorders>
            <w:shd w:val="clear" w:color="auto" w:fill="auto"/>
            <w:vAlign w:val="bottom"/>
          </w:tcPr>
          <w:p w14:paraId="01BDDC54" w14:textId="77777777" w:rsidR="008D1292" w:rsidRPr="008B4A5B" w:rsidRDefault="008D1292" w:rsidP="00E07BB7">
            <w:pPr>
              <w:pStyle w:val="acctfourfigures"/>
              <w:tabs>
                <w:tab w:val="decimal" w:pos="641"/>
              </w:tabs>
              <w:spacing w:line="240" w:lineRule="atLeast"/>
              <w:ind w:right="-120"/>
              <w:rPr>
                <w:rFonts w:cs="Times New Roman"/>
                <w:sz w:val="20"/>
                <w:lang w:val="en-US" w:bidi="th-TH"/>
              </w:rPr>
            </w:pPr>
          </w:p>
        </w:tc>
        <w:tc>
          <w:tcPr>
            <w:tcW w:w="178" w:type="dxa"/>
            <w:vAlign w:val="bottom"/>
          </w:tcPr>
          <w:p w14:paraId="6BBA3DB5"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tcBorders>
              <w:top w:val="single" w:sz="4" w:space="0" w:color="auto"/>
            </w:tcBorders>
            <w:vAlign w:val="bottom"/>
          </w:tcPr>
          <w:p w14:paraId="62DE35A0"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178" w:type="dxa"/>
          </w:tcPr>
          <w:p w14:paraId="01BC290D"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50" w:type="dxa"/>
            <w:tcBorders>
              <w:top w:val="single" w:sz="4" w:space="0" w:color="auto"/>
            </w:tcBorders>
            <w:vAlign w:val="bottom"/>
          </w:tcPr>
          <w:p w14:paraId="2A7F76BF"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178" w:type="dxa"/>
          </w:tcPr>
          <w:p w14:paraId="76FB3881"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66" w:type="dxa"/>
            <w:tcBorders>
              <w:top w:val="single" w:sz="4" w:space="0" w:color="auto"/>
            </w:tcBorders>
            <w:vAlign w:val="bottom"/>
          </w:tcPr>
          <w:p w14:paraId="1EB3A9C5" w14:textId="77777777" w:rsidR="008D1292" w:rsidRPr="008B4A5B" w:rsidRDefault="008D1292" w:rsidP="00750CEA">
            <w:pPr>
              <w:pStyle w:val="acctfourfigures"/>
              <w:tabs>
                <w:tab w:val="decimal" w:pos="708"/>
              </w:tabs>
              <w:spacing w:line="240" w:lineRule="atLeast"/>
              <w:ind w:right="-120"/>
              <w:rPr>
                <w:rFonts w:cs="Times New Roman"/>
                <w:sz w:val="20"/>
                <w:lang w:bidi="th-TH"/>
              </w:rPr>
            </w:pPr>
          </w:p>
        </w:tc>
      </w:tr>
      <w:tr w:rsidR="008D1292" w:rsidRPr="008B4A5B" w14:paraId="7DF43F1D" w14:textId="77777777" w:rsidTr="00750CEA">
        <w:trPr>
          <w:cantSplit/>
        </w:trPr>
        <w:tc>
          <w:tcPr>
            <w:tcW w:w="3303" w:type="dxa"/>
            <w:shd w:val="clear" w:color="auto" w:fill="auto"/>
            <w:vAlign w:val="bottom"/>
          </w:tcPr>
          <w:p w14:paraId="1844A8E8" w14:textId="77777777" w:rsidR="008D1292" w:rsidRPr="008B4A5B" w:rsidRDefault="008D1292" w:rsidP="00914AC4">
            <w:pPr>
              <w:spacing w:line="240" w:lineRule="atLeast"/>
              <w:ind w:left="191" w:hanging="183"/>
              <w:rPr>
                <w:b/>
                <w:bCs/>
                <w:sz w:val="20"/>
                <w:szCs w:val="20"/>
              </w:rPr>
            </w:pPr>
            <w:r w:rsidRPr="008B4A5B">
              <w:rPr>
                <w:b/>
                <w:bCs/>
                <w:sz w:val="20"/>
                <w:szCs w:val="20"/>
              </w:rPr>
              <w:t>Investments</w:t>
            </w:r>
          </w:p>
        </w:tc>
        <w:tc>
          <w:tcPr>
            <w:tcW w:w="793" w:type="dxa"/>
            <w:shd w:val="clear" w:color="auto" w:fill="auto"/>
            <w:vAlign w:val="bottom"/>
          </w:tcPr>
          <w:p w14:paraId="1D10860E" w14:textId="77777777" w:rsidR="008D1292" w:rsidRPr="008B4A5B" w:rsidRDefault="008D1292" w:rsidP="00E07BB7">
            <w:pPr>
              <w:pStyle w:val="acctfourfigures"/>
              <w:tabs>
                <w:tab w:val="decimal" w:pos="641"/>
              </w:tabs>
              <w:spacing w:line="240" w:lineRule="atLeast"/>
              <w:ind w:right="-120"/>
              <w:rPr>
                <w:rFonts w:cs="Times New Roman"/>
                <w:sz w:val="20"/>
                <w:cs/>
                <w:lang w:bidi="th-TH"/>
              </w:rPr>
            </w:pPr>
          </w:p>
        </w:tc>
        <w:tc>
          <w:tcPr>
            <w:tcW w:w="179" w:type="dxa"/>
          </w:tcPr>
          <w:p w14:paraId="1DF37C4A"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900" w:type="dxa"/>
            <w:shd w:val="clear" w:color="auto" w:fill="auto"/>
            <w:vAlign w:val="bottom"/>
          </w:tcPr>
          <w:p w14:paraId="20F3D503" w14:textId="77777777" w:rsidR="008D1292" w:rsidRPr="008B4A5B" w:rsidRDefault="008D1292" w:rsidP="00E07BB7">
            <w:pPr>
              <w:pStyle w:val="acctfourfigures"/>
              <w:tabs>
                <w:tab w:val="decimal" w:pos="741"/>
              </w:tabs>
              <w:spacing w:line="240" w:lineRule="atLeast"/>
              <w:ind w:right="-120"/>
              <w:rPr>
                <w:rFonts w:cs="Times New Roman"/>
                <w:sz w:val="20"/>
                <w:lang w:bidi="th-TH"/>
              </w:rPr>
            </w:pPr>
          </w:p>
        </w:tc>
        <w:tc>
          <w:tcPr>
            <w:tcW w:w="180" w:type="dxa"/>
          </w:tcPr>
          <w:p w14:paraId="453F9B6C"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p>
        </w:tc>
        <w:tc>
          <w:tcPr>
            <w:tcW w:w="820" w:type="dxa"/>
            <w:shd w:val="clear" w:color="auto" w:fill="auto"/>
            <w:vAlign w:val="bottom"/>
          </w:tcPr>
          <w:p w14:paraId="343A5514" w14:textId="77777777" w:rsidR="008D1292" w:rsidRPr="008B4A5B" w:rsidRDefault="008D1292" w:rsidP="00E07BB7">
            <w:pPr>
              <w:pStyle w:val="acctfourfigures"/>
              <w:tabs>
                <w:tab w:val="decimal" w:pos="641"/>
              </w:tabs>
              <w:spacing w:line="240" w:lineRule="atLeast"/>
              <w:ind w:right="-120"/>
              <w:rPr>
                <w:rFonts w:cs="Times New Roman"/>
                <w:sz w:val="20"/>
                <w:lang w:val="en-US" w:bidi="th-TH"/>
              </w:rPr>
            </w:pPr>
          </w:p>
        </w:tc>
        <w:tc>
          <w:tcPr>
            <w:tcW w:w="178" w:type="dxa"/>
            <w:vAlign w:val="bottom"/>
          </w:tcPr>
          <w:p w14:paraId="3CDEA7BF"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vAlign w:val="bottom"/>
          </w:tcPr>
          <w:p w14:paraId="44D62F2A"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178" w:type="dxa"/>
          </w:tcPr>
          <w:p w14:paraId="67DC43DC"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50" w:type="dxa"/>
            <w:vAlign w:val="bottom"/>
          </w:tcPr>
          <w:p w14:paraId="08243474"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178" w:type="dxa"/>
          </w:tcPr>
          <w:p w14:paraId="6FFCFE56"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66" w:type="dxa"/>
            <w:vAlign w:val="bottom"/>
          </w:tcPr>
          <w:p w14:paraId="57B60BEC" w14:textId="77777777" w:rsidR="008D1292" w:rsidRPr="008B4A5B" w:rsidRDefault="008D1292" w:rsidP="00750CEA">
            <w:pPr>
              <w:pStyle w:val="acctfourfigures"/>
              <w:tabs>
                <w:tab w:val="decimal" w:pos="708"/>
              </w:tabs>
              <w:spacing w:line="240" w:lineRule="atLeast"/>
              <w:ind w:right="-120"/>
              <w:rPr>
                <w:rFonts w:cs="Times New Roman"/>
                <w:sz w:val="20"/>
                <w:lang w:bidi="th-TH"/>
              </w:rPr>
            </w:pPr>
          </w:p>
        </w:tc>
      </w:tr>
      <w:tr w:rsidR="008D1292" w:rsidRPr="008B4A5B" w14:paraId="4D2763DD" w14:textId="77777777" w:rsidTr="00750CEA">
        <w:trPr>
          <w:cantSplit/>
        </w:trPr>
        <w:tc>
          <w:tcPr>
            <w:tcW w:w="3303" w:type="dxa"/>
            <w:shd w:val="clear" w:color="auto" w:fill="auto"/>
            <w:vAlign w:val="bottom"/>
          </w:tcPr>
          <w:p w14:paraId="1E262855" w14:textId="4CF1F3CC" w:rsidR="008D1292" w:rsidRPr="008B4A5B" w:rsidRDefault="00320172" w:rsidP="00320172">
            <w:pPr>
              <w:spacing w:line="240" w:lineRule="atLeast"/>
              <w:ind w:left="253" w:right="-90" w:hanging="247"/>
              <w:rPr>
                <w:sz w:val="20"/>
                <w:szCs w:val="20"/>
              </w:rPr>
            </w:pPr>
            <w:r w:rsidRPr="008B4A5B">
              <w:rPr>
                <w:rFonts w:eastAsia="Times New Roman"/>
                <w:sz w:val="20"/>
                <w:szCs w:val="20"/>
              </w:rPr>
              <w:t>-</w:t>
            </w:r>
            <w:r w:rsidRPr="008B4A5B">
              <w:rPr>
                <w:rFonts w:eastAsia="Times New Roman"/>
                <w:sz w:val="20"/>
                <w:szCs w:val="20"/>
              </w:rPr>
              <w:tab/>
            </w:r>
            <w:r w:rsidR="008D1292" w:rsidRPr="00320172">
              <w:rPr>
                <w:rFonts w:eastAsia="Times New Roman"/>
                <w:sz w:val="20"/>
                <w:szCs w:val="20"/>
              </w:rPr>
              <w:t>Trading securities</w:t>
            </w:r>
          </w:p>
        </w:tc>
        <w:tc>
          <w:tcPr>
            <w:tcW w:w="793" w:type="dxa"/>
            <w:shd w:val="clear" w:color="auto" w:fill="auto"/>
            <w:vAlign w:val="bottom"/>
          </w:tcPr>
          <w:p w14:paraId="38E614D4" w14:textId="77777777" w:rsidR="008D1292" w:rsidRPr="008B4A5B" w:rsidRDefault="008D1292" w:rsidP="00E07BB7">
            <w:pPr>
              <w:pStyle w:val="acctfourfigures"/>
              <w:tabs>
                <w:tab w:val="decimal" w:pos="641"/>
              </w:tabs>
              <w:spacing w:line="240" w:lineRule="atLeast"/>
              <w:ind w:right="-120"/>
              <w:rPr>
                <w:rFonts w:cs="Times New Roman"/>
                <w:sz w:val="20"/>
                <w:lang w:bidi="th-TH"/>
              </w:rPr>
            </w:pPr>
            <w:r w:rsidRPr="008B4A5B">
              <w:rPr>
                <w:rFonts w:cs="Times New Roman"/>
                <w:sz w:val="20"/>
                <w:lang w:bidi="th-TH"/>
              </w:rPr>
              <w:t>3,192</w:t>
            </w:r>
          </w:p>
        </w:tc>
        <w:tc>
          <w:tcPr>
            <w:tcW w:w="179" w:type="dxa"/>
          </w:tcPr>
          <w:p w14:paraId="6DB9DB96"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900" w:type="dxa"/>
            <w:shd w:val="clear" w:color="auto" w:fill="auto"/>
            <w:vAlign w:val="bottom"/>
          </w:tcPr>
          <w:p w14:paraId="0E29E9C7" w14:textId="77777777" w:rsidR="008D1292" w:rsidRPr="008B4A5B" w:rsidRDefault="008D1292" w:rsidP="00E07BB7">
            <w:pPr>
              <w:pStyle w:val="acctfourfigures"/>
              <w:tabs>
                <w:tab w:val="decimal" w:pos="741"/>
              </w:tabs>
              <w:spacing w:line="240" w:lineRule="atLeast"/>
              <w:ind w:right="-120"/>
              <w:rPr>
                <w:rFonts w:cs="Times New Roman"/>
                <w:sz w:val="20"/>
                <w:lang w:val="en-US" w:bidi="th-TH"/>
              </w:rPr>
            </w:pPr>
            <w:r w:rsidRPr="008B4A5B">
              <w:rPr>
                <w:rFonts w:cs="Times New Roman"/>
                <w:sz w:val="20"/>
                <w:lang w:val="en-US" w:bidi="th-TH"/>
              </w:rPr>
              <w:t>26,622</w:t>
            </w:r>
          </w:p>
        </w:tc>
        <w:tc>
          <w:tcPr>
            <w:tcW w:w="180" w:type="dxa"/>
          </w:tcPr>
          <w:p w14:paraId="78FA3A80"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p>
        </w:tc>
        <w:tc>
          <w:tcPr>
            <w:tcW w:w="820" w:type="dxa"/>
            <w:shd w:val="clear" w:color="auto" w:fill="auto"/>
            <w:vAlign w:val="bottom"/>
          </w:tcPr>
          <w:p w14:paraId="32A33E15" w14:textId="77777777" w:rsidR="008D1292" w:rsidRPr="008B4A5B" w:rsidRDefault="008D1292" w:rsidP="00E07BB7">
            <w:pPr>
              <w:pStyle w:val="acctfourfigures"/>
              <w:tabs>
                <w:tab w:val="decimal" w:pos="641"/>
              </w:tabs>
              <w:spacing w:line="240" w:lineRule="atLeast"/>
              <w:ind w:right="-120"/>
              <w:rPr>
                <w:rFonts w:cs="Times New Roman"/>
                <w:sz w:val="20"/>
                <w:lang w:val="en-US" w:bidi="th-TH"/>
              </w:rPr>
            </w:pPr>
            <w:r w:rsidRPr="008B4A5B">
              <w:rPr>
                <w:rFonts w:cs="Times New Roman"/>
                <w:sz w:val="20"/>
                <w:lang w:val="en-US" w:bidi="th-TH"/>
              </w:rPr>
              <w:t>29,814</w:t>
            </w:r>
          </w:p>
        </w:tc>
        <w:tc>
          <w:tcPr>
            <w:tcW w:w="178" w:type="dxa"/>
            <w:vAlign w:val="bottom"/>
          </w:tcPr>
          <w:p w14:paraId="3B916F97"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vAlign w:val="bottom"/>
          </w:tcPr>
          <w:p w14:paraId="5572C407" w14:textId="77777777" w:rsidR="008D1292" w:rsidRPr="008B4A5B" w:rsidRDefault="008D1292" w:rsidP="00E07BB7">
            <w:pPr>
              <w:pStyle w:val="acctfourfigures"/>
              <w:tabs>
                <w:tab w:val="decimal" w:pos="641"/>
              </w:tabs>
              <w:spacing w:line="240" w:lineRule="atLeast"/>
              <w:ind w:right="-120"/>
              <w:rPr>
                <w:rFonts w:cs="Times New Roman"/>
                <w:sz w:val="20"/>
              </w:rPr>
            </w:pPr>
            <w:r w:rsidRPr="008B4A5B">
              <w:rPr>
                <w:rFonts w:cs="Times New Roman"/>
                <w:sz w:val="20"/>
                <w:lang w:bidi="th-TH"/>
              </w:rPr>
              <w:t>1,592</w:t>
            </w:r>
          </w:p>
        </w:tc>
        <w:tc>
          <w:tcPr>
            <w:tcW w:w="178" w:type="dxa"/>
          </w:tcPr>
          <w:p w14:paraId="2ED72805"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50" w:type="dxa"/>
            <w:vAlign w:val="bottom"/>
          </w:tcPr>
          <w:p w14:paraId="0F271BBD" w14:textId="77777777" w:rsidR="008D1292" w:rsidRPr="008B4A5B" w:rsidRDefault="008D1292" w:rsidP="00E07BB7">
            <w:pPr>
              <w:pStyle w:val="acctfourfigures"/>
              <w:tabs>
                <w:tab w:val="decimal" w:pos="641"/>
              </w:tabs>
              <w:spacing w:line="240" w:lineRule="atLeast"/>
              <w:ind w:right="-120"/>
              <w:rPr>
                <w:rFonts w:cs="Times New Roman"/>
                <w:sz w:val="20"/>
                <w:lang w:bidi="th-TH"/>
              </w:rPr>
            </w:pPr>
            <w:r w:rsidRPr="008B4A5B">
              <w:rPr>
                <w:rFonts w:cs="Times New Roman"/>
                <w:sz w:val="20"/>
                <w:lang w:bidi="th-TH"/>
              </w:rPr>
              <w:t>26,414</w:t>
            </w:r>
          </w:p>
        </w:tc>
        <w:tc>
          <w:tcPr>
            <w:tcW w:w="178" w:type="dxa"/>
          </w:tcPr>
          <w:p w14:paraId="6A5FE5EB"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66" w:type="dxa"/>
            <w:vAlign w:val="bottom"/>
          </w:tcPr>
          <w:p w14:paraId="7C04546A" w14:textId="77777777" w:rsidR="008D1292" w:rsidRPr="008B4A5B" w:rsidRDefault="008D1292" w:rsidP="00750CEA">
            <w:pPr>
              <w:pStyle w:val="acctfourfigures"/>
              <w:tabs>
                <w:tab w:val="decimal" w:pos="708"/>
              </w:tabs>
              <w:spacing w:line="240" w:lineRule="atLeast"/>
              <w:ind w:right="-120"/>
              <w:rPr>
                <w:rFonts w:cs="Times New Roman"/>
                <w:sz w:val="20"/>
                <w:lang w:bidi="th-TH"/>
              </w:rPr>
            </w:pPr>
            <w:r w:rsidRPr="008B4A5B">
              <w:rPr>
                <w:rFonts w:cs="Times New Roman"/>
                <w:sz w:val="20"/>
                <w:lang w:bidi="th-TH"/>
              </w:rPr>
              <w:t>28,006</w:t>
            </w:r>
          </w:p>
        </w:tc>
      </w:tr>
      <w:tr w:rsidR="008D1292" w:rsidRPr="008B4A5B" w14:paraId="17BD9E32" w14:textId="77777777" w:rsidTr="00750CEA">
        <w:trPr>
          <w:cantSplit/>
        </w:trPr>
        <w:tc>
          <w:tcPr>
            <w:tcW w:w="3303" w:type="dxa"/>
            <w:shd w:val="clear" w:color="auto" w:fill="auto"/>
            <w:vAlign w:val="bottom"/>
          </w:tcPr>
          <w:p w14:paraId="7B2EEAC6" w14:textId="7922C454" w:rsidR="008D1292" w:rsidRPr="008B4A5B" w:rsidRDefault="00320172" w:rsidP="00320172">
            <w:pPr>
              <w:spacing w:line="240" w:lineRule="atLeast"/>
              <w:ind w:left="253" w:right="-90" w:hanging="247"/>
              <w:rPr>
                <w:b/>
                <w:bCs/>
                <w:sz w:val="20"/>
                <w:szCs w:val="20"/>
              </w:rPr>
            </w:pPr>
            <w:r w:rsidRPr="008B4A5B">
              <w:rPr>
                <w:rFonts w:eastAsia="Times New Roman"/>
                <w:sz w:val="20"/>
                <w:szCs w:val="20"/>
              </w:rPr>
              <w:t>-</w:t>
            </w:r>
            <w:r w:rsidRPr="008B4A5B">
              <w:rPr>
                <w:rFonts w:eastAsia="Times New Roman"/>
                <w:sz w:val="20"/>
                <w:szCs w:val="20"/>
              </w:rPr>
              <w:tab/>
            </w:r>
            <w:r w:rsidR="008D1292" w:rsidRPr="00320172">
              <w:rPr>
                <w:rFonts w:eastAsia="Times New Roman"/>
                <w:sz w:val="20"/>
                <w:szCs w:val="20"/>
              </w:rPr>
              <w:t>Available</w:t>
            </w:r>
            <w:r w:rsidR="008D1292" w:rsidRPr="00320172">
              <w:rPr>
                <w:rFonts w:eastAsia="Times New Roman"/>
                <w:sz w:val="20"/>
                <w:szCs w:val="20"/>
                <w:cs/>
              </w:rPr>
              <w:t>-</w:t>
            </w:r>
            <w:r w:rsidR="008D1292" w:rsidRPr="00320172">
              <w:rPr>
                <w:rFonts w:eastAsia="Times New Roman"/>
                <w:sz w:val="20"/>
                <w:szCs w:val="20"/>
              </w:rPr>
              <w:t>for</w:t>
            </w:r>
            <w:r w:rsidR="008D1292" w:rsidRPr="00320172">
              <w:rPr>
                <w:rFonts w:eastAsia="Times New Roman"/>
                <w:sz w:val="20"/>
                <w:szCs w:val="20"/>
                <w:cs/>
              </w:rPr>
              <w:t>-</w:t>
            </w:r>
            <w:r w:rsidR="008D1292" w:rsidRPr="00320172">
              <w:rPr>
                <w:rFonts w:eastAsia="Times New Roman"/>
                <w:sz w:val="20"/>
                <w:szCs w:val="20"/>
              </w:rPr>
              <w:t>sale securities</w:t>
            </w:r>
          </w:p>
        </w:tc>
        <w:tc>
          <w:tcPr>
            <w:tcW w:w="793" w:type="dxa"/>
            <w:tcBorders>
              <w:bottom w:val="single" w:sz="4" w:space="0" w:color="auto"/>
            </w:tcBorders>
            <w:shd w:val="clear" w:color="auto" w:fill="auto"/>
            <w:vAlign w:val="bottom"/>
          </w:tcPr>
          <w:p w14:paraId="51F1B7CC" w14:textId="77777777" w:rsidR="008D1292" w:rsidRPr="008B4A5B" w:rsidRDefault="008D1292" w:rsidP="00E07BB7">
            <w:pPr>
              <w:pStyle w:val="acctfourfigures"/>
              <w:tabs>
                <w:tab w:val="decimal" w:pos="641"/>
              </w:tabs>
              <w:spacing w:line="240" w:lineRule="atLeast"/>
              <w:ind w:right="-120"/>
              <w:rPr>
                <w:rFonts w:cs="Times New Roman"/>
                <w:sz w:val="20"/>
              </w:rPr>
            </w:pPr>
            <w:r w:rsidRPr="008B4A5B">
              <w:rPr>
                <w:rFonts w:cs="Times New Roman"/>
                <w:sz w:val="20"/>
              </w:rPr>
              <w:t>952</w:t>
            </w:r>
          </w:p>
        </w:tc>
        <w:tc>
          <w:tcPr>
            <w:tcW w:w="179" w:type="dxa"/>
          </w:tcPr>
          <w:p w14:paraId="4124EF57"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p>
        </w:tc>
        <w:tc>
          <w:tcPr>
            <w:tcW w:w="900" w:type="dxa"/>
            <w:tcBorders>
              <w:bottom w:val="single" w:sz="4" w:space="0" w:color="auto"/>
            </w:tcBorders>
            <w:shd w:val="clear" w:color="auto" w:fill="auto"/>
            <w:vAlign w:val="bottom"/>
          </w:tcPr>
          <w:p w14:paraId="40FEBB77" w14:textId="77777777" w:rsidR="008D1292" w:rsidRPr="008B4A5B" w:rsidRDefault="008D1292" w:rsidP="00E07BB7">
            <w:pPr>
              <w:pStyle w:val="acctfourfigures"/>
              <w:tabs>
                <w:tab w:val="decimal" w:pos="741"/>
              </w:tabs>
              <w:spacing w:line="240" w:lineRule="atLeast"/>
              <w:ind w:right="-120"/>
              <w:rPr>
                <w:rFonts w:cs="Times New Roman"/>
                <w:sz w:val="20"/>
                <w:lang w:val="en-US" w:bidi="th-TH"/>
              </w:rPr>
            </w:pPr>
            <w:r w:rsidRPr="008B4A5B">
              <w:rPr>
                <w:rFonts w:cs="Times New Roman"/>
                <w:sz w:val="20"/>
                <w:lang w:val="en-US" w:bidi="th-TH"/>
              </w:rPr>
              <w:t>269,788</w:t>
            </w:r>
          </w:p>
        </w:tc>
        <w:tc>
          <w:tcPr>
            <w:tcW w:w="180" w:type="dxa"/>
          </w:tcPr>
          <w:p w14:paraId="076A9C6D"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p>
        </w:tc>
        <w:tc>
          <w:tcPr>
            <w:tcW w:w="820" w:type="dxa"/>
            <w:tcBorders>
              <w:bottom w:val="single" w:sz="4" w:space="0" w:color="auto"/>
            </w:tcBorders>
            <w:shd w:val="clear" w:color="auto" w:fill="auto"/>
            <w:vAlign w:val="bottom"/>
          </w:tcPr>
          <w:p w14:paraId="1FFFAD0F" w14:textId="77777777" w:rsidR="008D1292" w:rsidRPr="008B4A5B" w:rsidRDefault="008D1292" w:rsidP="00E07BB7">
            <w:pPr>
              <w:pStyle w:val="acctfourfigures"/>
              <w:tabs>
                <w:tab w:val="decimal" w:pos="641"/>
              </w:tabs>
              <w:spacing w:line="240" w:lineRule="atLeast"/>
              <w:ind w:right="-120"/>
              <w:rPr>
                <w:rFonts w:cs="Times New Roman"/>
                <w:sz w:val="20"/>
              </w:rPr>
            </w:pPr>
            <w:r w:rsidRPr="008B4A5B">
              <w:rPr>
                <w:rFonts w:cs="Times New Roman"/>
                <w:sz w:val="20"/>
              </w:rPr>
              <w:t>270,740</w:t>
            </w:r>
          </w:p>
        </w:tc>
        <w:tc>
          <w:tcPr>
            <w:tcW w:w="178" w:type="dxa"/>
            <w:vAlign w:val="bottom"/>
          </w:tcPr>
          <w:p w14:paraId="2E9ED96A"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tcBorders>
              <w:bottom w:val="single" w:sz="4" w:space="0" w:color="auto"/>
            </w:tcBorders>
            <w:vAlign w:val="bottom"/>
          </w:tcPr>
          <w:p w14:paraId="1F077D7E" w14:textId="77777777" w:rsidR="008D1292" w:rsidRPr="008B4A5B" w:rsidRDefault="008D1292" w:rsidP="00E07BB7">
            <w:pPr>
              <w:pStyle w:val="acctfourfigures"/>
              <w:tabs>
                <w:tab w:val="decimal" w:pos="641"/>
              </w:tabs>
              <w:spacing w:line="240" w:lineRule="atLeast"/>
              <w:ind w:right="-120"/>
              <w:rPr>
                <w:rFonts w:cs="Times New Roman"/>
                <w:sz w:val="20"/>
              </w:rPr>
            </w:pPr>
            <w:r w:rsidRPr="008B4A5B">
              <w:rPr>
                <w:rFonts w:cs="Times New Roman"/>
                <w:sz w:val="20"/>
              </w:rPr>
              <w:t>951</w:t>
            </w:r>
          </w:p>
        </w:tc>
        <w:tc>
          <w:tcPr>
            <w:tcW w:w="178" w:type="dxa"/>
          </w:tcPr>
          <w:p w14:paraId="7D661746"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p>
        </w:tc>
        <w:tc>
          <w:tcPr>
            <w:tcW w:w="850" w:type="dxa"/>
            <w:tcBorders>
              <w:bottom w:val="single" w:sz="4" w:space="0" w:color="auto"/>
            </w:tcBorders>
            <w:vAlign w:val="bottom"/>
          </w:tcPr>
          <w:p w14:paraId="5097C3BA" w14:textId="77777777" w:rsidR="008D1292" w:rsidRPr="008B4A5B" w:rsidRDefault="008D1292" w:rsidP="00E07BB7">
            <w:pPr>
              <w:pStyle w:val="acctfourfigures"/>
              <w:tabs>
                <w:tab w:val="decimal" w:pos="641"/>
              </w:tabs>
              <w:spacing w:line="240" w:lineRule="atLeast"/>
              <w:ind w:left="-79" w:right="-120"/>
              <w:rPr>
                <w:rFonts w:cs="Times New Roman"/>
                <w:sz w:val="20"/>
                <w:lang w:bidi="th-TH"/>
              </w:rPr>
            </w:pPr>
            <w:r w:rsidRPr="008B4A5B">
              <w:rPr>
                <w:rFonts w:cs="Times New Roman"/>
                <w:sz w:val="20"/>
                <w:lang w:bidi="th-TH"/>
              </w:rPr>
              <w:t>269,767</w:t>
            </w:r>
          </w:p>
        </w:tc>
        <w:tc>
          <w:tcPr>
            <w:tcW w:w="178" w:type="dxa"/>
          </w:tcPr>
          <w:p w14:paraId="693C949A"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66" w:type="dxa"/>
            <w:tcBorders>
              <w:bottom w:val="single" w:sz="4" w:space="0" w:color="auto"/>
            </w:tcBorders>
            <w:vAlign w:val="bottom"/>
          </w:tcPr>
          <w:p w14:paraId="541DD693" w14:textId="77777777" w:rsidR="008D1292" w:rsidRPr="008B4A5B" w:rsidRDefault="008D1292" w:rsidP="00750CEA">
            <w:pPr>
              <w:pStyle w:val="acctfourfigures"/>
              <w:tabs>
                <w:tab w:val="decimal" w:pos="708"/>
              </w:tabs>
              <w:spacing w:line="240" w:lineRule="atLeast"/>
              <w:ind w:left="-79" w:right="-120"/>
              <w:rPr>
                <w:rFonts w:cs="Times New Roman"/>
                <w:sz w:val="20"/>
                <w:lang w:bidi="th-TH"/>
              </w:rPr>
            </w:pPr>
            <w:r w:rsidRPr="008B4A5B">
              <w:rPr>
                <w:rFonts w:cs="Times New Roman"/>
                <w:sz w:val="20"/>
                <w:lang w:bidi="th-TH"/>
              </w:rPr>
              <w:t>270,718</w:t>
            </w:r>
          </w:p>
        </w:tc>
      </w:tr>
      <w:tr w:rsidR="008D1292" w:rsidRPr="008B4A5B" w14:paraId="23F362C5" w14:textId="77777777" w:rsidTr="00750CEA">
        <w:trPr>
          <w:cantSplit/>
        </w:trPr>
        <w:tc>
          <w:tcPr>
            <w:tcW w:w="3303" w:type="dxa"/>
            <w:shd w:val="clear" w:color="auto" w:fill="auto"/>
            <w:vAlign w:val="bottom"/>
          </w:tcPr>
          <w:p w14:paraId="606AA101" w14:textId="77777777" w:rsidR="008D1292" w:rsidRPr="008B4A5B" w:rsidRDefault="008D1292" w:rsidP="00914AC4">
            <w:pPr>
              <w:spacing w:line="240" w:lineRule="atLeast"/>
              <w:ind w:left="191" w:hanging="183"/>
              <w:rPr>
                <w:sz w:val="20"/>
                <w:szCs w:val="20"/>
              </w:rPr>
            </w:pPr>
            <w:r w:rsidRPr="008B4A5B">
              <w:rPr>
                <w:b/>
                <w:bCs/>
                <w:sz w:val="20"/>
                <w:szCs w:val="20"/>
              </w:rPr>
              <w:t>Total</w:t>
            </w:r>
          </w:p>
        </w:tc>
        <w:tc>
          <w:tcPr>
            <w:tcW w:w="793" w:type="dxa"/>
            <w:tcBorders>
              <w:top w:val="single" w:sz="4" w:space="0" w:color="auto"/>
              <w:bottom w:val="single" w:sz="4" w:space="0" w:color="auto"/>
            </w:tcBorders>
            <w:shd w:val="clear" w:color="auto" w:fill="auto"/>
            <w:vAlign w:val="bottom"/>
          </w:tcPr>
          <w:p w14:paraId="75AF9015"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r w:rsidRPr="008B4A5B">
              <w:rPr>
                <w:rFonts w:cs="Times New Roman"/>
                <w:b/>
                <w:bCs/>
                <w:sz w:val="20"/>
                <w:lang w:bidi="th-TH"/>
              </w:rPr>
              <w:t>4,144</w:t>
            </w:r>
          </w:p>
        </w:tc>
        <w:tc>
          <w:tcPr>
            <w:tcW w:w="179" w:type="dxa"/>
          </w:tcPr>
          <w:p w14:paraId="6B3764F8"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900" w:type="dxa"/>
            <w:tcBorders>
              <w:top w:val="single" w:sz="4" w:space="0" w:color="auto"/>
              <w:bottom w:val="single" w:sz="4" w:space="0" w:color="auto"/>
            </w:tcBorders>
            <w:shd w:val="clear" w:color="auto" w:fill="auto"/>
            <w:vAlign w:val="bottom"/>
          </w:tcPr>
          <w:p w14:paraId="47297B4C" w14:textId="77777777" w:rsidR="008D1292" w:rsidRPr="008B4A5B" w:rsidRDefault="008D1292" w:rsidP="00E07BB7">
            <w:pPr>
              <w:pStyle w:val="acctfourfigures"/>
              <w:tabs>
                <w:tab w:val="decimal" w:pos="741"/>
              </w:tabs>
              <w:spacing w:line="240" w:lineRule="atLeast"/>
              <w:ind w:right="-120"/>
              <w:rPr>
                <w:rFonts w:cs="Times New Roman"/>
                <w:b/>
                <w:bCs/>
                <w:sz w:val="20"/>
                <w:lang w:val="en-US" w:bidi="th-TH"/>
              </w:rPr>
            </w:pPr>
            <w:r w:rsidRPr="008B4A5B">
              <w:rPr>
                <w:rFonts w:cs="Times New Roman"/>
                <w:b/>
                <w:bCs/>
                <w:sz w:val="20"/>
                <w:lang w:val="en-US" w:bidi="th-TH"/>
              </w:rPr>
              <w:t>296,410</w:t>
            </w:r>
          </w:p>
        </w:tc>
        <w:tc>
          <w:tcPr>
            <w:tcW w:w="180" w:type="dxa"/>
          </w:tcPr>
          <w:p w14:paraId="1D6C0088" w14:textId="77777777" w:rsidR="008D1292" w:rsidRPr="008B4A5B" w:rsidRDefault="008D1292" w:rsidP="00E07BB7">
            <w:pPr>
              <w:pStyle w:val="acctfourfigures"/>
              <w:tabs>
                <w:tab w:val="decimal" w:pos="641"/>
              </w:tabs>
              <w:spacing w:line="240" w:lineRule="atLeast"/>
              <w:ind w:left="-79" w:right="-120"/>
              <w:rPr>
                <w:rFonts w:cs="Times New Roman"/>
                <w:b/>
                <w:bCs/>
                <w:sz w:val="20"/>
                <w:lang w:bidi="th-TH"/>
              </w:rPr>
            </w:pPr>
          </w:p>
        </w:tc>
        <w:tc>
          <w:tcPr>
            <w:tcW w:w="820" w:type="dxa"/>
            <w:tcBorders>
              <w:top w:val="single" w:sz="4" w:space="0" w:color="auto"/>
              <w:bottom w:val="single" w:sz="4" w:space="0" w:color="auto"/>
            </w:tcBorders>
            <w:shd w:val="clear" w:color="auto" w:fill="auto"/>
            <w:vAlign w:val="bottom"/>
          </w:tcPr>
          <w:p w14:paraId="535D26CA" w14:textId="77777777" w:rsidR="008D1292" w:rsidRPr="008B4A5B" w:rsidRDefault="008D1292" w:rsidP="00E07BB7">
            <w:pPr>
              <w:pStyle w:val="acctfourfigures"/>
              <w:tabs>
                <w:tab w:val="decimal" w:pos="641"/>
              </w:tabs>
              <w:spacing w:line="240" w:lineRule="atLeast"/>
              <w:ind w:right="-120"/>
              <w:rPr>
                <w:rFonts w:cs="Times New Roman"/>
                <w:b/>
                <w:bCs/>
                <w:sz w:val="20"/>
              </w:rPr>
            </w:pPr>
            <w:r w:rsidRPr="008B4A5B">
              <w:rPr>
                <w:rFonts w:cs="Times New Roman"/>
                <w:b/>
                <w:bCs/>
                <w:sz w:val="20"/>
              </w:rPr>
              <w:t>300,554</w:t>
            </w:r>
          </w:p>
        </w:tc>
        <w:tc>
          <w:tcPr>
            <w:tcW w:w="178" w:type="dxa"/>
            <w:vAlign w:val="bottom"/>
          </w:tcPr>
          <w:p w14:paraId="37A5F4DE"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tcBorders>
              <w:top w:val="single" w:sz="4" w:space="0" w:color="auto"/>
              <w:bottom w:val="single" w:sz="4" w:space="0" w:color="auto"/>
            </w:tcBorders>
            <w:vAlign w:val="bottom"/>
          </w:tcPr>
          <w:p w14:paraId="74AFA82F" w14:textId="77777777" w:rsidR="008D1292" w:rsidRPr="008B4A5B" w:rsidRDefault="008D1292" w:rsidP="00E07BB7">
            <w:pPr>
              <w:pStyle w:val="acctfourfigures"/>
              <w:tabs>
                <w:tab w:val="decimal" w:pos="641"/>
              </w:tabs>
              <w:spacing w:line="240" w:lineRule="atLeast"/>
              <w:ind w:right="-120"/>
              <w:rPr>
                <w:rFonts w:cs="Times New Roman"/>
                <w:b/>
                <w:bCs/>
                <w:sz w:val="20"/>
              </w:rPr>
            </w:pPr>
            <w:r w:rsidRPr="008B4A5B">
              <w:rPr>
                <w:rFonts w:cs="Times New Roman"/>
                <w:b/>
                <w:bCs/>
                <w:sz w:val="20"/>
              </w:rPr>
              <w:t>2,543</w:t>
            </w:r>
          </w:p>
        </w:tc>
        <w:tc>
          <w:tcPr>
            <w:tcW w:w="178" w:type="dxa"/>
          </w:tcPr>
          <w:p w14:paraId="11D4147B"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850" w:type="dxa"/>
            <w:tcBorders>
              <w:top w:val="single" w:sz="4" w:space="0" w:color="auto"/>
              <w:bottom w:val="single" w:sz="4" w:space="0" w:color="auto"/>
            </w:tcBorders>
            <w:vAlign w:val="bottom"/>
          </w:tcPr>
          <w:p w14:paraId="10225A79" w14:textId="77777777" w:rsidR="008D1292" w:rsidRPr="008B4A5B" w:rsidRDefault="008D1292" w:rsidP="00E07BB7">
            <w:pPr>
              <w:pStyle w:val="acctfourfigures"/>
              <w:tabs>
                <w:tab w:val="decimal" w:pos="641"/>
              </w:tabs>
              <w:spacing w:line="240" w:lineRule="atLeast"/>
              <w:ind w:right="-120"/>
              <w:rPr>
                <w:rFonts w:cs="Times New Roman"/>
                <w:b/>
                <w:bCs/>
                <w:sz w:val="20"/>
              </w:rPr>
            </w:pPr>
            <w:r w:rsidRPr="008B4A5B">
              <w:rPr>
                <w:rFonts w:cs="Times New Roman"/>
                <w:b/>
                <w:bCs/>
                <w:sz w:val="20"/>
              </w:rPr>
              <w:t>296,181</w:t>
            </w:r>
          </w:p>
        </w:tc>
        <w:tc>
          <w:tcPr>
            <w:tcW w:w="178" w:type="dxa"/>
          </w:tcPr>
          <w:p w14:paraId="10F598BF"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866" w:type="dxa"/>
            <w:tcBorders>
              <w:top w:val="single" w:sz="4" w:space="0" w:color="auto"/>
              <w:bottom w:val="single" w:sz="4" w:space="0" w:color="auto"/>
            </w:tcBorders>
            <w:vAlign w:val="bottom"/>
          </w:tcPr>
          <w:p w14:paraId="38F1811F" w14:textId="77777777" w:rsidR="008D1292" w:rsidRPr="008B4A5B" w:rsidRDefault="008D1292" w:rsidP="00750CEA">
            <w:pPr>
              <w:pStyle w:val="acctfourfigures"/>
              <w:tabs>
                <w:tab w:val="decimal" w:pos="708"/>
              </w:tabs>
              <w:spacing w:line="240" w:lineRule="atLeast"/>
              <w:ind w:left="-79" w:right="-120"/>
              <w:rPr>
                <w:rFonts w:cs="Times New Roman"/>
                <w:b/>
                <w:bCs/>
                <w:sz w:val="20"/>
                <w:lang w:bidi="th-TH"/>
              </w:rPr>
            </w:pPr>
            <w:r w:rsidRPr="008B4A5B">
              <w:rPr>
                <w:rFonts w:cs="Times New Roman"/>
                <w:b/>
                <w:bCs/>
                <w:sz w:val="20"/>
                <w:lang w:bidi="th-TH"/>
              </w:rPr>
              <w:t>298,724</w:t>
            </w:r>
          </w:p>
        </w:tc>
      </w:tr>
      <w:tr w:rsidR="008D1292" w:rsidRPr="008B4A5B" w14:paraId="7468CC88" w14:textId="77777777" w:rsidTr="00750CEA">
        <w:trPr>
          <w:cantSplit/>
        </w:trPr>
        <w:tc>
          <w:tcPr>
            <w:tcW w:w="3303" w:type="dxa"/>
            <w:shd w:val="clear" w:color="auto" w:fill="auto"/>
            <w:vAlign w:val="bottom"/>
          </w:tcPr>
          <w:p w14:paraId="4B20F79B" w14:textId="77777777" w:rsidR="008D1292" w:rsidRPr="008B4A5B" w:rsidRDefault="008D1292" w:rsidP="00914AC4">
            <w:pPr>
              <w:spacing w:line="240" w:lineRule="atLeast"/>
              <w:ind w:left="191" w:hanging="191"/>
              <w:rPr>
                <w:sz w:val="20"/>
                <w:szCs w:val="20"/>
              </w:rPr>
            </w:pPr>
            <w:r w:rsidRPr="008B4A5B">
              <w:rPr>
                <w:b/>
                <w:bCs/>
                <w:sz w:val="20"/>
                <w:szCs w:val="20"/>
              </w:rPr>
              <w:t>Total financial assets</w:t>
            </w:r>
          </w:p>
        </w:tc>
        <w:tc>
          <w:tcPr>
            <w:tcW w:w="793" w:type="dxa"/>
            <w:tcBorders>
              <w:top w:val="single" w:sz="4" w:space="0" w:color="auto"/>
            </w:tcBorders>
            <w:shd w:val="clear" w:color="auto" w:fill="auto"/>
            <w:vAlign w:val="bottom"/>
          </w:tcPr>
          <w:p w14:paraId="4AC7DF8E"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r w:rsidRPr="008B4A5B">
              <w:rPr>
                <w:rFonts w:cs="Times New Roman"/>
                <w:b/>
                <w:bCs/>
                <w:sz w:val="20"/>
                <w:lang w:bidi="th-TH"/>
              </w:rPr>
              <w:t>4,144</w:t>
            </w:r>
          </w:p>
        </w:tc>
        <w:tc>
          <w:tcPr>
            <w:tcW w:w="179" w:type="dxa"/>
          </w:tcPr>
          <w:p w14:paraId="70D83A27"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900" w:type="dxa"/>
            <w:tcBorders>
              <w:top w:val="single" w:sz="4" w:space="0" w:color="auto"/>
            </w:tcBorders>
            <w:shd w:val="clear" w:color="auto" w:fill="auto"/>
            <w:vAlign w:val="bottom"/>
          </w:tcPr>
          <w:p w14:paraId="323BD5C4" w14:textId="77777777" w:rsidR="008D1292" w:rsidRPr="008B4A5B" w:rsidRDefault="008D1292" w:rsidP="00E07BB7">
            <w:pPr>
              <w:pStyle w:val="acctfourfigures"/>
              <w:tabs>
                <w:tab w:val="decimal" w:pos="741"/>
              </w:tabs>
              <w:spacing w:line="240" w:lineRule="atLeast"/>
              <w:ind w:right="-120"/>
              <w:rPr>
                <w:rFonts w:cs="Times New Roman"/>
                <w:b/>
                <w:bCs/>
                <w:sz w:val="20"/>
                <w:lang w:val="en-US" w:bidi="th-TH"/>
              </w:rPr>
            </w:pPr>
            <w:r w:rsidRPr="008B4A5B">
              <w:rPr>
                <w:rFonts w:cs="Times New Roman"/>
                <w:b/>
                <w:bCs/>
                <w:sz w:val="20"/>
                <w:lang w:val="en-US" w:bidi="th-TH"/>
              </w:rPr>
              <w:t>359,458</w:t>
            </w:r>
          </w:p>
        </w:tc>
        <w:tc>
          <w:tcPr>
            <w:tcW w:w="180" w:type="dxa"/>
          </w:tcPr>
          <w:p w14:paraId="3C8493C0" w14:textId="77777777" w:rsidR="008D1292" w:rsidRPr="008B4A5B" w:rsidRDefault="008D1292" w:rsidP="00E07BB7">
            <w:pPr>
              <w:pStyle w:val="acctfourfigures"/>
              <w:tabs>
                <w:tab w:val="decimal" w:pos="641"/>
              </w:tabs>
              <w:spacing w:line="240" w:lineRule="atLeast"/>
              <w:ind w:left="-79" w:right="-120"/>
              <w:rPr>
                <w:rFonts w:cs="Times New Roman"/>
                <w:b/>
                <w:bCs/>
                <w:sz w:val="20"/>
                <w:lang w:bidi="th-TH"/>
              </w:rPr>
            </w:pPr>
          </w:p>
        </w:tc>
        <w:tc>
          <w:tcPr>
            <w:tcW w:w="820" w:type="dxa"/>
            <w:tcBorders>
              <w:top w:val="single" w:sz="4" w:space="0" w:color="auto"/>
            </w:tcBorders>
            <w:shd w:val="clear" w:color="auto" w:fill="auto"/>
            <w:vAlign w:val="bottom"/>
          </w:tcPr>
          <w:p w14:paraId="4524F488" w14:textId="77777777" w:rsidR="008D1292" w:rsidRPr="008B4A5B" w:rsidRDefault="008D1292" w:rsidP="00E07BB7">
            <w:pPr>
              <w:pStyle w:val="acctfourfigures"/>
              <w:tabs>
                <w:tab w:val="decimal" w:pos="641"/>
              </w:tabs>
              <w:spacing w:line="240" w:lineRule="atLeast"/>
              <w:ind w:right="-120"/>
              <w:rPr>
                <w:rFonts w:cs="Times New Roman"/>
                <w:b/>
                <w:bCs/>
                <w:sz w:val="20"/>
              </w:rPr>
            </w:pPr>
            <w:r w:rsidRPr="008B4A5B">
              <w:rPr>
                <w:rFonts w:cs="Times New Roman"/>
                <w:b/>
                <w:bCs/>
                <w:sz w:val="20"/>
              </w:rPr>
              <w:t>363,602</w:t>
            </w:r>
          </w:p>
        </w:tc>
        <w:tc>
          <w:tcPr>
            <w:tcW w:w="178" w:type="dxa"/>
            <w:vAlign w:val="bottom"/>
          </w:tcPr>
          <w:p w14:paraId="35C5DFB2"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tcBorders>
              <w:top w:val="single" w:sz="4" w:space="0" w:color="auto"/>
            </w:tcBorders>
            <w:vAlign w:val="bottom"/>
          </w:tcPr>
          <w:p w14:paraId="032384C9" w14:textId="77777777" w:rsidR="008D1292" w:rsidRPr="008B4A5B" w:rsidRDefault="008D1292" w:rsidP="00E07BB7">
            <w:pPr>
              <w:pStyle w:val="acctfourfigures"/>
              <w:tabs>
                <w:tab w:val="decimal" w:pos="641"/>
              </w:tabs>
              <w:spacing w:line="240" w:lineRule="atLeast"/>
              <w:ind w:right="-120"/>
              <w:rPr>
                <w:rFonts w:cs="Times New Roman"/>
                <w:b/>
                <w:bCs/>
                <w:sz w:val="20"/>
              </w:rPr>
            </w:pPr>
            <w:r w:rsidRPr="008B4A5B">
              <w:rPr>
                <w:rFonts w:cs="Times New Roman"/>
                <w:b/>
                <w:bCs/>
                <w:sz w:val="20"/>
              </w:rPr>
              <w:t>2,543</w:t>
            </w:r>
          </w:p>
        </w:tc>
        <w:tc>
          <w:tcPr>
            <w:tcW w:w="178" w:type="dxa"/>
          </w:tcPr>
          <w:p w14:paraId="04A9D3B0"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850" w:type="dxa"/>
            <w:tcBorders>
              <w:top w:val="single" w:sz="4" w:space="0" w:color="auto"/>
            </w:tcBorders>
            <w:vAlign w:val="bottom"/>
          </w:tcPr>
          <w:p w14:paraId="022AB10E" w14:textId="77777777" w:rsidR="008D1292" w:rsidRPr="008B4A5B" w:rsidRDefault="008D1292" w:rsidP="00E07BB7">
            <w:pPr>
              <w:pStyle w:val="acctfourfigures"/>
              <w:tabs>
                <w:tab w:val="decimal" w:pos="641"/>
              </w:tabs>
              <w:spacing w:line="240" w:lineRule="atLeast"/>
              <w:ind w:right="-120"/>
              <w:rPr>
                <w:rFonts w:cs="Times New Roman"/>
                <w:b/>
                <w:bCs/>
                <w:sz w:val="20"/>
              </w:rPr>
            </w:pPr>
            <w:r w:rsidRPr="008B4A5B">
              <w:rPr>
                <w:rFonts w:cs="Times New Roman"/>
                <w:b/>
                <w:bCs/>
                <w:sz w:val="20"/>
              </w:rPr>
              <w:t>359,380</w:t>
            </w:r>
          </w:p>
        </w:tc>
        <w:tc>
          <w:tcPr>
            <w:tcW w:w="178" w:type="dxa"/>
          </w:tcPr>
          <w:p w14:paraId="3AD70D57"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866" w:type="dxa"/>
            <w:tcBorders>
              <w:top w:val="single" w:sz="4" w:space="0" w:color="auto"/>
            </w:tcBorders>
            <w:vAlign w:val="bottom"/>
          </w:tcPr>
          <w:p w14:paraId="67279415" w14:textId="77777777" w:rsidR="008D1292" w:rsidRPr="008B4A5B" w:rsidRDefault="008D1292" w:rsidP="00750CEA">
            <w:pPr>
              <w:pStyle w:val="acctfourfigures"/>
              <w:tabs>
                <w:tab w:val="decimal" w:pos="708"/>
              </w:tabs>
              <w:spacing w:line="240" w:lineRule="atLeast"/>
              <w:ind w:left="-79" w:right="-120"/>
              <w:rPr>
                <w:rFonts w:cs="Times New Roman"/>
                <w:b/>
                <w:bCs/>
                <w:sz w:val="20"/>
                <w:lang w:bidi="th-TH"/>
              </w:rPr>
            </w:pPr>
            <w:r w:rsidRPr="008B4A5B">
              <w:rPr>
                <w:rFonts w:cs="Times New Roman"/>
                <w:b/>
                <w:bCs/>
                <w:sz w:val="20"/>
                <w:lang w:bidi="th-TH"/>
              </w:rPr>
              <w:t>361,923</w:t>
            </w:r>
          </w:p>
        </w:tc>
      </w:tr>
      <w:tr w:rsidR="008D1292" w:rsidRPr="008B4A5B" w14:paraId="71A70CA4" w14:textId="77777777" w:rsidTr="00750CEA">
        <w:trPr>
          <w:cantSplit/>
          <w:trHeight w:val="125"/>
        </w:trPr>
        <w:tc>
          <w:tcPr>
            <w:tcW w:w="3303" w:type="dxa"/>
            <w:shd w:val="clear" w:color="auto" w:fill="auto"/>
            <w:vAlign w:val="bottom"/>
          </w:tcPr>
          <w:p w14:paraId="737B749D" w14:textId="77777777" w:rsidR="008D1292" w:rsidRPr="008B4A5B" w:rsidRDefault="008D1292" w:rsidP="00914AC4">
            <w:pPr>
              <w:spacing w:line="240" w:lineRule="atLeast"/>
              <w:rPr>
                <w:b/>
                <w:bCs/>
                <w:sz w:val="20"/>
                <w:szCs w:val="20"/>
              </w:rPr>
            </w:pPr>
          </w:p>
        </w:tc>
        <w:tc>
          <w:tcPr>
            <w:tcW w:w="793" w:type="dxa"/>
            <w:tcBorders>
              <w:top w:val="double" w:sz="4" w:space="0" w:color="auto"/>
            </w:tcBorders>
            <w:shd w:val="clear" w:color="auto" w:fill="auto"/>
            <w:vAlign w:val="bottom"/>
          </w:tcPr>
          <w:p w14:paraId="6235AAF0"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179" w:type="dxa"/>
          </w:tcPr>
          <w:p w14:paraId="3FEB956D"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900" w:type="dxa"/>
            <w:tcBorders>
              <w:top w:val="double" w:sz="4" w:space="0" w:color="auto"/>
            </w:tcBorders>
            <w:shd w:val="clear" w:color="auto" w:fill="auto"/>
            <w:vAlign w:val="bottom"/>
          </w:tcPr>
          <w:p w14:paraId="4BD04113" w14:textId="77777777" w:rsidR="008D1292" w:rsidRPr="008B4A5B" w:rsidRDefault="008D1292" w:rsidP="00E07BB7">
            <w:pPr>
              <w:pStyle w:val="acctfourfigures"/>
              <w:tabs>
                <w:tab w:val="decimal" w:pos="741"/>
              </w:tabs>
              <w:spacing w:line="240" w:lineRule="atLeast"/>
              <w:ind w:right="-120"/>
              <w:rPr>
                <w:rFonts w:cs="Times New Roman"/>
                <w:sz w:val="20"/>
                <w:lang w:val="en-US" w:bidi="th-TH"/>
              </w:rPr>
            </w:pPr>
          </w:p>
        </w:tc>
        <w:tc>
          <w:tcPr>
            <w:tcW w:w="180" w:type="dxa"/>
          </w:tcPr>
          <w:p w14:paraId="0F5D64E0"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20" w:type="dxa"/>
            <w:tcBorders>
              <w:top w:val="double" w:sz="4" w:space="0" w:color="auto"/>
            </w:tcBorders>
            <w:shd w:val="clear" w:color="auto" w:fill="auto"/>
            <w:vAlign w:val="bottom"/>
          </w:tcPr>
          <w:p w14:paraId="0CF3993B" w14:textId="77777777" w:rsidR="008D1292" w:rsidRPr="008B4A5B" w:rsidRDefault="008D1292" w:rsidP="00E07BB7">
            <w:pPr>
              <w:pStyle w:val="acctfourfigures"/>
              <w:tabs>
                <w:tab w:val="decimal" w:pos="641"/>
              </w:tabs>
              <w:spacing w:line="240" w:lineRule="atLeast"/>
              <w:ind w:right="-120"/>
              <w:rPr>
                <w:rFonts w:cs="Times New Roman"/>
                <w:sz w:val="20"/>
                <w:lang w:val="en-US" w:bidi="th-TH"/>
              </w:rPr>
            </w:pPr>
          </w:p>
        </w:tc>
        <w:tc>
          <w:tcPr>
            <w:tcW w:w="178" w:type="dxa"/>
            <w:vAlign w:val="bottom"/>
          </w:tcPr>
          <w:p w14:paraId="784A1438"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tcBorders>
              <w:top w:val="double" w:sz="4" w:space="0" w:color="auto"/>
            </w:tcBorders>
            <w:vAlign w:val="bottom"/>
          </w:tcPr>
          <w:p w14:paraId="4CF6937E"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178" w:type="dxa"/>
          </w:tcPr>
          <w:p w14:paraId="2A851906"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50" w:type="dxa"/>
            <w:tcBorders>
              <w:top w:val="double" w:sz="4" w:space="0" w:color="auto"/>
            </w:tcBorders>
            <w:vAlign w:val="bottom"/>
          </w:tcPr>
          <w:p w14:paraId="4F1DC343"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178" w:type="dxa"/>
          </w:tcPr>
          <w:p w14:paraId="43D8B123"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66" w:type="dxa"/>
            <w:tcBorders>
              <w:top w:val="double" w:sz="4" w:space="0" w:color="auto"/>
            </w:tcBorders>
            <w:vAlign w:val="bottom"/>
          </w:tcPr>
          <w:p w14:paraId="6B1076B6" w14:textId="77777777" w:rsidR="008D1292" w:rsidRPr="008B4A5B" w:rsidRDefault="008D1292" w:rsidP="00750CEA">
            <w:pPr>
              <w:pStyle w:val="acctfourfigures"/>
              <w:tabs>
                <w:tab w:val="decimal" w:pos="708"/>
              </w:tabs>
              <w:spacing w:line="240" w:lineRule="atLeast"/>
              <w:ind w:right="-120"/>
              <w:rPr>
                <w:rFonts w:cs="Times New Roman"/>
                <w:sz w:val="20"/>
                <w:lang w:bidi="th-TH"/>
              </w:rPr>
            </w:pPr>
          </w:p>
        </w:tc>
      </w:tr>
      <w:tr w:rsidR="008D1292" w:rsidRPr="008B4A5B" w14:paraId="0E7A4522" w14:textId="77777777" w:rsidTr="00750CEA">
        <w:trPr>
          <w:cantSplit/>
        </w:trPr>
        <w:tc>
          <w:tcPr>
            <w:tcW w:w="3303" w:type="dxa"/>
            <w:shd w:val="clear" w:color="auto" w:fill="auto"/>
            <w:vAlign w:val="bottom"/>
          </w:tcPr>
          <w:p w14:paraId="309CD867" w14:textId="77777777" w:rsidR="008D1292" w:rsidRPr="008B4A5B" w:rsidRDefault="008D1292" w:rsidP="00914AC4">
            <w:pPr>
              <w:spacing w:line="240" w:lineRule="atLeast"/>
              <w:rPr>
                <w:b/>
                <w:bCs/>
                <w:i/>
                <w:iCs/>
                <w:sz w:val="20"/>
                <w:szCs w:val="20"/>
              </w:rPr>
            </w:pPr>
            <w:r w:rsidRPr="008B4A5B">
              <w:rPr>
                <w:b/>
                <w:bCs/>
                <w:i/>
                <w:iCs/>
                <w:sz w:val="20"/>
                <w:szCs w:val="20"/>
              </w:rPr>
              <w:t>Financial liabilities</w:t>
            </w:r>
          </w:p>
        </w:tc>
        <w:tc>
          <w:tcPr>
            <w:tcW w:w="793" w:type="dxa"/>
            <w:shd w:val="clear" w:color="auto" w:fill="auto"/>
            <w:vAlign w:val="bottom"/>
          </w:tcPr>
          <w:p w14:paraId="0C26C5C2" w14:textId="77777777" w:rsidR="008D1292" w:rsidRPr="008B4A5B" w:rsidRDefault="008D1292" w:rsidP="00E07BB7">
            <w:pPr>
              <w:pStyle w:val="acctfourfigures"/>
              <w:tabs>
                <w:tab w:val="decimal" w:pos="641"/>
              </w:tabs>
              <w:spacing w:line="240" w:lineRule="atLeast"/>
              <w:ind w:right="-120"/>
              <w:rPr>
                <w:rFonts w:cs="Times New Roman"/>
                <w:i/>
                <w:iCs/>
                <w:sz w:val="20"/>
              </w:rPr>
            </w:pPr>
          </w:p>
        </w:tc>
        <w:tc>
          <w:tcPr>
            <w:tcW w:w="179" w:type="dxa"/>
          </w:tcPr>
          <w:p w14:paraId="467D4AE4" w14:textId="77777777" w:rsidR="008D1292" w:rsidRPr="008B4A5B" w:rsidRDefault="008D1292" w:rsidP="00E07BB7">
            <w:pPr>
              <w:pStyle w:val="acctfourfigures"/>
              <w:tabs>
                <w:tab w:val="decimal" w:pos="641"/>
              </w:tabs>
              <w:spacing w:line="240" w:lineRule="atLeast"/>
              <w:ind w:right="-120"/>
              <w:rPr>
                <w:rFonts w:cs="Times New Roman"/>
                <w:i/>
                <w:iCs/>
                <w:sz w:val="20"/>
              </w:rPr>
            </w:pPr>
          </w:p>
        </w:tc>
        <w:tc>
          <w:tcPr>
            <w:tcW w:w="900" w:type="dxa"/>
            <w:shd w:val="clear" w:color="auto" w:fill="auto"/>
            <w:vAlign w:val="bottom"/>
          </w:tcPr>
          <w:p w14:paraId="4FAED522" w14:textId="77777777" w:rsidR="008D1292" w:rsidRPr="008B4A5B" w:rsidRDefault="008D1292" w:rsidP="00E07BB7">
            <w:pPr>
              <w:pStyle w:val="acctfourfigures"/>
              <w:tabs>
                <w:tab w:val="decimal" w:pos="741"/>
              </w:tabs>
              <w:spacing w:line="240" w:lineRule="atLeast"/>
              <w:ind w:right="-120"/>
              <w:rPr>
                <w:rFonts w:cs="Times New Roman"/>
                <w:sz w:val="20"/>
                <w:lang w:val="en-US" w:bidi="th-TH"/>
              </w:rPr>
            </w:pPr>
          </w:p>
        </w:tc>
        <w:tc>
          <w:tcPr>
            <w:tcW w:w="180" w:type="dxa"/>
          </w:tcPr>
          <w:p w14:paraId="01335E0F" w14:textId="77777777" w:rsidR="008D1292" w:rsidRPr="008B4A5B" w:rsidRDefault="008D1292" w:rsidP="00E07BB7">
            <w:pPr>
              <w:pStyle w:val="acctfourfigures"/>
              <w:tabs>
                <w:tab w:val="decimal" w:pos="641"/>
              </w:tabs>
              <w:spacing w:line="240" w:lineRule="atLeast"/>
              <w:ind w:right="-120"/>
              <w:rPr>
                <w:rFonts w:cs="Times New Roman"/>
                <w:i/>
                <w:iCs/>
                <w:sz w:val="20"/>
              </w:rPr>
            </w:pPr>
          </w:p>
        </w:tc>
        <w:tc>
          <w:tcPr>
            <w:tcW w:w="820" w:type="dxa"/>
            <w:shd w:val="clear" w:color="auto" w:fill="auto"/>
            <w:vAlign w:val="bottom"/>
          </w:tcPr>
          <w:p w14:paraId="2AAC1DB9" w14:textId="77777777" w:rsidR="008D1292" w:rsidRPr="008B4A5B" w:rsidRDefault="008D1292" w:rsidP="00E07BB7">
            <w:pPr>
              <w:pStyle w:val="acctfourfigures"/>
              <w:tabs>
                <w:tab w:val="decimal" w:pos="641"/>
              </w:tabs>
              <w:spacing w:line="240" w:lineRule="atLeast"/>
              <w:ind w:right="-120"/>
              <w:rPr>
                <w:rFonts w:cs="Times New Roman"/>
                <w:sz w:val="20"/>
                <w:lang w:val="en-US" w:bidi="th-TH"/>
              </w:rPr>
            </w:pPr>
          </w:p>
        </w:tc>
        <w:tc>
          <w:tcPr>
            <w:tcW w:w="178" w:type="dxa"/>
            <w:vAlign w:val="bottom"/>
          </w:tcPr>
          <w:p w14:paraId="27FD057F"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vAlign w:val="bottom"/>
          </w:tcPr>
          <w:p w14:paraId="30C89C76"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178" w:type="dxa"/>
          </w:tcPr>
          <w:p w14:paraId="1B27295B" w14:textId="77777777" w:rsidR="008D1292" w:rsidRPr="008B4A5B" w:rsidRDefault="008D1292" w:rsidP="00E07BB7">
            <w:pPr>
              <w:pStyle w:val="acctfourfigures"/>
              <w:tabs>
                <w:tab w:val="decimal" w:pos="641"/>
              </w:tabs>
              <w:spacing w:line="240" w:lineRule="atLeast"/>
              <w:ind w:right="-120"/>
              <w:rPr>
                <w:rFonts w:cs="Times New Roman"/>
                <w:i/>
                <w:iCs/>
                <w:sz w:val="20"/>
              </w:rPr>
            </w:pPr>
          </w:p>
        </w:tc>
        <w:tc>
          <w:tcPr>
            <w:tcW w:w="850" w:type="dxa"/>
            <w:vAlign w:val="bottom"/>
          </w:tcPr>
          <w:p w14:paraId="486A5905" w14:textId="77777777" w:rsidR="008D1292" w:rsidRPr="008B4A5B" w:rsidRDefault="008D1292" w:rsidP="00E07BB7">
            <w:pPr>
              <w:pStyle w:val="acctfourfigures"/>
              <w:tabs>
                <w:tab w:val="decimal" w:pos="641"/>
              </w:tabs>
              <w:spacing w:line="240" w:lineRule="atLeast"/>
              <w:ind w:right="-120"/>
              <w:rPr>
                <w:rFonts w:cs="Times New Roman"/>
                <w:i/>
                <w:iCs/>
                <w:sz w:val="20"/>
              </w:rPr>
            </w:pPr>
          </w:p>
        </w:tc>
        <w:tc>
          <w:tcPr>
            <w:tcW w:w="178" w:type="dxa"/>
          </w:tcPr>
          <w:p w14:paraId="32E5E58E"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66" w:type="dxa"/>
            <w:vAlign w:val="bottom"/>
          </w:tcPr>
          <w:p w14:paraId="38A43461" w14:textId="77777777" w:rsidR="008D1292" w:rsidRPr="008B4A5B" w:rsidRDefault="008D1292" w:rsidP="00750CEA">
            <w:pPr>
              <w:pStyle w:val="acctfourfigures"/>
              <w:tabs>
                <w:tab w:val="decimal" w:pos="708"/>
              </w:tabs>
              <w:spacing w:line="240" w:lineRule="atLeast"/>
              <w:ind w:right="-120"/>
              <w:rPr>
                <w:rFonts w:cs="Times New Roman"/>
                <w:sz w:val="20"/>
                <w:lang w:bidi="th-TH"/>
              </w:rPr>
            </w:pPr>
          </w:p>
        </w:tc>
      </w:tr>
      <w:tr w:rsidR="008D1292" w:rsidRPr="008B4A5B" w14:paraId="5D778BF4" w14:textId="77777777" w:rsidTr="00750CEA">
        <w:trPr>
          <w:cantSplit/>
        </w:trPr>
        <w:tc>
          <w:tcPr>
            <w:tcW w:w="3303" w:type="dxa"/>
            <w:shd w:val="clear" w:color="auto" w:fill="auto"/>
            <w:vAlign w:val="bottom"/>
          </w:tcPr>
          <w:p w14:paraId="03BADF4E" w14:textId="77777777" w:rsidR="008D1292" w:rsidRPr="008B4A5B" w:rsidRDefault="008D1292" w:rsidP="00914AC4">
            <w:pPr>
              <w:spacing w:line="240" w:lineRule="atLeast"/>
              <w:rPr>
                <w:b/>
                <w:bCs/>
                <w:sz w:val="20"/>
                <w:szCs w:val="20"/>
              </w:rPr>
            </w:pPr>
            <w:r w:rsidRPr="008B4A5B">
              <w:rPr>
                <w:b/>
                <w:bCs/>
                <w:sz w:val="20"/>
                <w:szCs w:val="20"/>
              </w:rPr>
              <w:t>Derivative liabilities</w:t>
            </w:r>
          </w:p>
        </w:tc>
        <w:tc>
          <w:tcPr>
            <w:tcW w:w="793" w:type="dxa"/>
            <w:shd w:val="clear" w:color="auto" w:fill="auto"/>
            <w:vAlign w:val="bottom"/>
          </w:tcPr>
          <w:p w14:paraId="33155E6C"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179" w:type="dxa"/>
          </w:tcPr>
          <w:p w14:paraId="55D419B8"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900" w:type="dxa"/>
            <w:shd w:val="clear" w:color="auto" w:fill="auto"/>
            <w:vAlign w:val="bottom"/>
          </w:tcPr>
          <w:p w14:paraId="44EB826F" w14:textId="77777777" w:rsidR="008D1292" w:rsidRPr="008B4A5B" w:rsidRDefault="008D1292" w:rsidP="00E07BB7">
            <w:pPr>
              <w:pStyle w:val="acctfourfigures"/>
              <w:tabs>
                <w:tab w:val="decimal" w:pos="741"/>
              </w:tabs>
              <w:spacing w:line="240" w:lineRule="atLeast"/>
              <w:ind w:right="-120"/>
              <w:rPr>
                <w:rFonts w:cs="Times New Roman"/>
                <w:sz w:val="20"/>
                <w:lang w:val="en-US" w:bidi="th-TH"/>
              </w:rPr>
            </w:pPr>
          </w:p>
        </w:tc>
        <w:tc>
          <w:tcPr>
            <w:tcW w:w="180" w:type="dxa"/>
          </w:tcPr>
          <w:p w14:paraId="19F7A6F5"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20" w:type="dxa"/>
            <w:shd w:val="clear" w:color="auto" w:fill="auto"/>
            <w:vAlign w:val="bottom"/>
          </w:tcPr>
          <w:p w14:paraId="4CCCB52F" w14:textId="77777777" w:rsidR="008D1292" w:rsidRPr="008B4A5B" w:rsidRDefault="008D1292" w:rsidP="00E07BB7">
            <w:pPr>
              <w:pStyle w:val="acctfourfigures"/>
              <w:tabs>
                <w:tab w:val="decimal" w:pos="641"/>
              </w:tabs>
              <w:spacing w:line="240" w:lineRule="atLeast"/>
              <w:ind w:right="-120"/>
              <w:rPr>
                <w:rFonts w:cs="Times New Roman"/>
                <w:sz w:val="20"/>
                <w:lang w:val="en-US" w:bidi="th-TH"/>
              </w:rPr>
            </w:pPr>
          </w:p>
        </w:tc>
        <w:tc>
          <w:tcPr>
            <w:tcW w:w="178" w:type="dxa"/>
            <w:vAlign w:val="bottom"/>
          </w:tcPr>
          <w:p w14:paraId="644F9E0B"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814" w:type="dxa"/>
            <w:vAlign w:val="bottom"/>
          </w:tcPr>
          <w:p w14:paraId="5D6F0142" w14:textId="77777777" w:rsidR="008D1292" w:rsidRPr="008B4A5B" w:rsidRDefault="008D1292" w:rsidP="00E07BB7">
            <w:pPr>
              <w:pStyle w:val="acctfourfigures"/>
              <w:tabs>
                <w:tab w:val="decimal" w:pos="641"/>
              </w:tabs>
              <w:spacing w:line="240" w:lineRule="atLeast"/>
              <w:ind w:right="-120"/>
              <w:rPr>
                <w:rFonts w:cs="Times New Roman"/>
                <w:sz w:val="20"/>
              </w:rPr>
            </w:pPr>
          </w:p>
        </w:tc>
        <w:tc>
          <w:tcPr>
            <w:tcW w:w="178" w:type="dxa"/>
          </w:tcPr>
          <w:p w14:paraId="06902516"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50" w:type="dxa"/>
            <w:vAlign w:val="bottom"/>
          </w:tcPr>
          <w:p w14:paraId="62EB63E1"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178" w:type="dxa"/>
          </w:tcPr>
          <w:p w14:paraId="7B6392FD" w14:textId="77777777" w:rsidR="008D1292" w:rsidRPr="008B4A5B" w:rsidRDefault="008D1292" w:rsidP="00E07BB7">
            <w:pPr>
              <w:pStyle w:val="acctfourfigures"/>
              <w:tabs>
                <w:tab w:val="decimal" w:pos="641"/>
              </w:tabs>
              <w:spacing w:line="240" w:lineRule="atLeast"/>
              <w:ind w:right="-120"/>
              <w:rPr>
                <w:rFonts w:cs="Times New Roman"/>
                <w:sz w:val="20"/>
                <w:lang w:bidi="th-TH"/>
              </w:rPr>
            </w:pPr>
          </w:p>
        </w:tc>
        <w:tc>
          <w:tcPr>
            <w:tcW w:w="866" w:type="dxa"/>
            <w:vAlign w:val="bottom"/>
          </w:tcPr>
          <w:p w14:paraId="360AF576" w14:textId="77777777" w:rsidR="008D1292" w:rsidRPr="008B4A5B" w:rsidRDefault="008D1292" w:rsidP="00750CEA">
            <w:pPr>
              <w:pStyle w:val="acctfourfigures"/>
              <w:tabs>
                <w:tab w:val="decimal" w:pos="708"/>
              </w:tabs>
              <w:spacing w:line="240" w:lineRule="atLeast"/>
              <w:ind w:right="-120"/>
              <w:rPr>
                <w:rFonts w:cs="Times New Roman"/>
                <w:sz w:val="20"/>
                <w:lang w:bidi="th-TH"/>
              </w:rPr>
            </w:pPr>
          </w:p>
        </w:tc>
      </w:tr>
      <w:tr w:rsidR="00320172" w:rsidRPr="008B4A5B" w14:paraId="6CE3F2AF" w14:textId="77777777" w:rsidTr="00750CEA">
        <w:trPr>
          <w:cantSplit/>
        </w:trPr>
        <w:tc>
          <w:tcPr>
            <w:tcW w:w="3303" w:type="dxa"/>
            <w:shd w:val="clear" w:color="auto" w:fill="auto"/>
            <w:vAlign w:val="bottom"/>
          </w:tcPr>
          <w:p w14:paraId="4E40F28C" w14:textId="5318D0D4" w:rsidR="00320172" w:rsidRPr="00320172" w:rsidRDefault="00320172" w:rsidP="00320172">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Foreign exchange rate</w:t>
            </w:r>
          </w:p>
        </w:tc>
        <w:tc>
          <w:tcPr>
            <w:tcW w:w="793" w:type="dxa"/>
            <w:shd w:val="clear" w:color="auto" w:fill="auto"/>
            <w:vAlign w:val="bottom"/>
          </w:tcPr>
          <w:p w14:paraId="2CA5B5B5" w14:textId="77777777" w:rsidR="00320172" w:rsidRPr="008B4A5B" w:rsidRDefault="00320172" w:rsidP="00320172">
            <w:pPr>
              <w:pStyle w:val="acctfourfigures"/>
              <w:tabs>
                <w:tab w:val="decimal" w:pos="491"/>
              </w:tabs>
              <w:spacing w:line="240" w:lineRule="atLeast"/>
              <w:ind w:right="-120"/>
              <w:rPr>
                <w:rFonts w:cs="Times New Roman"/>
                <w:sz w:val="20"/>
              </w:rPr>
            </w:pPr>
            <w:r w:rsidRPr="008B4A5B">
              <w:rPr>
                <w:rFonts w:cs="Times New Roman"/>
                <w:sz w:val="20"/>
              </w:rPr>
              <w:t>-</w:t>
            </w:r>
          </w:p>
        </w:tc>
        <w:tc>
          <w:tcPr>
            <w:tcW w:w="179" w:type="dxa"/>
          </w:tcPr>
          <w:p w14:paraId="6C38BA37"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900" w:type="dxa"/>
            <w:shd w:val="clear" w:color="auto" w:fill="auto"/>
            <w:vAlign w:val="bottom"/>
          </w:tcPr>
          <w:p w14:paraId="574CCB89" w14:textId="77777777" w:rsidR="00320172" w:rsidRPr="008B4A5B" w:rsidRDefault="00320172" w:rsidP="00320172">
            <w:pPr>
              <w:pStyle w:val="acctfourfigures"/>
              <w:tabs>
                <w:tab w:val="decimal" w:pos="741"/>
              </w:tabs>
              <w:spacing w:line="240" w:lineRule="atLeast"/>
              <w:ind w:right="-120"/>
              <w:rPr>
                <w:rFonts w:cs="Times New Roman"/>
                <w:sz w:val="20"/>
                <w:lang w:val="en-US" w:bidi="th-TH"/>
              </w:rPr>
            </w:pPr>
            <w:r w:rsidRPr="008B4A5B">
              <w:rPr>
                <w:rFonts w:cs="Times New Roman"/>
                <w:sz w:val="20"/>
                <w:lang w:val="en-US" w:bidi="th-TH"/>
              </w:rPr>
              <w:t>31,308</w:t>
            </w:r>
          </w:p>
        </w:tc>
        <w:tc>
          <w:tcPr>
            <w:tcW w:w="180" w:type="dxa"/>
          </w:tcPr>
          <w:p w14:paraId="382934D7"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20" w:type="dxa"/>
            <w:shd w:val="clear" w:color="auto" w:fill="auto"/>
            <w:vAlign w:val="bottom"/>
          </w:tcPr>
          <w:p w14:paraId="1FDCEF6E" w14:textId="77777777" w:rsidR="00320172" w:rsidRPr="008B4A5B" w:rsidRDefault="00320172" w:rsidP="00320172">
            <w:pPr>
              <w:pStyle w:val="acctfourfigures"/>
              <w:tabs>
                <w:tab w:val="decimal" w:pos="641"/>
              </w:tabs>
              <w:spacing w:line="240" w:lineRule="atLeast"/>
              <w:ind w:right="-120"/>
              <w:rPr>
                <w:rFonts w:cs="Times New Roman"/>
                <w:sz w:val="20"/>
              </w:rPr>
            </w:pPr>
            <w:r w:rsidRPr="008B4A5B">
              <w:rPr>
                <w:rFonts w:cs="Times New Roman"/>
                <w:sz w:val="20"/>
              </w:rPr>
              <w:t>31,308</w:t>
            </w:r>
          </w:p>
        </w:tc>
        <w:tc>
          <w:tcPr>
            <w:tcW w:w="178" w:type="dxa"/>
            <w:vAlign w:val="bottom"/>
          </w:tcPr>
          <w:p w14:paraId="79DA01D6" w14:textId="77777777" w:rsidR="00320172" w:rsidRPr="008B4A5B" w:rsidRDefault="00320172" w:rsidP="00320172">
            <w:pPr>
              <w:pStyle w:val="acctfourfigures"/>
              <w:tabs>
                <w:tab w:val="decimal" w:pos="641"/>
              </w:tabs>
              <w:spacing w:line="240" w:lineRule="atLeast"/>
              <w:ind w:right="-120"/>
              <w:rPr>
                <w:rFonts w:cs="Times New Roman"/>
                <w:sz w:val="20"/>
              </w:rPr>
            </w:pPr>
          </w:p>
        </w:tc>
        <w:tc>
          <w:tcPr>
            <w:tcW w:w="814" w:type="dxa"/>
            <w:vAlign w:val="bottom"/>
          </w:tcPr>
          <w:p w14:paraId="3B855565" w14:textId="77777777" w:rsidR="00320172" w:rsidRPr="008B4A5B" w:rsidRDefault="00320172" w:rsidP="00320172">
            <w:pPr>
              <w:pStyle w:val="acctfourfigures"/>
              <w:tabs>
                <w:tab w:val="decimal" w:pos="497"/>
              </w:tabs>
              <w:spacing w:line="240" w:lineRule="atLeast"/>
              <w:ind w:right="-120"/>
              <w:rPr>
                <w:rFonts w:cs="Times New Roman"/>
                <w:sz w:val="20"/>
              </w:rPr>
            </w:pPr>
            <w:r w:rsidRPr="008B4A5B">
              <w:rPr>
                <w:rFonts w:cs="Times New Roman"/>
                <w:sz w:val="20"/>
              </w:rPr>
              <w:t>-</w:t>
            </w:r>
          </w:p>
        </w:tc>
        <w:tc>
          <w:tcPr>
            <w:tcW w:w="178" w:type="dxa"/>
          </w:tcPr>
          <w:p w14:paraId="0529D7D7"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50" w:type="dxa"/>
            <w:vAlign w:val="bottom"/>
          </w:tcPr>
          <w:p w14:paraId="314A05E8" w14:textId="77777777" w:rsidR="00320172" w:rsidRPr="008B4A5B" w:rsidRDefault="00320172" w:rsidP="00320172">
            <w:pPr>
              <w:pStyle w:val="acctfourfigures"/>
              <w:tabs>
                <w:tab w:val="decimal" w:pos="641"/>
              </w:tabs>
              <w:spacing w:line="240" w:lineRule="atLeast"/>
              <w:ind w:right="-120"/>
              <w:rPr>
                <w:rFonts w:cs="Times New Roman"/>
                <w:sz w:val="20"/>
                <w:lang w:bidi="th-TH"/>
              </w:rPr>
            </w:pPr>
            <w:r w:rsidRPr="008B4A5B">
              <w:rPr>
                <w:rFonts w:cs="Times New Roman"/>
                <w:sz w:val="20"/>
                <w:lang w:bidi="th-TH"/>
              </w:rPr>
              <w:t>31,308</w:t>
            </w:r>
          </w:p>
        </w:tc>
        <w:tc>
          <w:tcPr>
            <w:tcW w:w="178" w:type="dxa"/>
          </w:tcPr>
          <w:p w14:paraId="7FD174F6"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66" w:type="dxa"/>
            <w:vAlign w:val="bottom"/>
          </w:tcPr>
          <w:p w14:paraId="2180FFD9" w14:textId="77777777" w:rsidR="00320172" w:rsidRPr="008B4A5B" w:rsidRDefault="00320172" w:rsidP="00320172">
            <w:pPr>
              <w:pStyle w:val="acctfourfigures"/>
              <w:tabs>
                <w:tab w:val="decimal" w:pos="708"/>
              </w:tabs>
              <w:spacing w:line="240" w:lineRule="atLeast"/>
              <w:ind w:left="-79" w:right="-120"/>
              <w:rPr>
                <w:rFonts w:cs="Times New Roman"/>
                <w:sz w:val="20"/>
                <w:lang w:bidi="th-TH"/>
              </w:rPr>
            </w:pPr>
            <w:r w:rsidRPr="008B4A5B">
              <w:rPr>
                <w:rFonts w:cs="Times New Roman"/>
                <w:sz w:val="20"/>
                <w:lang w:bidi="th-TH"/>
              </w:rPr>
              <w:t>31,308</w:t>
            </w:r>
          </w:p>
        </w:tc>
      </w:tr>
      <w:tr w:rsidR="00320172" w:rsidRPr="008B4A5B" w14:paraId="2303FFBE" w14:textId="77777777" w:rsidTr="00750CEA">
        <w:trPr>
          <w:cantSplit/>
        </w:trPr>
        <w:tc>
          <w:tcPr>
            <w:tcW w:w="3303" w:type="dxa"/>
            <w:shd w:val="clear" w:color="auto" w:fill="auto"/>
            <w:vAlign w:val="bottom"/>
          </w:tcPr>
          <w:p w14:paraId="7FE20F05" w14:textId="5D1E33FC" w:rsidR="00320172" w:rsidRPr="00320172" w:rsidRDefault="00320172" w:rsidP="00320172">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Interest rate</w:t>
            </w:r>
          </w:p>
        </w:tc>
        <w:tc>
          <w:tcPr>
            <w:tcW w:w="793" w:type="dxa"/>
            <w:shd w:val="clear" w:color="auto" w:fill="auto"/>
            <w:vAlign w:val="bottom"/>
          </w:tcPr>
          <w:p w14:paraId="1E671EF1" w14:textId="77777777" w:rsidR="00320172" w:rsidRPr="008B4A5B" w:rsidRDefault="00320172" w:rsidP="00320172">
            <w:pPr>
              <w:pStyle w:val="acctfourfigures"/>
              <w:tabs>
                <w:tab w:val="decimal" w:pos="491"/>
              </w:tabs>
              <w:spacing w:line="240" w:lineRule="atLeast"/>
              <w:ind w:right="-120"/>
              <w:rPr>
                <w:rFonts w:cs="Times New Roman"/>
                <w:sz w:val="20"/>
              </w:rPr>
            </w:pPr>
            <w:r w:rsidRPr="008B4A5B">
              <w:rPr>
                <w:rFonts w:cs="Times New Roman"/>
                <w:sz w:val="20"/>
              </w:rPr>
              <w:t>-</w:t>
            </w:r>
          </w:p>
        </w:tc>
        <w:tc>
          <w:tcPr>
            <w:tcW w:w="179" w:type="dxa"/>
          </w:tcPr>
          <w:p w14:paraId="751ABB38"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900" w:type="dxa"/>
            <w:shd w:val="clear" w:color="auto" w:fill="auto"/>
            <w:vAlign w:val="bottom"/>
          </w:tcPr>
          <w:p w14:paraId="1D8D51FA" w14:textId="77777777" w:rsidR="00320172" w:rsidRPr="008B4A5B" w:rsidRDefault="00320172" w:rsidP="00320172">
            <w:pPr>
              <w:pStyle w:val="acctfourfigures"/>
              <w:tabs>
                <w:tab w:val="decimal" w:pos="741"/>
              </w:tabs>
              <w:spacing w:line="240" w:lineRule="atLeast"/>
              <w:ind w:right="-120"/>
              <w:rPr>
                <w:rFonts w:cs="Times New Roman"/>
                <w:sz w:val="20"/>
                <w:lang w:val="en-US" w:bidi="th-TH"/>
              </w:rPr>
            </w:pPr>
            <w:r w:rsidRPr="008B4A5B">
              <w:rPr>
                <w:rFonts w:cs="Times New Roman"/>
                <w:sz w:val="20"/>
                <w:lang w:val="en-US" w:bidi="th-TH"/>
              </w:rPr>
              <w:t>30,297</w:t>
            </w:r>
          </w:p>
        </w:tc>
        <w:tc>
          <w:tcPr>
            <w:tcW w:w="180" w:type="dxa"/>
          </w:tcPr>
          <w:p w14:paraId="518E9665"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20" w:type="dxa"/>
            <w:shd w:val="clear" w:color="auto" w:fill="auto"/>
            <w:vAlign w:val="bottom"/>
          </w:tcPr>
          <w:p w14:paraId="662C91D5" w14:textId="77777777" w:rsidR="00320172" w:rsidRPr="008B4A5B" w:rsidRDefault="00320172" w:rsidP="00320172">
            <w:pPr>
              <w:pStyle w:val="acctfourfigures"/>
              <w:tabs>
                <w:tab w:val="decimal" w:pos="641"/>
              </w:tabs>
              <w:spacing w:line="240" w:lineRule="atLeast"/>
              <w:ind w:right="-120"/>
              <w:rPr>
                <w:rFonts w:cs="Times New Roman"/>
                <w:sz w:val="20"/>
              </w:rPr>
            </w:pPr>
            <w:r w:rsidRPr="008B4A5B">
              <w:rPr>
                <w:rFonts w:cs="Times New Roman"/>
                <w:sz w:val="20"/>
              </w:rPr>
              <w:t>30,297</w:t>
            </w:r>
          </w:p>
        </w:tc>
        <w:tc>
          <w:tcPr>
            <w:tcW w:w="178" w:type="dxa"/>
            <w:vAlign w:val="bottom"/>
          </w:tcPr>
          <w:p w14:paraId="56E37CDB" w14:textId="77777777" w:rsidR="00320172" w:rsidRPr="008B4A5B" w:rsidRDefault="00320172" w:rsidP="00320172">
            <w:pPr>
              <w:pStyle w:val="acctfourfigures"/>
              <w:tabs>
                <w:tab w:val="decimal" w:pos="641"/>
              </w:tabs>
              <w:spacing w:line="240" w:lineRule="atLeast"/>
              <w:ind w:right="-120"/>
              <w:rPr>
                <w:rFonts w:cs="Times New Roman"/>
                <w:sz w:val="20"/>
              </w:rPr>
            </w:pPr>
          </w:p>
        </w:tc>
        <w:tc>
          <w:tcPr>
            <w:tcW w:w="814" w:type="dxa"/>
            <w:vAlign w:val="bottom"/>
          </w:tcPr>
          <w:p w14:paraId="7039CDA6" w14:textId="77777777" w:rsidR="00320172" w:rsidRPr="008B4A5B" w:rsidRDefault="00320172" w:rsidP="00320172">
            <w:pPr>
              <w:pStyle w:val="acctfourfigures"/>
              <w:tabs>
                <w:tab w:val="decimal" w:pos="497"/>
              </w:tabs>
              <w:spacing w:line="240" w:lineRule="atLeast"/>
              <w:ind w:right="-120"/>
              <w:rPr>
                <w:rFonts w:cs="Times New Roman"/>
                <w:sz w:val="20"/>
              </w:rPr>
            </w:pPr>
            <w:r w:rsidRPr="008B4A5B">
              <w:rPr>
                <w:rFonts w:cs="Times New Roman"/>
                <w:sz w:val="20"/>
              </w:rPr>
              <w:t>-</w:t>
            </w:r>
          </w:p>
        </w:tc>
        <w:tc>
          <w:tcPr>
            <w:tcW w:w="178" w:type="dxa"/>
          </w:tcPr>
          <w:p w14:paraId="74934F50"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50" w:type="dxa"/>
            <w:vAlign w:val="bottom"/>
          </w:tcPr>
          <w:p w14:paraId="5256B390" w14:textId="77777777" w:rsidR="00320172" w:rsidRPr="008B4A5B" w:rsidRDefault="00320172" w:rsidP="00320172">
            <w:pPr>
              <w:pStyle w:val="acctfourfigures"/>
              <w:tabs>
                <w:tab w:val="decimal" w:pos="641"/>
              </w:tabs>
              <w:spacing w:line="240" w:lineRule="atLeast"/>
              <w:ind w:right="-120"/>
              <w:rPr>
                <w:rFonts w:cs="Times New Roman"/>
                <w:sz w:val="20"/>
                <w:lang w:bidi="th-TH"/>
              </w:rPr>
            </w:pPr>
            <w:r w:rsidRPr="008B4A5B">
              <w:rPr>
                <w:rFonts w:cs="Times New Roman"/>
                <w:sz w:val="20"/>
                <w:lang w:bidi="th-TH"/>
              </w:rPr>
              <w:t>30,297</w:t>
            </w:r>
          </w:p>
        </w:tc>
        <w:tc>
          <w:tcPr>
            <w:tcW w:w="178" w:type="dxa"/>
          </w:tcPr>
          <w:p w14:paraId="63336CC2"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66" w:type="dxa"/>
            <w:vAlign w:val="bottom"/>
          </w:tcPr>
          <w:p w14:paraId="46E03953" w14:textId="77777777" w:rsidR="00320172" w:rsidRPr="008B4A5B" w:rsidRDefault="00320172" w:rsidP="00320172">
            <w:pPr>
              <w:pStyle w:val="acctfourfigures"/>
              <w:tabs>
                <w:tab w:val="decimal" w:pos="708"/>
              </w:tabs>
              <w:spacing w:line="240" w:lineRule="atLeast"/>
              <w:ind w:left="-79" w:right="-120"/>
              <w:rPr>
                <w:rFonts w:cs="Times New Roman"/>
                <w:sz w:val="20"/>
                <w:lang w:bidi="th-TH"/>
              </w:rPr>
            </w:pPr>
            <w:r w:rsidRPr="008B4A5B">
              <w:rPr>
                <w:rFonts w:cs="Times New Roman"/>
                <w:sz w:val="20"/>
                <w:lang w:bidi="th-TH"/>
              </w:rPr>
              <w:t>30,297</w:t>
            </w:r>
          </w:p>
        </w:tc>
      </w:tr>
      <w:tr w:rsidR="00320172" w:rsidRPr="008B4A5B" w14:paraId="316C0164" w14:textId="77777777" w:rsidTr="00750CEA">
        <w:trPr>
          <w:cantSplit/>
        </w:trPr>
        <w:tc>
          <w:tcPr>
            <w:tcW w:w="3303" w:type="dxa"/>
            <w:shd w:val="clear" w:color="auto" w:fill="auto"/>
            <w:vAlign w:val="bottom"/>
          </w:tcPr>
          <w:p w14:paraId="6B76E6A6" w14:textId="757A3803" w:rsidR="00320172" w:rsidRPr="00320172" w:rsidRDefault="00320172" w:rsidP="00320172">
            <w:pPr>
              <w:spacing w:line="240" w:lineRule="atLeast"/>
              <w:ind w:left="253" w:right="-90" w:hanging="247"/>
              <w:rPr>
                <w:rFonts w:eastAsia="Times New Roman"/>
                <w:sz w:val="20"/>
                <w:szCs w:val="20"/>
              </w:rPr>
            </w:pPr>
            <w:r w:rsidRPr="008B4A5B">
              <w:rPr>
                <w:rFonts w:eastAsia="Times New Roman"/>
                <w:sz w:val="20"/>
                <w:szCs w:val="20"/>
              </w:rPr>
              <w:t>-</w:t>
            </w:r>
            <w:r w:rsidRPr="008B4A5B">
              <w:rPr>
                <w:rFonts w:eastAsia="Times New Roman"/>
                <w:sz w:val="20"/>
                <w:szCs w:val="20"/>
              </w:rPr>
              <w:tab/>
              <w:t>Others</w:t>
            </w:r>
          </w:p>
        </w:tc>
        <w:tc>
          <w:tcPr>
            <w:tcW w:w="793" w:type="dxa"/>
            <w:tcBorders>
              <w:bottom w:val="single" w:sz="4" w:space="0" w:color="auto"/>
            </w:tcBorders>
            <w:shd w:val="clear" w:color="auto" w:fill="auto"/>
            <w:vAlign w:val="bottom"/>
          </w:tcPr>
          <w:p w14:paraId="4B7B6B36" w14:textId="77777777" w:rsidR="00320172" w:rsidRPr="008B4A5B" w:rsidRDefault="00320172" w:rsidP="00320172">
            <w:pPr>
              <w:pStyle w:val="acctfourfigures"/>
              <w:tabs>
                <w:tab w:val="decimal" w:pos="491"/>
              </w:tabs>
              <w:spacing w:line="240" w:lineRule="atLeast"/>
              <w:ind w:right="-120"/>
              <w:rPr>
                <w:rFonts w:cs="Times New Roman"/>
                <w:sz w:val="20"/>
                <w:lang w:bidi="th-TH"/>
              </w:rPr>
            </w:pPr>
            <w:r w:rsidRPr="008B4A5B">
              <w:rPr>
                <w:rFonts w:cs="Times New Roman"/>
                <w:sz w:val="20"/>
              </w:rPr>
              <w:t>-</w:t>
            </w:r>
          </w:p>
        </w:tc>
        <w:tc>
          <w:tcPr>
            <w:tcW w:w="179" w:type="dxa"/>
          </w:tcPr>
          <w:p w14:paraId="58CCC8AA"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900" w:type="dxa"/>
            <w:tcBorders>
              <w:bottom w:val="single" w:sz="4" w:space="0" w:color="auto"/>
            </w:tcBorders>
            <w:shd w:val="clear" w:color="auto" w:fill="auto"/>
            <w:vAlign w:val="bottom"/>
          </w:tcPr>
          <w:p w14:paraId="433AF7A0" w14:textId="77777777" w:rsidR="00320172" w:rsidRPr="008B4A5B" w:rsidRDefault="00320172" w:rsidP="00320172">
            <w:pPr>
              <w:pStyle w:val="acctfourfigures"/>
              <w:tabs>
                <w:tab w:val="decimal" w:pos="741"/>
              </w:tabs>
              <w:spacing w:line="240" w:lineRule="atLeast"/>
              <w:ind w:right="-120"/>
              <w:rPr>
                <w:rFonts w:cs="Times New Roman"/>
                <w:sz w:val="20"/>
                <w:lang w:val="en-US" w:bidi="th-TH"/>
              </w:rPr>
            </w:pPr>
            <w:r w:rsidRPr="008B4A5B">
              <w:rPr>
                <w:rFonts w:cs="Times New Roman"/>
                <w:sz w:val="20"/>
                <w:lang w:val="en-US" w:bidi="th-TH"/>
              </w:rPr>
              <w:t>269</w:t>
            </w:r>
          </w:p>
        </w:tc>
        <w:tc>
          <w:tcPr>
            <w:tcW w:w="180" w:type="dxa"/>
            <w:vAlign w:val="bottom"/>
          </w:tcPr>
          <w:p w14:paraId="483A951C" w14:textId="77777777" w:rsidR="00320172" w:rsidRPr="008B4A5B" w:rsidRDefault="00320172" w:rsidP="00320172">
            <w:pPr>
              <w:pStyle w:val="acctfourfigures"/>
              <w:tabs>
                <w:tab w:val="decimal" w:pos="641"/>
              </w:tabs>
              <w:spacing w:line="240" w:lineRule="atLeast"/>
              <w:ind w:right="-120"/>
              <w:rPr>
                <w:rFonts w:cs="Times New Roman"/>
                <w:sz w:val="20"/>
              </w:rPr>
            </w:pPr>
          </w:p>
        </w:tc>
        <w:tc>
          <w:tcPr>
            <w:tcW w:w="820" w:type="dxa"/>
            <w:tcBorders>
              <w:bottom w:val="single" w:sz="4" w:space="0" w:color="auto"/>
            </w:tcBorders>
            <w:shd w:val="clear" w:color="auto" w:fill="auto"/>
            <w:vAlign w:val="bottom"/>
          </w:tcPr>
          <w:p w14:paraId="0A7720CD" w14:textId="77777777" w:rsidR="00320172" w:rsidRPr="008B4A5B" w:rsidRDefault="00320172" w:rsidP="00320172">
            <w:pPr>
              <w:pStyle w:val="acctfourfigures"/>
              <w:tabs>
                <w:tab w:val="decimal" w:pos="641"/>
              </w:tabs>
              <w:spacing w:line="240" w:lineRule="atLeast"/>
              <w:ind w:right="-120"/>
              <w:rPr>
                <w:rFonts w:cs="Times New Roman"/>
                <w:sz w:val="20"/>
              </w:rPr>
            </w:pPr>
            <w:r w:rsidRPr="008B4A5B">
              <w:rPr>
                <w:rFonts w:cs="Times New Roman"/>
                <w:sz w:val="20"/>
              </w:rPr>
              <w:t>269</w:t>
            </w:r>
          </w:p>
        </w:tc>
        <w:tc>
          <w:tcPr>
            <w:tcW w:w="178" w:type="dxa"/>
            <w:vAlign w:val="bottom"/>
          </w:tcPr>
          <w:p w14:paraId="173212D8" w14:textId="77777777" w:rsidR="00320172" w:rsidRPr="008B4A5B" w:rsidRDefault="00320172" w:rsidP="00320172">
            <w:pPr>
              <w:pStyle w:val="acctfourfigures"/>
              <w:tabs>
                <w:tab w:val="decimal" w:pos="641"/>
              </w:tabs>
              <w:spacing w:line="240" w:lineRule="atLeast"/>
              <w:ind w:right="-120"/>
              <w:rPr>
                <w:rFonts w:cs="Times New Roman"/>
                <w:sz w:val="20"/>
              </w:rPr>
            </w:pPr>
          </w:p>
        </w:tc>
        <w:tc>
          <w:tcPr>
            <w:tcW w:w="814" w:type="dxa"/>
            <w:tcBorders>
              <w:bottom w:val="single" w:sz="4" w:space="0" w:color="auto"/>
            </w:tcBorders>
            <w:vAlign w:val="bottom"/>
          </w:tcPr>
          <w:p w14:paraId="7709AF0C" w14:textId="77777777" w:rsidR="00320172" w:rsidRPr="008B4A5B" w:rsidRDefault="00320172" w:rsidP="00320172">
            <w:pPr>
              <w:pStyle w:val="acctfourfigures"/>
              <w:tabs>
                <w:tab w:val="decimal" w:pos="497"/>
              </w:tabs>
              <w:spacing w:line="240" w:lineRule="atLeast"/>
              <w:ind w:right="-120"/>
              <w:rPr>
                <w:rFonts w:cs="Times New Roman"/>
                <w:sz w:val="20"/>
              </w:rPr>
            </w:pPr>
            <w:r w:rsidRPr="008B4A5B">
              <w:rPr>
                <w:rFonts w:cs="Times New Roman"/>
                <w:sz w:val="20"/>
              </w:rPr>
              <w:t>-</w:t>
            </w:r>
          </w:p>
        </w:tc>
        <w:tc>
          <w:tcPr>
            <w:tcW w:w="178" w:type="dxa"/>
          </w:tcPr>
          <w:p w14:paraId="498D639C"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50" w:type="dxa"/>
            <w:tcBorders>
              <w:bottom w:val="single" w:sz="4" w:space="0" w:color="auto"/>
            </w:tcBorders>
            <w:vAlign w:val="bottom"/>
          </w:tcPr>
          <w:p w14:paraId="50332213" w14:textId="77777777" w:rsidR="00320172" w:rsidRPr="008B4A5B" w:rsidRDefault="00320172" w:rsidP="00320172">
            <w:pPr>
              <w:pStyle w:val="acctfourfigures"/>
              <w:tabs>
                <w:tab w:val="decimal" w:pos="641"/>
              </w:tabs>
              <w:spacing w:line="240" w:lineRule="atLeast"/>
              <w:ind w:right="-120"/>
              <w:rPr>
                <w:rFonts w:cs="Times New Roman"/>
                <w:sz w:val="20"/>
                <w:lang w:bidi="th-TH"/>
              </w:rPr>
            </w:pPr>
            <w:r w:rsidRPr="008B4A5B">
              <w:rPr>
                <w:rFonts w:cs="Times New Roman"/>
                <w:sz w:val="20"/>
                <w:lang w:bidi="th-TH"/>
              </w:rPr>
              <w:t>320</w:t>
            </w:r>
          </w:p>
        </w:tc>
        <w:tc>
          <w:tcPr>
            <w:tcW w:w="178" w:type="dxa"/>
          </w:tcPr>
          <w:p w14:paraId="54AF1AE7" w14:textId="77777777" w:rsidR="00320172" w:rsidRPr="008B4A5B" w:rsidRDefault="00320172" w:rsidP="00320172">
            <w:pPr>
              <w:pStyle w:val="acctfourfigures"/>
              <w:tabs>
                <w:tab w:val="decimal" w:pos="641"/>
              </w:tabs>
              <w:spacing w:line="240" w:lineRule="atLeast"/>
              <w:ind w:right="-120"/>
              <w:rPr>
                <w:rFonts w:cs="Times New Roman"/>
                <w:sz w:val="20"/>
                <w:lang w:bidi="th-TH"/>
              </w:rPr>
            </w:pPr>
          </w:p>
        </w:tc>
        <w:tc>
          <w:tcPr>
            <w:tcW w:w="866" w:type="dxa"/>
            <w:tcBorders>
              <w:bottom w:val="single" w:sz="4" w:space="0" w:color="auto"/>
            </w:tcBorders>
            <w:vAlign w:val="bottom"/>
          </w:tcPr>
          <w:p w14:paraId="5CA7EE40" w14:textId="77777777" w:rsidR="00320172" w:rsidRPr="008B4A5B" w:rsidRDefault="00320172" w:rsidP="00320172">
            <w:pPr>
              <w:pStyle w:val="acctfourfigures"/>
              <w:tabs>
                <w:tab w:val="decimal" w:pos="708"/>
              </w:tabs>
              <w:spacing w:line="240" w:lineRule="atLeast"/>
              <w:ind w:left="-79" w:right="-120"/>
              <w:rPr>
                <w:rFonts w:cs="Times New Roman"/>
                <w:sz w:val="20"/>
                <w:lang w:bidi="th-TH"/>
              </w:rPr>
            </w:pPr>
            <w:r w:rsidRPr="008B4A5B">
              <w:rPr>
                <w:rFonts w:cs="Times New Roman"/>
                <w:sz w:val="20"/>
                <w:lang w:bidi="th-TH"/>
              </w:rPr>
              <w:t>320</w:t>
            </w:r>
          </w:p>
        </w:tc>
      </w:tr>
      <w:tr w:rsidR="008D1292" w:rsidRPr="008B4A5B" w14:paraId="475D5FCF" w14:textId="77777777" w:rsidTr="00750CEA">
        <w:trPr>
          <w:cantSplit/>
        </w:trPr>
        <w:tc>
          <w:tcPr>
            <w:tcW w:w="3303" w:type="dxa"/>
            <w:shd w:val="clear" w:color="auto" w:fill="auto"/>
            <w:vAlign w:val="bottom"/>
          </w:tcPr>
          <w:p w14:paraId="177E21A3" w14:textId="77777777" w:rsidR="008D1292" w:rsidRPr="008B4A5B" w:rsidRDefault="008D1292" w:rsidP="00914AC4">
            <w:pPr>
              <w:spacing w:line="240" w:lineRule="atLeast"/>
              <w:ind w:left="188" w:hanging="191"/>
              <w:rPr>
                <w:b/>
                <w:bCs/>
                <w:sz w:val="20"/>
                <w:szCs w:val="20"/>
              </w:rPr>
            </w:pPr>
            <w:r w:rsidRPr="008B4A5B">
              <w:rPr>
                <w:b/>
                <w:bCs/>
                <w:sz w:val="20"/>
                <w:szCs w:val="20"/>
              </w:rPr>
              <w:t>Total financial liabilities</w:t>
            </w:r>
          </w:p>
        </w:tc>
        <w:tc>
          <w:tcPr>
            <w:tcW w:w="793" w:type="dxa"/>
            <w:tcBorders>
              <w:top w:val="single" w:sz="4" w:space="0" w:color="auto"/>
              <w:bottom w:val="double" w:sz="4" w:space="0" w:color="auto"/>
            </w:tcBorders>
            <w:shd w:val="clear" w:color="auto" w:fill="auto"/>
            <w:vAlign w:val="bottom"/>
          </w:tcPr>
          <w:p w14:paraId="5CDD288E" w14:textId="77777777" w:rsidR="008D1292" w:rsidRPr="008B4A5B" w:rsidRDefault="008D1292" w:rsidP="00750CEA">
            <w:pPr>
              <w:pStyle w:val="acctfourfigures"/>
              <w:tabs>
                <w:tab w:val="decimal" w:pos="491"/>
              </w:tabs>
              <w:spacing w:line="240" w:lineRule="atLeast"/>
              <w:ind w:right="-120"/>
              <w:rPr>
                <w:rFonts w:cs="Times New Roman"/>
                <w:b/>
                <w:bCs/>
                <w:sz w:val="20"/>
                <w:lang w:bidi="th-TH"/>
              </w:rPr>
            </w:pPr>
            <w:r w:rsidRPr="008B4A5B">
              <w:rPr>
                <w:rFonts w:cs="Times New Roman"/>
                <w:b/>
                <w:bCs/>
                <w:sz w:val="20"/>
              </w:rPr>
              <w:t>-</w:t>
            </w:r>
          </w:p>
        </w:tc>
        <w:tc>
          <w:tcPr>
            <w:tcW w:w="179" w:type="dxa"/>
          </w:tcPr>
          <w:p w14:paraId="2B69AE39"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900" w:type="dxa"/>
            <w:tcBorders>
              <w:top w:val="single" w:sz="4" w:space="0" w:color="auto"/>
              <w:bottom w:val="double" w:sz="4" w:space="0" w:color="auto"/>
            </w:tcBorders>
            <w:shd w:val="clear" w:color="auto" w:fill="auto"/>
            <w:vAlign w:val="bottom"/>
          </w:tcPr>
          <w:p w14:paraId="104D83FF" w14:textId="77777777" w:rsidR="008D1292" w:rsidRPr="008B4A5B" w:rsidRDefault="008D1292" w:rsidP="00E07BB7">
            <w:pPr>
              <w:pStyle w:val="acctfourfigures"/>
              <w:tabs>
                <w:tab w:val="decimal" w:pos="741"/>
              </w:tabs>
              <w:spacing w:line="240" w:lineRule="atLeast"/>
              <w:ind w:right="-120"/>
              <w:rPr>
                <w:rFonts w:cs="Times New Roman"/>
                <w:b/>
                <w:bCs/>
                <w:sz w:val="20"/>
                <w:lang w:val="en-US" w:bidi="th-TH"/>
              </w:rPr>
            </w:pPr>
            <w:r w:rsidRPr="008B4A5B">
              <w:rPr>
                <w:rFonts w:cs="Times New Roman"/>
                <w:b/>
                <w:bCs/>
                <w:sz w:val="20"/>
                <w:lang w:val="en-US" w:bidi="th-TH"/>
              </w:rPr>
              <w:t>61,874</w:t>
            </w:r>
          </w:p>
        </w:tc>
        <w:tc>
          <w:tcPr>
            <w:tcW w:w="180" w:type="dxa"/>
          </w:tcPr>
          <w:p w14:paraId="08CD8576" w14:textId="77777777" w:rsidR="008D1292" w:rsidRPr="008B4A5B" w:rsidRDefault="008D1292" w:rsidP="00E07BB7">
            <w:pPr>
              <w:pStyle w:val="acctfourfigures"/>
              <w:tabs>
                <w:tab w:val="decimal" w:pos="641"/>
              </w:tabs>
              <w:spacing w:line="240" w:lineRule="atLeast"/>
              <w:ind w:left="-79" w:right="-120"/>
              <w:rPr>
                <w:rFonts w:cs="Times New Roman"/>
                <w:b/>
                <w:bCs/>
                <w:sz w:val="20"/>
                <w:lang w:bidi="th-TH"/>
              </w:rPr>
            </w:pPr>
          </w:p>
        </w:tc>
        <w:tc>
          <w:tcPr>
            <w:tcW w:w="820" w:type="dxa"/>
            <w:tcBorders>
              <w:top w:val="single" w:sz="4" w:space="0" w:color="auto"/>
              <w:bottom w:val="double" w:sz="4" w:space="0" w:color="auto"/>
            </w:tcBorders>
            <w:shd w:val="clear" w:color="auto" w:fill="auto"/>
            <w:vAlign w:val="bottom"/>
          </w:tcPr>
          <w:p w14:paraId="4F85BFB5" w14:textId="77777777" w:rsidR="008D1292" w:rsidRPr="008B4A5B" w:rsidRDefault="008D1292" w:rsidP="00E07BB7">
            <w:pPr>
              <w:pStyle w:val="acctfourfigures"/>
              <w:tabs>
                <w:tab w:val="decimal" w:pos="641"/>
              </w:tabs>
              <w:spacing w:line="240" w:lineRule="atLeast"/>
              <w:ind w:right="-120"/>
              <w:rPr>
                <w:rFonts w:cs="Times New Roman"/>
                <w:b/>
                <w:bCs/>
                <w:sz w:val="20"/>
              </w:rPr>
            </w:pPr>
            <w:r w:rsidRPr="008B4A5B">
              <w:rPr>
                <w:rFonts w:cs="Times New Roman"/>
                <w:b/>
                <w:bCs/>
                <w:sz w:val="20"/>
              </w:rPr>
              <w:t>61,874</w:t>
            </w:r>
          </w:p>
        </w:tc>
        <w:tc>
          <w:tcPr>
            <w:tcW w:w="178" w:type="dxa"/>
            <w:vAlign w:val="bottom"/>
          </w:tcPr>
          <w:p w14:paraId="5918534D" w14:textId="77777777" w:rsidR="008D1292" w:rsidRPr="008B4A5B" w:rsidRDefault="008D1292" w:rsidP="00E07BB7">
            <w:pPr>
              <w:pStyle w:val="acctfourfigures"/>
              <w:tabs>
                <w:tab w:val="decimal" w:pos="641"/>
              </w:tabs>
              <w:spacing w:line="240" w:lineRule="atLeast"/>
              <w:ind w:right="-120"/>
              <w:rPr>
                <w:rFonts w:cs="Times New Roman"/>
                <w:b/>
                <w:bCs/>
                <w:sz w:val="20"/>
              </w:rPr>
            </w:pPr>
          </w:p>
        </w:tc>
        <w:tc>
          <w:tcPr>
            <w:tcW w:w="814" w:type="dxa"/>
            <w:tcBorders>
              <w:top w:val="single" w:sz="4" w:space="0" w:color="auto"/>
              <w:bottom w:val="double" w:sz="4" w:space="0" w:color="auto"/>
            </w:tcBorders>
            <w:vAlign w:val="bottom"/>
          </w:tcPr>
          <w:p w14:paraId="154094EE" w14:textId="77777777" w:rsidR="008D1292" w:rsidRPr="008B4A5B" w:rsidRDefault="008D1292" w:rsidP="00750CEA">
            <w:pPr>
              <w:pStyle w:val="acctfourfigures"/>
              <w:tabs>
                <w:tab w:val="decimal" w:pos="497"/>
              </w:tabs>
              <w:spacing w:line="240" w:lineRule="atLeast"/>
              <w:ind w:right="-120"/>
              <w:rPr>
                <w:rFonts w:cs="Times New Roman"/>
                <w:b/>
                <w:bCs/>
                <w:sz w:val="20"/>
              </w:rPr>
            </w:pPr>
            <w:r w:rsidRPr="008B4A5B">
              <w:rPr>
                <w:rFonts w:cs="Times New Roman"/>
                <w:b/>
                <w:bCs/>
                <w:sz w:val="20"/>
              </w:rPr>
              <w:t>-</w:t>
            </w:r>
          </w:p>
        </w:tc>
        <w:tc>
          <w:tcPr>
            <w:tcW w:w="178" w:type="dxa"/>
          </w:tcPr>
          <w:p w14:paraId="699E2DC6"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850" w:type="dxa"/>
            <w:tcBorders>
              <w:top w:val="single" w:sz="4" w:space="0" w:color="auto"/>
              <w:bottom w:val="double" w:sz="4" w:space="0" w:color="auto"/>
            </w:tcBorders>
            <w:vAlign w:val="bottom"/>
          </w:tcPr>
          <w:p w14:paraId="744EF16C"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r w:rsidRPr="008B4A5B">
              <w:rPr>
                <w:rFonts w:cs="Times New Roman"/>
                <w:b/>
                <w:bCs/>
                <w:sz w:val="20"/>
                <w:lang w:bidi="th-TH"/>
              </w:rPr>
              <w:t>61,925</w:t>
            </w:r>
          </w:p>
        </w:tc>
        <w:tc>
          <w:tcPr>
            <w:tcW w:w="178" w:type="dxa"/>
          </w:tcPr>
          <w:p w14:paraId="1390BD0A" w14:textId="77777777" w:rsidR="008D1292" w:rsidRPr="008B4A5B" w:rsidRDefault="008D1292" w:rsidP="00E07BB7">
            <w:pPr>
              <w:pStyle w:val="acctfourfigures"/>
              <w:tabs>
                <w:tab w:val="decimal" w:pos="641"/>
              </w:tabs>
              <w:spacing w:line="240" w:lineRule="atLeast"/>
              <w:ind w:right="-120"/>
              <w:rPr>
                <w:rFonts w:cs="Times New Roman"/>
                <w:b/>
                <w:bCs/>
                <w:sz w:val="20"/>
                <w:lang w:bidi="th-TH"/>
              </w:rPr>
            </w:pPr>
          </w:p>
        </w:tc>
        <w:tc>
          <w:tcPr>
            <w:tcW w:w="866" w:type="dxa"/>
            <w:tcBorders>
              <w:top w:val="single" w:sz="4" w:space="0" w:color="auto"/>
              <w:bottom w:val="double" w:sz="4" w:space="0" w:color="auto"/>
            </w:tcBorders>
            <w:vAlign w:val="bottom"/>
          </w:tcPr>
          <w:p w14:paraId="32B0E567" w14:textId="77777777" w:rsidR="008D1292" w:rsidRPr="008B4A5B" w:rsidRDefault="008D1292" w:rsidP="00750CEA">
            <w:pPr>
              <w:pStyle w:val="acctfourfigures"/>
              <w:tabs>
                <w:tab w:val="decimal" w:pos="708"/>
              </w:tabs>
              <w:spacing w:line="240" w:lineRule="atLeast"/>
              <w:ind w:left="-79" w:right="-120"/>
              <w:rPr>
                <w:rFonts w:cs="Times New Roman"/>
                <w:b/>
                <w:bCs/>
                <w:sz w:val="20"/>
                <w:lang w:bidi="th-TH"/>
              </w:rPr>
            </w:pPr>
            <w:r w:rsidRPr="008B4A5B">
              <w:rPr>
                <w:rFonts w:cs="Times New Roman"/>
                <w:b/>
                <w:bCs/>
                <w:sz w:val="20"/>
                <w:lang w:bidi="th-TH"/>
              </w:rPr>
              <w:t>61,925</w:t>
            </w:r>
          </w:p>
        </w:tc>
      </w:tr>
    </w:tbl>
    <w:p w14:paraId="6431554C" w14:textId="77777777" w:rsidR="00116170" w:rsidRPr="008B4A5B" w:rsidRDefault="00116170" w:rsidP="008D1292">
      <w:pPr>
        <w:pStyle w:val="block"/>
        <w:spacing w:after="0" w:line="240" w:lineRule="atLeast"/>
        <w:ind w:left="540" w:right="-7"/>
        <w:jc w:val="both"/>
        <w:rPr>
          <w:szCs w:val="22"/>
          <w:lang w:bidi="th-TH"/>
        </w:rPr>
      </w:pPr>
    </w:p>
    <w:p w14:paraId="53A2414A" w14:textId="77777777" w:rsidR="00116170" w:rsidRPr="008B4A5B" w:rsidRDefault="00116170">
      <w:pPr>
        <w:suppressAutoHyphens w:val="0"/>
        <w:rPr>
          <w:sz w:val="22"/>
          <w:szCs w:val="22"/>
          <w:lang w:val="en-GB"/>
        </w:rPr>
      </w:pPr>
      <w:r w:rsidRPr="008B4A5B">
        <w:rPr>
          <w:szCs w:val="22"/>
        </w:rPr>
        <w:br w:type="page"/>
      </w:r>
    </w:p>
    <w:p w14:paraId="12AF9751" w14:textId="77777777" w:rsidR="008D1292" w:rsidRPr="008B4A5B" w:rsidRDefault="008D1292" w:rsidP="008D1292">
      <w:pPr>
        <w:pStyle w:val="block"/>
        <w:spacing w:after="0" w:line="240" w:lineRule="atLeast"/>
        <w:ind w:left="540" w:right="-7"/>
        <w:jc w:val="both"/>
        <w:rPr>
          <w:szCs w:val="22"/>
          <w:lang w:bidi="th-TH"/>
        </w:rPr>
      </w:pPr>
      <w:r w:rsidRPr="008B4A5B">
        <w:rPr>
          <w:szCs w:val="22"/>
          <w:lang w:bidi="th-TH"/>
        </w:rPr>
        <w:lastRenderedPageBreak/>
        <w:t>The Bank and its subsidiaries determine Level 2 fair values for debt instruments using quoted market prices for identical or similar instruments in active markets or other inputs that are observable market data.</w:t>
      </w:r>
    </w:p>
    <w:p w14:paraId="754CB352" w14:textId="77777777" w:rsidR="008D1292" w:rsidRPr="00831E9F" w:rsidRDefault="008D1292" w:rsidP="008D1292">
      <w:pPr>
        <w:pStyle w:val="block"/>
        <w:spacing w:after="0" w:line="240" w:lineRule="atLeast"/>
        <w:ind w:left="540" w:right="-7"/>
        <w:jc w:val="both"/>
        <w:rPr>
          <w:sz w:val="20"/>
          <w:lang w:bidi="th-TH"/>
        </w:rPr>
      </w:pPr>
    </w:p>
    <w:p w14:paraId="1A885A23" w14:textId="77777777" w:rsidR="008D1292" w:rsidRPr="008B4A5B" w:rsidRDefault="008D1292" w:rsidP="008D1292">
      <w:pPr>
        <w:pStyle w:val="block"/>
        <w:spacing w:after="0" w:line="240" w:lineRule="atLeast"/>
        <w:ind w:left="540" w:right="-7"/>
        <w:jc w:val="both"/>
        <w:rPr>
          <w:szCs w:val="22"/>
          <w:lang w:bidi="th-TH"/>
        </w:rPr>
      </w:pPr>
      <w:r w:rsidRPr="008B4A5B">
        <w:rPr>
          <w:szCs w:val="22"/>
          <w:lang w:bidi="th-TH"/>
        </w:rPr>
        <w:t xml:space="preserve">Level 2 fair values for over-the-counter derivative financial instruments are derived using broker quotes in active markets. In the case of derivative assets, fair values reflect the credit risk of the counterparty. </w:t>
      </w:r>
    </w:p>
    <w:p w14:paraId="7BF6A23D" w14:textId="77777777" w:rsidR="008D1292" w:rsidRPr="00831E9F" w:rsidRDefault="008D1292" w:rsidP="008D1292">
      <w:pPr>
        <w:pStyle w:val="block"/>
        <w:spacing w:after="0" w:line="240" w:lineRule="atLeast"/>
        <w:ind w:left="540" w:right="-7"/>
        <w:jc w:val="both"/>
        <w:rPr>
          <w:sz w:val="20"/>
          <w:lang w:bidi="th-TH"/>
        </w:rPr>
      </w:pPr>
    </w:p>
    <w:p w14:paraId="3FBB00D6" w14:textId="77777777" w:rsidR="008D1292" w:rsidRPr="008B4A5B" w:rsidRDefault="00116170" w:rsidP="008D1292">
      <w:pPr>
        <w:pStyle w:val="block"/>
        <w:spacing w:after="0" w:line="240" w:lineRule="atLeast"/>
        <w:ind w:left="540" w:right="-7" w:hanging="540"/>
        <w:jc w:val="both"/>
        <w:rPr>
          <w:b/>
          <w:bCs/>
          <w:i/>
          <w:iCs/>
          <w:szCs w:val="22"/>
          <w:lang w:bidi="th-TH"/>
        </w:rPr>
      </w:pPr>
      <w:r w:rsidRPr="008B4A5B">
        <w:rPr>
          <w:b/>
          <w:bCs/>
          <w:i/>
          <w:iCs/>
          <w:szCs w:val="22"/>
          <w:lang w:bidi="th-TH"/>
        </w:rPr>
        <w:t>11</w:t>
      </w:r>
      <w:r w:rsidR="008D1292" w:rsidRPr="008B4A5B">
        <w:rPr>
          <w:b/>
          <w:bCs/>
          <w:i/>
          <w:iCs/>
          <w:szCs w:val="22"/>
          <w:lang w:bidi="th-TH"/>
        </w:rPr>
        <w:t>.2</w:t>
      </w:r>
      <w:r w:rsidR="008D1292" w:rsidRPr="008B4A5B">
        <w:rPr>
          <w:b/>
          <w:bCs/>
          <w:i/>
          <w:iCs/>
          <w:szCs w:val="22"/>
          <w:lang w:bidi="th-TH"/>
        </w:rPr>
        <w:tab/>
        <w:t>Financial assets and financial liabilities not measured at fair value</w:t>
      </w:r>
    </w:p>
    <w:p w14:paraId="041BE331" w14:textId="77777777" w:rsidR="008D1292" w:rsidRPr="00831E9F" w:rsidRDefault="008D1292" w:rsidP="008D1292">
      <w:pPr>
        <w:pStyle w:val="block"/>
        <w:spacing w:after="0" w:line="240" w:lineRule="atLeast"/>
        <w:ind w:left="540" w:right="-7"/>
        <w:jc w:val="both"/>
        <w:rPr>
          <w:sz w:val="20"/>
          <w:lang w:bidi="th-TH"/>
        </w:rPr>
      </w:pPr>
    </w:p>
    <w:p w14:paraId="3CE79349" w14:textId="77777777" w:rsidR="008D1292" w:rsidRPr="008B4A5B" w:rsidRDefault="008D1292" w:rsidP="008D1292">
      <w:pPr>
        <w:pStyle w:val="block"/>
        <w:spacing w:after="0" w:line="240" w:lineRule="atLeast"/>
        <w:ind w:left="540" w:right="-7"/>
        <w:jc w:val="both"/>
        <w:rPr>
          <w:szCs w:val="22"/>
          <w:lang w:bidi="th-TH"/>
        </w:rPr>
      </w:pPr>
      <w:r w:rsidRPr="008B4A5B">
        <w:rPr>
          <w:szCs w:val="22"/>
          <w:lang w:bidi="th-TH"/>
        </w:rPr>
        <w:t xml:space="preserve">Fair value of financial </w:t>
      </w:r>
      <w:r w:rsidR="00A7683D" w:rsidRPr="008B4A5B">
        <w:rPr>
          <w:szCs w:val="22"/>
          <w:lang w:bidi="th-TH"/>
        </w:rPr>
        <w:t>instruments</w:t>
      </w:r>
      <w:r w:rsidRPr="008B4A5B">
        <w:rPr>
          <w:szCs w:val="22"/>
          <w:lang w:bidi="th-TH"/>
        </w:rPr>
        <w:t xml:space="preserve"> which are not measured at fair value and for which there is a significant difference with carrying amount as at 30 September 2020 and 31 December 2019 were as follows:</w:t>
      </w:r>
    </w:p>
    <w:p w14:paraId="1B0A321C" w14:textId="77777777" w:rsidR="008D1292" w:rsidRPr="00831E9F" w:rsidRDefault="008D1292" w:rsidP="008D1292">
      <w:pPr>
        <w:ind w:left="540"/>
        <w:jc w:val="both"/>
        <w:rPr>
          <w:sz w:val="20"/>
          <w:szCs w:val="22"/>
        </w:rPr>
      </w:pPr>
    </w:p>
    <w:tbl>
      <w:tblPr>
        <w:tblW w:w="9121" w:type="dxa"/>
        <w:tblInd w:w="540" w:type="dxa"/>
        <w:tblLayout w:type="fixed"/>
        <w:tblCellMar>
          <w:left w:w="79" w:type="dxa"/>
          <w:right w:w="79" w:type="dxa"/>
        </w:tblCellMar>
        <w:tblLook w:val="04A0" w:firstRow="1" w:lastRow="0" w:firstColumn="1" w:lastColumn="0" w:noHBand="0" w:noVBand="1"/>
      </w:tblPr>
      <w:tblGrid>
        <w:gridCol w:w="4707"/>
        <w:gridCol w:w="1053"/>
        <w:gridCol w:w="1173"/>
        <w:gridCol w:w="1055"/>
        <w:gridCol w:w="1133"/>
      </w:tblGrid>
      <w:tr w:rsidR="008D1292" w:rsidRPr="008B4A5B" w14:paraId="094DE85F" w14:textId="77777777" w:rsidTr="00914AC4">
        <w:trPr>
          <w:cantSplit/>
          <w:trHeight w:val="246"/>
        </w:trPr>
        <w:tc>
          <w:tcPr>
            <w:tcW w:w="4707" w:type="dxa"/>
            <w:shd w:val="clear" w:color="auto" w:fill="auto"/>
          </w:tcPr>
          <w:p w14:paraId="713126CC" w14:textId="77777777" w:rsidR="008D1292" w:rsidRPr="008B4A5B" w:rsidRDefault="008D1292" w:rsidP="00914AC4">
            <w:pPr>
              <w:spacing w:line="240" w:lineRule="atLeast"/>
              <w:rPr>
                <w:rFonts w:eastAsia="Times New Roman"/>
                <w:b/>
                <w:bCs/>
                <w:sz w:val="22"/>
                <w:szCs w:val="22"/>
                <w:cs/>
              </w:rPr>
            </w:pPr>
          </w:p>
        </w:tc>
        <w:tc>
          <w:tcPr>
            <w:tcW w:w="2226" w:type="dxa"/>
            <w:gridSpan w:val="2"/>
            <w:hideMark/>
          </w:tcPr>
          <w:p w14:paraId="05AA5D05"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b/>
                <w:bCs/>
                <w:sz w:val="22"/>
                <w:szCs w:val="22"/>
                <w:lang w:val="en-GB" w:bidi="ar-SA"/>
              </w:rPr>
              <w:t>Consolidated</w:t>
            </w:r>
          </w:p>
        </w:tc>
        <w:tc>
          <w:tcPr>
            <w:tcW w:w="2188" w:type="dxa"/>
            <w:gridSpan w:val="2"/>
            <w:hideMark/>
          </w:tcPr>
          <w:p w14:paraId="73BF347F"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b/>
                <w:bCs/>
                <w:sz w:val="22"/>
                <w:szCs w:val="22"/>
                <w:lang w:val="en-GB" w:bidi="ar-SA"/>
              </w:rPr>
              <w:t>The Bank</w:t>
            </w:r>
          </w:p>
        </w:tc>
      </w:tr>
      <w:tr w:rsidR="008D1292" w:rsidRPr="008B4A5B" w14:paraId="18B54C94" w14:textId="77777777" w:rsidTr="00914AC4">
        <w:trPr>
          <w:cantSplit/>
          <w:trHeight w:val="246"/>
        </w:trPr>
        <w:tc>
          <w:tcPr>
            <w:tcW w:w="4707" w:type="dxa"/>
          </w:tcPr>
          <w:p w14:paraId="0CD83E49" w14:textId="77777777" w:rsidR="008D1292" w:rsidRPr="008B4A5B" w:rsidRDefault="008D1292" w:rsidP="00914AC4">
            <w:pPr>
              <w:spacing w:line="240" w:lineRule="atLeast"/>
              <w:rPr>
                <w:rFonts w:eastAsia="Times New Roman"/>
                <w:b/>
                <w:bCs/>
                <w:sz w:val="22"/>
                <w:szCs w:val="22"/>
              </w:rPr>
            </w:pPr>
          </w:p>
        </w:tc>
        <w:tc>
          <w:tcPr>
            <w:tcW w:w="2226" w:type="dxa"/>
            <w:gridSpan w:val="2"/>
          </w:tcPr>
          <w:p w14:paraId="5EDA2BB8"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30 September 2020</w:t>
            </w:r>
          </w:p>
        </w:tc>
        <w:tc>
          <w:tcPr>
            <w:tcW w:w="2188" w:type="dxa"/>
            <w:gridSpan w:val="2"/>
          </w:tcPr>
          <w:p w14:paraId="72CC0A55"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30 September 2020</w:t>
            </w:r>
          </w:p>
        </w:tc>
      </w:tr>
      <w:tr w:rsidR="008D1292" w:rsidRPr="008B4A5B" w14:paraId="5A469B8D" w14:textId="77777777" w:rsidTr="00914AC4">
        <w:trPr>
          <w:cantSplit/>
          <w:trHeight w:val="259"/>
        </w:trPr>
        <w:tc>
          <w:tcPr>
            <w:tcW w:w="4707" w:type="dxa"/>
          </w:tcPr>
          <w:p w14:paraId="7E477A3E" w14:textId="77777777" w:rsidR="008D1292" w:rsidRPr="008B4A5B" w:rsidRDefault="008D1292" w:rsidP="00914AC4">
            <w:pPr>
              <w:spacing w:line="240" w:lineRule="atLeast"/>
              <w:rPr>
                <w:rFonts w:eastAsia="Times New Roman"/>
                <w:b/>
                <w:bCs/>
                <w:sz w:val="22"/>
                <w:szCs w:val="22"/>
              </w:rPr>
            </w:pPr>
          </w:p>
        </w:tc>
        <w:tc>
          <w:tcPr>
            <w:tcW w:w="1053" w:type="dxa"/>
            <w:hideMark/>
          </w:tcPr>
          <w:p w14:paraId="17298A5F" w14:textId="77777777" w:rsidR="008D1292" w:rsidRPr="008B4A5B" w:rsidRDefault="008D1292" w:rsidP="00914AC4">
            <w:pPr>
              <w:spacing w:line="240" w:lineRule="atLeast"/>
              <w:ind w:left="-79" w:right="-79"/>
              <w:jc w:val="center"/>
              <w:rPr>
                <w:rFonts w:eastAsia="Times New Roman"/>
                <w:sz w:val="22"/>
                <w:szCs w:val="22"/>
                <w:lang w:val="en-GB" w:bidi="ar-SA"/>
              </w:rPr>
            </w:pPr>
            <w:r w:rsidRPr="008B4A5B">
              <w:rPr>
                <w:rFonts w:eastAsia="Times New Roman"/>
                <w:sz w:val="22"/>
                <w:szCs w:val="22"/>
                <w:lang w:val="en-GB" w:bidi="ar-SA"/>
              </w:rPr>
              <w:t>Carrying</w:t>
            </w:r>
          </w:p>
        </w:tc>
        <w:tc>
          <w:tcPr>
            <w:tcW w:w="1173" w:type="dxa"/>
            <w:hideMark/>
          </w:tcPr>
          <w:p w14:paraId="2FAE1D14"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Fair value</w:t>
            </w:r>
          </w:p>
        </w:tc>
        <w:tc>
          <w:tcPr>
            <w:tcW w:w="1055" w:type="dxa"/>
            <w:hideMark/>
          </w:tcPr>
          <w:p w14:paraId="459E5571" w14:textId="77777777" w:rsidR="008D1292" w:rsidRPr="008B4A5B" w:rsidRDefault="008D1292" w:rsidP="00914AC4">
            <w:pPr>
              <w:spacing w:line="240" w:lineRule="atLeast"/>
              <w:ind w:left="-79" w:right="-79"/>
              <w:jc w:val="center"/>
              <w:rPr>
                <w:rFonts w:eastAsia="Times New Roman"/>
                <w:sz w:val="22"/>
                <w:szCs w:val="22"/>
                <w:lang w:val="en-GB" w:bidi="ar-SA"/>
              </w:rPr>
            </w:pPr>
            <w:r w:rsidRPr="008B4A5B">
              <w:rPr>
                <w:rFonts w:eastAsia="Times New Roman"/>
                <w:sz w:val="22"/>
                <w:szCs w:val="22"/>
                <w:lang w:val="en-GB" w:bidi="ar-SA"/>
              </w:rPr>
              <w:t>Carrying</w:t>
            </w:r>
          </w:p>
        </w:tc>
        <w:tc>
          <w:tcPr>
            <w:tcW w:w="1133" w:type="dxa"/>
            <w:hideMark/>
          </w:tcPr>
          <w:p w14:paraId="6640AD56"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Fair value</w:t>
            </w:r>
          </w:p>
        </w:tc>
      </w:tr>
      <w:tr w:rsidR="008D1292" w:rsidRPr="008B4A5B" w14:paraId="247C8B93" w14:textId="77777777" w:rsidTr="00914AC4">
        <w:trPr>
          <w:cantSplit/>
          <w:trHeight w:val="246"/>
        </w:trPr>
        <w:tc>
          <w:tcPr>
            <w:tcW w:w="4707" w:type="dxa"/>
          </w:tcPr>
          <w:p w14:paraId="61CA4BDC" w14:textId="77777777" w:rsidR="008D1292" w:rsidRPr="008B4A5B" w:rsidRDefault="008D1292" w:rsidP="00914AC4">
            <w:pPr>
              <w:spacing w:line="240" w:lineRule="atLeast"/>
              <w:rPr>
                <w:rFonts w:eastAsia="Times New Roman"/>
                <w:b/>
                <w:bCs/>
                <w:sz w:val="22"/>
                <w:szCs w:val="22"/>
              </w:rPr>
            </w:pPr>
          </w:p>
        </w:tc>
        <w:tc>
          <w:tcPr>
            <w:tcW w:w="1053" w:type="dxa"/>
            <w:hideMark/>
          </w:tcPr>
          <w:p w14:paraId="28CD1662" w14:textId="77777777" w:rsidR="008D1292" w:rsidRPr="008B4A5B" w:rsidRDefault="008D1292" w:rsidP="00914AC4">
            <w:pPr>
              <w:spacing w:line="240" w:lineRule="atLeast"/>
              <w:ind w:left="-79" w:right="-79"/>
              <w:jc w:val="center"/>
              <w:rPr>
                <w:rFonts w:eastAsia="Times New Roman"/>
                <w:sz w:val="22"/>
                <w:szCs w:val="22"/>
                <w:lang w:val="en-GB" w:bidi="ar-SA"/>
              </w:rPr>
            </w:pPr>
            <w:r w:rsidRPr="008B4A5B">
              <w:rPr>
                <w:rFonts w:eastAsia="Times New Roman"/>
                <w:sz w:val="22"/>
                <w:szCs w:val="22"/>
                <w:lang w:val="en-GB" w:bidi="ar-SA"/>
              </w:rPr>
              <w:t>amount</w:t>
            </w:r>
          </w:p>
        </w:tc>
        <w:tc>
          <w:tcPr>
            <w:tcW w:w="1173" w:type="dxa"/>
            <w:hideMark/>
          </w:tcPr>
          <w:p w14:paraId="5EE070D0"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Level 2</w:t>
            </w:r>
          </w:p>
        </w:tc>
        <w:tc>
          <w:tcPr>
            <w:tcW w:w="1055" w:type="dxa"/>
            <w:hideMark/>
          </w:tcPr>
          <w:p w14:paraId="6354B2C7" w14:textId="77777777" w:rsidR="008D1292" w:rsidRPr="008B4A5B" w:rsidRDefault="008D1292" w:rsidP="00914AC4">
            <w:pPr>
              <w:spacing w:line="240" w:lineRule="atLeast"/>
              <w:ind w:left="-79" w:right="-79"/>
              <w:jc w:val="center"/>
              <w:rPr>
                <w:rFonts w:eastAsia="Times New Roman"/>
                <w:sz w:val="22"/>
                <w:szCs w:val="22"/>
                <w:lang w:val="en-GB" w:bidi="ar-SA"/>
              </w:rPr>
            </w:pPr>
            <w:r w:rsidRPr="008B4A5B">
              <w:rPr>
                <w:rFonts w:eastAsia="Times New Roman"/>
                <w:sz w:val="22"/>
                <w:szCs w:val="22"/>
                <w:lang w:val="en-GB" w:bidi="ar-SA"/>
              </w:rPr>
              <w:t>amount</w:t>
            </w:r>
          </w:p>
        </w:tc>
        <w:tc>
          <w:tcPr>
            <w:tcW w:w="1133" w:type="dxa"/>
            <w:hideMark/>
          </w:tcPr>
          <w:p w14:paraId="435B669E"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Level 2</w:t>
            </w:r>
          </w:p>
        </w:tc>
      </w:tr>
      <w:tr w:rsidR="008D1292" w:rsidRPr="008B4A5B" w14:paraId="150663A3" w14:textId="77777777" w:rsidTr="00914AC4">
        <w:trPr>
          <w:cantSplit/>
          <w:trHeight w:val="246"/>
        </w:trPr>
        <w:tc>
          <w:tcPr>
            <w:tcW w:w="4707" w:type="dxa"/>
          </w:tcPr>
          <w:p w14:paraId="59034784" w14:textId="77777777" w:rsidR="008D1292" w:rsidRPr="008B4A5B" w:rsidRDefault="008D1292" w:rsidP="00914AC4">
            <w:pPr>
              <w:spacing w:line="240" w:lineRule="atLeast"/>
              <w:rPr>
                <w:rFonts w:eastAsia="Times New Roman"/>
                <w:b/>
                <w:bCs/>
                <w:sz w:val="22"/>
                <w:szCs w:val="22"/>
              </w:rPr>
            </w:pPr>
          </w:p>
        </w:tc>
        <w:tc>
          <w:tcPr>
            <w:tcW w:w="4414" w:type="dxa"/>
            <w:gridSpan w:val="4"/>
            <w:hideMark/>
          </w:tcPr>
          <w:p w14:paraId="6DDB66DF" w14:textId="77777777" w:rsidR="008D1292" w:rsidRPr="008B4A5B" w:rsidRDefault="008D1292" w:rsidP="00914AC4">
            <w:pPr>
              <w:tabs>
                <w:tab w:val="decimal" w:pos="731"/>
              </w:tabs>
              <w:spacing w:line="240" w:lineRule="atLeast"/>
              <w:ind w:right="11"/>
              <w:jc w:val="center"/>
              <w:rPr>
                <w:rFonts w:eastAsia="Times New Roman"/>
                <w:i/>
                <w:iCs/>
                <w:sz w:val="22"/>
                <w:szCs w:val="22"/>
                <w:lang w:val="en-GB" w:bidi="ar-SA"/>
              </w:rPr>
            </w:pPr>
            <w:r w:rsidRPr="008B4A5B">
              <w:rPr>
                <w:rFonts w:eastAsia="Times New Roman"/>
                <w:i/>
                <w:iCs/>
                <w:sz w:val="22"/>
                <w:szCs w:val="22"/>
                <w:cs/>
                <w:lang w:val="en-GB"/>
              </w:rPr>
              <w:t>(</w:t>
            </w:r>
            <w:r w:rsidRPr="008B4A5B">
              <w:rPr>
                <w:rFonts w:eastAsia="Times New Roman"/>
                <w:i/>
                <w:iCs/>
                <w:sz w:val="22"/>
                <w:szCs w:val="22"/>
                <w:lang w:val="en-GB" w:bidi="ar-SA"/>
              </w:rPr>
              <w:t>in million Baht</w:t>
            </w:r>
            <w:r w:rsidRPr="008B4A5B">
              <w:rPr>
                <w:rFonts w:eastAsia="Times New Roman"/>
                <w:i/>
                <w:iCs/>
                <w:sz w:val="22"/>
                <w:szCs w:val="22"/>
                <w:cs/>
                <w:lang w:val="en-GB"/>
              </w:rPr>
              <w:t>)</w:t>
            </w:r>
          </w:p>
        </w:tc>
      </w:tr>
      <w:tr w:rsidR="008D1292" w:rsidRPr="008B4A5B" w14:paraId="1A92BC0C" w14:textId="77777777" w:rsidTr="00914AC4">
        <w:trPr>
          <w:cantSplit/>
          <w:trHeight w:val="246"/>
        </w:trPr>
        <w:tc>
          <w:tcPr>
            <w:tcW w:w="4707" w:type="dxa"/>
            <w:hideMark/>
          </w:tcPr>
          <w:p w14:paraId="312929F9" w14:textId="77777777" w:rsidR="008D1292" w:rsidRPr="008B4A5B" w:rsidRDefault="008D1292" w:rsidP="00914AC4">
            <w:pPr>
              <w:spacing w:line="240" w:lineRule="atLeast"/>
              <w:rPr>
                <w:rFonts w:eastAsia="Times New Roman"/>
                <w:b/>
                <w:bCs/>
                <w:i/>
                <w:iCs/>
                <w:sz w:val="22"/>
                <w:szCs w:val="22"/>
              </w:rPr>
            </w:pPr>
            <w:r w:rsidRPr="008B4A5B">
              <w:rPr>
                <w:rFonts w:eastAsia="Times New Roman"/>
                <w:b/>
                <w:bCs/>
                <w:i/>
                <w:iCs/>
                <w:sz w:val="22"/>
                <w:szCs w:val="22"/>
              </w:rPr>
              <w:t>Financial assets</w:t>
            </w:r>
          </w:p>
        </w:tc>
        <w:tc>
          <w:tcPr>
            <w:tcW w:w="1053" w:type="dxa"/>
          </w:tcPr>
          <w:p w14:paraId="133C136C" w14:textId="77777777" w:rsidR="008D1292" w:rsidRPr="008B4A5B" w:rsidRDefault="008D1292" w:rsidP="00914AC4">
            <w:pPr>
              <w:tabs>
                <w:tab w:val="decimal" w:pos="731"/>
              </w:tabs>
              <w:spacing w:line="240" w:lineRule="atLeast"/>
              <w:ind w:right="11"/>
              <w:rPr>
                <w:rFonts w:eastAsia="Times New Roman"/>
                <w:i/>
                <w:iCs/>
                <w:sz w:val="22"/>
                <w:szCs w:val="22"/>
                <w:lang w:bidi="ar-SA"/>
              </w:rPr>
            </w:pPr>
          </w:p>
        </w:tc>
        <w:tc>
          <w:tcPr>
            <w:tcW w:w="1173" w:type="dxa"/>
          </w:tcPr>
          <w:p w14:paraId="02C1C12C" w14:textId="77777777" w:rsidR="008D1292" w:rsidRPr="008B4A5B" w:rsidRDefault="008D1292" w:rsidP="00914AC4">
            <w:pPr>
              <w:tabs>
                <w:tab w:val="decimal" w:pos="731"/>
              </w:tabs>
              <w:spacing w:line="240" w:lineRule="atLeast"/>
              <w:ind w:right="11"/>
              <w:rPr>
                <w:rFonts w:eastAsia="Times New Roman"/>
                <w:i/>
                <w:iCs/>
                <w:sz w:val="22"/>
                <w:szCs w:val="22"/>
                <w:lang w:val="en-GB" w:bidi="ar-SA"/>
              </w:rPr>
            </w:pPr>
          </w:p>
        </w:tc>
        <w:tc>
          <w:tcPr>
            <w:tcW w:w="1055" w:type="dxa"/>
          </w:tcPr>
          <w:p w14:paraId="5E1C6B88" w14:textId="77777777" w:rsidR="008D1292" w:rsidRPr="008B4A5B" w:rsidRDefault="008D1292" w:rsidP="00914AC4">
            <w:pPr>
              <w:tabs>
                <w:tab w:val="decimal" w:pos="731"/>
              </w:tabs>
              <w:spacing w:line="240" w:lineRule="atLeast"/>
              <w:ind w:right="11"/>
              <w:rPr>
                <w:rFonts w:eastAsia="Times New Roman"/>
                <w:i/>
                <w:iCs/>
                <w:sz w:val="22"/>
                <w:szCs w:val="22"/>
                <w:lang w:val="en-GB" w:bidi="ar-SA"/>
              </w:rPr>
            </w:pPr>
          </w:p>
        </w:tc>
        <w:tc>
          <w:tcPr>
            <w:tcW w:w="1133" w:type="dxa"/>
          </w:tcPr>
          <w:p w14:paraId="0356233E" w14:textId="77777777" w:rsidR="008D1292" w:rsidRPr="008B4A5B" w:rsidRDefault="008D1292" w:rsidP="00914AC4">
            <w:pPr>
              <w:tabs>
                <w:tab w:val="decimal" w:pos="731"/>
              </w:tabs>
              <w:spacing w:line="240" w:lineRule="atLeast"/>
              <w:ind w:right="11"/>
              <w:rPr>
                <w:rFonts w:eastAsia="Times New Roman"/>
                <w:i/>
                <w:iCs/>
                <w:sz w:val="22"/>
                <w:szCs w:val="22"/>
                <w:lang w:val="en-GB" w:bidi="ar-SA"/>
              </w:rPr>
            </w:pPr>
          </w:p>
        </w:tc>
      </w:tr>
      <w:tr w:rsidR="008D1292" w:rsidRPr="008B4A5B" w14:paraId="31D543C4" w14:textId="77777777" w:rsidTr="00BD047C">
        <w:trPr>
          <w:cantSplit/>
          <w:trHeight w:val="197"/>
        </w:trPr>
        <w:tc>
          <w:tcPr>
            <w:tcW w:w="4707" w:type="dxa"/>
            <w:vAlign w:val="bottom"/>
            <w:hideMark/>
          </w:tcPr>
          <w:p w14:paraId="0A44C685" w14:textId="77777777" w:rsidR="008D1292" w:rsidRPr="008B4A5B" w:rsidRDefault="008D1292" w:rsidP="00914AC4">
            <w:pPr>
              <w:tabs>
                <w:tab w:val="left" w:pos="280"/>
              </w:tabs>
              <w:spacing w:line="240" w:lineRule="atLeast"/>
              <w:rPr>
                <w:rFonts w:eastAsia="Times New Roman"/>
                <w:sz w:val="22"/>
                <w:szCs w:val="22"/>
                <w:lang w:bidi="ar-SA"/>
              </w:rPr>
            </w:pPr>
            <w:r w:rsidRPr="008B4A5B">
              <w:rPr>
                <w:rFonts w:eastAsia="Times New Roman"/>
                <w:sz w:val="22"/>
                <w:szCs w:val="22"/>
              </w:rPr>
              <w:t>Investments in debt instruments measured at AMC</w:t>
            </w:r>
          </w:p>
        </w:tc>
        <w:tc>
          <w:tcPr>
            <w:tcW w:w="1053" w:type="dxa"/>
          </w:tcPr>
          <w:p w14:paraId="0B808B9A" w14:textId="0716A718" w:rsidR="008D1292" w:rsidRPr="008B4A5B" w:rsidRDefault="00BD047C" w:rsidP="00750CEA">
            <w:pPr>
              <w:tabs>
                <w:tab w:val="decimal" w:pos="880"/>
              </w:tabs>
              <w:spacing w:line="240" w:lineRule="atLeast"/>
              <w:ind w:right="11"/>
              <w:rPr>
                <w:rFonts w:eastAsia="Times New Roman" w:cs="Angsana New"/>
                <w:sz w:val="22"/>
              </w:rPr>
            </w:pPr>
            <w:r w:rsidRPr="008B4A5B">
              <w:rPr>
                <w:rFonts w:eastAsia="Times New Roman" w:cs="Angsana New"/>
                <w:sz w:val="22"/>
              </w:rPr>
              <w:t>7,319</w:t>
            </w:r>
          </w:p>
        </w:tc>
        <w:tc>
          <w:tcPr>
            <w:tcW w:w="1173" w:type="dxa"/>
          </w:tcPr>
          <w:p w14:paraId="5D7837A9" w14:textId="35B93ED9" w:rsidR="008D1292" w:rsidRPr="008B4A5B" w:rsidRDefault="00BD047C" w:rsidP="00750CEA">
            <w:pPr>
              <w:tabs>
                <w:tab w:val="decimal" w:pos="1004"/>
              </w:tabs>
              <w:spacing w:line="240" w:lineRule="atLeast"/>
              <w:ind w:right="11"/>
              <w:rPr>
                <w:rFonts w:eastAsia="Times New Roman"/>
                <w:sz w:val="22"/>
                <w:szCs w:val="22"/>
                <w:lang w:val="en-GB" w:bidi="ar-SA"/>
              </w:rPr>
            </w:pPr>
            <w:r w:rsidRPr="008B4A5B">
              <w:rPr>
                <w:rFonts w:eastAsia="Times New Roman"/>
                <w:sz w:val="22"/>
                <w:szCs w:val="22"/>
                <w:lang w:val="en-GB" w:bidi="ar-SA"/>
              </w:rPr>
              <w:t>8,149</w:t>
            </w:r>
          </w:p>
        </w:tc>
        <w:tc>
          <w:tcPr>
            <w:tcW w:w="1055" w:type="dxa"/>
          </w:tcPr>
          <w:p w14:paraId="67FC2862" w14:textId="72BD524A" w:rsidR="008D1292" w:rsidRPr="008B4A5B" w:rsidRDefault="00BD047C" w:rsidP="00750CEA">
            <w:pPr>
              <w:tabs>
                <w:tab w:val="decimal" w:pos="880"/>
              </w:tabs>
              <w:spacing w:line="240" w:lineRule="atLeast"/>
              <w:ind w:right="11"/>
              <w:rPr>
                <w:rFonts w:eastAsia="Times New Roman"/>
                <w:sz w:val="22"/>
                <w:szCs w:val="22"/>
                <w:lang w:val="en-GB" w:bidi="ar-SA"/>
              </w:rPr>
            </w:pPr>
            <w:r w:rsidRPr="008B4A5B">
              <w:rPr>
                <w:rFonts w:eastAsia="Times New Roman"/>
                <w:sz w:val="22"/>
                <w:szCs w:val="22"/>
                <w:lang w:val="en-GB" w:bidi="ar-SA"/>
              </w:rPr>
              <w:t>7,606</w:t>
            </w:r>
          </w:p>
        </w:tc>
        <w:tc>
          <w:tcPr>
            <w:tcW w:w="1133" w:type="dxa"/>
            <w:vAlign w:val="bottom"/>
          </w:tcPr>
          <w:p w14:paraId="4FA61736" w14:textId="30390EC0" w:rsidR="008D1292" w:rsidRPr="008B4A5B" w:rsidRDefault="00BD047C" w:rsidP="00750CEA">
            <w:pPr>
              <w:tabs>
                <w:tab w:val="decimal" w:pos="974"/>
              </w:tabs>
              <w:spacing w:line="240" w:lineRule="atLeast"/>
              <w:ind w:right="-139"/>
              <w:rPr>
                <w:rFonts w:eastAsia="Times New Roman"/>
                <w:sz w:val="22"/>
                <w:szCs w:val="22"/>
                <w:lang w:val="en-GB" w:bidi="ar-SA"/>
              </w:rPr>
            </w:pPr>
            <w:r w:rsidRPr="008B4A5B">
              <w:rPr>
                <w:rFonts w:eastAsia="Times New Roman"/>
                <w:sz w:val="22"/>
                <w:szCs w:val="22"/>
                <w:lang w:val="en-GB" w:bidi="ar-SA"/>
              </w:rPr>
              <w:t>8,436</w:t>
            </w:r>
          </w:p>
        </w:tc>
      </w:tr>
    </w:tbl>
    <w:p w14:paraId="5D95852D" w14:textId="77777777" w:rsidR="008D1292" w:rsidRPr="00831E9F" w:rsidRDefault="008D1292" w:rsidP="008D1292">
      <w:pPr>
        <w:rPr>
          <w:rFonts w:cstheme="minorBidi"/>
          <w:sz w:val="20"/>
          <w:szCs w:val="22"/>
        </w:rPr>
      </w:pPr>
    </w:p>
    <w:tbl>
      <w:tblPr>
        <w:tblW w:w="9198" w:type="dxa"/>
        <w:tblInd w:w="486" w:type="dxa"/>
        <w:tblLayout w:type="fixed"/>
        <w:tblCellMar>
          <w:left w:w="79" w:type="dxa"/>
          <w:right w:w="79" w:type="dxa"/>
        </w:tblCellMar>
        <w:tblLook w:val="04A0" w:firstRow="1" w:lastRow="0" w:firstColumn="1" w:lastColumn="0" w:noHBand="0" w:noVBand="1"/>
      </w:tblPr>
      <w:tblGrid>
        <w:gridCol w:w="4734"/>
        <w:gridCol w:w="1071"/>
        <w:gridCol w:w="1198"/>
        <w:gridCol w:w="1052"/>
        <w:gridCol w:w="1143"/>
      </w:tblGrid>
      <w:tr w:rsidR="008D1292" w:rsidRPr="008B4A5B" w14:paraId="02295841" w14:textId="77777777" w:rsidTr="00914AC4">
        <w:trPr>
          <w:cantSplit/>
          <w:trHeight w:val="257"/>
        </w:trPr>
        <w:tc>
          <w:tcPr>
            <w:tcW w:w="4734" w:type="dxa"/>
          </w:tcPr>
          <w:p w14:paraId="4C22FA6B" w14:textId="77777777" w:rsidR="008D1292" w:rsidRPr="008B4A5B" w:rsidRDefault="008D1292" w:rsidP="00914AC4">
            <w:pPr>
              <w:spacing w:line="240" w:lineRule="atLeast"/>
              <w:rPr>
                <w:rFonts w:eastAsia="Times New Roman"/>
                <w:b/>
                <w:bCs/>
                <w:sz w:val="22"/>
                <w:szCs w:val="22"/>
              </w:rPr>
            </w:pPr>
          </w:p>
        </w:tc>
        <w:tc>
          <w:tcPr>
            <w:tcW w:w="2269" w:type="dxa"/>
            <w:gridSpan w:val="2"/>
            <w:hideMark/>
          </w:tcPr>
          <w:p w14:paraId="74EDCA5D"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b/>
                <w:bCs/>
                <w:sz w:val="22"/>
                <w:szCs w:val="22"/>
                <w:lang w:val="en-GB" w:bidi="ar-SA"/>
              </w:rPr>
              <w:t>Consolidated</w:t>
            </w:r>
          </w:p>
        </w:tc>
        <w:tc>
          <w:tcPr>
            <w:tcW w:w="2195" w:type="dxa"/>
            <w:gridSpan w:val="2"/>
            <w:hideMark/>
          </w:tcPr>
          <w:p w14:paraId="6179366A"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b/>
                <w:bCs/>
                <w:sz w:val="22"/>
                <w:szCs w:val="22"/>
                <w:lang w:val="en-GB" w:bidi="ar-SA"/>
              </w:rPr>
              <w:t>The Bank</w:t>
            </w:r>
          </w:p>
        </w:tc>
      </w:tr>
      <w:tr w:rsidR="008D1292" w:rsidRPr="008B4A5B" w14:paraId="20EB6E5A" w14:textId="77777777" w:rsidTr="00914AC4">
        <w:trPr>
          <w:cantSplit/>
          <w:trHeight w:val="267"/>
        </w:trPr>
        <w:tc>
          <w:tcPr>
            <w:tcW w:w="4734" w:type="dxa"/>
          </w:tcPr>
          <w:p w14:paraId="072B5DA1" w14:textId="77777777" w:rsidR="008D1292" w:rsidRPr="008B4A5B" w:rsidRDefault="008D1292" w:rsidP="00914AC4">
            <w:pPr>
              <w:spacing w:line="240" w:lineRule="atLeast"/>
              <w:rPr>
                <w:rFonts w:eastAsia="Times New Roman"/>
                <w:b/>
                <w:bCs/>
                <w:sz w:val="22"/>
                <w:szCs w:val="22"/>
              </w:rPr>
            </w:pPr>
          </w:p>
        </w:tc>
        <w:tc>
          <w:tcPr>
            <w:tcW w:w="2269" w:type="dxa"/>
            <w:gridSpan w:val="2"/>
          </w:tcPr>
          <w:p w14:paraId="25B39CD2"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31 December 2019</w:t>
            </w:r>
          </w:p>
        </w:tc>
        <w:tc>
          <w:tcPr>
            <w:tcW w:w="2195" w:type="dxa"/>
            <w:gridSpan w:val="2"/>
          </w:tcPr>
          <w:p w14:paraId="7693D8A7"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31 December 2019</w:t>
            </w:r>
          </w:p>
        </w:tc>
      </w:tr>
      <w:tr w:rsidR="008D1292" w:rsidRPr="008B4A5B" w14:paraId="7F6D7AC1" w14:textId="77777777" w:rsidTr="00914AC4">
        <w:trPr>
          <w:cantSplit/>
          <w:trHeight w:val="257"/>
        </w:trPr>
        <w:tc>
          <w:tcPr>
            <w:tcW w:w="4734" w:type="dxa"/>
          </w:tcPr>
          <w:p w14:paraId="02F52F51" w14:textId="77777777" w:rsidR="008D1292" w:rsidRPr="008B4A5B" w:rsidRDefault="008D1292" w:rsidP="00914AC4">
            <w:pPr>
              <w:spacing w:line="240" w:lineRule="atLeast"/>
              <w:rPr>
                <w:rFonts w:eastAsia="Times New Roman"/>
                <w:b/>
                <w:bCs/>
                <w:sz w:val="22"/>
                <w:szCs w:val="22"/>
              </w:rPr>
            </w:pPr>
          </w:p>
        </w:tc>
        <w:tc>
          <w:tcPr>
            <w:tcW w:w="1071" w:type="dxa"/>
            <w:hideMark/>
          </w:tcPr>
          <w:p w14:paraId="1324E7E2" w14:textId="77777777" w:rsidR="008D1292" w:rsidRPr="008B4A5B" w:rsidRDefault="008D1292" w:rsidP="00914AC4">
            <w:pPr>
              <w:spacing w:line="240" w:lineRule="atLeast"/>
              <w:ind w:left="-79" w:right="-79"/>
              <w:jc w:val="center"/>
              <w:rPr>
                <w:rFonts w:eastAsia="Times New Roman"/>
                <w:sz w:val="22"/>
                <w:szCs w:val="22"/>
                <w:lang w:val="en-GB" w:bidi="ar-SA"/>
              </w:rPr>
            </w:pPr>
            <w:r w:rsidRPr="008B4A5B">
              <w:rPr>
                <w:rFonts w:eastAsia="Times New Roman"/>
                <w:sz w:val="22"/>
                <w:szCs w:val="22"/>
                <w:lang w:val="en-GB" w:bidi="ar-SA"/>
              </w:rPr>
              <w:t>Carrying</w:t>
            </w:r>
          </w:p>
        </w:tc>
        <w:tc>
          <w:tcPr>
            <w:tcW w:w="1198" w:type="dxa"/>
            <w:hideMark/>
          </w:tcPr>
          <w:p w14:paraId="09E07816"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Fair value</w:t>
            </w:r>
          </w:p>
        </w:tc>
        <w:tc>
          <w:tcPr>
            <w:tcW w:w="1052" w:type="dxa"/>
            <w:hideMark/>
          </w:tcPr>
          <w:p w14:paraId="036BAA34" w14:textId="77777777" w:rsidR="008D1292" w:rsidRPr="008B4A5B" w:rsidRDefault="008D1292" w:rsidP="00914AC4">
            <w:pPr>
              <w:spacing w:line="240" w:lineRule="atLeast"/>
              <w:ind w:left="-79" w:right="-79"/>
              <w:jc w:val="center"/>
              <w:rPr>
                <w:rFonts w:eastAsia="Times New Roman"/>
                <w:sz w:val="22"/>
                <w:szCs w:val="22"/>
                <w:lang w:val="en-GB" w:bidi="ar-SA"/>
              </w:rPr>
            </w:pPr>
            <w:r w:rsidRPr="008B4A5B">
              <w:rPr>
                <w:rFonts w:eastAsia="Times New Roman"/>
                <w:sz w:val="22"/>
                <w:szCs w:val="22"/>
                <w:lang w:val="en-GB" w:bidi="ar-SA"/>
              </w:rPr>
              <w:t>Carrying</w:t>
            </w:r>
          </w:p>
        </w:tc>
        <w:tc>
          <w:tcPr>
            <w:tcW w:w="1143" w:type="dxa"/>
            <w:hideMark/>
          </w:tcPr>
          <w:p w14:paraId="546D47EF"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Fair value</w:t>
            </w:r>
          </w:p>
        </w:tc>
      </w:tr>
      <w:tr w:rsidR="008D1292" w:rsidRPr="008B4A5B" w14:paraId="65345F16" w14:textId="77777777" w:rsidTr="00914AC4">
        <w:trPr>
          <w:cantSplit/>
          <w:trHeight w:val="257"/>
        </w:trPr>
        <w:tc>
          <w:tcPr>
            <w:tcW w:w="4734" w:type="dxa"/>
          </w:tcPr>
          <w:p w14:paraId="260B43A3" w14:textId="77777777" w:rsidR="008D1292" w:rsidRPr="008B4A5B" w:rsidRDefault="008D1292" w:rsidP="00914AC4">
            <w:pPr>
              <w:spacing w:line="240" w:lineRule="atLeast"/>
              <w:rPr>
                <w:rFonts w:eastAsia="Times New Roman"/>
                <w:b/>
                <w:bCs/>
                <w:sz w:val="22"/>
                <w:szCs w:val="22"/>
              </w:rPr>
            </w:pPr>
          </w:p>
        </w:tc>
        <w:tc>
          <w:tcPr>
            <w:tcW w:w="1071" w:type="dxa"/>
            <w:hideMark/>
          </w:tcPr>
          <w:p w14:paraId="192E9211" w14:textId="77777777" w:rsidR="008D1292" w:rsidRPr="008B4A5B" w:rsidRDefault="008D1292" w:rsidP="00914AC4">
            <w:pPr>
              <w:spacing w:line="240" w:lineRule="atLeast"/>
              <w:ind w:left="-79" w:right="-79"/>
              <w:jc w:val="center"/>
              <w:rPr>
                <w:rFonts w:eastAsia="Times New Roman"/>
                <w:sz w:val="22"/>
                <w:szCs w:val="22"/>
                <w:lang w:val="en-GB" w:bidi="ar-SA"/>
              </w:rPr>
            </w:pPr>
            <w:r w:rsidRPr="008B4A5B">
              <w:rPr>
                <w:rFonts w:eastAsia="Times New Roman"/>
                <w:sz w:val="22"/>
                <w:szCs w:val="22"/>
                <w:lang w:val="en-GB" w:bidi="ar-SA"/>
              </w:rPr>
              <w:t>amount</w:t>
            </w:r>
          </w:p>
        </w:tc>
        <w:tc>
          <w:tcPr>
            <w:tcW w:w="1198" w:type="dxa"/>
            <w:hideMark/>
          </w:tcPr>
          <w:p w14:paraId="2AA66574"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Level 2</w:t>
            </w:r>
          </w:p>
        </w:tc>
        <w:tc>
          <w:tcPr>
            <w:tcW w:w="1052" w:type="dxa"/>
            <w:hideMark/>
          </w:tcPr>
          <w:p w14:paraId="4C8ECD5C" w14:textId="77777777" w:rsidR="008D1292" w:rsidRPr="008B4A5B" w:rsidRDefault="008D1292" w:rsidP="00914AC4">
            <w:pPr>
              <w:spacing w:line="240" w:lineRule="atLeast"/>
              <w:ind w:left="-79" w:right="-79"/>
              <w:jc w:val="center"/>
              <w:rPr>
                <w:rFonts w:eastAsia="Times New Roman"/>
                <w:sz w:val="22"/>
                <w:szCs w:val="22"/>
                <w:lang w:val="en-GB" w:bidi="ar-SA"/>
              </w:rPr>
            </w:pPr>
            <w:r w:rsidRPr="008B4A5B">
              <w:rPr>
                <w:rFonts w:eastAsia="Times New Roman"/>
                <w:sz w:val="22"/>
                <w:szCs w:val="22"/>
                <w:lang w:val="en-GB" w:bidi="ar-SA"/>
              </w:rPr>
              <w:t>amount</w:t>
            </w:r>
          </w:p>
        </w:tc>
        <w:tc>
          <w:tcPr>
            <w:tcW w:w="1143" w:type="dxa"/>
            <w:hideMark/>
          </w:tcPr>
          <w:p w14:paraId="1D69216F" w14:textId="77777777" w:rsidR="008D1292" w:rsidRPr="008B4A5B" w:rsidRDefault="008D1292" w:rsidP="00914AC4">
            <w:pPr>
              <w:tabs>
                <w:tab w:val="decimal" w:pos="-83"/>
              </w:tabs>
              <w:spacing w:line="240" w:lineRule="atLeast"/>
              <w:ind w:right="-75"/>
              <w:jc w:val="center"/>
              <w:rPr>
                <w:rFonts w:eastAsia="Times New Roman"/>
                <w:sz w:val="22"/>
                <w:szCs w:val="22"/>
                <w:lang w:val="en-GB" w:bidi="ar-SA"/>
              </w:rPr>
            </w:pPr>
            <w:r w:rsidRPr="008B4A5B">
              <w:rPr>
                <w:rFonts w:eastAsia="Times New Roman"/>
                <w:sz w:val="22"/>
                <w:szCs w:val="22"/>
                <w:lang w:val="en-GB" w:bidi="ar-SA"/>
              </w:rPr>
              <w:t>Level 2</w:t>
            </w:r>
          </w:p>
        </w:tc>
      </w:tr>
      <w:tr w:rsidR="008D1292" w:rsidRPr="008B4A5B" w14:paraId="28BD62DC" w14:textId="77777777" w:rsidTr="00914AC4">
        <w:trPr>
          <w:cantSplit/>
          <w:trHeight w:val="257"/>
        </w:trPr>
        <w:tc>
          <w:tcPr>
            <w:tcW w:w="4734" w:type="dxa"/>
          </w:tcPr>
          <w:p w14:paraId="2530BEF0" w14:textId="77777777" w:rsidR="008D1292" w:rsidRPr="008B4A5B" w:rsidRDefault="008D1292" w:rsidP="00914AC4">
            <w:pPr>
              <w:spacing w:line="240" w:lineRule="atLeast"/>
              <w:rPr>
                <w:rFonts w:eastAsia="Times New Roman"/>
                <w:b/>
                <w:bCs/>
                <w:sz w:val="22"/>
                <w:szCs w:val="22"/>
              </w:rPr>
            </w:pPr>
          </w:p>
        </w:tc>
        <w:tc>
          <w:tcPr>
            <w:tcW w:w="4464" w:type="dxa"/>
            <w:gridSpan w:val="4"/>
            <w:hideMark/>
          </w:tcPr>
          <w:p w14:paraId="5A19BEE6" w14:textId="77777777" w:rsidR="008D1292" w:rsidRPr="008B4A5B" w:rsidRDefault="008D1292" w:rsidP="00914AC4">
            <w:pPr>
              <w:tabs>
                <w:tab w:val="decimal" w:pos="731"/>
              </w:tabs>
              <w:spacing w:line="240" w:lineRule="atLeast"/>
              <w:ind w:right="11"/>
              <w:jc w:val="center"/>
              <w:rPr>
                <w:rFonts w:eastAsia="Times New Roman"/>
                <w:i/>
                <w:iCs/>
                <w:sz w:val="22"/>
                <w:szCs w:val="22"/>
                <w:lang w:val="en-GB" w:bidi="ar-SA"/>
              </w:rPr>
            </w:pPr>
            <w:r w:rsidRPr="008B4A5B">
              <w:rPr>
                <w:rFonts w:eastAsia="Times New Roman"/>
                <w:i/>
                <w:iCs/>
                <w:sz w:val="22"/>
                <w:szCs w:val="22"/>
                <w:cs/>
                <w:lang w:val="en-GB"/>
              </w:rPr>
              <w:t>(</w:t>
            </w:r>
            <w:r w:rsidRPr="008B4A5B">
              <w:rPr>
                <w:rFonts w:eastAsia="Times New Roman"/>
                <w:i/>
                <w:iCs/>
                <w:sz w:val="22"/>
                <w:szCs w:val="22"/>
                <w:lang w:val="en-GB" w:bidi="ar-SA"/>
              </w:rPr>
              <w:t>in million Baht</w:t>
            </w:r>
            <w:r w:rsidRPr="008B4A5B">
              <w:rPr>
                <w:rFonts w:eastAsia="Times New Roman"/>
                <w:i/>
                <w:iCs/>
                <w:sz w:val="22"/>
                <w:szCs w:val="22"/>
                <w:cs/>
                <w:lang w:val="en-GB"/>
              </w:rPr>
              <w:t>)</w:t>
            </w:r>
          </w:p>
        </w:tc>
      </w:tr>
      <w:tr w:rsidR="008D1292" w:rsidRPr="008B4A5B" w14:paraId="703278BD" w14:textId="77777777" w:rsidTr="00914AC4">
        <w:trPr>
          <w:cantSplit/>
          <w:trHeight w:val="267"/>
        </w:trPr>
        <w:tc>
          <w:tcPr>
            <w:tcW w:w="4734" w:type="dxa"/>
            <w:hideMark/>
          </w:tcPr>
          <w:p w14:paraId="04865B95" w14:textId="77777777" w:rsidR="008D1292" w:rsidRPr="008B4A5B" w:rsidRDefault="008D1292" w:rsidP="00914AC4">
            <w:pPr>
              <w:spacing w:line="240" w:lineRule="atLeast"/>
              <w:rPr>
                <w:rFonts w:eastAsia="Times New Roman"/>
                <w:b/>
                <w:bCs/>
                <w:i/>
                <w:iCs/>
                <w:sz w:val="22"/>
                <w:szCs w:val="22"/>
              </w:rPr>
            </w:pPr>
            <w:r w:rsidRPr="008B4A5B">
              <w:rPr>
                <w:rFonts w:eastAsia="Times New Roman"/>
                <w:b/>
                <w:bCs/>
                <w:i/>
                <w:iCs/>
                <w:sz w:val="22"/>
                <w:szCs w:val="22"/>
              </w:rPr>
              <w:t>Financial assets</w:t>
            </w:r>
          </w:p>
        </w:tc>
        <w:tc>
          <w:tcPr>
            <w:tcW w:w="1071" w:type="dxa"/>
          </w:tcPr>
          <w:p w14:paraId="31740573" w14:textId="77777777" w:rsidR="008D1292" w:rsidRPr="008B4A5B" w:rsidRDefault="008D1292" w:rsidP="00914AC4">
            <w:pPr>
              <w:tabs>
                <w:tab w:val="decimal" w:pos="731"/>
              </w:tabs>
              <w:spacing w:line="240" w:lineRule="atLeast"/>
              <w:ind w:right="11"/>
              <w:rPr>
                <w:rFonts w:eastAsia="Times New Roman"/>
                <w:i/>
                <w:iCs/>
                <w:sz w:val="22"/>
                <w:szCs w:val="22"/>
                <w:lang w:bidi="ar-SA"/>
              </w:rPr>
            </w:pPr>
          </w:p>
        </w:tc>
        <w:tc>
          <w:tcPr>
            <w:tcW w:w="1198" w:type="dxa"/>
          </w:tcPr>
          <w:p w14:paraId="4B01C799" w14:textId="77777777" w:rsidR="008D1292" w:rsidRPr="008B4A5B" w:rsidRDefault="008D1292" w:rsidP="00914AC4">
            <w:pPr>
              <w:tabs>
                <w:tab w:val="decimal" w:pos="731"/>
              </w:tabs>
              <w:spacing w:line="240" w:lineRule="atLeast"/>
              <w:ind w:right="11"/>
              <w:rPr>
                <w:rFonts w:eastAsia="Times New Roman"/>
                <w:i/>
                <w:iCs/>
                <w:sz w:val="22"/>
                <w:szCs w:val="22"/>
                <w:lang w:val="en-GB" w:bidi="ar-SA"/>
              </w:rPr>
            </w:pPr>
          </w:p>
        </w:tc>
        <w:tc>
          <w:tcPr>
            <w:tcW w:w="1052" w:type="dxa"/>
          </w:tcPr>
          <w:p w14:paraId="1E53029D" w14:textId="77777777" w:rsidR="008D1292" w:rsidRPr="008B4A5B" w:rsidRDefault="008D1292" w:rsidP="00914AC4">
            <w:pPr>
              <w:tabs>
                <w:tab w:val="decimal" w:pos="731"/>
              </w:tabs>
              <w:spacing w:line="240" w:lineRule="atLeast"/>
              <w:ind w:right="11"/>
              <w:rPr>
                <w:rFonts w:eastAsia="Times New Roman"/>
                <w:i/>
                <w:iCs/>
                <w:sz w:val="22"/>
                <w:szCs w:val="22"/>
                <w:lang w:val="en-GB" w:bidi="ar-SA"/>
              </w:rPr>
            </w:pPr>
          </w:p>
        </w:tc>
        <w:tc>
          <w:tcPr>
            <w:tcW w:w="1143" w:type="dxa"/>
          </w:tcPr>
          <w:p w14:paraId="71980631" w14:textId="77777777" w:rsidR="008D1292" w:rsidRPr="008B4A5B" w:rsidRDefault="008D1292" w:rsidP="00914AC4">
            <w:pPr>
              <w:tabs>
                <w:tab w:val="decimal" w:pos="731"/>
              </w:tabs>
              <w:spacing w:line="240" w:lineRule="atLeast"/>
              <w:ind w:right="11"/>
              <w:rPr>
                <w:rFonts w:eastAsia="Times New Roman"/>
                <w:i/>
                <w:iCs/>
                <w:sz w:val="22"/>
                <w:szCs w:val="22"/>
                <w:lang w:val="en-GB" w:bidi="ar-SA"/>
              </w:rPr>
            </w:pPr>
          </w:p>
        </w:tc>
      </w:tr>
      <w:tr w:rsidR="008D1292" w:rsidRPr="008B4A5B" w14:paraId="72C943F7" w14:textId="77777777" w:rsidTr="00914AC4">
        <w:trPr>
          <w:cantSplit/>
          <w:trHeight w:val="257"/>
        </w:trPr>
        <w:tc>
          <w:tcPr>
            <w:tcW w:w="4734" w:type="dxa"/>
            <w:vAlign w:val="bottom"/>
            <w:hideMark/>
          </w:tcPr>
          <w:p w14:paraId="5B4EDD13" w14:textId="77777777" w:rsidR="008D1292" w:rsidRPr="008B4A5B" w:rsidRDefault="008D1292" w:rsidP="00914AC4">
            <w:pPr>
              <w:spacing w:line="240" w:lineRule="atLeast"/>
              <w:rPr>
                <w:rFonts w:eastAsia="Times New Roman"/>
                <w:sz w:val="22"/>
                <w:szCs w:val="22"/>
              </w:rPr>
            </w:pPr>
            <w:r w:rsidRPr="008B4A5B">
              <w:rPr>
                <w:rFonts w:eastAsia="Times New Roman"/>
                <w:sz w:val="22"/>
                <w:szCs w:val="22"/>
              </w:rPr>
              <w:t>Derivative assets</w:t>
            </w:r>
          </w:p>
        </w:tc>
        <w:tc>
          <w:tcPr>
            <w:tcW w:w="1071" w:type="dxa"/>
            <w:vAlign w:val="bottom"/>
            <w:hideMark/>
          </w:tcPr>
          <w:p w14:paraId="7B8409D3" w14:textId="77777777" w:rsidR="008D1292" w:rsidRPr="008B4A5B" w:rsidRDefault="008D1292" w:rsidP="00750CEA">
            <w:pPr>
              <w:tabs>
                <w:tab w:val="decimal" w:pos="897"/>
              </w:tabs>
              <w:spacing w:line="240" w:lineRule="atLeast"/>
              <w:ind w:right="11"/>
              <w:rPr>
                <w:rFonts w:eastAsia="Times New Roman"/>
                <w:sz w:val="22"/>
                <w:szCs w:val="22"/>
              </w:rPr>
            </w:pPr>
            <w:r w:rsidRPr="008B4A5B">
              <w:rPr>
                <w:rFonts w:eastAsia="Times New Roman"/>
                <w:sz w:val="22"/>
                <w:szCs w:val="22"/>
              </w:rPr>
              <w:t>84</w:t>
            </w:r>
          </w:p>
        </w:tc>
        <w:tc>
          <w:tcPr>
            <w:tcW w:w="1198" w:type="dxa"/>
            <w:vAlign w:val="bottom"/>
            <w:hideMark/>
          </w:tcPr>
          <w:p w14:paraId="1379E163" w14:textId="77777777" w:rsidR="008D1292" w:rsidRPr="008B4A5B" w:rsidRDefault="008D1292" w:rsidP="00750CEA">
            <w:pPr>
              <w:tabs>
                <w:tab w:val="decimal" w:pos="1012"/>
              </w:tabs>
              <w:spacing w:line="240" w:lineRule="atLeast"/>
              <w:ind w:left="92" w:right="27" w:hanging="62"/>
              <w:rPr>
                <w:rFonts w:eastAsia="Times New Roman"/>
                <w:sz w:val="22"/>
                <w:szCs w:val="22"/>
              </w:rPr>
            </w:pPr>
            <w:r w:rsidRPr="008B4A5B">
              <w:rPr>
                <w:rFonts w:eastAsia="Times New Roman"/>
                <w:sz w:val="22"/>
                <w:szCs w:val="22"/>
              </w:rPr>
              <w:t>151</w:t>
            </w:r>
          </w:p>
        </w:tc>
        <w:tc>
          <w:tcPr>
            <w:tcW w:w="1052" w:type="dxa"/>
            <w:vAlign w:val="bottom"/>
            <w:hideMark/>
          </w:tcPr>
          <w:p w14:paraId="45C83EA6" w14:textId="77777777" w:rsidR="008D1292" w:rsidRPr="008B4A5B" w:rsidRDefault="008D1292" w:rsidP="00750CEA">
            <w:pPr>
              <w:tabs>
                <w:tab w:val="decimal" w:pos="804"/>
              </w:tabs>
              <w:spacing w:line="240" w:lineRule="atLeast"/>
              <w:ind w:left="84" w:right="-85" w:hanging="62"/>
              <w:rPr>
                <w:rFonts w:eastAsia="Times New Roman"/>
                <w:sz w:val="22"/>
                <w:szCs w:val="22"/>
              </w:rPr>
            </w:pPr>
            <w:r w:rsidRPr="008B4A5B">
              <w:rPr>
                <w:rFonts w:eastAsia="Times New Roman"/>
                <w:sz w:val="22"/>
                <w:szCs w:val="22"/>
              </w:rPr>
              <w:t>84</w:t>
            </w:r>
          </w:p>
        </w:tc>
        <w:tc>
          <w:tcPr>
            <w:tcW w:w="1143" w:type="dxa"/>
            <w:vAlign w:val="bottom"/>
            <w:hideMark/>
          </w:tcPr>
          <w:p w14:paraId="2E183C2D" w14:textId="77777777" w:rsidR="008D1292" w:rsidRPr="008B4A5B" w:rsidRDefault="008D1292" w:rsidP="00750CEA">
            <w:pPr>
              <w:tabs>
                <w:tab w:val="decimal" w:pos="982"/>
              </w:tabs>
              <w:spacing w:line="240" w:lineRule="atLeast"/>
              <w:ind w:left="84" w:right="-85" w:hanging="62"/>
              <w:rPr>
                <w:rFonts w:eastAsia="Times New Roman"/>
                <w:sz w:val="22"/>
                <w:szCs w:val="22"/>
              </w:rPr>
            </w:pPr>
            <w:r w:rsidRPr="008B4A5B">
              <w:rPr>
                <w:rFonts w:eastAsia="Times New Roman"/>
                <w:sz w:val="22"/>
                <w:szCs w:val="22"/>
              </w:rPr>
              <w:t>151</w:t>
            </w:r>
          </w:p>
        </w:tc>
      </w:tr>
      <w:tr w:rsidR="008D1292" w:rsidRPr="008B4A5B" w14:paraId="12FA0E85" w14:textId="77777777" w:rsidTr="00914AC4">
        <w:trPr>
          <w:cantSplit/>
          <w:trHeight w:val="257"/>
        </w:trPr>
        <w:tc>
          <w:tcPr>
            <w:tcW w:w="4734" w:type="dxa"/>
            <w:vAlign w:val="bottom"/>
            <w:hideMark/>
          </w:tcPr>
          <w:p w14:paraId="2E414EB9" w14:textId="77777777" w:rsidR="008D1292" w:rsidRPr="008B4A5B" w:rsidRDefault="008D1292" w:rsidP="00914AC4">
            <w:pPr>
              <w:spacing w:line="240" w:lineRule="atLeast"/>
              <w:rPr>
                <w:rFonts w:eastAsia="Times New Roman"/>
                <w:sz w:val="22"/>
                <w:szCs w:val="22"/>
                <w:lang w:val="en-GB" w:bidi="ar-SA"/>
              </w:rPr>
            </w:pPr>
            <w:r w:rsidRPr="008B4A5B">
              <w:rPr>
                <w:rFonts w:eastAsia="Times New Roman"/>
                <w:sz w:val="22"/>
                <w:szCs w:val="22"/>
                <w:lang w:val="en-GB" w:bidi="ar-SA"/>
              </w:rPr>
              <w:t>Held</w:t>
            </w:r>
            <w:r w:rsidRPr="008B4A5B">
              <w:rPr>
                <w:rFonts w:eastAsia="Times New Roman"/>
                <w:sz w:val="22"/>
                <w:szCs w:val="22"/>
                <w:cs/>
                <w:lang w:val="en-GB"/>
              </w:rPr>
              <w:t>-</w:t>
            </w:r>
            <w:r w:rsidRPr="008B4A5B">
              <w:rPr>
                <w:rFonts w:eastAsia="Times New Roman"/>
                <w:sz w:val="22"/>
                <w:szCs w:val="22"/>
                <w:lang w:val="en-GB" w:bidi="ar-SA"/>
              </w:rPr>
              <w:t>to</w:t>
            </w:r>
            <w:r w:rsidRPr="008B4A5B">
              <w:rPr>
                <w:rFonts w:eastAsia="Times New Roman"/>
                <w:sz w:val="22"/>
                <w:szCs w:val="22"/>
                <w:cs/>
                <w:lang w:val="en-GB"/>
              </w:rPr>
              <w:t>-</w:t>
            </w:r>
            <w:r w:rsidRPr="008B4A5B">
              <w:rPr>
                <w:rFonts w:eastAsia="Times New Roman"/>
                <w:sz w:val="22"/>
                <w:szCs w:val="22"/>
                <w:lang w:val="en-GB" w:bidi="ar-SA"/>
              </w:rPr>
              <w:t>maturity securities</w:t>
            </w:r>
          </w:p>
        </w:tc>
        <w:tc>
          <w:tcPr>
            <w:tcW w:w="1071" w:type="dxa"/>
            <w:hideMark/>
          </w:tcPr>
          <w:p w14:paraId="1A75C994" w14:textId="77777777" w:rsidR="008D1292" w:rsidRPr="008B4A5B" w:rsidRDefault="008D1292" w:rsidP="00750CEA">
            <w:pPr>
              <w:tabs>
                <w:tab w:val="decimal" w:pos="897"/>
              </w:tabs>
              <w:spacing w:line="240" w:lineRule="atLeast"/>
              <w:ind w:right="11"/>
              <w:rPr>
                <w:rFonts w:eastAsia="Times New Roman"/>
                <w:sz w:val="22"/>
                <w:szCs w:val="22"/>
                <w:lang w:val="en-GB"/>
              </w:rPr>
            </w:pPr>
            <w:r w:rsidRPr="008B4A5B">
              <w:rPr>
                <w:rFonts w:eastAsia="Times New Roman"/>
                <w:sz w:val="22"/>
                <w:szCs w:val="22"/>
                <w:lang w:val="en-GB"/>
              </w:rPr>
              <w:t>7,830</w:t>
            </w:r>
          </w:p>
        </w:tc>
        <w:tc>
          <w:tcPr>
            <w:tcW w:w="1198" w:type="dxa"/>
            <w:hideMark/>
          </w:tcPr>
          <w:p w14:paraId="33C2F959" w14:textId="77777777" w:rsidR="008D1292" w:rsidRPr="008B4A5B" w:rsidRDefault="008D1292" w:rsidP="00750CEA">
            <w:pPr>
              <w:tabs>
                <w:tab w:val="decimal" w:pos="1012"/>
              </w:tabs>
              <w:spacing w:line="240" w:lineRule="atLeast"/>
              <w:ind w:right="11"/>
              <w:rPr>
                <w:rFonts w:eastAsia="Times New Roman"/>
                <w:sz w:val="22"/>
                <w:szCs w:val="22"/>
                <w:lang w:val="en-GB" w:bidi="ar-SA"/>
              </w:rPr>
            </w:pPr>
            <w:r w:rsidRPr="008B4A5B">
              <w:rPr>
                <w:rFonts w:eastAsia="Times New Roman"/>
                <w:sz w:val="22"/>
                <w:szCs w:val="22"/>
                <w:lang w:val="en-GB" w:bidi="ar-SA"/>
              </w:rPr>
              <w:t>8,717</w:t>
            </w:r>
          </w:p>
        </w:tc>
        <w:tc>
          <w:tcPr>
            <w:tcW w:w="1052" w:type="dxa"/>
            <w:hideMark/>
          </w:tcPr>
          <w:p w14:paraId="59E4A937" w14:textId="77777777" w:rsidR="008D1292" w:rsidRPr="008B4A5B" w:rsidRDefault="008D1292" w:rsidP="00750CEA">
            <w:pPr>
              <w:tabs>
                <w:tab w:val="decimal" w:pos="804"/>
              </w:tabs>
              <w:spacing w:line="240" w:lineRule="atLeast"/>
              <w:ind w:left="84" w:right="-85"/>
              <w:rPr>
                <w:rFonts w:eastAsia="Times New Roman"/>
                <w:sz w:val="22"/>
                <w:szCs w:val="22"/>
                <w:lang w:val="en-GB" w:bidi="ar-SA"/>
              </w:rPr>
            </w:pPr>
            <w:r w:rsidRPr="008B4A5B">
              <w:rPr>
                <w:rFonts w:eastAsia="Times New Roman"/>
                <w:sz w:val="22"/>
                <w:szCs w:val="22"/>
                <w:lang w:val="en-GB" w:bidi="ar-SA"/>
              </w:rPr>
              <w:t>8,115</w:t>
            </w:r>
          </w:p>
        </w:tc>
        <w:tc>
          <w:tcPr>
            <w:tcW w:w="1143" w:type="dxa"/>
            <w:vAlign w:val="bottom"/>
            <w:hideMark/>
          </w:tcPr>
          <w:p w14:paraId="343C93AC" w14:textId="77777777" w:rsidR="008D1292" w:rsidRPr="008B4A5B" w:rsidRDefault="008D1292" w:rsidP="00750CEA">
            <w:pPr>
              <w:tabs>
                <w:tab w:val="decimal" w:pos="982"/>
              </w:tabs>
              <w:spacing w:line="240" w:lineRule="atLeast"/>
              <w:ind w:left="84" w:right="-85"/>
              <w:rPr>
                <w:rFonts w:eastAsia="Times New Roman"/>
                <w:sz w:val="22"/>
                <w:szCs w:val="22"/>
                <w:lang w:val="en-GB" w:bidi="ar-SA"/>
              </w:rPr>
            </w:pPr>
            <w:r w:rsidRPr="008B4A5B">
              <w:rPr>
                <w:rFonts w:eastAsia="Times New Roman"/>
                <w:sz w:val="22"/>
                <w:szCs w:val="22"/>
                <w:lang w:val="en-GB" w:bidi="ar-SA"/>
              </w:rPr>
              <w:t>9,002</w:t>
            </w:r>
          </w:p>
        </w:tc>
      </w:tr>
      <w:tr w:rsidR="008D1292" w:rsidRPr="008B4A5B" w14:paraId="46183E2E" w14:textId="77777777" w:rsidTr="00914AC4">
        <w:trPr>
          <w:cantSplit/>
          <w:trHeight w:val="267"/>
        </w:trPr>
        <w:tc>
          <w:tcPr>
            <w:tcW w:w="4734" w:type="dxa"/>
            <w:vAlign w:val="bottom"/>
          </w:tcPr>
          <w:p w14:paraId="1E0BC069" w14:textId="77777777" w:rsidR="008D1292" w:rsidRPr="008B4A5B" w:rsidRDefault="008D1292" w:rsidP="00914AC4">
            <w:pPr>
              <w:spacing w:line="240" w:lineRule="atLeast"/>
              <w:rPr>
                <w:rFonts w:eastAsia="Times New Roman"/>
                <w:sz w:val="22"/>
                <w:szCs w:val="22"/>
              </w:rPr>
            </w:pPr>
          </w:p>
        </w:tc>
        <w:tc>
          <w:tcPr>
            <w:tcW w:w="1071" w:type="dxa"/>
            <w:vAlign w:val="bottom"/>
          </w:tcPr>
          <w:p w14:paraId="43E1498C" w14:textId="77777777" w:rsidR="008D1292" w:rsidRPr="008B4A5B" w:rsidRDefault="008D1292" w:rsidP="00750CEA">
            <w:pPr>
              <w:tabs>
                <w:tab w:val="decimal" w:pos="897"/>
              </w:tabs>
              <w:spacing w:line="240" w:lineRule="atLeast"/>
              <w:ind w:right="11"/>
              <w:rPr>
                <w:rFonts w:eastAsia="Times New Roman"/>
                <w:sz w:val="22"/>
                <w:szCs w:val="22"/>
                <w:lang w:val="en-GB" w:bidi="ar-SA"/>
              </w:rPr>
            </w:pPr>
          </w:p>
        </w:tc>
        <w:tc>
          <w:tcPr>
            <w:tcW w:w="1198" w:type="dxa"/>
            <w:vAlign w:val="bottom"/>
          </w:tcPr>
          <w:p w14:paraId="34CF4BB0" w14:textId="77777777" w:rsidR="008D1292" w:rsidRPr="008B4A5B" w:rsidRDefault="008D1292" w:rsidP="00750CEA">
            <w:pPr>
              <w:tabs>
                <w:tab w:val="decimal" w:pos="1012"/>
              </w:tabs>
              <w:spacing w:line="240" w:lineRule="atLeast"/>
              <w:ind w:right="11"/>
              <w:rPr>
                <w:rFonts w:eastAsia="Times New Roman"/>
                <w:sz w:val="22"/>
                <w:szCs w:val="22"/>
                <w:lang w:val="en-GB" w:bidi="ar-SA"/>
              </w:rPr>
            </w:pPr>
          </w:p>
        </w:tc>
        <w:tc>
          <w:tcPr>
            <w:tcW w:w="1052" w:type="dxa"/>
            <w:vAlign w:val="bottom"/>
          </w:tcPr>
          <w:p w14:paraId="0F9771E3" w14:textId="77777777" w:rsidR="008D1292" w:rsidRPr="008B4A5B" w:rsidRDefault="008D1292" w:rsidP="00750CEA">
            <w:pPr>
              <w:tabs>
                <w:tab w:val="decimal" w:pos="804"/>
              </w:tabs>
              <w:spacing w:line="240" w:lineRule="atLeast"/>
              <w:ind w:left="84" w:right="-85"/>
              <w:rPr>
                <w:rFonts w:eastAsia="Times New Roman"/>
                <w:sz w:val="22"/>
                <w:szCs w:val="22"/>
                <w:lang w:val="en-GB" w:bidi="ar-SA"/>
              </w:rPr>
            </w:pPr>
          </w:p>
        </w:tc>
        <w:tc>
          <w:tcPr>
            <w:tcW w:w="1143" w:type="dxa"/>
            <w:vAlign w:val="bottom"/>
          </w:tcPr>
          <w:p w14:paraId="3FF8C7DD" w14:textId="77777777" w:rsidR="008D1292" w:rsidRPr="008B4A5B" w:rsidRDefault="008D1292" w:rsidP="00750CEA">
            <w:pPr>
              <w:tabs>
                <w:tab w:val="decimal" w:pos="982"/>
              </w:tabs>
              <w:spacing w:line="240" w:lineRule="atLeast"/>
              <w:ind w:left="84" w:right="-85" w:hanging="62"/>
              <w:rPr>
                <w:rFonts w:eastAsia="Times New Roman"/>
                <w:sz w:val="22"/>
                <w:szCs w:val="22"/>
                <w:lang w:val="en-GB" w:bidi="ar-SA"/>
              </w:rPr>
            </w:pPr>
          </w:p>
        </w:tc>
      </w:tr>
      <w:tr w:rsidR="008D1292" w:rsidRPr="008B4A5B" w14:paraId="5F020C2D" w14:textId="77777777" w:rsidTr="00914AC4">
        <w:trPr>
          <w:cantSplit/>
          <w:trHeight w:val="257"/>
        </w:trPr>
        <w:tc>
          <w:tcPr>
            <w:tcW w:w="4734" w:type="dxa"/>
            <w:vAlign w:val="bottom"/>
            <w:hideMark/>
          </w:tcPr>
          <w:p w14:paraId="2B163CD5" w14:textId="77777777" w:rsidR="008D1292" w:rsidRPr="008B4A5B" w:rsidRDefault="008D1292" w:rsidP="00914AC4">
            <w:pPr>
              <w:spacing w:line="240" w:lineRule="atLeast"/>
              <w:rPr>
                <w:rFonts w:eastAsia="Times New Roman"/>
                <w:b/>
                <w:bCs/>
                <w:i/>
                <w:iCs/>
                <w:sz w:val="22"/>
                <w:szCs w:val="22"/>
                <w:rtl/>
                <w:cs/>
              </w:rPr>
            </w:pPr>
            <w:r w:rsidRPr="008B4A5B">
              <w:rPr>
                <w:rFonts w:eastAsia="Times New Roman"/>
                <w:b/>
                <w:bCs/>
                <w:i/>
                <w:iCs/>
                <w:sz w:val="22"/>
                <w:szCs w:val="22"/>
              </w:rPr>
              <w:t>Financial liabilities</w:t>
            </w:r>
          </w:p>
        </w:tc>
        <w:tc>
          <w:tcPr>
            <w:tcW w:w="1071" w:type="dxa"/>
            <w:vAlign w:val="bottom"/>
          </w:tcPr>
          <w:p w14:paraId="0F289438" w14:textId="77777777" w:rsidR="008D1292" w:rsidRPr="008B4A5B" w:rsidRDefault="008D1292" w:rsidP="00750CEA">
            <w:pPr>
              <w:tabs>
                <w:tab w:val="decimal" w:pos="897"/>
              </w:tabs>
              <w:spacing w:line="240" w:lineRule="atLeast"/>
              <w:ind w:right="11"/>
              <w:rPr>
                <w:rFonts w:eastAsia="Times New Roman"/>
                <w:sz w:val="22"/>
                <w:szCs w:val="22"/>
                <w:lang w:val="en-GB"/>
              </w:rPr>
            </w:pPr>
          </w:p>
        </w:tc>
        <w:tc>
          <w:tcPr>
            <w:tcW w:w="1198" w:type="dxa"/>
            <w:vAlign w:val="bottom"/>
          </w:tcPr>
          <w:p w14:paraId="22CADDD8" w14:textId="77777777" w:rsidR="008D1292" w:rsidRPr="008B4A5B" w:rsidRDefault="008D1292" w:rsidP="00750CEA">
            <w:pPr>
              <w:tabs>
                <w:tab w:val="decimal" w:pos="1012"/>
              </w:tabs>
              <w:spacing w:line="240" w:lineRule="atLeast"/>
              <w:ind w:right="11"/>
              <w:rPr>
                <w:rFonts w:eastAsia="Times New Roman"/>
                <w:sz w:val="22"/>
                <w:szCs w:val="22"/>
                <w:rtl/>
                <w:cs/>
                <w:lang w:val="en-GB" w:bidi="ar-SA"/>
              </w:rPr>
            </w:pPr>
          </w:p>
        </w:tc>
        <w:tc>
          <w:tcPr>
            <w:tcW w:w="1052" w:type="dxa"/>
            <w:vAlign w:val="bottom"/>
          </w:tcPr>
          <w:p w14:paraId="5BAD7578" w14:textId="77777777" w:rsidR="008D1292" w:rsidRPr="008B4A5B" w:rsidRDefault="008D1292" w:rsidP="00750CEA">
            <w:pPr>
              <w:tabs>
                <w:tab w:val="decimal" w:pos="804"/>
              </w:tabs>
              <w:spacing w:line="240" w:lineRule="atLeast"/>
              <w:ind w:left="84" w:right="-85"/>
              <w:rPr>
                <w:rFonts w:eastAsia="Times New Roman"/>
                <w:sz w:val="22"/>
                <w:szCs w:val="22"/>
                <w:lang w:val="en-GB" w:bidi="ar-SA"/>
              </w:rPr>
            </w:pPr>
          </w:p>
        </w:tc>
        <w:tc>
          <w:tcPr>
            <w:tcW w:w="1143" w:type="dxa"/>
            <w:vAlign w:val="bottom"/>
          </w:tcPr>
          <w:p w14:paraId="288059CE" w14:textId="77777777" w:rsidR="008D1292" w:rsidRPr="008B4A5B" w:rsidRDefault="008D1292" w:rsidP="00750CEA">
            <w:pPr>
              <w:tabs>
                <w:tab w:val="decimal" w:pos="982"/>
              </w:tabs>
              <w:spacing w:line="240" w:lineRule="atLeast"/>
              <w:ind w:left="84" w:right="-85" w:hanging="62"/>
              <w:rPr>
                <w:rFonts w:eastAsia="Times New Roman"/>
                <w:sz w:val="22"/>
                <w:szCs w:val="22"/>
                <w:lang w:val="en-GB" w:bidi="ar-SA"/>
              </w:rPr>
            </w:pPr>
          </w:p>
        </w:tc>
      </w:tr>
      <w:tr w:rsidR="008D1292" w:rsidRPr="008B4A5B" w14:paraId="7AB13B40" w14:textId="77777777" w:rsidTr="00914AC4">
        <w:trPr>
          <w:cantSplit/>
          <w:trHeight w:val="257"/>
        </w:trPr>
        <w:tc>
          <w:tcPr>
            <w:tcW w:w="4734" w:type="dxa"/>
            <w:vAlign w:val="bottom"/>
            <w:hideMark/>
          </w:tcPr>
          <w:p w14:paraId="6C99FA1B" w14:textId="77777777" w:rsidR="008D1292" w:rsidRPr="008B4A5B" w:rsidRDefault="008D1292" w:rsidP="00914AC4">
            <w:pPr>
              <w:spacing w:line="240" w:lineRule="atLeast"/>
              <w:rPr>
                <w:rFonts w:eastAsia="Times New Roman"/>
                <w:sz w:val="22"/>
                <w:szCs w:val="22"/>
                <w:rtl/>
                <w:cs/>
              </w:rPr>
            </w:pPr>
            <w:r w:rsidRPr="008B4A5B">
              <w:rPr>
                <w:rFonts w:eastAsia="Times New Roman"/>
                <w:sz w:val="22"/>
                <w:szCs w:val="22"/>
              </w:rPr>
              <w:t>Derivative liabilities</w:t>
            </w:r>
          </w:p>
        </w:tc>
        <w:tc>
          <w:tcPr>
            <w:tcW w:w="1071" w:type="dxa"/>
            <w:hideMark/>
          </w:tcPr>
          <w:p w14:paraId="6A1CBCE4" w14:textId="77777777" w:rsidR="008D1292" w:rsidRPr="008B4A5B" w:rsidRDefault="008D1292" w:rsidP="00750CEA">
            <w:pPr>
              <w:tabs>
                <w:tab w:val="decimal" w:pos="897"/>
              </w:tabs>
              <w:spacing w:line="240" w:lineRule="atLeast"/>
              <w:ind w:right="11"/>
              <w:rPr>
                <w:rFonts w:eastAsia="Times New Roman"/>
                <w:sz w:val="22"/>
                <w:szCs w:val="22"/>
              </w:rPr>
            </w:pPr>
            <w:r w:rsidRPr="008B4A5B">
              <w:rPr>
                <w:rFonts w:eastAsia="Times New Roman"/>
                <w:sz w:val="22"/>
                <w:szCs w:val="22"/>
              </w:rPr>
              <w:t>63</w:t>
            </w:r>
          </w:p>
        </w:tc>
        <w:tc>
          <w:tcPr>
            <w:tcW w:w="1198" w:type="dxa"/>
            <w:hideMark/>
          </w:tcPr>
          <w:p w14:paraId="6B8763FF" w14:textId="77777777" w:rsidR="008D1292" w:rsidRPr="008B4A5B" w:rsidRDefault="008D1292" w:rsidP="00750CEA">
            <w:pPr>
              <w:tabs>
                <w:tab w:val="decimal" w:pos="1012"/>
              </w:tabs>
              <w:spacing w:line="240" w:lineRule="atLeast"/>
              <w:ind w:right="11"/>
              <w:rPr>
                <w:rFonts w:eastAsia="Times New Roman"/>
                <w:sz w:val="22"/>
                <w:szCs w:val="22"/>
                <w:lang w:val="en-GB" w:bidi="ar-SA"/>
              </w:rPr>
            </w:pPr>
            <w:r w:rsidRPr="008B4A5B">
              <w:rPr>
                <w:rFonts w:eastAsia="Times New Roman"/>
                <w:sz w:val="22"/>
                <w:szCs w:val="22"/>
                <w:lang w:val="en-GB" w:bidi="ar-SA"/>
              </w:rPr>
              <w:t>48</w:t>
            </w:r>
          </w:p>
        </w:tc>
        <w:tc>
          <w:tcPr>
            <w:tcW w:w="1052" w:type="dxa"/>
            <w:hideMark/>
          </w:tcPr>
          <w:p w14:paraId="4414206D" w14:textId="77777777" w:rsidR="008D1292" w:rsidRPr="008B4A5B" w:rsidRDefault="008D1292" w:rsidP="00750CEA">
            <w:pPr>
              <w:tabs>
                <w:tab w:val="decimal" w:pos="804"/>
              </w:tabs>
              <w:spacing w:line="240" w:lineRule="atLeast"/>
              <w:ind w:left="84" w:right="-85"/>
              <w:rPr>
                <w:rFonts w:eastAsia="Times New Roman"/>
                <w:sz w:val="22"/>
                <w:szCs w:val="22"/>
                <w:lang w:val="en-GB" w:bidi="ar-SA"/>
              </w:rPr>
            </w:pPr>
            <w:r w:rsidRPr="008B4A5B">
              <w:rPr>
                <w:rFonts w:eastAsia="Times New Roman"/>
                <w:sz w:val="22"/>
                <w:szCs w:val="22"/>
                <w:lang w:val="en-GB" w:bidi="ar-SA"/>
              </w:rPr>
              <w:t>63</w:t>
            </w:r>
          </w:p>
        </w:tc>
        <w:tc>
          <w:tcPr>
            <w:tcW w:w="1143" w:type="dxa"/>
            <w:vAlign w:val="bottom"/>
            <w:hideMark/>
          </w:tcPr>
          <w:p w14:paraId="532CD9ED" w14:textId="77777777" w:rsidR="008D1292" w:rsidRPr="008B4A5B" w:rsidRDefault="008D1292" w:rsidP="00750CEA">
            <w:pPr>
              <w:tabs>
                <w:tab w:val="decimal" w:pos="982"/>
              </w:tabs>
              <w:spacing w:line="240" w:lineRule="atLeast"/>
              <w:ind w:left="84" w:right="-85"/>
              <w:rPr>
                <w:rFonts w:eastAsia="Times New Roman"/>
                <w:sz w:val="22"/>
                <w:szCs w:val="22"/>
                <w:lang w:bidi="ar-SA"/>
              </w:rPr>
            </w:pPr>
            <w:r w:rsidRPr="008B4A5B">
              <w:rPr>
                <w:rFonts w:eastAsia="Times New Roman"/>
                <w:sz w:val="22"/>
                <w:szCs w:val="22"/>
                <w:lang w:bidi="ar-SA"/>
              </w:rPr>
              <w:t>48</w:t>
            </w:r>
          </w:p>
        </w:tc>
      </w:tr>
    </w:tbl>
    <w:p w14:paraId="7C3B0480" w14:textId="77777777" w:rsidR="008D1292" w:rsidRPr="00831E9F" w:rsidRDefault="008D1292" w:rsidP="008D1292">
      <w:pPr>
        <w:tabs>
          <w:tab w:val="left" w:pos="547"/>
        </w:tabs>
        <w:spacing w:line="240" w:lineRule="atLeast"/>
        <w:ind w:left="547" w:right="-29"/>
        <w:jc w:val="both"/>
        <w:rPr>
          <w:sz w:val="20"/>
          <w:szCs w:val="20"/>
        </w:rPr>
      </w:pPr>
    </w:p>
    <w:p w14:paraId="7F28A53F" w14:textId="77777777" w:rsidR="008D1292" w:rsidRPr="008B4A5B" w:rsidRDefault="008D1292" w:rsidP="008D1292">
      <w:pPr>
        <w:tabs>
          <w:tab w:val="left" w:pos="547"/>
        </w:tabs>
        <w:spacing w:line="240" w:lineRule="atLeast"/>
        <w:ind w:left="547" w:right="-29"/>
        <w:jc w:val="both"/>
        <w:rPr>
          <w:sz w:val="22"/>
          <w:szCs w:val="22"/>
        </w:rPr>
      </w:pPr>
      <w:r w:rsidRPr="008B4A5B">
        <w:rPr>
          <w:sz w:val="22"/>
          <w:szCs w:val="22"/>
        </w:rPr>
        <w:t>The following methods and assumptions are used in estimating fair values of financial instruments as disclosed herein:</w:t>
      </w:r>
    </w:p>
    <w:p w14:paraId="555860BD" w14:textId="77777777" w:rsidR="008D1292" w:rsidRPr="00831E9F" w:rsidRDefault="008D1292" w:rsidP="008D1292">
      <w:pPr>
        <w:tabs>
          <w:tab w:val="left" w:pos="540"/>
        </w:tabs>
        <w:spacing w:line="240" w:lineRule="atLeast"/>
        <w:ind w:left="547" w:right="-29"/>
        <w:jc w:val="both"/>
        <w:rPr>
          <w:sz w:val="20"/>
          <w:szCs w:val="20"/>
        </w:rPr>
      </w:pPr>
    </w:p>
    <w:tbl>
      <w:tblPr>
        <w:tblW w:w="9315" w:type="dxa"/>
        <w:tblInd w:w="513" w:type="dxa"/>
        <w:tblLayout w:type="fixed"/>
        <w:tblLook w:val="0000" w:firstRow="0" w:lastRow="0" w:firstColumn="0" w:lastColumn="0" w:noHBand="0" w:noVBand="0"/>
      </w:tblPr>
      <w:tblGrid>
        <w:gridCol w:w="3447"/>
        <w:gridCol w:w="5868"/>
      </w:tblGrid>
      <w:tr w:rsidR="008D1292" w:rsidRPr="008B4A5B" w14:paraId="2D66E44B" w14:textId="77777777" w:rsidTr="00831E9F">
        <w:tc>
          <w:tcPr>
            <w:tcW w:w="3447" w:type="dxa"/>
            <w:shd w:val="clear" w:color="auto" w:fill="auto"/>
          </w:tcPr>
          <w:p w14:paraId="3A84206E" w14:textId="77777777" w:rsidR="008D1292" w:rsidRPr="008B4A5B" w:rsidRDefault="008D1292" w:rsidP="00914AC4">
            <w:pPr>
              <w:spacing w:line="240" w:lineRule="atLeast"/>
              <w:ind w:left="252" w:hanging="252"/>
              <w:rPr>
                <w:sz w:val="22"/>
                <w:szCs w:val="22"/>
              </w:rPr>
            </w:pPr>
            <w:r w:rsidRPr="008B4A5B">
              <w:rPr>
                <w:sz w:val="22"/>
                <w:szCs w:val="22"/>
              </w:rPr>
              <w:t>Interbank and money market items (Assets):</w:t>
            </w:r>
          </w:p>
        </w:tc>
        <w:tc>
          <w:tcPr>
            <w:tcW w:w="5868" w:type="dxa"/>
            <w:shd w:val="clear" w:color="auto" w:fill="auto"/>
          </w:tcPr>
          <w:p w14:paraId="79DCF9C5" w14:textId="7E99EA83" w:rsidR="008D1292" w:rsidRPr="008B4A5B" w:rsidRDefault="008D1292" w:rsidP="00914AC4">
            <w:pPr>
              <w:spacing w:line="240" w:lineRule="atLeast"/>
              <w:jc w:val="both"/>
              <w:rPr>
                <w:sz w:val="22"/>
                <w:szCs w:val="22"/>
              </w:rPr>
            </w:pPr>
            <w:r w:rsidRPr="008B4A5B">
              <w:rPr>
                <w:sz w:val="22"/>
                <w:szCs w:val="22"/>
              </w:rPr>
              <w:t>Fair value calculated based on present value of estimated cash flows, using the current interest rate in the money market.</w:t>
            </w:r>
            <w:r w:rsidR="002D49CC">
              <w:rPr>
                <w:sz w:val="22"/>
                <w:szCs w:val="22"/>
              </w:rPr>
              <w:t xml:space="preserve"> </w:t>
            </w:r>
            <w:r w:rsidR="00A9626A" w:rsidRPr="008B4A5B">
              <w:rPr>
                <w:sz w:val="22"/>
                <w:szCs w:val="22"/>
              </w:rPr>
              <w:t xml:space="preserve">The fair value </w:t>
            </w:r>
            <w:r w:rsidR="00A9626A">
              <w:rPr>
                <w:sz w:val="22"/>
                <w:szCs w:val="22"/>
              </w:rPr>
              <w:t>has no significant difference with the carrying amount.</w:t>
            </w:r>
          </w:p>
        </w:tc>
      </w:tr>
      <w:tr w:rsidR="00771090" w:rsidRPr="008B4A5B" w14:paraId="2A517683" w14:textId="77777777" w:rsidTr="00831E9F">
        <w:tc>
          <w:tcPr>
            <w:tcW w:w="3447" w:type="dxa"/>
            <w:shd w:val="clear" w:color="auto" w:fill="auto"/>
          </w:tcPr>
          <w:p w14:paraId="5F50D01C" w14:textId="77777777" w:rsidR="00771090" w:rsidRPr="00831E9F" w:rsidRDefault="00771090" w:rsidP="00914AC4">
            <w:pPr>
              <w:spacing w:line="240" w:lineRule="atLeast"/>
              <w:ind w:left="252" w:hanging="252"/>
              <w:rPr>
                <w:sz w:val="20"/>
                <w:szCs w:val="20"/>
              </w:rPr>
            </w:pPr>
          </w:p>
        </w:tc>
        <w:tc>
          <w:tcPr>
            <w:tcW w:w="5868" w:type="dxa"/>
            <w:shd w:val="clear" w:color="auto" w:fill="auto"/>
          </w:tcPr>
          <w:p w14:paraId="3A4CAB39" w14:textId="77777777" w:rsidR="00771090" w:rsidRPr="008B4A5B" w:rsidRDefault="00771090" w:rsidP="00914AC4">
            <w:pPr>
              <w:spacing w:line="240" w:lineRule="atLeast"/>
              <w:jc w:val="both"/>
              <w:rPr>
                <w:sz w:val="22"/>
                <w:szCs w:val="22"/>
              </w:rPr>
            </w:pPr>
          </w:p>
        </w:tc>
      </w:tr>
      <w:tr w:rsidR="008D1292" w:rsidRPr="008B4A5B" w14:paraId="2790A346" w14:textId="77777777" w:rsidTr="00831E9F">
        <w:tc>
          <w:tcPr>
            <w:tcW w:w="3447" w:type="dxa"/>
            <w:shd w:val="clear" w:color="auto" w:fill="auto"/>
          </w:tcPr>
          <w:p w14:paraId="123C3A09" w14:textId="77777777" w:rsidR="008D1292" w:rsidRPr="008B4A5B" w:rsidRDefault="008D1292" w:rsidP="00914AC4">
            <w:pPr>
              <w:spacing w:line="240" w:lineRule="atLeast"/>
              <w:ind w:left="252" w:hanging="252"/>
              <w:rPr>
                <w:sz w:val="22"/>
                <w:szCs w:val="22"/>
              </w:rPr>
            </w:pPr>
            <w:r w:rsidRPr="008B4A5B">
              <w:rPr>
                <w:sz w:val="22"/>
                <w:szCs w:val="22"/>
              </w:rPr>
              <w:t>Financial assets measured at FVTPL and investments:</w:t>
            </w:r>
          </w:p>
        </w:tc>
        <w:tc>
          <w:tcPr>
            <w:tcW w:w="5868" w:type="dxa"/>
            <w:shd w:val="clear" w:color="auto" w:fill="auto"/>
          </w:tcPr>
          <w:p w14:paraId="2B8B38D2" w14:textId="77777777" w:rsidR="008D1292" w:rsidRPr="008B4A5B" w:rsidRDefault="008D1292" w:rsidP="00914AC4">
            <w:pPr>
              <w:spacing w:line="240" w:lineRule="atLeast"/>
              <w:ind w:right="-28"/>
              <w:jc w:val="both"/>
              <w:rPr>
                <w:sz w:val="22"/>
                <w:szCs w:val="22"/>
              </w:rPr>
            </w:pPr>
            <w:r w:rsidRPr="008B4A5B">
              <w:rPr>
                <w:sz w:val="22"/>
                <w:szCs w:val="22"/>
              </w:rPr>
              <w:t>The following methodologies are used to determine the fair value of securities held by the Bank.</w:t>
            </w:r>
          </w:p>
          <w:p w14:paraId="170FAA0E" w14:textId="77777777" w:rsidR="008D1292" w:rsidRPr="008B4A5B" w:rsidRDefault="008D1292" w:rsidP="00914AC4">
            <w:pPr>
              <w:numPr>
                <w:ilvl w:val="0"/>
                <w:numId w:val="6"/>
              </w:numPr>
              <w:tabs>
                <w:tab w:val="left" w:pos="252"/>
              </w:tabs>
              <w:spacing w:line="240" w:lineRule="atLeast"/>
              <w:ind w:left="252" w:hanging="280"/>
              <w:jc w:val="thaiDistribute"/>
              <w:rPr>
                <w:sz w:val="22"/>
                <w:szCs w:val="22"/>
              </w:rPr>
            </w:pPr>
            <w:r w:rsidRPr="008B4A5B">
              <w:rPr>
                <w:sz w:val="22"/>
                <w:szCs w:val="22"/>
              </w:rPr>
              <w:t>The fair value of debt securities is estimated based on the Thai Bond Market Association’s last average bid price. In situations where no auction prices are available, the fair value is estimated based on the last executed price. For debt instruments with no active market price, the fair value is estimated based on the yield curve of debt securities plus a risk premium.</w:t>
            </w:r>
          </w:p>
          <w:p w14:paraId="4EFBA5CA" w14:textId="0400B5A3" w:rsidR="008D1292" w:rsidRDefault="008D1292" w:rsidP="00914AC4">
            <w:pPr>
              <w:numPr>
                <w:ilvl w:val="0"/>
                <w:numId w:val="6"/>
              </w:numPr>
              <w:tabs>
                <w:tab w:val="left" w:pos="252"/>
              </w:tabs>
              <w:spacing w:line="240" w:lineRule="atLeast"/>
              <w:ind w:left="252" w:hanging="280"/>
              <w:jc w:val="thaiDistribute"/>
              <w:rPr>
                <w:sz w:val="22"/>
                <w:szCs w:val="22"/>
              </w:rPr>
            </w:pPr>
            <w:r w:rsidRPr="008B4A5B">
              <w:rPr>
                <w:sz w:val="22"/>
                <w:szCs w:val="22"/>
              </w:rPr>
              <w:t xml:space="preserve">The fair value of listed private sector equity instruments and listed unit trust is estimated by using the bidding prices at The Stock Exchange of Thailand on the last business day of the period. </w:t>
            </w:r>
            <w:r w:rsidR="00464223">
              <w:rPr>
                <w:sz w:val="22"/>
                <w:szCs w:val="22"/>
              </w:rPr>
              <w:br/>
            </w:r>
          </w:p>
          <w:p w14:paraId="2A44DC4C" w14:textId="73D25823" w:rsidR="00464223" w:rsidRPr="008B4A5B" w:rsidRDefault="00464223" w:rsidP="00914AC4">
            <w:pPr>
              <w:numPr>
                <w:ilvl w:val="0"/>
                <w:numId w:val="6"/>
              </w:numPr>
              <w:tabs>
                <w:tab w:val="left" w:pos="252"/>
              </w:tabs>
              <w:spacing w:line="240" w:lineRule="atLeast"/>
              <w:ind w:left="252" w:hanging="280"/>
              <w:jc w:val="thaiDistribute"/>
              <w:rPr>
                <w:sz w:val="22"/>
                <w:szCs w:val="22"/>
              </w:rPr>
            </w:pPr>
            <w:r>
              <w:rPr>
                <w:sz w:val="22"/>
                <w:szCs w:val="22"/>
              </w:rPr>
              <w:lastRenderedPageBreak/>
              <w:t xml:space="preserve">The fair value of non-marketable equity </w:t>
            </w:r>
            <w:r w:rsidR="009B009A">
              <w:rPr>
                <w:sz w:val="22"/>
                <w:szCs w:val="22"/>
              </w:rPr>
              <w:t>instruments</w:t>
            </w:r>
            <w:r>
              <w:rPr>
                <w:sz w:val="22"/>
                <w:szCs w:val="22"/>
              </w:rPr>
              <w:t xml:space="preserve"> </w:t>
            </w:r>
            <w:r w:rsidR="000B30E9">
              <w:rPr>
                <w:sz w:val="22"/>
                <w:szCs w:val="22"/>
              </w:rPr>
              <w:t>is</w:t>
            </w:r>
            <w:r>
              <w:rPr>
                <w:sz w:val="22"/>
                <w:szCs w:val="22"/>
              </w:rPr>
              <w:t xml:space="preserve"> measured based on different measurement approach that is most appropriate to the investee’s business i.e. current adjusted book value, latest round funding price and other valuation model</w:t>
            </w:r>
            <w:r w:rsidR="009B009A">
              <w:rPr>
                <w:sz w:val="22"/>
                <w:szCs w:val="22"/>
              </w:rPr>
              <w:t>s</w:t>
            </w:r>
            <w:r>
              <w:rPr>
                <w:sz w:val="22"/>
                <w:szCs w:val="22"/>
              </w:rPr>
              <w:t>.</w:t>
            </w:r>
          </w:p>
          <w:p w14:paraId="271413E5" w14:textId="77777777" w:rsidR="008D1292" w:rsidRPr="008B4A5B" w:rsidRDefault="008D1292" w:rsidP="00914AC4">
            <w:pPr>
              <w:numPr>
                <w:ilvl w:val="0"/>
                <w:numId w:val="6"/>
              </w:numPr>
              <w:tabs>
                <w:tab w:val="left" w:pos="252"/>
              </w:tabs>
              <w:spacing w:line="240" w:lineRule="atLeast"/>
              <w:ind w:left="252" w:hanging="280"/>
              <w:jc w:val="thaiDistribute"/>
              <w:rPr>
                <w:sz w:val="22"/>
                <w:szCs w:val="22"/>
              </w:rPr>
            </w:pPr>
            <w:r w:rsidRPr="008B4A5B">
              <w:rPr>
                <w:sz w:val="22"/>
                <w:szCs w:val="22"/>
              </w:rPr>
              <w:t>The fair value of non-listed unit trusts is estimated based on the net asset value at the reporting date.</w:t>
            </w:r>
          </w:p>
          <w:p w14:paraId="484C060B" w14:textId="77777777" w:rsidR="008D1292" w:rsidRPr="008B4A5B" w:rsidRDefault="008D1292" w:rsidP="00914AC4">
            <w:pPr>
              <w:numPr>
                <w:ilvl w:val="0"/>
                <w:numId w:val="6"/>
              </w:numPr>
              <w:tabs>
                <w:tab w:val="left" w:pos="252"/>
              </w:tabs>
              <w:spacing w:line="240" w:lineRule="atLeast"/>
              <w:ind w:left="245" w:hanging="274"/>
              <w:jc w:val="thaiDistribute"/>
              <w:rPr>
                <w:sz w:val="22"/>
                <w:szCs w:val="22"/>
              </w:rPr>
            </w:pPr>
            <w:r w:rsidRPr="008B4A5B">
              <w:rPr>
                <w:sz w:val="22"/>
                <w:szCs w:val="22"/>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tc>
      </w:tr>
      <w:tr w:rsidR="00771090" w:rsidRPr="008B4A5B" w14:paraId="2229A431" w14:textId="77777777" w:rsidTr="00831E9F">
        <w:tc>
          <w:tcPr>
            <w:tcW w:w="3447" w:type="dxa"/>
            <w:shd w:val="clear" w:color="auto" w:fill="auto"/>
          </w:tcPr>
          <w:p w14:paraId="72D46EA5" w14:textId="77777777" w:rsidR="00771090" w:rsidRPr="008B4A5B" w:rsidRDefault="00771090" w:rsidP="00914AC4">
            <w:pPr>
              <w:spacing w:line="240" w:lineRule="atLeast"/>
              <w:ind w:left="252" w:hanging="252"/>
              <w:rPr>
                <w:sz w:val="22"/>
                <w:szCs w:val="22"/>
              </w:rPr>
            </w:pPr>
          </w:p>
        </w:tc>
        <w:tc>
          <w:tcPr>
            <w:tcW w:w="5868" w:type="dxa"/>
            <w:shd w:val="clear" w:color="auto" w:fill="auto"/>
          </w:tcPr>
          <w:p w14:paraId="5AA5B550" w14:textId="77777777" w:rsidR="00771090" w:rsidRPr="008B4A5B" w:rsidRDefault="00771090" w:rsidP="00914AC4">
            <w:pPr>
              <w:spacing w:line="240" w:lineRule="atLeast"/>
              <w:jc w:val="both"/>
              <w:rPr>
                <w:sz w:val="22"/>
                <w:szCs w:val="22"/>
              </w:rPr>
            </w:pPr>
          </w:p>
        </w:tc>
      </w:tr>
      <w:tr w:rsidR="008D1292" w:rsidRPr="008B4A5B" w14:paraId="23F20C5E" w14:textId="77777777" w:rsidTr="00831E9F">
        <w:tc>
          <w:tcPr>
            <w:tcW w:w="3447" w:type="dxa"/>
            <w:shd w:val="clear" w:color="auto" w:fill="auto"/>
          </w:tcPr>
          <w:p w14:paraId="328CB562" w14:textId="77777777" w:rsidR="008D1292" w:rsidRPr="008B4A5B" w:rsidRDefault="008D1292" w:rsidP="00914AC4">
            <w:pPr>
              <w:spacing w:line="240" w:lineRule="atLeast"/>
              <w:ind w:left="252" w:hanging="252"/>
              <w:rPr>
                <w:sz w:val="22"/>
                <w:szCs w:val="22"/>
              </w:rPr>
            </w:pPr>
            <w:r w:rsidRPr="008B4A5B">
              <w:rPr>
                <w:sz w:val="22"/>
                <w:szCs w:val="22"/>
              </w:rPr>
              <w:t>Derivatives:</w:t>
            </w:r>
          </w:p>
        </w:tc>
        <w:tc>
          <w:tcPr>
            <w:tcW w:w="5868" w:type="dxa"/>
            <w:shd w:val="clear" w:color="auto" w:fill="auto"/>
          </w:tcPr>
          <w:p w14:paraId="5B173250" w14:textId="77777777" w:rsidR="008D1292" w:rsidRPr="008B4A5B" w:rsidRDefault="008D1292" w:rsidP="00914AC4">
            <w:pPr>
              <w:spacing w:line="240" w:lineRule="atLeast"/>
              <w:jc w:val="both"/>
              <w:rPr>
                <w:sz w:val="22"/>
                <w:szCs w:val="22"/>
              </w:rPr>
            </w:pPr>
            <w:r w:rsidRPr="008B4A5B">
              <w:rPr>
                <w:sz w:val="22"/>
                <w:szCs w:val="22"/>
              </w:rPr>
              <w:t>The fair values of derivatives are obtained from quoted market prices in active markets, where available. Fair values of derivatives in an illiquid market are obtained using an average price (quoted from several reliable sources), valuation technique and a benchmark price of instruments which have similar characteristics, as appropriate.</w:t>
            </w:r>
          </w:p>
        </w:tc>
      </w:tr>
      <w:tr w:rsidR="00771090" w:rsidRPr="008B4A5B" w14:paraId="259CA723" w14:textId="77777777" w:rsidTr="00831E9F">
        <w:tc>
          <w:tcPr>
            <w:tcW w:w="3447" w:type="dxa"/>
            <w:shd w:val="clear" w:color="auto" w:fill="auto"/>
          </w:tcPr>
          <w:p w14:paraId="17D13BCE" w14:textId="77777777" w:rsidR="00771090" w:rsidRPr="008B4A5B" w:rsidRDefault="00771090" w:rsidP="00914AC4">
            <w:pPr>
              <w:spacing w:line="240" w:lineRule="atLeast"/>
              <w:ind w:left="252" w:hanging="252"/>
              <w:rPr>
                <w:sz w:val="22"/>
                <w:szCs w:val="22"/>
              </w:rPr>
            </w:pPr>
          </w:p>
        </w:tc>
        <w:tc>
          <w:tcPr>
            <w:tcW w:w="5868" w:type="dxa"/>
            <w:shd w:val="clear" w:color="auto" w:fill="auto"/>
          </w:tcPr>
          <w:p w14:paraId="50F01684" w14:textId="77777777" w:rsidR="00771090" w:rsidRPr="008B4A5B" w:rsidRDefault="00771090" w:rsidP="00914AC4">
            <w:pPr>
              <w:spacing w:line="240" w:lineRule="atLeast"/>
              <w:jc w:val="both"/>
              <w:rPr>
                <w:sz w:val="22"/>
                <w:szCs w:val="22"/>
              </w:rPr>
            </w:pPr>
          </w:p>
        </w:tc>
      </w:tr>
      <w:tr w:rsidR="008D1292" w:rsidRPr="008B4A5B" w14:paraId="12D494C6" w14:textId="77777777" w:rsidTr="00831E9F">
        <w:tc>
          <w:tcPr>
            <w:tcW w:w="3447" w:type="dxa"/>
            <w:shd w:val="clear" w:color="auto" w:fill="auto"/>
          </w:tcPr>
          <w:p w14:paraId="05C4B3BF" w14:textId="77777777" w:rsidR="008D1292" w:rsidRPr="008B4A5B" w:rsidRDefault="008D1292" w:rsidP="00914AC4">
            <w:pPr>
              <w:spacing w:line="240" w:lineRule="atLeast"/>
              <w:ind w:left="252" w:hanging="252"/>
              <w:rPr>
                <w:sz w:val="22"/>
                <w:szCs w:val="22"/>
              </w:rPr>
            </w:pPr>
            <w:r w:rsidRPr="008B4A5B">
              <w:br w:type="page"/>
            </w:r>
            <w:r w:rsidRPr="008B4A5B">
              <w:br w:type="page"/>
            </w:r>
            <w:r w:rsidRPr="008B4A5B">
              <w:rPr>
                <w:sz w:val="22"/>
                <w:szCs w:val="22"/>
              </w:rPr>
              <w:t>Loans to customers and accrued interest receivables:</w:t>
            </w:r>
          </w:p>
        </w:tc>
        <w:tc>
          <w:tcPr>
            <w:tcW w:w="5868" w:type="dxa"/>
            <w:shd w:val="clear" w:color="auto" w:fill="auto"/>
          </w:tcPr>
          <w:p w14:paraId="66306B8B" w14:textId="77777777" w:rsidR="008D1292" w:rsidRPr="008B4A5B" w:rsidRDefault="008D1292" w:rsidP="00914AC4">
            <w:pPr>
              <w:numPr>
                <w:ilvl w:val="0"/>
                <w:numId w:val="6"/>
              </w:numPr>
              <w:tabs>
                <w:tab w:val="left" w:pos="252"/>
              </w:tabs>
              <w:spacing w:line="240" w:lineRule="atLeast"/>
              <w:ind w:left="252" w:hanging="280"/>
              <w:jc w:val="thaiDistribute"/>
              <w:rPr>
                <w:sz w:val="22"/>
                <w:szCs w:val="22"/>
              </w:rPr>
            </w:pPr>
            <w:r w:rsidRPr="008B4A5B">
              <w:rPr>
                <w:sz w:val="22"/>
                <w:szCs w:val="22"/>
              </w:rPr>
              <w:t>For variable-rate loans that are repriced frequently and have no significant change in credit risk, fair values are based on carrying amount.</w:t>
            </w:r>
          </w:p>
          <w:p w14:paraId="49EFE297" w14:textId="11F266FA" w:rsidR="008D1292" w:rsidRPr="008B4A5B" w:rsidRDefault="008D1292" w:rsidP="00750CEA">
            <w:pPr>
              <w:numPr>
                <w:ilvl w:val="0"/>
                <w:numId w:val="6"/>
              </w:numPr>
              <w:tabs>
                <w:tab w:val="left" w:pos="252"/>
              </w:tabs>
              <w:spacing w:line="240" w:lineRule="atLeast"/>
              <w:ind w:left="245" w:hanging="274"/>
              <w:jc w:val="thaiDistribute"/>
              <w:rPr>
                <w:sz w:val="22"/>
                <w:szCs w:val="22"/>
              </w:rPr>
            </w:pPr>
            <w:r w:rsidRPr="008B4A5B">
              <w:rPr>
                <w:sz w:val="22"/>
                <w:szCs w:val="22"/>
              </w:rPr>
              <w:t>The fair values of other loans are estimated using discounted cash flow analyses, using market interest rates or the fair value of collateral. There is no significant difference with the carrying amount.</w:t>
            </w:r>
          </w:p>
        </w:tc>
      </w:tr>
      <w:tr w:rsidR="00771090" w:rsidRPr="008B4A5B" w14:paraId="32818348" w14:textId="77777777" w:rsidTr="00831E9F">
        <w:tc>
          <w:tcPr>
            <w:tcW w:w="3447" w:type="dxa"/>
            <w:shd w:val="clear" w:color="auto" w:fill="auto"/>
          </w:tcPr>
          <w:p w14:paraId="005C2236" w14:textId="77777777" w:rsidR="00771090" w:rsidRPr="000B30E9" w:rsidRDefault="00771090" w:rsidP="00914AC4">
            <w:pPr>
              <w:spacing w:line="240" w:lineRule="atLeast"/>
              <w:ind w:left="252" w:hanging="252"/>
              <w:rPr>
                <w:sz w:val="22"/>
                <w:szCs w:val="24"/>
              </w:rPr>
            </w:pPr>
          </w:p>
        </w:tc>
        <w:tc>
          <w:tcPr>
            <w:tcW w:w="5868" w:type="dxa"/>
            <w:shd w:val="clear" w:color="auto" w:fill="auto"/>
          </w:tcPr>
          <w:p w14:paraId="69992085" w14:textId="77777777" w:rsidR="00771090" w:rsidRPr="008B4A5B" w:rsidRDefault="00771090" w:rsidP="00771090">
            <w:pPr>
              <w:tabs>
                <w:tab w:val="left" w:pos="252"/>
              </w:tabs>
              <w:spacing w:line="240" w:lineRule="atLeast"/>
              <w:jc w:val="thaiDistribute"/>
              <w:rPr>
                <w:sz w:val="22"/>
                <w:szCs w:val="22"/>
              </w:rPr>
            </w:pPr>
          </w:p>
        </w:tc>
      </w:tr>
      <w:tr w:rsidR="008D1292" w:rsidRPr="008B4A5B" w14:paraId="1E8F2204" w14:textId="77777777" w:rsidTr="00831E9F">
        <w:tc>
          <w:tcPr>
            <w:tcW w:w="3447" w:type="dxa"/>
            <w:shd w:val="clear" w:color="auto" w:fill="auto"/>
          </w:tcPr>
          <w:p w14:paraId="2D9637C6" w14:textId="77777777" w:rsidR="008D1292" w:rsidRPr="008B4A5B" w:rsidRDefault="008D1292" w:rsidP="00914AC4">
            <w:pPr>
              <w:spacing w:line="240" w:lineRule="atLeast"/>
              <w:ind w:left="252" w:hanging="252"/>
              <w:rPr>
                <w:sz w:val="22"/>
                <w:szCs w:val="22"/>
              </w:rPr>
            </w:pPr>
            <w:r w:rsidRPr="008B4A5B">
              <w:rPr>
                <w:sz w:val="22"/>
                <w:szCs w:val="22"/>
              </w:rPr>
              <w:t>Deposits:</w:t>
            </w:r>
          </w:p>
        </w:tc>
        <w:tc>
          <w:tcPr>
            <w:tcW w:w="5868" w:type="dxa"/>
            <w:shd w:val="clear" w:color="auto" w:fill="auto"/>
          </w:tcPr>
          <w:p w14:paraId="76E67FDE" w14:textId="77777777" w:rsidR="008D1292" w:rsidRPr="008B4A5B" w:rsidRDefault="008D1292" w:rsidP="00914AC4">
            <w:pPr>
              <w:numPr>
                <w:ilvl w:val="0"/>
                <w:numId w:val="6"/>
              </w:numPr>
              <w:tabs>
                <w:tab w:val="left" w:pos="252"/>
              </w:tabs>
              <w:spacing w:line="240" w:lineRule="atLeast"/>
              <w:ind w:left="252" w:hanging="280"/>
              <w:jc w:val="thaiDistribute"/>
              <w:rPr>
                <w:sz w:val="22"/>
                <w:szCs w:val="22"/>
              </w:rPr>
            </w:pPr>
            <w:r w:rsidRPr="008B4A5B">
              <w:rPr>
                <w:rFonts w:eastAsia="Times New Roman"/>
                <w:sz w:val="22"/>
                <w:szCs w:val="22"/>
              </w:rPr>
              <w:t>The fair value of deposits which are payable on demand by the depositor are equal to the carrying amount</w:t>
            </w:r>
            <w:r w:rsidRPr="008B4A5B">
              <w:rPr>
                <w:rFonts w:eastAsia="Times New Roman"/>
                <w:sz w:val="22"/>
                <w:szCs w:val="22"/>
                <w:cs/>
              </w:rPr>
              <w:t>.</w:t>
            </w:r>
            <w:r w:rsidRPr="008B4A5B">
              <w:rPr>
                <w:sz w:val="22"/>
                <w:szCs w:val="22"/>
              </w:rPr>
              <w:t xml:space="preserve"> </w:t>
            </w:r>
          </w:p>
          <w:p w14:paraId="03C458CB" w14:textId="77777777" w:rsidR="008D1292" w:rsidRPr="008B4A5B" w:rsidRDefault="008D1292" w:rsidP="00914AC4">
            <w:pPr>
              <w:numPr>
                <w:ilvl w:val="0"/>
                <w:numId w:val="6"/>
              </w:numPr>
              <w:tabs>
                <w:tab w:val="left" w:pos="252"/>
              </w:tabs>
              <w:spacing w:line="240" w:lineRule="atLeast"/>
              <w:ind w:left="252" w:hanging="280"/>
              <w:jc w:val="thaiDistribute"/>
              <w:rPr>
                <w:sz w:val="22"/>
                <w:szCs w:val="22"/>
              </w:rPr>
            </w:pPr>
            <w:r w:rsidRPr="008B4A5B">
              <w:rPr>
                <w:sz w:val="22"/>
                <w:szCs w:val="22"/>
              </w:rPr>
              <w:t>Fair values for fixed-deposits are estimated using a discounted cash flow calculation that applies interest rates currently being offered on similar deposits.</w:t>
            </w:r>
          </w:p>
        </w:tc>
      </w:tr>
      <w:tr w:rsidR="00771090" w:rsidRPr="008B4A5B" w14:paraId="640554FC" w14:textId="77777777" w:rsidTr="00831E9F">
        <w:tc>
          <w:tcPr>
            <w:tcW w:w="3447" w:type="dxa"/>
            <w:shd w:val="clear" w:color="auto" w:fill="auto"/>
          </w:tcPr>
          <w:p w14:paraId="7418A4C1" w14:textId="77777777" w:rsidR="00771090" w:rsidRPr="008B4A5B" w:rsidRDefault="00771090" w:rsidP="00914AC4">
            <w:pPr>
              <w:spacing w:line="240" w:lineRule="atLeast"/>
              <w:ind w:left="252" w:hanging="252"/>
              <w:rPr>
                <w:sz w:val="22"/>
                <w:szCs w:val="22"/>
              </w:rPr>
            </w:pPr>
          </w:p>
        </w:tc>
        <w:tc>
          <w:tcPr>
            <w:tcW w:w="5868" w:type="dxa"/>
            <w:shd w:val="clear" w:color="auto" w:fill="auto"/>
          </w:tcPr>
          <w:p w14:paraId="70756DE1" w14:textId="77777777" w:rsidR="00771090" w:rsidRPr="008B4A5B" w:rsidRDefault="00771090" w:rsidP="00771090">
            <w:pPr>
              <w:tabs>
                <w:tab w:val="left" w:pos="252"/>
              </w:tabs>
              <w:spacing w:line="240" w:lineRule="atLeast"/>
              <w:jc w:val="thaiDistribute"/>
              <w:rPr>
                <w:rFonts w:eastAsia="Times New Roman"/>
                <w:sz w:val="22"/>
                <w:szCs w:val="22"/>
              </w:rPr>
            </w:pPr>
          </w:p>
        </w:tc>
      </w:tr>
      <w:tr w:rsidR="008D1292" w:rsidRPr="008B4A5B" w14:paraId="14866D26" w14:textId="77777777" w:rsidTr="00831E9F">
        <w:tc>
          <w:tcPr>
            <w:tcW w:w="3447" w:type="dxa"/>
            <w:shd w:val="clear" w:color="auto" w:fill="auto"/>
          </w:tcPr>
          <w:p w14:paraId="3B9A3851" w14:textId="77777777" w:rsidR="008D1292" w:rsidRPr="008B4A5B" w:rsidRDefault="008D1292" w:rsidP="00914AC4">
            <w:pPr>
              <w:spacing w:line="240" w:lineRule="atLeast"/>
              <w:ind w:left="252" w:hanging="252"/>
              <w:rPr>
                <w:sz w:val="22"/>
                <w:szCs w:val="22"/>
              </w:rPr>
            </w:pPr>
            <w:r w:rsidRPr="008B4A5B">
              <w:rPr>
                <w:sz w:val="22"/>
                <w:szCs w:val="22"/>
              </w:rPr>
              <w:t>Interbank and money market items (Liabilities):</w:t>
            </w:r>
          </w:p>
        </w:tc>
        <w:tc>
          <w:tcPr>
            <w:tcW w:w="5868" w:type="dxa"/>
            <w:shd w:val="clear" w:color="auto" w:fill="auto"/>
          </w:tcPr>
          <w:p w14:paraId="266F3D11" w14:textId="45EFA386" w:rsidR="008D1292" w:rsidRPr="008B4A5B" w:rsidRDefault="008D1292" w:rsidP="00914AC4">
            <w:pPr>
              <w:numPr>
                <w:ilvl w:val="0"/>
                <w:numId w:val="6"/>
              </w:numPr>
              <w:tabs>
                <w:tab w:val="left" w:pos="252"/>
              </w:tabs>
              <w:spacing w:line="240" w:lineRule="atLeast"/>
              <w:ind w:left="252" w:hanging="280"/>
              <w:jc w:val="thaiDistribute"/>
              <w:rPr>
                <w:sz w:val="22"/>
                <w:szCs w:val="22"/>
              </w:rPr>
            </w:pPr>
            <w:r w:rsidRPr="008B4A5B">
              <w:rPr>
                <w:sz w:val="22"/>
                <w:szCs w:val="22"/>
              </w:rPr>
              <w:t xml:space="preserve">The fair value </w:t>
            </w:r>
            <w:r w:rsidR="00A9626A">
              <w:rPr>
                <w:sz w:val="22"/>
                <w:szCs w:val="22"/>
              </w:rPr>
              <w:t>has no significant difference with the carrying amount.</w:t>
            </w:r>
          </w:p>
        </w:tc>
      </w:tr>
      <w:tr w:rsidR="00771090" w:rsidRPr="008B4A5B" w14:paraId="1A178B08" w14:textId="77777777" w:rsidTr="00831E9F">
        <w:tc>
          <w:tcPr>
            <w:tcW w:w="3447" w:type="dxa"/>
            <w:shd w:val="clear" w:color="auto" w:fill="auto"/>
          </w:tcPr>
          <w:p w14:paraId="04161896" w14:textId="77777777" w:rsidR="00771090" w:rsidRPr="008B4A5B" w:rsidRDefault="00771090" w:rsidP="00914AC4">
            <w:pPr>
              <w:spacing w:line="240" w:lineRule="atLeast"/>
              <w:ind w:left="252" w:hanging="252"/>
              <w:rPr>
                <w:sz w:val="22"/>
                <w:szCs w:val="22"/>
              </w:rPr>
            </w:pPr>
          </w:p>
        </w:tc>
        <w:tc>
          <w:tcPr>
            <w:tcW w:w="5868" w:type="dxa"/>
            <w:shd w:val="clear" w:color="auto" w:fill="auto"/>
          </w:tcPr>
          <w:p w14:paraId="5EB9D46F" w14:textId="77777777" w:rsidR="00771090" w:rsidRPr="008B4A5B" w:rsidRDefault="00771090" w:rsidP="00771090">
            <w:pPr>
              <w:tabs>
                <w:tab w:val="left" w:pos="252"/>
              </w:tabs>
              <w:spacing w:line="240" w:lineRule="atLeast"/>
              <w:jc w:val="thaiDistribute"/>
              <w:rPr>
                <w:sz w:val="22"/>
                <w:szCs w:val="22"/>
              </w:rPr>
            </w:pPr>
          </w:p>
        </w:tc>
      </w:tr>
      <w:tr w:rsidR="008D1292" w:rsidRPr="008B4A5B" w14:paraId="2D9AF9D3" w14:textId="77777777" w:rsidTr="00831E9F">
        <w:tc>
          <w:tcPr>
            <w:tcW w:w="3447" w:type="dxa"/>
            <w:shd w:val="clear" w:color="auto" w:fill="auto"/>
          </w:tcPr>
          <w:p w14:paraId="143D6A2E" w14:textId="77777777" w:rsidR="008D1292" w:rsidRPr="008B4A5B" w:rsidRDefault="008D1292" w:rsidP="00914AC4">
            <w:pPr>
              <w:spacing w:line="240" w:lineRule="atLeast"/>
              <w:rPr>
                <w:sz w:val="22"/>
                <w:szCs w:val="22"/>
              </w:rPr>
            </w:pPr>
            <w:r w:rsidRPr="008B4A5B">
              <w:rPr>
                <w:sz w:val="22"/>
                <w:szCs w:val="22"/>
              </w:rPr>
              <w:t>Liabilities payable on demand:</w:t>
            </w:r>
          </w:p>
        </w:tc>
        <w:tc>
          <w:tcPr>
            <w:tcW w:w="5868" w:type="dxa"/>
            <w:shd w:val="clear" w:color="auto" w:fill="auto"/>
          </w:tcPr>
          <w:p w14:paraId="131F2A00" w14:textId="77777777" w:rsidR="008D1292" w:rsidRPr="008B4A5B" w:rsidRDefault="008D1292" w:rsidP="00914AC4">
            <w:pPr>
              <w:tabs>
                <w:tab w:val="left" w:pos="263"/>
              </w:tabs>
              <w:spacing w:line="240" w:lineRule="atLeast"/>
              <w:jc w:val="thaiDistribute"/>
              <w:rPr>
                <w:sz w:val="22"/>
                <w:szCs w:val="22"/>
              </w:rPr>
            </w:pPr>
            <w:r w:rsidRPr="008B4A5B">
              <w:rPr>
                <w:sz w:val="22"/>
                <w:szCs w:val="22"/>
              </w:rPr>
              <w:t>-</w:t>
            </w:r>
            <w:r w:rsidRPr="008B4A5B">
              <w:rPr>
                <w:sz w:val="22"/>
                <w:szCs w:val="22"/>
              </w:rPr>
              <w:tab/>
              <w:t>The fair value is approximated based on its carrying amount.</w:t>
            </w:r>
          </w:p>
        </w:tc>
      </w:tr>
      <w:tr w:rsidR="00771090" w:rsidRPr="008B4A5B" w14:paraId="14D382BF" w14:textId="77777777" w:rsidTr="00831E9F">
        <w:tc>
          <w:tcPr>
            <w:tcW w:w="3447" w:type="dxa"/>
            <w:shd w:val="clear" w:color="auto" w:fill="auto"/>
          </w:tcPr>
          <w:p w14:paraId="2D6ED37E" w14:textId="77777777" w:rsidR="00771090" w:rsidRPr="008B4A5B" w:rsidRDefault="00771090" w:rsidP="00914AC4">
            <w:pPr>
              <w:spacing w:line="240" w:lineRule="atLeast"/>
              <w:rPr>
                <w:sz w:val="22"/>
                <w:szCs w:val="22"/>
              </w:rPr>
            </w:pPr>
          </w:p>
        </w:tc>
        <w:tc>
          <w:tcPr>
            <w:tcW w:w="5868" w:type="dxa"/>
            <w:shd w:val="clear" w:color="auto" w:fill="auto"/>
          </w:tcPr>
          <w:p w14:paraId="0FB45953" w14:textId="77777777" w:rsidR="00771090" w:rsidRPr="008B4A5B" w:rsidRDefault="00771090" w:rsidP="00914AC4">
            <w:pPr>
              <w:tabs>
                <w:tab w:val="left" w:pos="263"/>
              </w:tabs>
              <w:spacing w:line="240" w:lineRule="atLeast"/>
              <w:jc w:val="thaiDistribute"/>
              <w:rPr>
                <w:sz w:val="22"/>
                <w:szCs w:val="22"/>
              </w:rPr>
            </w:pPr>
          </w:p>
        </w:tc>
      </w:tr>
      <w:tr w:rsidR="008D1292" w:rsidRPr="008B4A5B" w14:paraId="31F423F4" w14:textId="77777777" w:rsidTr="00831E9F">
        <w:tc>
          <w:tcPr>
            <w:tcW w:w="3447" w:type="dxa"/>
            <w:shd w:val="clear" w:color="auto" w:fill="auto"/>
          </w:tcPr>
          <w:p w14:paraId="114B98B4" w14:textId="77777777" w:rsidR="008D1292" w:rsidRPr="008B4A5B" w:rsidRDefault="008D1292" w:rsidP="00914AC4">
            <w:pPr>
              <w:spacing w:line="240" w:lineRule="atLeast"/>
              <w:rPr>
                <w:sz w:val="22"/>
                <w:szCs w:val="22"/>
              </w:rPr>
            </w:pPr>
            <w:r w:rsidRPr="008B4A5B">
              <w:rPr>
                <w:sz w:val="22"/>
                <w:szCs w:val="22"/>
              </w:rPr>
              <w:t xml:space="preserve">Financial liabilities measured at </w:t>
            </w:r>
          </w:p>
          <w:p w14:paraId="1C2DF787" w14:textId="77777777" w:rsidR="008D1292" w:rsidRPr="008B4A5B" w:rsidRDefault="008D1292" w:rsidP="00914AC4">
            <w:pPr>
              <w:spacing w:line="240" w:lineRule="atLeast"/>
              <w:rPr>
                <w:sz w:val="22"/>
                <w:szCs w:val="22"/>
              </w:rPr>
            </w:pPr>
            <w:r w:rsidRPr="008B4A5B">
              <w:rPr>
                <w:sz w:val="22"/>
                <w:szCs w:val="22"/>
              </w:rPr>
              <w:t xml:space="preserve">   FVTPL:</w:t>
            </w:r>
          </w:p>
        </w:tc>
        <w:tc>
          <w:tcPr>
            <w:tcW w:w="5868" w:type="dxa"/>
            <w:shd w:val="clear" w:color="auto" w:fill="auto"/>
          </w:tcPr>
          <w:p w14:paraId="2A7DAA1F" w14:textId="77777777" w:rsidR="008D1292" w:rsidRPr="008B4A5B" w:rsidRDefault="008D1292" w:rsidP="00914AC4">
            <w:pPr>
              <w:tabs>
                <w:tab w:val="left" w:pos="263"/>
              </w:tabs>
              <w:spacing w:line="240" w:lineRule="atLeast"/>
              <w:jc w:val="thaiDistribute"/>
              <w:rPr>
                <w:sz w:val="22"/>
                <w:szCs w:val="22"/>
              </w:rPr>
            </w:pPr>
            <w:r w:rsidRPr="008B4A5B">
              <w:rPr>
                <w:sz w:val="22"/>
                <w:szCs w:val="22"/>
              </w:rPr>
              <w:t>-</w:t>
            </w:r>
            <w:r w:rsidRPr="008B4A5B">
              <w:rPr>
                <w:sz w:val="22"/>
                <w:szCs w:val="22"/>
              </w:rPr>
              <w:tab/>
              <w:t xml:space="preserve">The fair value is calculated based on valuation models using </w:t>
            </w:r>
            <w:r w:rsidRPr="008B4A5B">
              <w:rPr>
                <w:sz w:val="22"/>
                <w:szCs w:val="22"/>
              </w:rPr>
              <w:tab/>
              <w:t>market data obtained from reliable sources.</w:t>
            </w:r>
          </w:p>
        </w:tc>
      </w:tr>
      <w:tr w:rsidR="00771090" w:rsidRPr="008B4A5B" w14:paraId="0046F23C" w14:textId="77777777" w:rsidTr="00831E9F">
        <w:tc>
          <w:tcPr>
            <w:tcW w:w="3447" w:type="dxa"/>
            <w:shd w:val="clear" w:color="auto" w:fill="auto"/>
          </w:tcPr>
          <w:p w14:paraId="7E14266C" w14:textId="77777777" w:rsidR="00771090" w:rsidRPr="008B4A5B" w:rsidRDefault="00771090" w:rsidP="00914AC4">
            <w:pPr>
              <w:spacing w:line="240" w:lineRule="atLeast"/>
              <w:rPr>
                <w:sz w:val="22"/>
                <w:szCs w:val="22"/>
              </w:rPr>
            </w:pPr>
          </w:p>
        </w:tc>
        <w:tc>
          <w:tcPr>
            <w:tcW w:w="5868" w:type="dxa"/>
            <w:shd w:val="clear" w:color="auto" w:fill="auto"/>
          </w:tcPr>
          <w:p w14:paraId="6612F4D1" w14:textId="77777777" w:rsidR="00771090" w:rsidRPr="008B4A5B" w:rsidRDefault="00771090" w:rsidP="00914AC4">
            <w:pPr>
              <w:tabs>
                <w:tab w:val="left" w:pos="263"/>
              </w:tabs>
              <w:spacing w:line="240" w:lineRule="atLeast"/>
              <w:jc w:val="thaiDistribute"/>
              <w:rPr>
                <w:sz w:val="22"/>
                <w:szCs w:val="22"/>
              </w:rPr>
            </w:pPr>
          </w:p>
        </w:tc>
      </w:tr>
      <w:tr w:rsidR="008D1292" w:rsidRPr="008B4A5B" w14:paraId="7D66AE9E" w14:textId="77777777" w:rsidTr="00831E9F">
        <w:tc>
          <w:tcPr>
            <w:tcW w:w="3447" w:type="dxa"/>
            <w:shd w:val="clear" w:color="auto" w:fill="auto"/>
          </w:tcPr>
          <w:p w14:paraId="3CC7A863" w14:textId="77777777" w:rsidR="008D1292" w:rsidRPr="008B4A5B" w:rsidRDefault="008D1292" w:rsidP="00914AC4">
            <w:pPr>
              <w:spacing w:line="240" w:lineRule="atLeast"/>
              <w:rPr>
                <w:sz w:val="22"/>
                <w:szCs w:val="22"/>
              </w:rPr>
            </w:pPr>
            <w:r w:rsidRPr="008B4A5B">
              <w:rPr>
                <w:sz w:val="22"/>
                <w:szCs w:val="22"/>
              </w:rPr>
              <w:t>Debt issued and borrowings:</w:t>
            </w:r>
          </w:p>
        </w:tc>
        <w:tc>
          <w:tcPr>
            <w:tcW w:w="5868" w:type="dxa"/>
            <w:shd w:val="clear" w:color="auto" w:fill="auto"/>
          </w:tcPr>
          <w:p w14:paraId="5293A778" w14:textId="77777777" w:rsidR="008D1292" w:rsidRPr="008B4A5B" w:rsidRDefault="008D1292" w:rsidP="00914AC4">
            <w:pPr>
              <w:numPr>
                <w:ilvl w:val="0"/>
                <w:numId w:val="6"/>
              </w:numPr>
              <w:tabs>
                <w:tab w:val="left" w:pos="252"/>
              </w:tabs>
              <w:spacing w:line="240" w:lineRule="atLeast"/>
              <w:ind w:left="252" w:hanging="280"/>
              <w:jc w:val="thaiDistribute"/>
              <w:rPr>
                <w:sz w:val="22"/>
                <w:szCs w:val="22"/>
              </w:rPr>
            </w:pPr>
            <w:r w:rsidRPr="008B4A5B">
              <w:rPr>
                <w:sz w:val="22"/>
                <w:szCs w:val="22"/>
              </w:rPr>
              <w:t xml:space="preserve">The fair value of short-term borrowings maturing within 90 days approximated its carrying amount. </w:t>
            </w:r>
          </w:p>
          <w:p w14:paraId="058C9617" w14:textId="77777777" w:rsidR="008D1292" w:rsidRPr="008B4A5B" w:rsidRDefault="008D1292" w:rsidP="00914AC4">
            <w:pPr>
              <w:numPr>
                <w:ilvl w:val="0"/>
                <w:numId w:val="6"/>
              </w:numPr>
              <w:tabs>
                <w:tab w:val="left" w:pos="252"/>
              </w:tabs>
              <w:spacing w:line="240" w:lineRule="atLeast"/>
              <w:ind w:left="252" w:hanging="280"/>
              <w:jc w:val="thaiDistribute"/>
            </w:pPr>
            <w:r w:rsidRPr="008B4A5B">
              <w:rPr>
                <w:sz w:val="22"/>
                <w:szCs w:val="22"/>
              </w:rPr>
              <w:t>Fair values of other borrowings are estimated using discounted cash flow analyses based on the Bank’s current borrowing rates for similar types of borrowing arrangements.</w:t>
            </w:r>
          </w:p>
        </w:tc>
      </w:tr>
    </w:tbl>
    <w:p w14:paraId="6745E16D" w14:textId="77777777" w:rsidR="001A1802" w:rsidRPr="008B4A5B" w:rsidRDefault="001A1802" w:rsidP="00934CD9">
      <w:pPr>
        <w:spacing w:line="240" w:lineRule="atLeast"/>
        <w:ind w:left="547" w:right="-29"/>
        <w:jc w:val="both"/>
        <w:rPr>
          <w:sz w:val="22"/>
          <w:szCs w:val="22"/>
          <w:cs/>
        </w:rPr>
      </w:pPr>
    </w:p>
    <w:p w14:paraId="7EE60084" w14:textId="77777777" w:rsidR="001A1802" w:rsidRPr="008B4A5B" w:rsidRDefault="001A1802">
      <w:pPr>
        <w:suppressAutoHyphens w:val="0"/>
        <w:rPr>
          <w:sz w:val="22"/>
          <w:szCs w:val="22"/>
          <w:cs/>
        </w:rPr>
      </w:pPr>
      <w:r w:rsidRPr="008B4A5B">
        <w:rPr>
          <w:rFonts w:cs="Angsana New"/>
          <w:sz w:val="22"/>
          <w:szCs w:val="22"/>
          <w:cs/>
        </w:rPr>
        <w:br w:type="page"/>
      </w:r>
    </w:p>
    <w:p w14:paraId="58AEB3B3" w14:textId="77777777" w:rsidR="004E765F" w:rsidRPr="008B4A5B" w:rsidRDefault="002C769A" w:rsidP="00AE324A">
      <w:pPr>
        <w:numPr>
          <w:ilvl w:val="0"/>
          <w:numId w:val="37"/>
        </w:numPr>
        <w:spacing w:line="240" w:lineRule="atLeast"/>
        <w:ind w:left="539" w:right="-28" w:hanging="539"/>
        <w:jc w:val="both"/>
        <w:outlineLvl w:val="0"/>
        <w:rPr>
          <w:b/>
          <w:bCs/>
          <w:szCs w:val="24"/>
        </w:rPr>
      </w:pPr>
      <w:r w:rsidRPr="008B4A5B">
        <w:rPr>
          <w:b/>
          <w:bCs/>
          <w:szCs w:val="24"/>
        </w:rPr>
        <w:lastRenderedPageBreak/>
        <w:t>Dividends</w:t>
      </w:r>
    </w:p>
    <w:p w14:paraId="4130BBA9" w14:textId="77777777" w:rsidR="000C39C6" w:rsidRPr="008B4A5B" w:rsidRDefault="000C39C6" w:rsidP="00884095">
      <w:pPr>
        <w:spacing w:line="240" w:lineRule="atLeast"/>
        <w:ind w:left="547" w:right="-29"/>
        <w:jc w:val="both"/>
        <w:rPr>
          <w:sz w:val="22"/>
          <w:szCs w:val="22"/>
        </w:rPr>
      </w:pPr>
    </w:p>
    <w:p w14:paraId="059C0FE0" w14:textId="77777777" w:rsidR="003A65E4" w:rsidRPr="008B4A5B" w:rsidRDefault="003A65E4" w:rsidP="00884095">
      <w:pPr>
        <w:spacing w:line="240" w:lineRule="atLeast"/>
        <w:ind w:left="547" w:right="-29"/>
        <w:jc w:val="both"/>
        <w:rPr>
          <w:sz w:val="22"/>
          <w:szCs w:val="22"/>
        </w:rPr>
      </w:pPr>
      <w:r w:rsidRPr="008B4A5B">
        <w:rPr>
          <w:sz w:val="22"/>
          <w:szCs w:val="22"/>
        </w:rPr>
        <w:t xml:space="preserve">The </w:t>
      </w:r>
      <w:r w:rsidR="00EC09F9" w:rsidRPr="008B4A5B">
        <w:rPr>
          <w:sz w:val="22"/>
          <w:szCs w:val="22"/>
        </w:rPr>
        <w:t xml:space="preserve">shareholders of the Bank have approved dividends </w:t>
      </w:r>
      <w:r w:rsidRPr="008B4A5B">
        <w:rPr>
          <w:sz w:val="22"/>
          <w:szCs w:val="22"/>
        </w:rPr>
        <w:t>as follows:</w:t>
      </w:r>
    </w:p>
    <w:p w14:paraId="4F19B0CF" w14:textId="77777777" w:rsidR="00196311" w:rsidRPr="008B4A5B" w:rsidRDefault="00196311" w:rsidP="00884095">
      <w:pPr>
        <w:spacing w:line="240" w:lineRule="atLeast"/>
        <w:ind w:left="547" w:right="-29"/>
        <w:jc w:val="both"/>
        <w:rPr>
          <w:sz w:val="22"/>
          <w:szCs w:val="22"/>
        </w:rPr>
      </w:pPr>
    </w:p>
    <w:tbl>
      <w:tblPr>
        <w:tblW w:w="9288" w:type="dxa"/>
        <w:tblInd w:w="450" w:type="dxa"/>
        <w:tblLook w:val="04A0" w:firstRow="1" w:lastRow="0" w:firstColumn="1" w:lastColumn="0" w:noHBand="0" w:noVBand="1"/>
      </w:tblPr>
      <w:tblGrid>
        <w:gridCol w:w="2718"/>
        <w:gridCol w:w="1647"/>
        <w:gridCol w:w="2013"/>
        <w:gridCol w:w="1290"/>
        <w:gridCol w:w="234"/>
        <w:gridCol w:w="1386"/>
      </w:tblGrid>
      <w:tr w:rsidR="00013BFA" w:rsidRPr="008B4A5B" w14:paraId="0E070985" w14:textId="77777777" w:rsidTr="00A7683D">
        <w:tc>
          <w:tcPr>
            <w:tcW w:w="2718" w:type="dxa"/>
            <w:shd w:val="clear" w:color="auto" w:fill="auto"/>
          </w:tcPr>
          <w:p w14:paraId="27A0C407" w14:textId="77777777" w:rsidR="00013BFA" w:rsidRPr="008B4A5B" w:rsidRDefault="00013BFA" w:rsidP="00B82FFC">
            <w:pPr>
              <w:pStyle w:val="block"/>
              <w:spacing w:after="0" w:line="240" w:lineRule="atLeast"/>
              <w:ind w:left="0"/>
              <w:jc w:val="center"/>
              <w:rPr>
                <w:sz w:val="20"/>
                <w:lang w:val="en-US"/>
              </w:rPr>
            </w:pPr>
          </w:p>
        </w:tc>
        <w:tc>
          <w:tcPr>
            <w:tcW w:w="1647" w:type="dxa"/>
            <w:shd w:val="clear" w:color="auto" w:fill="auto"/>
            <w:vAlign w:val="bottom"/>
          </w:tcPr>
          <w:p w14:paraId="5D8CF750" w14:textId="77777777" w:rsidR="00013BFA" w:rsidRPr="008B4A5B" w:rsidRDefault="00013BFA" w:rsidP="00B82FFC">
            <w:pPr>
              <w:pStyle w:val="block"/>
              <w:spacing w:after="0" w:line="240" w:lineRule="atLeast"/>
              <w:ind w:left="0"/>
              <w:jc w:val="center"/>
              <w:rPr>
                <w:sz w:val="20"/>
              </w:rPr>
            </w:pPr>
            <w:r w:rsidRPr="008B4A5B">
              <w:rPr>
                <w:sz w:val="20"/>
              </w:rPr>
              <w:t>Approval date</w:t>
            </w:r>
          </w:p>
        </w:tc>
        <w:tc>
          <w:tcPr>
            <w:tcW w:w="2013" w:type="dxa"/>
            <w:shd w:val="clear" w:color="auto" w:fill="auto"/>
            <w:vAlign w:val="bottom"/>
          </w:tcPr>
          <w:p w14:paraId="03F8AFCD" w14:textId="77777777" w:rsidR="00013BFA" w:rsidRPr="008B4A5B" w:rsidRDefault="00013BFA" w:rsidP="00B82FFC">
            <w:pPr>
              <w:pStyle w:val="block"/>
              <w:spacing w:after="0" w:line="240" w:lineRule="atLeast"/>
              <w:ind w:left="0"/>
              <w:jc w:val="center"/>
              <w:rPr>
                <w:sz w:val="20"/>
              </w:rPr>
            </w:pPr>
            <w:r w:rsidRPr="008B4A5B">
              <w:rPr>
                <w:sz w:val="20"/>
              </w:rPr>
              <w:t>Payment schedule</w:t>
            </w:r>
          </w:p>
        </w:tc>
        <w:tc>
          <w:tcPr>
            <w:tcW w:w="1290" w:type="dxa"/>
            <w:shd w:val="clear" w:color="auto" w:fill="auto"/>
            <w:vAlign w:val="bottom"/>
          </w:tcPr>
          <w:p w14:paraId="767D08FC" w14:textId="77777777" w:rsidR="00013BFA" w:rsidRPr="008B4A5B" w:rsidRDefault="00013BFA" w:rsidP="00B82FFC">
            <w:pPr>
              <w:pStyle w:val="block"/>
              <w:spacing w:after="0" w:line="240" w:lineRule="atLeast"/>
              <w:ind w:left="-83" w:right="-108"/>
              <w:jc w:val="center"/>
              <w:rPr>
                <w:i/>
                <w:iCs/>
                <w:sz w:val="20"/>
              </w:rPr>
            </w:pPr>
            <w:r w:rsidRPr="008B4A5B">
              <w:rPr>
                <w:sz w:val="20"/>
              </w:rPr>
              <w:t xml:space="preserve">Dividend rate </w:t>
            </w:r>
            <w:r w:rsidR="003925CC" w:rsidRPr="008B4A5B">
              <w:rPr>
                <w:sz w:val="20"/>
              </w:rPr>
              <w:br/>
            </w:r>
            <w:r w:rsidRPr="008B4A5B">
              <w:rPr>
                <w:sz w:val="20"/>
              </w:rPr>
              <w:t>per share</w:t>
            </w:r>
            <w:r w:rsidRPr="008B4A5B">
              <w:rPr>
                <w:i/>
                <w:iCs/>
                <w:sz w:val="20"/>
              </w:rPr>
              <w:t xml:space="preserve"> </w:t>
            </w:r>
          </w:p>
        </w:tc>
        <w:tc>
          <w:tcPr>
            <w:tcW w:w="234" w:type="dxa"/>
            <w:shd w:val="clear" w:color="auto" w:fill="auto"/>
            <w:vAlign w:val="bottom"/>
          </w:tcPr>
          <w:p w14:paraId="35CEB09F" w14:textId="77777777" w:rsidR="00013BFA" w:rsidRPr="008B4A5B" w:rsidRDefault="00013BFA" w:rsidP="00B82FFC">
            <w:pPr>
              <w:pStyle w:val="block"/>
              <w:spacing w:after="0" w:line="240" w:lineRule="atLeast"/>
              <w:ind w:left="0"/>
              <w:jc w:val="center"/>
              <w:rPr>
                <w:i/>
                <w:iCs/>
                <w:sz w:val="20"/>
              </w:rPr>
            </w:pPr>
          </w:p>
        </w:tc>
        <w:tc>
          <w:tcPr>
            <w:tcW w:w="1386" w:type="dxa"/>
            <w:shd w:val="clear" w:color="auto" w:fill="auto"/>
            <w:vAlign w:val="bottom"/>
          </w:tcPr>
          <w:p w14:paraId="555A8E04" w14:textId="77777777" w:rsidR="00013BFA" w:rsidRPr="008B4A5B" w:rsidRDefault="00013BFA" w:rsidP="00B82FFC">
            <w:pPr>
              <w:pStyle w:val="block"/>
              <w:spacing w:after="0" w:line="240" w:lineRule="atLeast"/>
              <w:ind w:left="-96" w:right="-83"/>
              <w:jc w:val="center"/>
              <w:rPr>
                <w:i/>
                <w:iCs/>
                <w:sz w:val="20"/>
                <w:lang w:val="en-US" w:bidi="th-TH"/>
              </w:rPr>
            </w:pPr>
            <w:r w:rsidRPr="008B4A5B">
              <w:rPr>
                <w:sz w:val="20"/>
                <w:lang w:val="en-US" w:bidi="th-TH"/>
              </w:rPr>
              <w:t>Amount</w:t>
            </w:r>
          </w:p>
        </w:tc>
      </w:tr>
      <w:tr w:rsidR="00013BFA" w:rsidRPr="008B4A5B" w14:paraId="36111C54" w14:textId="77777777" w:rsidTr="00A7683D">
        <w:tc>
          <w:tcPr>
            <w:tcW w:w="2718" w:type="dxa"/>
            <w:shd w:val="clear" w:color="auto" w:fill="auto"/>
          </w:tcPr>
          <w:p w14:paraId="3F04F388" w14:textId="77777777" w:rsidR="00013BFA" w:rsidRPr="008B4A5B" w:rsidRDefault="00013BFA" w:rsidP="00B82FFC">
            <w:pPr>
              <w:pStyle w:val="block"/>
              <w:spacing w:after="0" w:line="240" w:lineRule="atLeast"/>
              <w:ind w:left="-135" w:right="-146"/>
              <w:jc w:val="center"/>
              <w:rPr>
                <w:sz w:val="20"/>
              </w:rPr>
            </w:pPr>
          </w:p>
        </w:tc>
        <w:tc>
          <w:tcPr>
            <w:tcW w:w="1647" w:type="dxa"/>
            <w:shd w:val="clear" w:color="auto" w:fill="auto"/>
            <w:vAlign w:val="bottom"/>
          </w:tcPr>
          <w:p w14:paraId="3BFF756F" w14:textId="77777777" w:rsidR="00013BFA" w:rsidRPr="008B4A5B" w:rsidRDefault="00013BFA" w:rsidP="00B82FFC">
            <w:pPr>
              <w:pStyle w:val="block"/>
              <w:spacing w:after="0" w:line="240" w:lineRule="atLeast"/>
              <w:ind w:left="-135" w:right="-146"/>
              <w:jc w:val="center"/>
              <w:rPr>
                <w:sz w:val="20"/>
              </w:rPr>
            </w:pPr>
          </w:p>
        </w:tc>
        <w:tc>
          <w:tcPr>
            <w:tcW w:w="2013" w:type="dxa"/>
            <w:shd w:val="clear" w:color="auto" w:fill="auto"/>
            <w:vAlign w:val="bottom"/>
          </w:tcPr>
          <w:p w14:paraId="5248F2AC" w14:textId="77777777" w:rsidR="00013BFA" w:rsidRPr="008B4A5B" w:rsidRDefault="00013BFA" w:rsidP="00B82FFC">
            <w:pPr>
              <w:pStyle w:val="block"/>
              <w:spacing w:after="0" w:line="240" w:lineRule="atLeast"/>
              <w:ind w:left="-70" w:right="-146"/>
              <w:jc w:val="center"/>
              <w:rPr>
                <w:sz w:val="20"/>
              </w:rPr>
            </w:pPr>
          </w:p>
        </w:tc>
        <w:tc>
          <w:tcPr>
            <w:tcW w:w="1290" w:type="dxa"/>
            <w:shd w:val="clear" w:color="auto" w:fill="auto"/>
            <w:vAlign w:val="bottom"/>
          </w:tcPr>
          <w:p w14:paraId="53929809" w14:textId="77777777" w:rsidR="00013BFA" w:rsidRPr="008B4A5B" w:rsidRDefault="00013BFA" w:rsidP="00B82FFC">
            <w:pPr>
              <w:pStyle w:val="block"/>
              <w:spacing w:after="0" w:line="240" w:lineRule="atLeast"/>
              <w:ind w:left="0"/>
              <w:jc w:val="center"/>
              <w:rPr>
                <w:sz w:val="20"/>
              </w:rPr>
            </w:pPr>
            <w:r w:rsidRPr="008B4A5B">
              <w:rPr>
                <w:i/>
                <w:iCs/>
                <w:sz w:val="20"/>
              </w:rPr>
              <w:t>(Baht)</w:t>
            </w:r>
          </w:p>
        </w:tc>
        <w:tc>
          <w:tcPr>
            <w:tcW w:w="234" w:type="dxa"/>
            <w:shd w:val="clear" w:color="auto" w:fill="auto"/>
            <w:vAlign w:val="bottom"/>
          </w:tcPr>
          <w:p w14:paraId="39DF6C29" w14:textId="77777777" w:rsidR="00013BFA" w:rsidRPr="008B4A5B" w:rsidRDefault="00013BFA" w:rsidP="00B82FFC">
            <w:pPr>
              <w:pStyle w:val="block"/>
              <w:spacing w:after="0" w:line="240" w:lineRule="atLeast"/>
              <w:ind w:left="0"/>
              <w:jc w:val="center"/>
              <w:rPr>
                <w:sz w:val="20"/>
              </w:rPr>
            </w:pPr>
          </w:p>
        </w:tc>
        <w:tc>
          <w:tcPr>
            <w:tcW w:w="1386" w:type="dxa"/>
            <w:shd w:val="clear" w:color="auto" w:fill="auto"/>
            <w:vAlign w:val="bottom"/>
          </w:tcPr>
          <w:p w14:paraId="4B452108" w14:textId="77777777" w:rsidR="00013BFA" w:rsidRPr="008B4A5B" w:rsidRDefault="00013BFA" w:rsidP="00B82FFC">
            <w:pPr>
              <w:pStyle w:val="block"/>
              <w:spacing w:after="0" w:line="240" w:lineRule="atLeast"/>
              <w:ind w:left="-96" w:right="-83"/>
              <w:jc w:val="center"/>
              <w:rPr>
                <w:sz w:val="20"/>
              </w:rPr>
            </w:pPr>
            <w:r w:rsidRPr="008B4A5B">
              <w:rPr>
                <w:i/>
                <w:iCs/>
                <w:sz w:val="20"/>
              </w:rPr>
              <w:t>(in million Baht)</w:t>
            </w:r>
          </w:p>
        </w:tc>
      </w:tr>
      <w:tr w:rsidR="00013BFA" w:rsidRPr="008B4A5B" w14:paraId="39077001" w14:textId="77777777" w:rsidTr="00A7683D">
        <w:tc>
          <w:tcPr>
            <w:tcW w:w="2718" w:type="dxa"/>
            <w:shd w:val="clear" w:color="auto" w:fill="auto"/>
            <w:vAlign w:val="bottom"/>
          </w:tcPr>
          <w:p w14:paraId="497895FC" w14:textId="77777777" w:rsidR="00013BFA" w:rsidRPr="008B4A5B" w:rsidRDefault="00013BFA" w:rsidP="00B82FFC">
            <w:pPr>
              <w:pStyle w:val="block"/>
              <w:spacing w:after="0" w:line="240" w:lineRule="atLeast"/>
              <w:ind w:left="0" w:right="-146"/>
              <w:rPr>
                <w:i/>
                <w:iCs/>
                <w:sz w:val="20"/>
                <w:lang w:val="en-US" w:bidi="th-TH"/>
              </w:rPr>
            </w:pPr>
            <w:r w:rsidRPr="008B4A5B">
              <w:rPr>
                <w:i/>
                <w:iCs/>
                <w:sz w:val="20"/>
                <w:lang w:val="en-US" w:bidi="th-TH"/>
              </w:rPr>
              <w:t>2020</w:t>
            </w:r>
          </w:p>
        </w:tc>
        <w:tc>
          <w:tcPr>
            <w:tcW w:w="1647" w:type="dxa"/>
            <w:shd w:val="clear" w:color="auto" w:fill="auto"/>
            <w:vAlign w:val="bottom"/>
          </w:tcPr>
          <w:p w14:paraId="321ECBB9" w14:textId="77777777" w:rsidR="00013BFA" w:rsidRPr="008B4A5B" w:rsidRDefault="00013BFA" w:rsidP="00B82FFC">
            <w:pPr>
              <w:pStyle w:val="block"/>
              <w:spacing w:after="0" w:line="240" w:lineRule="atLeast"/>
              <w:ind w:left="-135" w:right="-146"/>
              <w:jc w:val="center"/>
              <w:rPr>
                <w:sz w:val="20"/>
              </w:rPr>
            </w:pPr>
          </w:p>
        </w:tc>
        <w:tc>
          <w:tcPr>
            <w:tcW w:w="2013" w:type="dxa"/>
            <w:shd w:val="clear" w:color="auto" w:fill="auto"/>
            <w:vAlign w:val="bottom"/>
          </w:tcPr>
          <w:p w14:paraId="627A569D" w14:textId="77777777" w:rsidR="00013BFA" w:rsidRPr="008B4A5B" w:rsidRDefault="00013BFA" w:rsidP="00B82FFC">
            <w:pPr>
              <w:pStyle w:val="block"/>
              <w:spacing w:after="0" w:line="240" w:lineRule="atLeast"/>
              <w:ind w:left="-70" w:right="-146"/>
              <w:jc w:val="center"/>
              <w:rPr>
                <w:sz w:val="20"/>
              </w:rPr>
            </w:pPr>
          </w:p>
        </w:tc>
        <w:tc>
          <w:tcPr>
            <w:tcW w:w="1290" w:type="dxa"/>
            <w:shd w:val="clear" w:color="auto" w:fill="auto"/>
            <w:vAlign w:val="bottom"/>
          </w:tcPr>
          <w:p w14:paraId="0A59C025" w14:textId="77777777" w:rsidR="00013BFA" w:rsidRPr="008B4A5B" w:rsidRDefault="00013BFA" w:rsidP="00B82FFC">
            <w:pPr>
              <w:pStyle w:val="block"/>
              <w:spacing w:after="0" w:line="240" w:lineRule="atLeast"/>
              <w:ind w:left="0"/>
              <w:jc w:val="center"/>
              <w:rPr>
                <w:sz w:val="20"/>
              </w:rPr>
            </w:pPr>
          </w:p>
        </w:tc>
        <w:tc>
          <w:tcPr>
            <w:tcW w:w="234" w:type="dxa"/>
            <w:shd w:val="clear" w:color="auto" w:fill="auto"/>
            <w:vAlign w:val="bottom"/>
          </w:tcPr>
          <w:p w14:paraId="302D0FA1" w14:textId="77777777" w:rsidR="00013BFA" w:rsidRPr="008B4A5B" w:rsidRDefault="00013BFA" w:rsidP="00B82FFC">
            <w:pPr>
              <w:pStyle w:val="block"/>
              <w:spacing w:after="0" w:line="240" w:lineRule="atLeast"/>
              <w:ind w:left="0"/>
              <w:jc w:val="center"/>
              <w:rPr>
                <w:sz w:val="20"/>
              </w:rPr>
            </w:pPr>
          </w:p>
        </w:tc>
        <w:tc>
          <w:tcPr>
            <w:tcW w:w="1386" w:type="dxa"/>
            <w:shd w:val="clear" w:color="auto" w:fill="auto"/>
            <w:vAlign w:val="bottom"/>
          </w:tcPr>
          <w:p w14:paraId="4BBD5234" w14:textId="77777777" w:rsidR="00013BFA" w:rsidRPr="008B4A5B" w:rsidRDefault="00013BFA" w:rsidP="00B82FFC">
            <w:pPr>
              <w:pStyle w:val="block"/>
              <w:spacing w:after="0" w:line="240" w:lineRule="atLeast"/>
              <w:ind w:left="-96" w:right="-83"/>
              <w:jc w:val="center"/>
              <w:rPr>
                <w:sz w:val="20"/>
              </w:rPr>
            </w:pPr>
          </w:p>
        </w:tc>
      </w:tr>
      <w:tr w:rsidR="00897E67" w:rsidRPr="008B4A5B" w14:paraId="2290F4D7" w14:textId="77777777" w:rsidTr="00A7683D">
        <w:trPr>
          <w:trHeight w:val="181"/>
        </w:trPr>
        <w:tc>
          <w:tcPr>
            <w:tcW w:w="2718" w:type="dxa"/>
            <w:shd w:val="clear" w:color="auto" w:fill="auto"/>
          </w:tcPr>
          <w:p w14:paraId="6D60AB68" w14:textId="77777777" w:rsidR="00897E67" w:rsidRPr="008B4A5B" w:rsidRDefault="00897E67" w:rsidP="00897E67">
            <w:pPr>
              <w:pStyle w:val="block"/>
              <w:spacing w:after="0" w:line="240" w:lineRule="atLeast"/>
              <w:ind w:left="-18" w:right="-146"/>
              <w:rPr>
                <w:sz w:val="20"/>
              </w:rPr>
            </w:pPr>
            <w:r w:rsidRPr="008B4A5B">
              <w:rPr>
                <w:sz w:val="20"/>
              </w:rPr>
              <w:t xml:space="preserve">Interim dividend 2019 </w:t>
            </w:r>
          </w:p>
          <w:p w14:paraId="309C94D7" w14:textId="77777777" w:rsidR="00897E67" w:rsidRPr="008B4A5B" w:rsidRDefault="00897E67" w:rsidP="00897E67">
            <w:pPr>
              <w:pStyle w:val="block"/>
              <w:spacing w:after="0" w:line="240" w:lineRule="atLeast"/>
              <w:ind w:left="-18" w:right="-146"/>
              <w:rPr>
                <w:sz w:val="20"/>
              </w:rPr>
            </w:pPr>
            <w:r w:rsidRPr="008B4A5B">
              <w:rPr>
                <w:sz w:val="20"/>
              </w:rPr>
              <w:t xml:space="preserve">   (special)</w:t>
            </w:r>
          </w:p>
        </w:tc>
        <w:tc>
          <w:tcPr>
            <w:tcW w:w="1647" w:type="dxa"/>
            <w:shd w:val="clear" w:color="auto" w:fill="auto"/>
            <w:vAlign w:val="bottom"/>
          </w:tcPr>
          <w:p w14:paraId="0206D0DA" w14:textId="77777777" w:rsidR="00897E67" w:rsidRPr="008B4A5B" w:rsidRDefault="00897E67" w:rsidP="00897E67">
            <w:pPr>
              <w:pStyle w:val="block"/>
              <w:spacing w:after="0" w:line="240" w:lineRule="atLeast"/>
              <w:ind w:left="-135" w:right="-146"/>
              <w:jc w:val="center"/>
              <w:rPr>
                <w:rFonts w:cs="Cordia New"/>
                <w:sz w:val="20"/>
                <w:szCs w:val="25"/>
                <w:cs/>
                <w:lang w:bidi="th-TH"/>
              </w:rPr>
            </w:pPr>
            <w:r w:rsidRPr="008B4A5B">
              <w:rPr>
                <w:rFonts w:cs="Cordia New"/>
                <w:sz w:val="20"/>
                <w:szCs w:val="25"/>
                <w:lang w:bidi="th-TH"/>
              </w:rPr>
              <w:t>17 January 2020</w:t>
            </w:r>
          </w:p>
        </w:tc>
        <w:tc>
          <w:tcPr>
            <w:tcW w:w="2013" w:type="dxa"/>
            <w:shd w:val="clear" w:color="auto" w:fill="auto"/>
            <w:vAlign w:val="bottom"/>
          </w:tcPr>
          <w:p w14:paraId="5A86FF61" w14:textId="77777777" w:rsidR="00897E67" w:rsidRPr="008B4A5B" w:rsidRDefault="00897E67" w:rsidP="00897E67">
            <w:pPr>
              <w:pStyle w:val="block"/>
              <w:spacing w:after="0" w:line="240" w:lineRule="atLeast"/>
              <w:ind w:left="-70" w:right="-146"/>
              <w:jc w:val="center"/>
              <w:rPr>
                <w:sz w:val="20"/>
                <w:lang w:val="en-US"/>
              </w:rPr>
            </w:pPr>
            <w:r w:rsidRPr="008B4A5B">
              <w:rPr>
                <w:sz w:val="20"/>
                <w:lang w:val="en-US"/>
              </w:rPr>
              <w:t>14 February 2020</w:t>
            </w:r>
          </w:p>
        </w:tc>
        <w:tc>
          <w:tcPr>
            <w:tcW w:w="1290" w:type="dxa"/>
            <w:shd w:val="clear" w:color="auto" w:fill="auto"/>
            <w:vAlign w:val="bottom"/>
          </w:tcPr>
          <w:p w14:paraId="08001153" w14:textId="77777777" w:rsidR="00897E67" w:rsidRPr="008B4A5B" w:rsidRDefault="00EC09F9" w:rsidP="00897E67">
            <w:pPr>
              <w:pStyle w:val="block"/>
              <w:tabs>
                <w:tab w:val="decimal" w:pos="690"/>
              </w:tabs>
              <w:spacing w:after="0" w:line="240" w:lineRule="atLeast"/>
              <w:ind w:left="-96" w:right="-83"/>
              <w:rPr>
                <w:sz w:val="20"/>
              </w:rPr>
            </w:pPr>
            <w:r w:rsidRPr="008B4A5B">
              <w:rPr>
                <w:sz w:val="20"/>
              </w:rPr>
              <w:t>0.75</w:t>
            </w:r>
          </w:p>
        </w:tc>
        <w:tc>
          <w:tcPr>
            <w:tcW w:w="234" w:type="dxa"/>
            <w:shd w:val="clear" w:color="auto" w:fill="auto"/>
            <w:vAlign w:val="bottom"/>
          </w:tcPr>
          <w:p w14:paraId="05A5428C" w14:textId="77777777" w:rsidR="00897E67" w:rsidRPr="008B4A5B" w:rsidRDefault="00897E67" w:rsidP="00897E67">
            <w:pPr>
              <w:pStyle w:val="block"/>
              <w:spacing w:after="0" w:line="240" w:lineRule="atLeast"/>
              <w:ind w:left="0"/>
              <w:jc w:val="center"/>
              <w:rPr>
                <w:sz w:val="20"/>
              </w:rPr>
            </w:pPr>
          </w:p>
        </w:tc>
        <w:tc>
          <w:tcPr>
            <w:tcW w:w="1386" w:type="dxa"/>
            <w:shd w:val="clear" w:color="auto" w:fill="auto"/>
            <w:vAlign w:val="bottom"/>
          </w:tcPr>
          <w:p w14:paraId="2FF69A7A" w14:textId="77777777" w:rsidR="00897E67" w:rsidRPr="008B4A5B" w:rsidRDefault="00EC09F9" w:rsidP="009F1099">
            <w:pPr>
              <w:pStyle w:val="block"/>
              <w:tabs>
                <w:tab w:val="decimal" w:pos="1170"/>
              </w:tabs>
              <w:spacing w:after="0" w:line="240" w:lineRule="atLeast"/>
              <w:ind w:left="-96" w:right="-83"/>
              <w:rPr>
                <w:sz w:val="20"/>
              </w:rPr>
            </w:pPr>
            <w:r w:rsidRPr="008B4A5B">
              <w:rPr>
                <w:sz w:val="20"/>
              </w:rPr>
              <w:t>2,549</w:t>
            </w:r>
          </w:p>
        </w:tc>
      </w:tr>
      <w:tr w:rsidR="00897E67" w:rsidRPr="008B4A5B" w14:paraId="0E699A36" w14:textId="77777777" w:rsidTr="00A7683D">
        <w:tc>
          <w:tcPr>
            <w:tcW w:w="2718" w:type="dxa"/>
            <w:shd w:val="clear" w:color="auto" w:fill="auto"/>
          </w:tcPr>
          <w:p w14:paraId="2E0DB0A0" w14:textId="6024D036" w:rsidR="00897E67" w:rsidRPr="008B4A5B" w:rsidRDefault="00B9035C" w:rsidP="001F30A7">
            <w:pPr>
              <w:pStyle w:val="block"/>
              <w:spacing w:after="0" w:line="240" w:lineRule="atLeast"/>
              <w:ind w:left="-18" w:right="-146"/>
              <w:rPr>
                <w:sz w:val="20"/>
                <w:lang w:val="en-US"/>
              </w:rPr>
            </w:pPr>
            <w:r w:rsidRPr="008B4A5B">
              <w:rPr>
                <w:sz w:val="20"/>
              </w:rPr>
              <w:t xml:space="preserve">Annual </w:t>
            </w:r>
            <w:r w:rsidR="00897E67" w:rsidRPr="008B4A5B">
              <w:rPr>
                <w:sz w:val="20"/>
              </w:rPr>
              <w:t>dividend</w:t>
            </w:r>
            <w:r w:rsidR="00897E67" w:rsidRPr="008B4A5B">
              <w:rPr>
                <w:sz w:val="20"/>
                <w:cs/>
                <w:lang w:bidi="th-TH"/>
              </w:rPr>
              <w:t xml:space="preserve"> </w:t>
            </w:r>
            <w:r w:rsidR="00897E67" w:rsidRPr="008B4A5B">
              <w:rPr>
                <w:sz w:val="20"/>
              </w:rPr>
              <w:t>2019</w:t>
            </w:r>
          </w:p>
        </w:tc>
        <w:tc>
          <w:tcPr>
            <w:tcW w:w="1647" w:type="dxa"/>
            <w:shd w:val="clear" w:color="auto" w:fill="auto"/>
            <w:vAlign w:val="bottom"/>
          </w:tcPr>
          <w:p w14:paraId="5E3DBFC4" w14:textId="77777777" w:rsidR="00897E67" w:rsidRPr="008B4A5B" w:rsidRDefault="00FA5290" w:rsidP="00897E67">
            <w:pPr>
              <w:pStyle w:val="block"/>
              <w:spacing w:after="0" w:line="240" w:lineRule="atLeast"/>
              <w:ind w:left="-135" w:right="-146"/>
              <w:jc w:val="center"/>
              <w:rPr>
                <w:sz w:val="20"/>
                <w:cs/>
                <w:lang w:bidi="th-TH"/>
              </w:rPr>
            </w:pPr>
            <w:r w:rsidRPr="008B4A5B">
              <w:rPr>
                <w:sz w:val="20"/>
                <w:lang w:bidi="th-TH"/>
              </w:rPr>
              <w:t>24 March</w:t>
            </w:r>
            <w:r w:rsidR="00897E67" w:rsidRPr="008B4A5B">
              <w:rPr>
                <w:sz w:val="20"/>
                <w:lang w:bidi="th-TH"/>
              </w:rPr>
              <w:t xml:space="preserve"> 2020</w:t>
            </w:r>
          </w:p>
        </w:tc>
        <w:tc>
          <w:tcPr>
            <w:tcW w:w="2013" w:type="dxa"/>
            <w:shd w:val="clear" w:color="auto" w:fill="auto"/>
            <w:vAlign w:val="bottom"/>
          </w:tcPr>
          <w:p w14:paraId="01F2B3A6" w14:textId="77777777" w:rsidR="00897E67" w:rsidRPr="008B4A5B" w:rsidRDefault="00897E67" w:rsidP="00897E67">
            <w:pPr>
              <w:pStyle w:val="block"/>
              <w:spacing w:after="0" w:line="240" w:lineRule="atLeast"/>
              <w:ind w:left="-70" w:right="-146"/>
              <w:jc w:val="center"/>
              <w:rPr>
                <w:sz w:val="20"/>
              </w:rPr>
            </w:pPr>
            <w:r w:rsidRPr="008B4A5B">
              <w:rPr>
                <w:sz w:val="20"/>
              </w:rPr>
              <w:t>22 April 2020</w:t>
            </w:r>
          </w:p>
        </w:tc>
        <w:tc>
          <w:tcPr>
            <w:tcW w:w="1290" w:type="dxa"/>
            <w:tcBorders>
              <w:bottom w:val="single" w:sz="4" w:space="0" w:color="auto"/>
            </w:tcBorders>
            <w:shd w:val="clear" w:color="auto" w:fill="auto"/>
            <w:vAlign w:val="bottom"/>
          </w:tcPr>
          <w:p w14:paraId="56E29AEE" w14:textId="77777777" w:rsidR="00897E67" w:rsidRPr="008B4A5B" w:rsidRDefault="00EC09F9" w:rsidP="00897E67">
            <w:pPr>
              <w:pStyle w:val="block"/>
              <w:tabs>
                <w:tab w:val="decimal" w:pos="690"/>
              </w:tabs>
              <w:spacing w:after="0" w:line="240" w:lineRule="atLeast"/>
              <w:ind w:left="-96" w:right="-83"/>
              <w:rPr>
                <w:sz w:val="20"/>
              </w:rPr>
            </w:pPr>
            <w:r w:rsidRPr="008B4A5B">
              <w:rPr>
                <w:sz w:val="20"/>
              </w:rPr>
              <w:t>4.00</w:t>
            </w:r>
          </w:p>
        </w:tc>
        <w:tc>
          <w:tcPr>
            <w:tcW w:w="234" w:type="dxa"/>
            <w:shd w:val="clear" w:color="auto" w:fill="auto"/>
            <w:vAlign w:val="bottom"/>
          </w:tcPr>
          <w:p w14:paraId="4E5E7C12" w14:textId="77777777" w:rsidR="00897E67" w:rsidRPr="008B4A5B" w:rsidRDefault="00897E67" w:rsidP="00897E67">
            <w:pPr>
              <w:pStyle w:val="block"/>
              <w:spacing w:after="0" w:line="240" w:lineRule="atLeast"/>
              <w:ind w:left="0"/>
              <w:jc w:val="center"/>
              <w:rPr>
                <w:sz w:val="20"/>
              </w:rPr>
            </w:pPr>
          </w:p>
        </w:tc>
        <w:tc>
          <w:tcPr>
            <w:tcW w:w="1386" w:type="dxa"/>
            <w:tcBorders>
              <w:bottom w:val="single" w:sz="4" w:space="0" w:color="auto"/>
            </w:tcBorders>
            <w:shd w:val="clear" w:color="auto" w:fill="auto"/>
            <w:vAlign w:val="bottom"/>
          </w:tcPr>
          <w:p w14:paraId="19CAA6B1" w14:textId="77777777" w:rsidR="00897E67" w:rsidRPr="008B4A5B" w:rsidRDefault="00EC09F9" w:rsidP="009F1099">
            <w:pPr>
              <w:pStyle w:val="block"/>
              <w:tabs>
                <w:tab w:val="decimal" w:pos="1170"/>
              </w:tabs>
              <w:spacing w:after="0" w:line="240" w:lineRule="atLeast"/>
              <w:ind w:left="-96" w:right="-83"/>
              <w:rPr>
                <w:sz w:val="20"/>
              </w:rPr>
            </w:pPr>
            <w:r w:rsidRPr="008B4A5B">
              <w:rPr>
                <w:sz w:val="20"/>
              </w:rPr>
              <w:t>13,597</w:t>
            </w:r>
          </w:p>
        </w:tc>
      </w:tr>
      <w:tr w:rsidR="00CF10AD" w:rsidRPr="008B4A5B" w14:paraId="6B554EB4" w14:textId="77777777" w:rsidTr="00A7683D">
        <w:tc>
          <w:tcPr>
            <w:tcW w:w="2718" w:type="dxa"/>
            <w:shd w:val="clear" w:color="auto" w:fill="auto"/>
          </w:tcPr>
          <w:p w14:paraId="044DCF28" w14:textId="77777777" w:rsidR="00CF10AD" w:rsidRPr="008B4A5B" w:rsidRDefault="00CF10AD" w:rsidP="00CF10AD">
            <w:pPr>
              <w:pStyle w:val="block"/>
              <w:spacing w:after="0" w:line="240" w:lineRule="atLeast"/>
              <w:ind w:left="-18" w:right="-146"/>
              <w:rPr>
                <w:sz w:val="20"/>
              </w:rPr>
            </w:pPr>
            <w:r w:rsidRPr="008B4A5B">
              <w:rPr>
                <w:b/>
                <w:bCs/>
                <w:sz w:val="20"/>
                <w:szCs w:val="25"/>
                <w:lang w:val="en-US" w:bidi="th-TH"/>
              </w:rPr>
              <w:t>Total</w:t>
            </w:r>
          </w:p>
        </w:tc>
        <w:tc>
          <w:tcPr>
            <w:tcW w:w="1647" w:type="dxa"/>
            <w:shd w:val="clear" w:color="auto" w:fill="auto"/>
            <w:vAlign w:val="bottom"/>
          </w:tcPr>
          <w:p w14:paraId="3810D439" w14:textId="77777777" w:rsidR="00CF10AD" w:rsidRPr="008B4A5B" w:rsidRDefault="00CF10AD" w:rsidP="00CF10AD">
            <w:pPr>
              <w:pStyle w:val="block"/>
              <w:spacing w:after="0" w:line="240" w:lineRule="atLeast"/>
              <w:ind w:left="-135" w:right="-146"/>
              <w:jc w:val="center"/>
              <w:rPr>
                <w:sz w:val="20"/>
                <w:lang w:bidi="th-TH"/>
              </w:rPr>
            </w:pPr>
          </w:p>
        </w:tc>
        <w:tc>
          <w:tcPr>
            <w:tcW w:w="2013" w:type="dxa"/>
            <w:shd w:val="clear" w:color="auto" w:fill="auto"/>
            <w:vAlign w:val="bottom"/>
          </w:tcPr>
          <w:p w14:paraId="78AA6C5D" w14:textId="77777777" w:rsidR="00CF10AD" w:rsidRPr="008B4A5B" w:rsidRDefault="00CF10AD" w:rsidP="00CF10AD">
            <w:pPr>
              <w:pStyle w:val="block"/>
              <w:spacing w:after="0" w:line="240" w:lineRule="atLeast"/>
              <w:ind w:left="-70" w:right="-146"/>
              <w:jc w:val="center"/>
              <w:rPr>
                <w:sz w:val="20"/>
              </w:rPr>
            </w:pPr>
          </w:p>
        </w:tc>
        <w:tc>
          <w:tcPr>
            <w:tcW w:w="1290" w:type="dxa"/>
            <w:tcBorders>
              <w:top w:val="single" w:sz="4" w:space="0" w:color="auto"/>
              <w:bottom w:val="double" w:sz="4" w:space="0" w:color="auto"/>
            </w:tcBorders>
            <w:shd w:val="clear" w:color="auto" w:fill="auto"/>
            <w:vAlign w:val="bottom"/>
          </w:tcPr>
          <w:p w14:paraId="3D0C2DF0" w14:textId="77777777" w:rsidR="00CF10AD" w:rsidRPr="008B4A5B" w:rsidRDefault="00CF10AD" w:rsidP="00CF10AD">
            <w:pPr>
              <w:pStyle w:val="block"/>
              <w:tabs>
                <w:tab w:val="decimal" w:pos="690"/>
              </w:tabs>
              <w:spacing w:after="0" w:line="240" w:lineRule="atLeast"/>
              <w:ind w:left="-96" w:right="-83"/>
              <w:rPr>
                <w:b/>
                <w:bCs/>
                <w:sz w:val="20"/>
              </w:rPr>
            </w:pPr>
            <w:r w:rsidRPr="008B4A5B">
              <w:rPr>
                <w:b/>
                <w:bCs/>
                <w:sz w:val="20"/>
              </w:rPr>
              <w:t>4.75</w:t>
            </w:r>
          </w:p>
        </w:tc>
        <w:tc>
          <w:tcPr>
            <w:tcW w:w="234" w:type="dxa"/>
            <w:shd w:val="clear" w:color="auto" w:fill="auto"/>
            <w:vAlign w:val="bottom"/>
          </w:tcPr>
          <w:p w14:paraId="174B174C" w14:textId="77777777" w:rsidR="00CF10AD" w:rsidRPr="008B4A5B" w:rsidRDefault="00CF10AD" w:rsidP="00CF10AD">
            <w:pPr>
              <w:pStyle w:val="block"/>
              <w:tabs>
                <w:tab w:val="decimal" w:pos="690"/>
              </w:tabs>
              <w:spacing w:after="0" w:line="240" w:lineRule="atLeast"/>
              <w:ind w:left="-96" w:right="-83"/>
              <w:rPr>
                <w:b/>
                <w:bCs/>
                <w:sz w:val="20"/>
              </w:rPr>
            </w:pPr>
          </w:p>
        </w:tc>
        <w:tc>
          <w:tcPr>
            <w:tcW w:w="1386" w:type="dxa"/>
            <w:tcBorders>
              <w:top w:val="single" w:sz="4" w:space="0" w:color="auto"/>
              <w:bottom w:val="double" w:sz="4" w:space="0" w:color="auto"/>
            </w:tcBorders>
            <w:shd w:val="clear" w:color="auto" w:fill="auto"/>
            <w:vAlign w:val="bottom"/>
          </w:tcPr>
          <w:p w14:paraId="36C9808C" w14:textId="77777777" w:rsidR="00CF10AD" w:rsidRPr="008B4A5B" w:rsidRDefault="00CF10AD" w:rsidP="009F1099">
            <w:pPr>
              <w:pStyle w:val="block"/>
              <w:tabs>
                <w:tab w:val="decimal" w:pos="1170"/>
              </w:tabs>
              <w:spacing w:after="0" w:line="240" w:lineRule="atLeast"/>
              <w:ind w:left="-96" w:right="-83"/>
              <w:rPr>
                <w:b/>
                <w:bCs/>
                <w:sz w:val="20"/>
              </w:rPr>
            </w:pPr>
            <w:r w:rsidRPr="008B4A5B">
              <w:rPr>
                <w:b/>
                <w:bCs/>
                <w:sz w:val="20"/>
              </w:rPr>
              <w:t>16,146</w:t>
            </w:r>
          </w:p>
        </w:tc>
      </w:tr>
      <w:tr w:rsidR="00CF10AD" w:rsidRPr="008B4A5B" w14:paraId="1D79D90E" w14:textId="77777777" w:rsidTr="00A7683D">
        <w:tc>
          <w:tcPr>
            <w:tcW w:w="2718" w:type="dxa"/>
            <w:shd w:val="clear" w:color="auto" w:fill="auto"/>
          </w:tcPr>
          <w:p w14:paraId="42B9330C" w14:textId="77777777" w:rsidR="00CF10AD" w:rsidRPr="008B4A5B" w:rsidRDefault="00CF10AD" w:rsidP="00CF10AD">
            <w:pPr>
              <w:pStyle w:val="block"/>
              <w:spacing w:after="0" w:line="240" w:lineRule="atLeast"/>
              <w:ind w:left="-18" w:right="-146"/>
              <w:rPr>
                <w:sz w:val="20"/>
              </w:rPr>
            </w:pPr>
          </w:p>
        </w:tc>
        <w:tc>
          <w:tcPr>
            <w:tcW w:w="1647" w:type="dxa"/>
            <w:shd w:val="clear" w:color="auto" w:fill="auto"/>
            <w:vAlign w:val="bottom"/>
          </w:tcPr>
          <w:p w14:paraId="55E81D50" w14:textId="77777777" w:rsidR="00CF10AD" w:rsidRPr="008B4A5B" w:rsidRDefault="00CF10AD" w:rsidP="00CF10AD">
            <w:pPr>
              <w:pStyle w:val="block"/>
              <w:spacing w:after="0" w:line="240" w:lineRule="atLeast"/>
              <w:ind w:left="-135" w:right="-146"/>
              <w:jc w:val="center"/>
              <w:rPr>
                <w:sz w:val="20"/>
                <w:lang w:bidi="th-TH"/>
              </w:rPr>
            </w:pPr>
          </w:p>
        </w:tc>
        <w:tc>
          <w:tcPr>
            <w:tcW w:w="2013" w:type="dxa"/>
            <w:shd w:val="clear" w:color="auto" w:fill="auto"/>
            <w:vAlign w:val="bottom"/>
          </w:tcPr>
          <w:p w14:paraId="44B96A9E" w14:textId="77777777" w:rsidR="00CF10AD" w:rsidRPr="008B4A5B" w:rsidRDefault="00CF10AD" w:rsidP="00CF10AD">
            <w:pPr>
              <w:pStyle w:val="block"/>
              <w:spacing w:after="0" w:line="240" w:lineRule="atLeast"/>
              <w:ind w:left="-70" w:right="-146"/>
              <w:jc w:val="center"/>
              <w:rPr>
                <w:sz w:val="20"/>
              </w:rPr>
            </w:pPr>
          </w:p>
        </w:tc>
        <w:tc>
          <w:tcPr>
            <w:tcW w:w="1290" w:type="dxa"/>
            <w:tcBorders>
              <w:top w:val="double" w:sz="4" w:space="0" w:color="auto"/>
            </w:tcBorders>
            <w:shd w:val="clear" w:color="auto" w:fill="auto"/>
            <w:vAlign w:val="bottom"/>
          </w:tcPr>
          <w:p w14:paraId="183C0019" w14:textId="77777777" w:rsidR="00CF10AD" w:rsidRPr="008B4A5B" w:rsidRDefault="00CF10AD" w:rsidP="00CF10AD">
            <w:pPr>
              <w:pStyle w:val="block"/>
              <w:tabs>
                <w:tab w:val="decimal" w:pos="690"/>
              </w:tabs>
              <w:spacing w:after="0" w:line="240" w:lineRule="atLeast"/>
              <w:ind w:left="-96" w:right="-83"/>
              <w:rPr>
                <w:sz w:val="20"/>
              </w:rPr>
            </w:pPr>
          </w:p>
        </w:tc>
        <w:tc>
          <w:tcPr>
            <w:tcW w:w="234" w:type="dxa"/>
            <w:shd w:val="clear" w:color="auto" w:fill="auto"/>
            <w:vAlign w:val="bottom"/>
          </w:tcPr>
          <w:p w14:paraId="50DC8A9C" w14:textId="77777777" w:rsidR="00CF10AD" w:rsidRPr="008B4A5B" w:rsidRDefault="00CF10AD" w:rsidP="00CF10AD">
            <w:pPr>
              <w:pStyle w:val="block"/>
              <w:spacing w:after="0" w:line="240" w:lineRule="atLeast"/>
              <w:ind w:left="0"/>
              <w:jc w:val="center"/>
              <w:rPr>
                <w:sz w:val="20"/>
              </w:rPr>
            </w:pPr>
          </w:p>
        </w:tc>
        <w:tc>
          <w:tcPr>
            <w:tcW w:w="1386" w:type="dxa"/>
            <w:tcBorders>
              <w:top w:val="double" w:sz="4" w:space="0" w:color="auto"/>
            </w:tcBorders>
            <w:shd w:val="clear" w:color="auto" w:fill="auto"/>
            <w:vAlign w:val="bottom"/>
          </w:tcPr>
          <w:p w14:paraId="37BE601C" w14:textId="77777777" w:rsidR="00CF10AD" w:rsidRPr="008B4A5B" w:rsidRDefault="00CF10AD" w:rsidP="009F1099">
            <w:pPr>
              <w:pStyle w:val="block"/>
              <w:tabs>
                <w:tab w:val="decimal" w:pos="1170"/>
              </w:tabs>
              <w:spacing w:after="0" w:line="240" w:lineRule="atLeast"/>
              <w:ind w:left="-96" w:right="-83"/>
              <w:rPr>
                <w:sz w:val="20"/>
              </w:rPr>
            </w:pPr>
          </w:p>
        </w:tc>
      </w:tr>
      <w:tr w:rsidR="00CF10AD" w:rsidRPr="008B4A5B" w14:paraId="32CA70FB" w14:textId="77777777" w:rsidTr="00DC7919">
        <w:tc>
          <w:tcPr>
            <w:tcW w:w="2718" w:type="dxa"/>
            <w:shd w:val="clear" w:color="auto" w:fill="auto"/>
          </w:tcPr>
          <w:p w14:paraId="6688C17B" w14:textId="77777777" w:rsidR="00CF10AD" w:rsidRPr="008B4A5B" w:rsidRDefault="00CF10AD" w:rsidP="00CF10AD">
            <w:pPr>
              <w:spacing w:line="240" w:lineRule="atLeast"/>
              <w:ind w:left="-18" w:right="-146"/>
              <w:rPr>
                <w:rFonts w:eastAsia="Times New Roman"/>
                <w:i/>
                <w:iCs/>
                <w:sz w:val="20"/>
                <w:szCs w:val="20"/>
                <w:lang w:val="en-GB" w:bidi="ar-SA"/>
              </w:rPr>
            </w:pPr>
            <w:r w:rsidRPr="008B4A5B">
              <w:rPr>
                <w:rFonts w:eastAsia="Times New Roman"/>
                <w:i/>
                <w:iCs/>
                <w:sz w:val="20"/>
                <w:szCs w:val="20"/>
                <w:lang w:val="en-GB" w:bidi="ar-SA"/>
              </w:rPr>
              <w:t>2019</w:t>
            </w:r>
          </w:p>
        </w:tc>
        <w:tc>
          <w:tcPr>
            <w:tcW w:w="1647" w:type="dxa"/>
            <w:shd w:val="clear" w:color="auto" w:fill="auto"/>
            <w:vAlign w:val="bottom"/>
          </w:tcPr>
          <w:p w14:paraId="27736BE5" w14:textId="77777777" w:rsidR="00CF10AD" w:rsidRPr="008B4A5B" w:rsidRDefault="00CF10AD" w:rsidP="00CF10AD">
            <w:pPr>
              <w:pStyle w:val="block"/>
              <w:spacing w:after="0" w:line="240" w:lineRule="atLeast"/>
              <w:ind w:left="-135" w:right="-146"/>
              <w:jc w:val="center"/>
              <w:rPr>
                <w:sz w:val="20"/>
                <w:lang w:bidi="th-TH"/>
              </w:rPr>
            </w:pPr>
          </w:p>
        </w:tc>
        <w:tc>
          <w:tcPr>
            <w:tcW w:w="2013" w:type="dxa"/>
            <w:shd w:val="clear" w:color="auto" w:fill="auto"/>
            <w:vAlign w:val="bottom"/>
          </w:tcPr>
          <w:p w14:paraId="11FEEC5D" w14:textId="77777777" w:rsidR="00CF10AD" w:rsidRPr="008B4A5B" w:rsidRDefault="00CF10AD" w:rsidP="00CF10AD">
            <w:pPr>
              <w:pStyle w:val="block"/>
              <w:spacing w:after="0" w:line="240" w:lineRule="atLeast"/>
              <w:ind w:left="-70" w:right="-146"/>
              <w:jc w:val="center"/>
              <w:rPr>
                <w:sz w:val="20"/>
              </w:rPr>
            </w:pPr>
          </w:p>
        </w:tc>
        <w:tc>
          <w:tcPr>
            <w:tcW w:w="1290" w:type="dxa"/>
            <w:shd w:val="clear" w:color="auto" w:fill="auto"/>
            <w:vAlign w:val="bottom"/>
          </w:tcPr>
          <w:p w14:paraId="7BBE59CA" w14:textId="77777777" w:rsidR="00CF10AD" w:rsidRPr="008B4A5B" w:rsidRDefault="00CF10AD" w:rsidP="00CF10AD">
            <w:pPr>
              <w:pStyle w:val="block"/>
              <w:tabs>
                <w:tab w:val="decimal" w:pos="690"/>
              </w:tabs>
              <w:spacing w:after="0" w:line="240" w:lineRule="atLeast"/>
              <w:ind w:left="-96" w:right="-83"/>
              <w:rPr>
                <w:sz w:val="20"/>
              </w:rPr>
            </w:pPr>
          </w:p>
        </w:tc>
        <w:tc>
          <w:tcPr>
            <w:tcW w:w="234" w:type="dxa"/>
            <w:shd w:val="clear" w:color="auto" w:fill="auto"/>
            <w:vAlign w:val="bottom"/>
          </w:tcPr>
          <w:p w14:paraId="50878874" w14:textId="77777777" w:rsidR="00CF10AD" w:rsidRPr="008B4A5B" w:rsidRDefault="00CF10AD" w:rsidP="00CF10AD">
            <w:pPr>
              <w:pStyle w:val="block"/>
              <w:spacing w:after="0" w:line="240" w:lineRule="atLeast"/>
              <w:ind w:left="0"/>
              <w:jc w:val="center"/>
              <w:rPr>
                <w:sz w:val="20"/>
              </w:rPr>
            </w:pPr>
          </w:p>
        </w:tc>
        <w:tc>
          <w:tcPr>
            <w:tcW w:w="1386" w:type="dxa"/>
            <w:shd w:val="clear" w:color="auto" w:fill="auto"/>
            <w:vAlign w:val="bottom"/>
          </w:tcPr>
          <w:p w14:paraId="7A8A9D88" w14:textId="77777777" w:rsidR="00CF10AD" w:rsidRPr="008B4A5B" w:rsidRDefault="00CF10AD" w:rsidP="009F1099">
            <w:pPr>
              <w:pStyle w:val="block"/>
              <w:tabs>
                <w:tab w:val="decimal" w:pos="1170"/>
              </w:tabs>
              <w:spacing w:after="0" w:line="240" w:lineRule="atLeast"/>
              <w:ind w:left="-96" w:right="-83"/>
              <w:rPr>
                <w:sz w:val="20"/>
              </w:rPr>
            </w:pPr>
          </w:p>
        </w:tc>
      </w:tr>
      <w:tr w:rsidR="00CF10AD" w:rsidRPr="008B4A5B" w14:paraId="31A85A8A" w14:textId="77777777" w:rsidTr="00DC7919">
        <w:tc>
          <w:tcPr>
            <w:tcW w:w="2718" w:type="dxa"/>
            <w:shd w:val="clear" w:color="auto" w:fill="auto"/>
          </w:tcPr>
          <w:p w14:paraId="1B5D095B" w14:textId="77777777" w:rsidR="00CF10AD" w:rsidRPr="008B4A5B" w:rsidRDefault="00CF10AD" w:rsidP="00CF10AD">
            <w:pPr>
              <w:spacing w:line="240" w:lineRule="atLeast"/>
              <w:ind w:left="-18" w:right="-146"/>
              <w:rPr>
                <w:rFonts w:eastAsia="Times New Roman"/>
                <w:sz w:val="20"/>
                <w:szCs w:val="20"/>
                <w:lang w:val="en-GB" w:bidi="ar-SA"/>
              </w:rPr>
            </w:pPr>
            <w:r w:rsidRPr="008B4A5B">
              <w:rPr>
                <w:rFonts w:eastAsia="Times New Roman"/>
                <w:sz w:val="20"/>
                <w:szCs w:val="20"/>
                <w:lang w:val="en-GB" w:bidi="ar-SA"/>
              </w:rPr>
              <w:t>Annual dividend 2018</w:t>
            </w:r>
          </w:p>
        </w:tc>
        <w:tc>
          <w:tcPr>
            <w:tcW w:w="1647" w:type="dxa"/>
            <w:shd w:val="clear" w:color="auto" w:fill="auto"/>
            <w:vAlign w:val="bottom"/>
          </w:tcPr>
          <w:p w14:paraId="5B3C9610" w14:textId="77777777" w:rsidR="00CF10AD" w:rsidRPr="008B4A5B" w:rsidRDefault="00CF10AD" w:rsidP="00CF10AD">
            <w:pPr>
              <w:spacing w:line="240" w:lineRule="atLeast"/>
              <w:ind w:left="-135" w:right="-146"/>
              <w:jc w:val="center"/>
              <w:rPr>
                <w:rFonts w:eastAsia="Times New Roman"/>
                <w:sz w:val="20"/>
                <w:szCs w:val="20"/>
                <w:lang w:val="en-GB" w:bidi="ar-SA"/>
              </w:rPr>
            </w:pPr>
            <w:r w:rsidRPr="008B4A5B">
              <w:rPr>
                <w:rFonts w:eastAsia="Times New Roman"/>
                <w:sz w:val="20"/>
                <w:szCs w:val="20"/>
                <w:lang w:val="en-GB" w:bidi="ar-SA"/>
              </w:rPr>
              <w:t>4 April 2019</w:t>
            </w:r>
          </w:p>
        </w:tc>
        <w:tc>
          <w:tcPr>
            <w:tcW w:w="2013" w:type="dxa"/>
            <w:shd w:val="clear" w:color="auto" w:fill="auto"/>
            <w:vAlign w:val="bottom"/>
          </w:tcPr>
          <w:p w14:paraId="3E55D1E2" w14:textId="77777777" w:rsidR="00CF10AD" w:rsidRPr="008B4A5B" w:rsidRDefault="00CF10AD" w:rsidP="00CF10AD">
            <w:pPr>
              <w:spacing w:line="240" w:lineRule="atLeast"/>
              <w:ind w:left="-70" w:right="-146"/>
              <w:jc w:val="center"/>
              <w:rPr>
                <w:rFonts w:eastAsia="Times New Roman"/>
                <w:sz w:val="20"/>
                <w:szCs w:val="20"/>
                <w:lang w:val="en-GB" w:bidi="ar-SA"/>
              </w:rPr>
            </w:pPr>
            <w:r w:rsidRPr="008B4A5B">
              <w:rPr>
                <w:rFonts w:eastAsia="Times New Roman"/>
                <w:sz w:val="20"/>
                <w:szCs w:val="20"/>
                <w:lang w:val="en-GB" w:bidi="ar-SA"/>
              </w:rPr>
              <w:t>3 May 2019</w:t>
            </w:r>
          </w:p>
        </w:tc>
        <w:tc>
          <w:tcPr>
            <w:tcW w:w="1290" w:type="dxa"/>
            <w:shd w:val="clear" w:color="auto" w:fill="auto"/>
            <w:vAlign w:val="bottom"/>
          </w:tcPr>
          <w:p w14:paraId="7D619E6B" w14:textId="77777777" w:rsidR="00CF10AD" w:rsidRPr="008B4A5B" w:rsidRDefault="00CF10AD" w:rsidP="00CF10AD">
            <w:pPr>
              <w:pStyle w:val="block"/>
              <w:tabs>
                <w:tab w:val="decimal" w:pos="690"/>
              </w:tabs>
              <w:spacing w:after="0" w:line="240" w:lineRule="atLeast"/>
              <w:ind w:left="-96" w:right="-83"/>
              <w:rPr>
                <w:sz w:val="20"/>
              </w:rPr>
            </w:pPr>
            <w:r w:rsidRPr="008B4A5B">
              <w:rPr>
                <w:rFonts w:eastAsia="Times New Roman"/>
                <w:sz w:val="20"/>
              </w:rPr>
              <w:t>4</w:t>
            </w:r>
            <w:r w:rsidRPr="008B4A5B">
              <w:rPr>
                <w:rFonts w:eastAsia="Times New Roman"/>
                <w:sz w:val="20"/>
                <w:cs/>
              </w:rPr>
              <w:t>.</w:t>
            </w:r>
            <w:r w:rsidRPr="008B4A5B">
              <w:rPr>
                <w:rFonts w:eastAsia="Times New Roman"/>
                <w:sz w:val="20"/>
              </w:rPr>
              <w:t>00</w:t>
            </w:r>
          </w:p>
        </w:tc>
        <w:tc>
          <w:tcPr>
            <w:tcW w:w="234" w:type="dxa"/>
            <w:shd w:val="clear" w:color="auto" w:fill="auto"/>
            <w:vAlign w:val="bottom"/>
          </w:tcPr>
          <w:p w14:paraId="25076E7A" w14:textId="77777777" w:rsidR="00CF10AD" w:rsidRPr="008B4A5B" w:rsidRDefault="00CF10AD" w:rsidP="00CF10AD">
            <w:pPr>
              <w:pStyle w:val="block"/>
              <w:spacing w:after="0" w:line="240" w:lineRule="atLeast"/>
              <w:ind w:left="0"/>
              <w:jc w:val="center"/>
              <w:rPr>
                <w:sz w:val="20"/>
              </w:rPr>
            </w:pPr>
          </w:p>
        </w:tc>
        <w:tc>
          <w:tcPr>
            <w:tcW w:w="1386" w:type="dxa"/>
            <w:shd w:val="clear" w:color="auto" w:fill="auto"/>
            <w:vAlign w:val="bottom"/>
          </w:tcPr>
          <w:p w14:paraId="2925FEAF" w14:textId="77777777" w:rsidR="00CF10AD" w:rsidRPr="008B4A5B" w:rsidRDefault="00CF10AD" w:rsidP="009F1099">
            <w:pPr>
              <w:pStyle w:val="block"/>
              <w:tabs>
                <w:tab w:val="decimal" w:pos="1170"/>
              </w:tabs>
              <w:spacing w:after="0" w:line="240" w:lineRule="atLeast"/>
              <w:ind w:left="-96" w:right="-83"/>
              <w:rPr>
                <w:sz w:val="20"/>
              </w:rPr>
            </w:pPr>
            <w:r w:rsidRPr="008B4A5B">
              <w:rPr>
                <w:rFonts w:eastAsia="Times New Roman"/>
                <w:sz w:val="20"/>
              </w:rPr>
              <w:t>13,597</w:t>
            </w:r>
          </w:p>
        </w:tc>
      </w:tr>
      <w:tr w:rsidR="00DC7919" w:rsidRPr="008B4A5B" w14:paraId="75425AF2" w14:textId="77777777" w:rsidTr="00DC7919">
        <w:tc>
          <w:tcPr>
            <w:tcW w:w="2718" w:type="dxa"/>
            <w:shd w:val="clear" w:color="auto" w:fill="auto"/>
          </w:tcPr>
          <w:p w14:paraId="22A6273E" w14:textId="77777777" w:rsidR="00DC7919" w:rsidRPr="008B4A5B" w:rsidRDefault="00DC7919" w:rsidP="00DC7919">
            <w:pPr>
              <w:spacing w:line="240" w:lineRule="atLeast"/>
              <w:ind w:left="-18" w:right="-146"/>
              <w:rPr>
                <w:rFonts w:eastAsia="Times New Roman"/>
                <w:sz w:val="20"/>
                <w:szCs w:val="20"/>
                <w:lang w:val="en-GB" w:bidi="ar-SA"/>
              </w:rPr>
            </w:pPr>
            <w:r w:rsidRPr="008B4A5B">
              <w:rPr>
                <w:rFonts w:eastAsia="Times New Roman"/>
                <w:sz w:val="20"/>
                <w:szCs w:val="20"/>
                <w:lang w:val="en-GB" w:bidi="ar-SA"/>
              </w:rPr>
              <w:t>Interim dividend 2019</w:t>
            </w:r>
          </w:p>
        </w:tc>
        <w:tc>
          <w:tcPr>
            <w:tcW w:w="1647" w:type="dxa"/>
            <w:shd w:val="clear" w:color="auto" w:fill="auto"/>
            <w:vAlign w:val="bottom"/>
          </w:tcPr>
          <w:p w14:paraId="5B3C3776" w14:textId="77777777" w:rsidR="00DC7919" w:rsidRPr="008B4A5B" w:rsidRDefault="00DC7919" w:rsidP="00DC7919">
            <w:pPr>
              <w:spacing w:line="240" w:lineRule="atLeast"/>
              <w:ind w:left="-135" w:right="-146"/>
              <w:jc w:val="center"/>
              <w:rPr>
                <w:rFonts w:eastAsia="Times New Roman"/>
                <w:sz w:val="20"/>
                <w:szCs w:val="20"/>
                <w:lang w:val="en-GB" w:bidi="ar-SA"/>
              </w:rPr>
            </w:pPr>
            <w:r w:rsidRPr="008B4A5B">
              <w:rPr>
                <w:rFonts w:eastAsia="Times New Roman"/>
                <w:sz w:val="20"/>
                <w:szCs w:val="20"/>
                <w:lang w:val="en-GB" w:bidi="ar-SA"/>
              </w:rPr>
              <w:t>15 August 2019</w:t>
            </w:r>
          </w:p>
        </w:tc>
        <w:tc>
          <w:tcPr>
            <w:tcW w:w="2013" w:type="dxa"/>
            <w:shd w:val="clear" w:color="auto" w:fill="auto"/>
            <w:vAlign w:val="bottom"/>
          </w:tcPr>
          <w:p w14:paraId="30287DB7" w14:textId="77777777" w:rsidR="00DC7919" w:rsidRPr="008B4A5B" w:rsidRDefault="00DC7919" w:rsidP="00DC7919">
            <w:pPr>
              <w:spacing w:line="240" w:lineRule="atLeast"/>
              <w:ind w:left="-70" w:right="-146"/>
              <w:jc w:val="center"/>
              <w:rPr>
                <w:rFonts w:eastAsia="Times New Roman"/>
                <w:sz w:val="20"/>
                <w:szCs w:val="20"/>
                <w:lang w:val="en-GB" w:bidi="ar-SA"/>
              </w:rPr>
            </w:pPr>
            <w:r w:rsidRPr="008B4A5B">
              <w:rPr>
                <w:rFonts w:eastAsia="Times New Roman"/>
                <w:sz w:val="20"/>
                <w:szCs w:val="20"/>
                <w:lang w:val="en-GB" w:bidi="ar-SA"/>
              </w:rPr>
              <w:t>13 September 2019</w:t>
            </w:r>
          </w:p>
        </w:tc>
        <w:tc>
          <w:tcPr>
            <w:tcW w:w="1290" w:type="dxa"/>
            <w:tcBorders>
              <w:bottom w:val="single" w:sz="4" w:space="0" w:color="auto"/>
            </w:tcBorders>
            <w:shd w:val="clear" w:color="auto" w:fill="auto"/>
            <w:vAlign w:val="bottom"/>
          </w:tcPr>
          <w:p w14:paraId="1C6B92C6" w14:textId="77777777" w:rsidR="00DC7919" w:rsidRPr="008B4A5B" w:rsidRDefault="00DC7919" w:rsidP="00DC7919">
            <w:pPr>
              <w:pStyle w:val="block"/>
              <w:tabs>
                <w:tab w:val="decimal" w:pos="690"/>
              </w:tabs>
              <w:spacing w:after="0" w:line="240" w:lineRule="atLeast"/>
              <w:ind w:left="-96" w:right="-83"/>
              <w:rPr>
                <w:sz w:val="20"/>
              </w:rPr>
            </w:pPr>
            <w:r w:rsidRPr="008B4A5B">
              <w:rPr>
                <w:rFonts w:eastAsia="Times New Roman"/>
                <w:sz w:val="20"/>
              </w:rPr>
              <w:t>1</w:t>
            </w:r>
            <w:r w:rsidRPr="008B4A5B">
              <w:rPr>
                <w:rFonts w:eastAsia="Times New Roman"/>
                <w:sz w:val="20"/>
                <w:cs/>
              </w:rPr>
              <w:t>.</w:t>
            </w:r>
            <w:r w:rsidRPr="008B4A5B">
              <w:rPr>
                <w:rFonts w:eastAsia="Times New Roman"/>
                <w:sz w:val="20"/>
              </w:rPr>
              <w:t>50</w:t>
            </w:r>
          </w:p>
        </w:tc>
        <w:tc>
          <w:tcPr>
            <w:tcW w:w="234" w:type="dxa"/>
            <w:shd w:val="clear" w:color="auto" w:fill="auto"/>
            <w:vAlign w:val="bottom"/>
          </w:tcPr>
          <w:p w14:paraId="65EA7FBB" w14:textId="77777777" w:rsidR="00DC7919" w:rsidRPr="008B4A5B" w:rsidRDefault="00DC7919" w:rsidP="00DC7919">
            <w:pPr>
              <w:pStyle w:val="block"/>
              <w:spacing w:after="0" w:line="240" w:lineRule="atLeast"/>
              <w:ind w:left="0"/>
              <w:jc w:val="center"/>
              <w:rPr>
                <w:sz w:val="20"/>
              </w:rPr>
            </w:pPr>
          </w:p>
        </w:tc>
        <w:tc>
          <w:tcPr>
            <w:tcW w:w="1386" w:type="dxa"/>
            <w:tcBorders>
              <w:bottom w:val="single" w:sz="4" w:space="0" w:color="auto"/>
            </w:tcBorders>
            <w:shd w:val="clear" w:color="auto" w:fill="auto"/>
            <w:vAlign w:val="bottom"/>
          </w:tcPr>
          <w:p w14:paraId="703325E9" w14:textId="77777777" w:rsidR="00DC7919" w:rsidRPr="008B4A5B" w:rsidRDefault="00DC7919" w:rsidP="00DC7919">
            <w:pPr>
              <w:pStyle w:val="block"/>
              <w:tabs>
                <w:tab w:val="decimal" w:pos="1170"/>
              </w:tabs>
              <w:spacing w:after="0" w:line="240" w:lineRule="atLeast"/>
              <w:ind w:left="-96" w:right="-83"/>
              <w:rPr>
                <w:sz w:val="20"/>
              </w:rPr>
            </w:pPr>
            <w:r w:rsidRPr="008B4A5B">
              <w:rPr>
                <w:rFonts w:eastAsia="Times New Roman"/>
                <w:sz w:val="20"/>
              </w:rPr>
              <w:t>5,099</w:t>
            </w:r>
          </w:p>
        </w:tc>
      </w:tr>
      <w:tr w:rsidR="00DC7919" w:rsidRPr="008B4A5B" w14:paraId="6596F556" w14:textId="77777777" w:rsidTr="00A7683D">
        <w:tc>
          <w:tcPr>
            <w:tcW w:w="2718" w:type="dxa"/>
            <w:shd w:val="clear" w:color="auto" w:fill="auto"/>
          </w:tcPr>
          <w:p w14:paraId="0DA7E722" w14:textId="77777777" w:rsidR="00DC7919" w:rsidRPr="008B4A5B" w:rsidRDefault="00DC7919" w:rsidP="00DC7919">
            <w:pPr>
              <w:spacing w:line="240" w:lineRule="atLeast"/>
              <w:ind w:left="-18" w:right="-146"/>
              <w:rPr>
                <w:rFonts w:eastAsia="Times New Roman"/>
                <w:sz w:val="20"/>
                <w:szCs w:val="20"/>
                <w:lang w:val="en-GB" w:bidi="ar-SA"/>
              </w:rPr>
            </w:pPr>
            <w:r w:rsidRPr="008B4A5B">
              <w:rPr>
                <w:rFonts w:eastAsia="Times New Roman"/>
                <w:b/>
                <w:bCs/>
                <w:sz w:val="20"/>
                <w:szCs w:val="20"/>
                <w:lang w:val="en-GB" w:bidi="ar-SA"/>
              </w:rPr>
              <w:t>Total</w:t>
            </w:r>
          </w:p>
        </w:tc>
        <w:tc>
          <w:tcPr>
            <w:tcW w:w="1647" w:type="dxa"/>
            <w:shd w:val="clear" w:color="auto" w:fill="auto"/>
            <w:vAlign w:val="bottom"/>
          </w:tcPr>
          <w:p w14:paraId="7D5AC882" w14:textId="77777777" w:rsidR="00DC7919" w:rsidRPr="008B4A5B" w:rsidRDefault="00DC7919" w:rsidP="00DC7919">
            <w:pPr>
              <w:pStyle w:val="block"/>
              <w:spacing w:after="0" w:line="240" w:lineRule="atLeast"/>
              <w:ind w:left="-135" w:right="-146"/>
              <w:jc w:val="center"/>
              <w:rPr>
                <w:sz w:val="20"/>
                <w:lang w:bidi="th-TH"/>
              </w:rPr>
            </w:pPr>
          </w:p>
        </w:tc>
        <w:tc>
          <w:tcPr>
            <w:tcW w:w="2013" w:type="dxa"/>
            <w:shd w:val="clear" w:color="auto" w:fill="auto"/>
            <w:vAlign w:val="bottom"/>
          </w:tcPr>
          <w:p w14:paraId="1ECB162B" w14:textId="77777777" w:rsidR="00DC7919" w:rsidRPr="008B4A5B" w:rsidRDefault="00DC7919" w:rsidP="00DC7919">
            <w:pPr>
              <w:pStyle w:val="block"/>
              <w:spacing w:after="0" w:line="240" w:lineRule="atLeast"/>
              <w:ind w:left="-70" w:right="-146"/>
              <w:jc w:val="center"/>
              <w:rPr>
                <w:sz w:val="20"/>
              </w:rPr>
            </w:pPr>
          </w:p>
        </w:tc>
        <w:tc>
          <w:tcPr>
            <w:tcW w:w="1290" w:type="dxa"/>
            <w:tcBorders>
              <w:top w:val="single" w:sz="4" w:space="0" w:color="auto"/>
              <w:bottom w:val="double" w:sz="4" w:space="0" w:color="auto"/>
            </w:tcBorders>
            <w:shd w:val="clear" w:color="auto" w:fill="auto"/>
            <w:vAlign w:val="bottom"/>
          </w:tcPr>
          <w:p w14:paraId="701E3BAC" w14:textId="77777777" w:rsidR="00DC7919" w:rsidRPr="008B4A5B" w:rsidRDefault="00DC7919" w:rsidP="00DC7919">
            <w:pPr>
              <w:pStyle w:val="block"/>
              <w:tabs>
                <w:tab w:val="decimal" w:pos="690"/>
              </w:tabs>
              <w:spacing w:after="0" w:line="240" w:lineRule="atLeast"/>
              <w:ind w:left="-96" w:right="-83"/>
              <w:rPr>
                <w:sz w:val="20"/>
              </w:rPr>
            </w:pPr>
            <w:r w:rsidRPr="008B4A5B">
              <w:rPr>
                <w:rFonts w:eastAsia="Times New Roman"/>
                <w:b/>
                <w:bCs/>
                <w:sz w:val="20"/>
              </w:rPr>
              <w:t>5.50</w:t>
            </w:r>
          </w:p>
        </w:tc>
        <w:tc>
          <w:tcPr>
            <w:tcW w:w="234" w:type="dxa"/>
            <w:shd w:val="clear" w:color="auto" w:fill="auto"/>
            <w:vAlign w:val="bottom"/>
          </w:tcPr>
          <w:p w14:paraId="52E41D56" w14:textId="77777777" w:rsidR="00DC7919" w:rsidRPr="008B4A5B" w:rsidRDefault="00DC7919" w:rsidP="00DC7919">
            <w:pPr>
              <w:pStyle w:val="block"/>
              <w:spacing w:after="0" w:line="240" w:lineRule="atLeast"/>
              <w:ind w:left="0"/>
              <w:jc w:val="center"/>
              <w:rPr>
                <w:sz w:val="20"/>
              </w:rPr>
            </w:pPr>
          </w:p>
        </w:tc>
        <w:tc>
          <w:tcPr>
            <w:tcW w:w="1386" w:type="dxa"/>
            <w:tcBorders>
              <w:top w:val="single" w:sz="4" w:space="0" w:color="auto"/>
              <w:bottom w:val="double" w:sz="4" w:space="0" w:color="auto"/>
            </w:tcBorders>
            <w:shd w:val="clear" w:color="auto" w:fill="auto"/>
            <w:vAlign w:val="bottom"/>
          </w:tcPr>
          <w:p w14:paraId="14463CCB" w14:textId="77777777" w:rsidR="00DC7919" w:rsidRPr="008B4A5B" w:rsidRDefault="00DC7919" w:rsidP="00DC7919">
            <w:pPr>
              <w:pStyle w:val="block"/>
              <w:tabs>
                <w:tab w:val="decimal" w:pos="1170"/>
              </w:tabs>
              <w:spacing w:after="0" w:line="240" w:lineRule="atLeast"/>
              <w:ind w:left="-96" w:right="-83"/>
              <w:rPr>
                <w:sz w:val="20"/>
              </w:rPr>
            </w:pPr>
            <w:r w:rsidRPr="008B4A5B">
              <w:rPr>
                <w:rFonts w:eastAsia="Times New Roman"/>
                <w:b/>
                <w:bCs/>
                <w:sz w:val="20"/>
              </w:rPr>
              <w:t>18,696</w:t>
            </w:r>
          </w:p>
        </w:tc>
      </w:tr>
    </w:tbl>
    <w:p w14:paraId="6B4EC9EB" w14:textId="77777777" w:rsidR="00AA2180" w:rsidRPr="008B4A5B" w:rsidRDefault="00AA2180" w:rsidP="00481E5D">
      <w:pPr>
        <w:spacing w:line="240" w:lineRule="atLeast"/>
        <w:ind w:left="539" w:right="-28"/>
        <w:jc w:val="both"/>
        <w:outlineLvl w:val="0"/>
        <w:rPr>
          <w:b/>
          <w:bCs/>
          <w:szCs w:val="24"/>
        </w:rPr>
      </w:pPr>
    </w:p>
    <w:p w14:paraId="48A528DE" w14:textId="77777777" w:rsidR="008E5965" w:rsidRPr="008B4A5B" w:rsidRDefault="008E5965" w:rsidP="00AE324A">
      <w:pPr>
        <w:numPr>
          <w:ilvl w:val="0"/>
          <w:numId w:val="37"/>
        </w:numPr>
        <w:spacing w:line="240" w:lineRule="atLeast"/>
        <w:ind w:left="539" w:right="-28" w:hanging="539"/>
        <w:jc w:val="both"/>
        <w:outlineLvl w:val="0"/>
        <w:rPr>
          <w:b/>
          <w:bCs/>
          <w:szCs w:val="24"/>
        </w:rPr>
      </w:pPr>
      <w:r w:rsidRPr="008B4A5B">
        <w:rPr>
          <w:b/>
          <w:bCs/>
          <w:szCs w:val="24"/>
        </w:rPr>
        <w:t>Assets pledged as collateral and under restriction</w:t>
      </w:r>
    </w:p>
    <w:p w14:paraId="031DA717" w14:textId="77777777" w:rsidR="008E5965" w:rsidRPr="008B4A5B" w:rsidRDefault="008E5965" w:rsidP="00481E5D">
      <w:pPr>
        <w:tabs>
          <w:tab w:val="left" w:pos="540"/>
        </w:tabs>
        <w:spacing w:line="240" w:lineRule="atLeast"/>
        <w:ind w:left="540" w:right="-27"/>
        <w:jc w:val="both"/>
        <w:rPr>
          <w:sz w:val="22"/>
          <w:szCs w:val="22"/>
        </w:rPr>
      </w:pPr>
    </w:p>
    <w:tbl>
      <w:tblPr>
        <w:tblW w:w="9331" w:type="dxa"/>
        <w:tblInd w:w="441" w:type="dxa"/>
        <w:tblLayout w:type="fixed"/>
        <w:tblLook w:val="0000" w:firstRow="0" w:lastRow="0" w:firstColumn="0" w:lastColumn="0" w:noHBand="0" w:noVBand="0"/>
      </w:tblPr>
      <w:tblGrid>
        <w:gridCol w:w="3699"/>
        <w:gridCol w:w="1260"/>
        <w:gridCol w:w="236"/>
        <w:gridCol w:w="1204"/>
        <w:gridCol w:w="236"/>
        <w:gridCol w:w="1204"/>
        <w:gridCol w:w="270"/>
        <w:gridCol w:w="1222"/>
      </w:tblGrid>
      <w:tr w:rsidR="00C9272A" w:rsidRPr="008B4A5B" w14:paraId="6DABF669" w14:textId="77777777" w:rsidTr="009F1099">
        <w:trPr>
          <w:trHeight w:val="218"/>
        </w:trPr>
        <w:tc>
          <w:tcPr>
            <w:tcW w:w="3699" w:type="dxa"/>
            <w:shd w:val="clear" w:color="auto" w:fill="auto"/>
            <w:vAlign w:val="bottom"/>
          </w:tcPr>
          <w:p w14:paraId="239FDA0D" w14:textId="77777777" w:rsidR="00013BFA" w:rsidRPr="008B4A5B" w:rsidRDefault="00013BFA" w:rsidP="003103CE">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2700" w:type="dxa"/>
            <w:gridSpan w:val="3"/>
            <w:shd w:val="clear" w:color="auto" w:fill="auto"/>
          </w:tcPr>
          <w:p w14:paraId="467CDD25" w14:textId="77777777" w:rsidR="00013BFA" w:rsidRPr="008B4A5B" w:rsidRDefault="00013BFA" w:rsidP="00B82FFC">
            <w:pPr>
              <w:pStyle w:val="BodyText"/>
              <w:spacing w:line="240" w:lineRule="atLeast"/>
              <w:ind w:left="-108" w:right="-110"/>
              <w:jc w:val="center"/>
              <w:rPr>
                <w:rFonts w:cs="Times New Roman"/>
                <w:color w:val="auto"/>
                <w:sz w:val="20"/>
                <w:szCs w:val="20"/>
              </w:rPr>
            </w:pPr>
            <w:r w:rsidRPr="008B4A5B">
              <w:rPr>
                <w:rFonts w:cs="Times New Roman"/>
                <w:b/>
                <w:bCs/>
                <w:color w:val="auto"/>
                <w:sz w:val="20"/>
                <w:szCs w:val="20"/>
              </w:rPr>
              <w:t>Consolidated</w:t>
            </w:r>
          </w:p>
        </w:tc>
        <w:tc>
          <w:tcPr>
            <w:tcW w:w="236" w:type="dxa"/>
            <w:shd w:val="clear" w:color="auto" w:fill="auto"/>
          </w:tcPr>
          <w:p w14:paraId="3F3CBCAB" w14:textId="77777777" w:rsidR="00013BFA" w:rsidRPr="008B4A5B" w:rsidRDefault="00013BFA" w:rsidP="00B82FFC">
            <w:pPr>
              <w:pStyle w:val="BodyText"/>
              <w:snapToGrid w:val="0"/>
              <w:spacing w:line="240" w:lineRule="atLeast"/>
              <w:ind w:left="-108" w:right="-110"/>
              <w:jc w:val="center"/>
              <w:rPr>
                <w:rFonts w:cs="Times New Roman"/>
                <w:color w:val="auto"/>
                <w:sz w:val="20"/>
                <w:szCs w:val="20"/>
              </w:rPr>
            </w:pPr>
          </w:p>
        </w:tc>
        <w:tc>
          <w:tcPr>
            <w:tcW w:w="2696" w:type="dxa"/>
            <w:gridSpan w:val="3"/>
            <w:shd w:val="clear" w:color="auto" w:fill="auto"/>
          </w:tcPr>
          <w:p w14:paraId="181EB900" w14:textId="77777777" w:rsidR="00013BFA" w:rsidRPr="008B4A5B" w:rsidRDefault="00013BFA" w:rsidP="00B82FFC">
            <w:pPr>
              <w:pStyle w:val="BodyText"/>
              <w:spacing w:line="240" w:lineRule="atLeast"/>
              <w:ind w:left="-108" w:right="-110"/>
              <w:jc w:val="center"/>
              <w:rPr>
                <w:rFonts w:cs="Times New Roman"/>
                <w:color w:val="auto"/>
                <w:sz w:val="20"/>
                <w:szCs w:val="20"/>
              </w:rPr>
            </w:pPr>
            <w:r w:rsidRPr="008B4A5B">
              <w:rPr>
                <w:rFonts w:cs="Times New Roman"/>
                <w:b/>
                <w:bCs/>
                <w:color w:val="auto"/>
                <w:sz w:val="20"/>
                <w:szCs w:val="20"/>
              </w:rPr>
              <w:t>The Bank</w:t>
            </w:r>
          </w:p>
        </w:tc>
      </w:tr>
      <w:tr w:rsidR="00DE06EC" w:rsidRPr="008B4A5B" w14:paraId="4D2686D1" w14:textId="77777777" w:rsidTr="009F1099">
        <w:trPr>
          <w:trHeight w:val="218"/>
        </w:trPr>
        <w:tc>
          <w:tcPr>
            <w:tcW w:w="3699" w:type="dxa"/>
            <w:shd w:val="clear" w:color="auto" w:fill="auto"/>
            <w:vAlign w:val="bottom"/>
          </w:tcPr>
          <w:p w14:paraId="791909EF" w14:textId="77777777" w:rsidR="00DE06EC" w:rsidRPr="008B4A5B" w:rsidRDefault="00DE06EC" w:rsidP="003103CE">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1260" w:type="dxa"/>
            <w:shd w:val="clear" w:color="auto" w:fill="auto"/>
          </w:tcPr>
          <w:p w14:paraId="509F1653" w14:textId="77777777" w:rsidR="00DE06EC" w:rsidRPr="008B4A5B" w:rsidRDefault="00DE06EC" w:rsidP="00DE06EC">
            <w:pPr>
              <w:spacing w:line="240" w:lineRule="atLeast"/>
              <w:ind w:left="-108" w:right="-117" w:firstLine="2"/>
              <w:jc w:val="center"/>
              <w:rPr>
                <w:sz w:val="20"/>
                <w:szCs w:val="20"/>
              </w:rPr>
            </w:pPr>
            <w:r w:rsidRPr="008B4A5B">
              <w:rPr>
                <w:sz w:val="20"/>
                <w:szCs w:val="20"/>
              </w:rPr>
              <w:t>30 September</w:t>
            </w:r>
          </w:p>
        </w:tc>
        <w:tc>
          <w:tcPr>
            <w:tcW w:w="236" w:type="dxa"/>
            <w:shd w:val="clear" w:color="auto" w:fill="auto"/>
          </w:tcPr>
          <w:p w14:paraId="02285BC7" w14:textId="77777777" w:rsidR="00DE06EC" w:rsidRPr="008B4A5B" w:rsidRDefault="00DE06EC" w:rsidP="00DE06EC">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61558ACD" w14:textId="77777777" w:rsidR="00DE06EC" w:rsidRPr="008B4A5B" w:rsidRDefault="00DE06EC" w:rsidP="00DE06EC">
            <w:pPr>
              <w:spacing w:line="240" w:lineRule="atLeast"/>
              <w:ind w:left="-108" w:right="-38" w:firstLine="16"/>
              <w:jc w:val="center"/>
              <w:rPr>
                <w:sz w:val="20"/>
                <w:szCs w:val="20"/>
              </w:rPr>
            </w:pPr>
            <w:r w:rsidRPr="008B4A5B">
              <w:rPr>
                <w:sz w:val="20"/>
                <w:szCs w:val="20"/>
              </w:rPr>
              <w:t>31 December</w:t>
            </w:r>
          </w:p>
        </w:tc>
        <w:tc>
          <w:tcPr>
            <w:tcW w:w="236" w:type="dxa"/>
            <w:shd w:val="clear" w:color="auto" w:fill="auto"/>
          </w:tcPr>
          <w:p w14:paraId="29BACC71" w14:textId="77777777" w:rsidR="00DE06EC" w:rsidRPr="008B4A5B" w:rsidRDefault="00DE06EC" w:rsidP="00DE06EC">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14:paraId="7E41E017" w14:textId="77777777" w:rsidR="00DE06EC" w:rsidRPr="008B4A5B" w:rsidRDefault="00DE06EC" w:rsidP="00DE06EC">
            <w:pPr>
              <w:spacing w:line="240" w:lineRule="atLeast"/>
              <w:ind w:left="-108" w:right="-117" w:firstLine="2"/>
              <w:jc w:val="center"/>
              <w:rPr>
                <w:sz w:val="20"/>
                <w:szCs w:val="20"/>
              </w:rPr>
            </w:pPr>
            <w:r w:rsidRPr="008B4A5B">
              <w:rPr>
                <w:sz w:val="20"/>
                <w:szCs w:val="20"/>
              </w:rPr>
              <w:t>30 September</w:t>
            </w:r>
          </w:p>
        </w:tc>
        <w:tc>
          <w:tcPr>
            <w:tcW w:w="270" w:type="dxa"/>
            <w:shd w:val="clear" w:color="auto" w:fill="auto"/>
          </w:tcPr>
          <w:p w14:paraId="403ED8C7" w14:textId="77777777" w:rsidR="00DE06EC" w:rsidRPr="008B4A5B" w:rsidRDefault="00DE06EC" w:rsidP="00DE06EC">
            <w:pPr>
              <w:pStyle w:val="BodyText"/>
              <w:snapToGrid w:val="0"/>
              <w:spacing w:line="240" w:lineRule="atLeast"/>
              <w:ind w:left="-108" w:right="-110"/>
              <w:jc w:val="center"/>
              <w:rPr>
                <w:rFonts w:cs="Times New Roman"/>
                <w:color w:val="auto"/>
                <w:sz w:val="20"/>
                <w:szCs w:val="20"/>
              </w:rPr>
            </w:pPr>
          </w:p>
        </w:tc>
        <w:tc>
          <w:tcPr>
            <w:tcW w:w="1222" w:type="dxa"/>
            <w:shd w:val="clear" w:color="auto" w:fill="auto"/>
          </w:tcPr>
          <w:p w14:paraId="460F1F09" w14:textId="77777777" w:rsidR="00DE06EC" w:rsidRPr="008B4A5B" w:rsidRDefault="00DE06EC" w:rsidP="00DE06EC">
            <w:pPr>
              <w:spacing w:line="240" w:lineRule="atLeast"/>
              <w:ind w:left="-108" w:right="-103" w:firstLine="16"/>
              <w:jc w:val="center"/>
              <w:rPr>
                <w:sz w:val="20"/>
                <w:szCs w:val="20"/>
              </w:rPr>
            </w:pPr>
            <w:r w:rsidRPr="008B4A5B">
              <w:rPr>
                <w:sz w:val="20"/>
                <w:szCs w:val="20"/>
              </w:rPr>
              <w:t>31 December</w:t>
            </w:r>
          </w:p>
        </w:tc>
      </w:tr>
      <w:tr w:rsidR="00DE06EC" w:rsidRPr="008B4A5B" w14:paraId="3A8040E2" w14:textId="77777777" w:rsidTr="009F1099">
        <w:trPr>
          <w:trHeight w:val="218"/>
        </w:trPr>
        <w:tc>
          <w:tcPr>
            <w:tcW w:w="3699" w:type="dxa"/>
            <w:shd w:val="clear" w:color="auto" w:fill="auto"/>
            <w:vAlign w:val="bottom"/>
          </w:tcPr>
          <w:p w14:paraId="5A0EE501" w14:textId="77777777" w:rsidR="00DE06EC" w:rsidRPr="008B4A5B" w:rsidRDefault="00DE06EC" w:rsidP="003103CE">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1260" w:type="dxa"/>
            <w:shd w:val="clear" w:color="auto" w:fill="auto"/>
          </w:tcPr>
          <w:p w14:paraId="0874327B" w14:textId="77777777" w:rsidR="00DE06EC" w:rsidRPr="008B4A5B" w:rsidRDefault="00DE06EC" w:rsidP="00DE06EC">
            <w:pPr>
              <w:spacing w:line="240" w:lineRule="atLeast"/>
              <w:ind w:left="-108" w:right="-117" w:firstLine="16"/>
              <w:jc w:val="center"/>
              <w:rPr>
                <w:sz w:val="20"/>
                <w:szCs w:val="20"/>
              </w:rPr>
            </w:pPr>
            <w:r w:rsidRPr="008B4A5B">
              <w:rPr>
                <w:sz w:val="20"/>
                <w:szCs w:val="20"/>
              </w:rPr>
              <w:t>2020</w:t>
            </w:r>
          </w:p>
        </w:tc>
        <w:tc>
          <w:tcPr>
            <w:tcW w:w="236" w:type="dxa"/>
            <w:shd w:val="clear" w:color="auto" w:fill="auto"/>
          </w:tcPr>
          <w:p w14:paraId="6CC1475D" w14:textId="77777777" w:rsidR="00DE06EC" w:rsidRPr="008B4A5B" w:rsidRDefault="00DE06EC" w:rsidP="00DE06EC">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4DDB9AD8" w14:textId="77777777" w:rsidR="00DE06EC" w:rsidRPr="008B4A5B" w:rsidRDefault="00DE06EC" w:rsidP="00DE06EC">
            <w:pPr>
              <w:spacing w:line="240" w:lineRule="atLeast"/>
              <w:ind w:left="-108" w:right="-38" w:firstLine="16"/>
              <w:jc w:val="center"/>
              <w:rPr>
                <w:sz w:val="20"/>
                <w:szCs w:val="20"/>
              </w:rPr>
            </w:pPr>
            <w:r w:rsidRPr="008B4A5B">
              <w:rPr>
                <w:sz w:val="20"/>
                <w:szCs w:val="20"/>
              </w:rPr>
              <w:t>2019</w:t>
            </w:r>
          </w:p>
        </w:tc>
        <w:tc>
          <w:tcPr>
            <w:tcW w:w="236" w:type="dxa"/>
            <w:shd w:val="clear" w:color="auto" w:fill="auto"/>
          </w:tcPr>
          <w:p w14:paraId="7CD02536" w14:textId="77777777" w:rsidR="00DE06EC" w:rsidRPr="008B4A5B" w:rsidRDefault="00DE06EC" w:rsidP="00DE06EC">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14:paraId="5830732A" w14:textId="77777777" w:rsidR="00DE06EC" w:rsidRPr="008B4A5B" w:rsidRDefault="00DE06EC" w:rsidP="00DE06EC">
            <w:pPr>
              <w:spacing w:line="240" w:lineRule="atLeast"/>
              <w:ind w:left="-108" w:right="-117" w:firstLine="16"/>
              <w:jc w:val="center"/>
              <w:rPr>
                <w:sz w:val="20"/>
                <w:szCs w:val="20"/>
              </w:rPr>
            </w:pPr>
            <w:r w:rsidRPr="008B4A5B">
              <w:rPr>
                <w:sz w:val="20"/>
                <w:szCs w:val="20"/>
              </w:rPr>
              <w:t>2020</w:t>
            </w:r>
          </w:p>
        </w:tc>
        <w:tc>
          <w:tcPr>
            <w:tcW w:w="270" w:type="dxa"/>
            <w:shd w:val="clear" w:color="auto" w:fill="auto"/>
          </w:tcPr>
          <w:p w14:paraId="55BEF77C" w14:textId="77777777" w:rsidR="00DE06EC" w:rsidRPr="008B4A5B" w:rsidRDefault="00DE06EC" w:rsidP="00DE06EC">
            <w:pPr>
              <w:pStyle w:val="BodyText"/>
              <w:snapToGrid w:val="0"/>
              <w:spacing w:line="240" w:lineRule="atLeast"/>
              <w:ind w:left="-108" w:right="-110"/>
              <w:jc w:val="center"/>
              <w:rPr>
                <w:rFonts w:cs="Times New Roman"/>
                <w:color w:val="auto"/>
                <w:sz w:val="20"/>
                <w:szCs w:val="20"/>
              </w:rPr>
            </w:pPr>
          </w:p>
        </w:tc>
        <w:tc>
          <w:tcPr>
            <w:tcW w:w="1222" w:type="dxa"/>
            <w:shd w:val="clear" w:color="auto" w:fill="auto"/>
          </w:tcPr>
          <w:p w14:paraId="1A293919" w14:textId="77777777" w:rsidR="00DE06EC" w:rsidRPr="008B4A5B" w:rsidRDefault="00DE06EC" w:rsidP="00DE06EC">
            <w:pPr>
              <w:spacing w:line="240" w:lineRule="atLeast"/>
              <w:ind w:left="-108" w:right="-38" w:firstLine="16"/>
              <w:jc w:val="center"/>
              <w:rPr>
                <w:sz w:val="20"/>
                <w:szCs w:val="20"/>
              </w:rPr>
            </w:pPr>
            <w:r w:rsidRPr="008B4A5B">
              <w:rPr>
                <w:sz w:val="20"/>
                <w:szCs w:val="20"/>
              </w:rPr>
              <w:t>2019</w:t>
            </w:r>
          </w:p>
        </w:tc>
      </w:tr>
      <w:tr w:rsidR="00DE06EC" w:rsidRPr="008B4A5B" w14:paraId="43349DEE" w14:textId="77777777" w:rsidTr="009F1099">
        <w:trPr>
          <w:trHeight w:val="70"/>
        </w:trPr>
        <w:tc>
          <w:tcPr>
            <w:tcW w:w="3699" w:type="dxa"/>
            <w:shd w:val="clear" w:color="auto" w:fill="auto"/>
            <w:vAlign w:val="bottom"/>
          </w:tcPr>
          <w:p w14:paraId="6545FEE8" w14:textId="77777777" w:rsidR="00DE06EC" w:rsidRPr="008B4A5B" w:rsidRDefault="00DE06EC" w:rsidP="003103CE">
            <w:pPr>
              <w:snapToGrid w:val="0"/>
              <w:spacing w:line="240" w:lineRule="atLeast"/>
              <w:ind w:right="-108"/>
              <w:jc w:val="center"/>
              <w:rPr>
                <w:sz w:val="20"/>
                <w:szCs w:val="20"/>
              </w:rPr>
            </w:pPr>
          </w:p>
        </w:tc>
        <w:tc>
          <w:tcPr>
            <w:tcW w:w="5632" w:type="dxa"/>
            <w:gridSpan w:val="7"/>
            <w:shd w:val="clear" w:color="auto" w:fill="auto"/>
            <w:vAlign w:val="center"/>
          </w:tcPr>
          <w:p w14:paraId="4950FE32" w14:textId="77777777" w:rsidR="00DE06EC" w:rsidRPr="008B4A5B" w:rsidRDefault="00DE06EC" w:rsidP="00DE06EC">
            <w:pPr>
              <w:spacing w:line="240" w:lineRule="atLeast"/>
              <w:ind w:left="-108" w:right="-102"/>
              <w:jc w:val="center"/>
              <w:rPr>
                <w:szCs w:val="20"/>
                <w:lang w:eastAsia="th-TH"/>
              </w:rPr>
            </w:pPr>
            <w:r w:rsidRPr="008B4A5B">
              <w:rPr>
                <w:i/>
                <w:iCs/>
                <w:sz w:val="20"/>
                <w:szCs w:val="20"/>
                <w:cs/>
              </w:rPr>
              <w:t>(</w:t>
            </w:r>
            <w:r w:rsidRPr="008B4A5B">
              <w:rPr>
                <w:i/>
                <w:iCs/>
                <w:sz w:val="20"/>
                <w:szCs w:val="20"/>
              </w:rPr>
              <w:t>in million Baht</w:t>
            </w:r>
            <w:r w:rsidRPr="008B4A5B">
              <w:rPr>
                <w:i/>
                <w:iCs/>
                <w:sz w:val="20"/>
                <w:szCs w:val="20"/>
                <w:cs/>
              </w:rPr>
              <w:t>)</w:t>
            </w:r>
          </w:p>
        </w:tc>
      </w:tr>
      <w:tr w:rsidR="00DE06EC" w:rsidRPr="008B4A5B" w14:paraId="47F10214" w14:textId="77777777" w:rsidTr="009F1099">
        <w:tc>
          <w:tcPr>
            <w:tcW w:w="3699" w:type="dxa"/>
            <w:shd w:val="clear" w:color="auto" w:fill="auto"/>
            <w:vAlign w:val="center"/>
          </w:tcPr>
          <w:p w14:paraId="549B7E2A" w14:textId="77777777" w:rsidR="009F1099" w:rsidRPr="008B4A5B" w:rsidRDefault="00DE06EC" w:rsidP="00310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theme="minorBidi"/>
                <w:sz w:val="20"/>
                <w:szCs w:val="20"/>
              </w:rPr>
            </w:pPr>
            <w:r w:rsidRPr="008B4A5B">
              <w:rPr>
                <w:sz w:val="20"/>
                <w:szCs w:val="20"/>
              </w:rPr>
              <w:t>Securities pledged as collateral for</w:t>
            </w:r>
          </w:p>
          <w:p w14:paraId="6C43EEC4" w14:textId="77777777" w:rsidR="00DE06EC" w:rsidRPr="008B4A5B" w:rsidRDefault="009F1099" w:rsidP="009F109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9"/>
              <w:rPr>
                <w:sz w:val="20"/>
                <w:szCs w:val="20"/>
                <w:lang w:val="en-GB"/>
              </w:rPr>
            </w:pPr>
            <w:r w:rsidRPr="008B4A5B">
              <w:rPr>
                <w:rFonts w:cstheme="minorBidi" w:hint="cs"/>
                <w:sz w:val="20"/>
                <w:szCs w:val="20"/>
                <w:cs/>
              </w:rPr>
              <w:t xml:space="preserve"> </w:t>
            </w:r>
            <w:r w:rsidR="00DE06EC" w:rsidRPr="008B4A5B">
              <w:rPr>
                <w:sz w:val="20"/>
                <w:szCs w:val="20"/>
              </w:rPr>
              <w:t>repurchase</w:t>
            </w:r>
          </w:p>
        </w:tc>
        <w:tc>
          <w:tcPr>
            <w:tcW w:w="1260" w:type="dxa"/>
            <w:shd w:val="clear" w:color="auto" w:fill="auto"/>
            <w:vAlign w:val="bottom"/>
          </w:tcPr>
          <w:p w14:paraId="052BC96C" w14:textId="575076FF" w:rsidR="00DE06EC" w:rsidRPr="008B4A5B" w:rsidRDefault="008C1EF9" w:rsidP="00F37D36">
            <w:pPr>
              <w:tabs>
                <w:tab w:val="decimal" w:pos="1049"/>
              </w:tabs>
              <w:snapToGrid w:val="0"/>
              <w:spacing w:line="240" w:lineRule="atLeast"/>
              <w:ind w:left="-69" w:right="-106" w:firstLine="16"/>
              <w:rPr>
                <w:rFonts w:cstheme="minorBidi"/>
                <w:sz w:val="20"/>
                <w:szCs w:val="25"/>
              </w:rPr>
            </w:pPr>
            <w:r w:rsidRPr="008B4A5B">
              <w:rPr>
                <w:rFonts w:cstheme="minorBidi"/>
                <w:sz w:val="20"/>
                <w:szCs w:val="25"/>
              </w:rPr>
              <w:t>23,737</w:t>
            </w:r>
          </w:p>
        </w:tc>
        <w:tc>
          <w:tcPr>
            <w:tcW w:w="236" w:type="dxa"/>
            <w:shd w:val="clear" w:color="auto" w:fill="auto"/>
          </w:tcPr>
          <w:p w14:paraId="7BDADD38" w14:textId="77777777" w:rsidR="00DE06EC" w:rsidRPr="008B4A5B" w:rsidRDefault="00DE06EC" w:rsidP="00F37D36">
            <w:pPr>
              <w:tabs>
                <w:tab w:val="decimal" w:pos="770"/>
                <w:tab w:val="decimal" w:pos="1049"/>
              </w:tabs>
              <w:snapToGrid w:val="0"/>
              <w:spacing w:line="240" w:lineRule="atLeast"/>
              <w:ind w:left="-69" w:right="-106" w:firstLine="16"/>
              <w:rPr>
                <w:sz w:val="20"/>
                <w:szCs w:val="20"/>
              </w:rPr>
            </w:pPr>
          </w:p>
        </w:tc>
        <w:tc>
          <w:tcPr>
            <w:tcW w:w="1204" w:type="dxa"/>
            <w:shd w:val="clear" w:color="auto" w:fill="auto"/>
            <w:vAlign w:val="bottom"/>
          </w:tcPr>
          <w:p w14:paraId="166594E6" w14:textId="77777777" w:rsidR="00DE06EC" w:rsidRPr="008B4A5B" w:rsidRDefault="00DE06EC" w:rsidP="00F37D36">
            <w:pPr>
              <w:tabs>
                <w:tab w:val="decimal" w:pos="991"/>
              </w:tabs>
              <w:snapToGrid w:val="0"/>
              <w:spacing w:line="240" w:lineRule="atLeast"/>
              <w:ind w:left="-69" w:right="-106" w:firstLine="16"/>
              <w:rPr>
                <w:sz w:val="20"/>
                <w:szCs w:val="25"/>
                <w:lang w:val="en-GB"/>
              </w:rPr>
            </w:pPr>
            <w:r w:rsidRPr="008B4A5B">
              <w:rPr>
                <w:sz w:val="20"/>
                <w:szCs w:val="25"/>
                <w:lang w:val="en-GB"/>
              </w:rPr>
              <w:t>58,793</w:t>
            </w:r>
          </w:p>
        </w:tc>
        <w:tc>
          <w:tcPr>
            <w:tcW w:w="236" w:type="dxa"/>
            <w:shd w:val="clear" w:color="auto" w:fill="auto"/>
          </w:tcPr>
          <w:p w14:paraId="520DF03A" w14:textId="77777777" w:rsidR="00DE06EC" w:rsidRPr="008B4A5B" w:rsidRDefault="00DE06EC" w:rsidP="00F37D36">
            <w:pPr>
              <w:tabs>
                <w:tab w:val="decimal" w:pos="770"/>
                <w:tab w:val="decimal" w:pos="991"/>
              </w:tabs>
              <w:snapToGrid w:val="0"/>
              <w:spacing w:line="240" w:lineRule="atLeast"/>
              <w:ind w:left="-69" w:right="-106" w:firstLine="16"/>
              <w:rPr>
                <w:sz w:val="20"/>
                <w:szCs w:val="20"/>
              </w:rPr>
            </w:pPr>
          </w:p>
        </w:tc>
        <w:tc>
          <w:tcPr>
            <w:tcW w:w="1204" w:type="dxa"/>
            <w:shd w:val="clear" w:color="auto" w:fill="auto"/>
            <w:vAlign w:val="bottom"/>
          </w:tcPr>
          <w:p w14:paraId="7BC5D581" w14:textId="4F5AD6E7" w:rsidR="00DE06EC" w:rsidRPr="008B4A5B" w:rsidRDefault="008C1EF9" w:rsidP="00F37D36">
            <w:pPr>
              <w:tabs>
                <w:tab w:val="decimal" w:pos="991"/>
              </w:tabs>
              <w:snapToGrid w:val="0"/>
              <w:spacing w:line="240" w:lineRule="atLeast"/>
              <w:ind w:left="-69" w:right="-106" w:firstLine="16"/>
              <w:rPr>
                <w:sz w:val="20"/>
                <w:szCs w:val="25"/>
                <w:lang w:val="en-GB"/>
              </w:rPr>
            </w:pPr>
            <w:r w:rsidRPr="008B4A5B">
              <w:rPr>
                <w:rFonts w:cstheme="minorBidi"/>
                <w:sz w:val="20"/>
                <w:szCs w:val="25"/>
              </w:rPr>
              <w:t>23,737</w:t>
            </w:r>
          </w:p>
        </w:tc>
        <w:tc>
          <w:tcPr>
            <w:tcW w:w="270" w:type="dxa"/>
            <w:shd w:val="clear" w:color="auto" w:fill="auto"/>
          </w:tcPr>
          <w:p w14:paraId="6F9CC067" w14:textId="77777777" w:rsidR="00DE06EC" w:rsidRPr="008B4A5B" w:rsidRDefault="00DE06EC" w:rsidP="00F37D36">
            <w:pPr>
              <w:tabs>
                <w:tab w:val="decimal" w:pos="770"/>
                <w:tab w:val="decimal" w:pos="991"/>
              </w:tabs>
              <w:snapToGrid w:val="0"/>
              <w:spacing w:line="240" w:lineRule="atLeast"/>
              <w:ind w:left="-69" w:right="-106" w:firstLine="16"/>
              <w:rPr>
                <w:sz w:val="20"/>
                <w:szCs w:val="20"/>
              </w:rPr>
            </w:pPr>
          </w:p>
        </w:tc>
        <w:tc>
          <w:tcPr>
            <w:tcW w:w="1222" w:type="dxa"/>
            <w:shd w:val="clear" w:color="auto" w:fill="auto"/>
            <w:vAlign w:val="bottom"/>
          </w:tcPr>
          <w:p w14:paraId="6B8E2A13" w14:textId="77777777" w:rsidR="00DE06EC" w:rsidRPr="008B4A5B" w:rsidRDefault="00DE06EC" w:rsidP="00F37D36">
            <w:pPr>
              <w:tabs>
                <w:tab w:val="decimal" w:pos="991"/>
              </w:tabs>
              <w:snapToGrid w:val="0"/>
              <w:spacing w:line="240" w:lineRule="atLeast"/>
              <w:ind w:left="-69" w:right="-106" w:firstLine="16"/>
              <w:rPr>
                <w:sz w:val="20"/>
                <w:szCs w:val="25"/>
                <w:lang w:val="en-GB"/>
              </w:rPr>
            </w:pPr>
            <w:r w:rsidRPr="008B4A5B">
              <w:rPr>
                <w:sz w:val="20"/>
                <w:szCs w:val="25"/>
                <w:lang w:val="en-GB"/>
              </w:rPr>
              <w:t>58,793</w:t>
            </w:r>
          </w:p>
        </w:tc>
      </w:tr>
      <w:tr w:rsidR="00DE06EC" w:rsidRPr="008B4A5B" w14:paraId="47F1B7DF" w14:textId="77777777" w:rsidTr="009F1099">
        <w:trPr>
          <w:trHeight w:val="60"/>
        </w:trPr>
        <w:tc>
          <w:tcPr>
            <w:tcW w:w="3699" w:type="dxa"/>
            <w:shd w:val="clear" w:color="auto" w:fill="auto"/>
            <w:vAlign w:val="center"/>
          </w:tcPr>
          <w:p w14:paraId="03E997C1" w14:textId="77777777" w:rsidR="00DE06EC" w:rsidRPr="008B4A5B" w:rsidRDefault="00DE06EC" w:rsidP="00310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8B4A5B">
              <w:rPr>
                <w:sz w:val="20"/>
                <w:szCs w:val="20"/>
              </w:rPr>
              <w:t>Others</w:t>
            </w:r>
          </w:p>
        </w:tc>
        <w:tc>
          <w:tcPr>
            <w:tcW w:w="1260" w:type="dxa"/>
            <w:tcBorders>
              <w:bottom w:val="single" w:sz="4" w:space="0" w:color="000000"/>
            </w:tcBorders>
            <w:shd w:val="clear" w:color="auto" w:fill="auto"/>
            <w:vAlign w:val="bottom"/>
          </w:tcPr>
          <w:p w14:paraId="336F7C77" w14:textId="089C7E59" w:rsidR="00DE06EC" w:rsidRPr="008B4A5B" w:rsidRDefault="008C1EF9" w:rsidP="00F37D36">
            <w:pPr>
              <w:tabs>
                <w:tab w:val="decimal" w:pos="1049"/>
              </w:tabs>
              <w:snapToGrid w:val="0"/>
              <w:spacing w:line="240" w:lineRule="atLeast"/>
              <w:ind w:left="-69" w:right="-106" w:firstLine="16"/>
              <w:rPr>
                <w:sz w:val="20"/>
                <w:szCs w:val="25"/>
                <w:lang w:val="en-GB"/>
              </w:rPr>
            </w:pPr>
            <w:r w:rsidRPr="008B4A5B">
              <w:rPr>
                <w:sz w:val="20"/>
                <w:szCs w:val="25"/>
                <w:lang w:val="en-GB"/>
              </w:rPr>
              <w:t>9</w:t>
            </w:r>
            <w:r w:rsidR="00176B76">
              <w:rPr>
                <w:sz w:val="20"/>
                <w:szCs w:val="25"/>
                <w:lang w:val="en-GB"/>
              </w:rPr>
              <w:t>0</w:t>
            </w:r>
          </w:p>
        </w:tc>
        <w:tc>
          <w:tcPr>
            <w:tcW w:w="236" w:type="dxa"/>
            <w:shd w:val="clear" w:color="auto" w:fill="auto"/>
          </w:tcPr>
          <w:p w14:paraId="5706A14B" w14:textId="77777777" w:rsidR="00DE06EC" w:rsidRPr="008B4A5B" w:rsidRDefault="00DE06EC" w:rsidP="00F37D36">
            <w:pPr>
              <w:tabs>
                <w:tab w:val="decimal" w:pos="770"/>
                <w:tab w:val="decimal" w:pos="1049"/>
              </w:tabs>
              <w:snapToGrid w:val="0"/>
              <w:spacing w:line="240" w:lineRule="atLeast"/>
              <w:ind w:left="-69" w:right="-106" w:firstLine="16"/>
              <w:rPr>
                <w:sz w:val="20"/>
                <w:szCs w:val="20"/>
              </w:rPr>
            </w:pPr>
          </w:p>
        </w:tc>
        <w:tc>
          <w:tcPr>
            <w:tcW w:w="1204" w:type="dxa"/>
            <w:tcBorders>
              <w:bottom w:val="single" w:sz="4" w:space="0" w:color="000000"/>
            </w:tcBorders>
            <w:shd w:val="clear" w:color="auto" w:fill="auto"/>
            <w:vAlign w:val="bottom"/>
          </w:tcPr>
          <w:p w14:paraId="34669FB3" w14:textId="77777777" w:rsidR="00DE06EC" w:rsidRPr="008B4A5B" w:rsidRDefault="00DE06EC" w:rsidP="00F37D36">
            <w:pPr>
              <w:tabs>
                <w:tab w:val="decimal" w:pos="991"/>
              </w:tabs>
              <w:snapToGrid w:val="0"/>
              <w:spacing w:line="240" w:lineRule="atLeast"/>
              <w:ind w:left="-69" w:right="-106" w:firstLine="16"/>
              <w:rPr>
                <w:sz w:val="20"/>
                <w:szCs w:val="20"/>
              </w:rPr>
            </w:pPr>
            <w:r w:rsidRPr="008B4A5B">
              <w:rPr>
                <w:sz w:val="20"/>
                <w:szCs w:val="20"/>
              </w:rPr>
              <w:t>90</w:t>
            </w:r>
          </w:p>
        </w:tc>
        <w:tc>
          <w:tcPr>
            <w:tcW w:w="236" w:type="dxa"/>
            <w:shd w:val="clear" w:color="auto" w:fill="auto"/>
          </w:tcPr>
          <w:p w14:paraId="60096D9E" w14:textId="77777777" w:rsidR="00DE06EC" w:rsidRPr="008B4A5B" w:rsidRDefault="00DE06EC" w:rsidP="00F37D36">
            <w:pPr>
              <w:tabs>
                <w:tab w:val="decimal" w:pos="770"/>
                <w:tab w:val="decimal" w:pos="991"/>
              </w:tabs>
              <w:snapToGrid w:val="0"/>
              <w:spacing w:line="240" w:lineRule="atLeast"/>
              <w:ind w:left="-69" w:right="-106" w:firstLine="16"/>
              <w:rPr>
                <w:sz w:val="20"/>
                <w:szCs w:val="20"/>
              </w:rPr>
            </w:pPr>
          </w:p>
        </w:tc>
        <w:tc>
          <w:tcPr>
            <w:tcW w:w="1204" w:type="dxa"/>
            <w:tcBorders>
              <w:bottom w:val="single" w:sz="4" w:space="0" w:color="000000"/>
            </w:tcBorders>
            <w:shd w:val="clear" w:color="auto" w:fill="auto"/>
            <w:vAlign w:val="bottom"/>
          </w:tcPr>
          <w:p w14:paraId="64BF2D33" w14:textId="5B3A9DD6" w:rsidR="00DE06EC" w:rsidRPr="008B4A5B" w:rsidRDefault="00176B76" w:rsidP="00F37D36">
            <w:pPr>
              <w:tabs>
                <w:tab w:val="decimal" w:pos="991"/>
              </w:tabs>
              <w:snapToGrid w:val="0"/>
              <w:spacing w:line="240" w:lineRule="atLeast"/>
              <w:ind w:left="-69" w:right="-106" w:firstLine="16"/>
              <w:rPr>
                <w:sz w:val="20"/>
                <w:szCs w:val="25"/>
                <w:lang w:val="en-GB"/>
              </w:rPr>
            </w:pPr>
            <w:r>
              <w:rPr>
                <w:sz w:val="20"/>
                <w:szCs w:val="25"/>
                <w:lang w:val="en-GB"/>
              </w:rPr>
              <w:t>79</w:t>
            </w:r>
          </w:p>
        </w:tc>
        <w:tc>
          <w:tcPr>
            <w:tcW w:w="270" w:type="dxa"/>
            <w:shd w:val="clear" w:color="auto" w:fill="auto"/>
          </w:tcPr>
          <w:p w14:paraId="1535DF76" w14:textId="77777777" w:rsidR="00DE06EC" w:rsidRPr="008B4A5B" w:rsidRDefault="00DE06EC" w:rsidP="00F37D36">
            <w:pPr>
              <w:tabs>
                <w:tab w:val="decimal" w:pos="770"/>
                <w:tab w:val="decimal" w:pos="991"/>
              </w:tabs>
              <w:snapToGrid w:val="0"/>
              <w:spacing w:line="240" w:lineRule="atLeast"/>
              <w:ind w:left="288" w:right="-106" w:firstLine="16"/>
              <w:rPr>
                <w:sz w:val="20"/>
                <w:szCs w:val="20"/>
                <w:lang w:val="en-GB"/>
              </w:rPr>
            </w:pPr>
          </w:p>
        </w:tc>
        <w:tc>
          <w:tcPr>
            <w:tcW w:w="1222" w:type="dxa"/>
            <w:tcBorders>
              <w:bottom w:val="single" w:sz="4" w:space="0" w:color="000000"/>
            </w:tcBorders>
            <w:shd w:val="clear" w:color="auto" w:fill="auto"/>
            <w:vAlign w:val="bottom"/>
          </w:tcPr>
          <w:p w14:paraId="4ECA74DA" w14:textId="77777777" w:rsidR="00DE06EC" w:rsidRPr="008B4A5B" w:rsidRDefault="00DE06EC" w:rsidP="00F37D36">
            <w:pPr>
              <w:tabs>
                <w:tab w:val="decimal" w:pos="991"/>
              </w:tabs>
              <w:snapToGrid w:val="0"/>
              <w:spacing w:line="240" w:lineRule="atLeast"/>
              <w:ind w:left="-69" w:right="-106" w:firstLine="16"/>
              <w:rPr>
                <w:sz w:val="20"/>
                <w:szCs w:val="25"/>
                <w:lang w:val="en-GB"/>
              </w:rPr>
            </w:pPr>
            <w:r w:rsidRPr="008B4A5B">
              <w:rPr>
                <w:sz w:val="20"/>
                <w:szCs w:val="25"/>
                <w:lang w:val="en-GB"/>
              </w:rPr>
              <w:t>79</w:t>
            </w:r>
          </w:p>
        </w:tc>
      </w:tr>
      <w:tr w:rsidR="00DE06EC" w:rsidRPr="008B4A5B" w14:paraId="129E5C34" w14:textId="77777777" w:rsidTr="009F1099">
        <w:tc>
          <w:tcPr>
            <w:tcW w:w="3699" w:type="dxa"/>
            <w:shd w:val="clear" w:color="auto" w:fill="auto"/>
            <w:vAlign w:val="center"/>
          </w:tcPr>
          <w:p w14:paraId="1F27B656" w14:textId="77777777" w:rsidR="00DE06EC" w:rsidRPr="008B4A5B" w:rsidRDefault="00DE06EC" w:rsidP="00310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8B4A5B">
              <w:rPr>
                <w:b/>
                <w:bCs/>
                <w:sz w:val="20"/>
                <w:szCs w:val="20"/>
              </w:rPr>
              <w:t>Total</w:t>
            </w:r>
          </w:p>
        </w:tc>
        <w:tc>
          <w:tcPr>
            <w:tcW w:w="1260" w:type="dxa"/>
            <w:tcBorders>
              <w:top w:val="single" w:sz="4" w:space="0" w:color="000000"/>
              <w:bottom w:val="double" w:sz="4" w:space="0" w:color="000000"/>
            </w:tcBorders>
            <w:shd w:val="clear" w:color="auto" w:fill="auto"/>
            <w:vAlign w:val="bottom"/>
          </w:tcPr>
          <w:p w14:paraId="518AD04A" w14:textId="1C948420" w:rsidR="00DE06EC" w:rsidRPr="008B4A5B" w:rsidRDefault="008C1EF9" w:rsidP="00F37D36">
            <w:pPr>
              <w:tabs>
                <w:tab w:val="decimal" w:pos="1049"/>
              </w:tabs>
              <w:snapToGrid w:val="0"/>
              <w:spacing w:line="240" w:lineRule="atLeast"/>
              <w:ind w:left="-69" w:right="-106" w:firstLine="16"/>
              <w:rPr>
                <w:b/>
                <w:bCs/>
                <w:sz w:val="20"/>
                <w:szCs w:val="25"/>
                <w:lang w:val="en-GB"/>
              </w:rPr>
            </w:pPr>
            <w:r w:rsidRPr="008B4A5B">
              <w:rPr>
                <w:b/>
                <w:bCs/>
                <w:sz w:val="20"/>
                <w:szCs w:val="25"/>
                <w:lang w:val="en-GB"/>
              </w:rPr>
              <w:t>23,82</w:t>
            </w:r>
            <w:r w:rsidR="00176B76">
              <w:rPr>
                <w:b/>
                <w:bCs/>
                <w:sz w:val="20"/>
                <w:szCs w:val="25"/>
                <w:lang w:val="en-GB"/>
              </w:rPr>
              <w:t>7</w:t>
            </w:r>
          </w:p>
        </w:tc>
        <w:tc>
          <w:tcPr>
            <w:tcW w:w="236" w:type="dxa"/>
            <w:shd w:val="clear" w:color="auto" w:fill="auto"/>
          </w:tcPr>
          <w:p w14:paraId="556598EC" w14:textId="77777777" w:rsidR="00DE06EC" w:rsidRPr="008B4A5B" w:rsidRDefault="00DE06EC" w:rsidP="00F37D36">
            <w:pPr>
              <w:tabs>
                <w:tab w:val="decimal" w:pos="770"/>
                <w:tab w:val="decimal" w:pos="1049"/>
              </w:tabs>
              <w:snapToGrid w:val="0"/>
              <w:spacing w:line="240" w:lineRule="atLeast"/>
              <w:ind w:left="-69" w:right="-106" w:firstLine="16"/>
              <w:rPr>
                <w:b/>
                <w:bCs/>
                <w:sz w:val="20"/>
                <w:szCs w:val="20"/>
              </w:rPr>
            </w:pPr>
          </w:p>
        </w:tc>
        <w:tc>
          <w:tcPr>
            <w:tcW w:w="1204" w:type="dxa"/>
            <w:tcBorders>
              <w:top w:val="single" w:sz="4" w:space="0" w:color="000000"/>
              <w:bottom w:val="double" w:sz="4" w:space="0" w:color="000000"/>
            </w:tcBorders>
            <w:shd w:val="clear" w:color="auto" w:fill="auto"/>
            <w:vAlign w:val="bottom"/>
          </w:tcPr>
          <w:p w14:paraId="35A8811C" w14:textId="77777777" w:rsidR="00DE06EC" w:rsidRPr="008B4A5B" w:rsidRDefault="00DE06EC" w:rsidP="00F37D36">
            <w:pPr>
              <w:tabs>
                <w:tab w:val="decimal" w:pos="991"/>
              </w:tabs>
              <w:snapToGrid w:val="0"/>
              <w:spacing w:line="240" w:lineRule="atLeast"/>
              <w:ind w:left="-69" w:right="-106" w:firstLine="16"/>
              <w:rPr>
                <w:b/>
                <w:bCs/>
                <w:sz w:val="20"/>
                <w:szCs w:val="20"/>
              </w:rPr>
            </w:pPr>
            <w:r w:rsidRPr="008B4A5B">
              <w:rPr>
                <w:b/>
                <w:bCs/>
                <w:sz w:val="20"/>
                <w:szCs w:val="20"/>
              </w:rPr>
              <w:t>58,883</w:t>
            </w:r>
          </w:p>
        </w:tc>
        <w:tc>
          <w:tcPr>
            <w:tcW w:w="236" w:type="dxa"/>
            <w:shd w:val="clear" w:color="auto" w:fill="auto"/>
          </w:tcPr>
          <w:p w14:paraId="1C6DCDD0" w14:textId="77777777" w:rsidR="00DE06EC" w:rsidRPr="008B4A5B" w:rsidRDefault="00DE06EC" w:rsidP="00F37D36">
            <w:pPr>
              <w:tabs>
                <w:tab w:val="decimal" w:pos="770"/>
                <w:tab w:val="decimal" w:pos="991"/>
              </w:tabs>
              <w:snapToGrid w:val="0"/>
              <w:spacing w:line="240" w:lineRule="atLeast"/>
              <w:ind w:left="-69" w:right="-106" w:firstLine="16"/>
              <w:rPr>
                <w:b/>
                <w:bCs/>
                <w:sz w:val="20"/>
                <w:szCs w:val="20"/>
              </w:rPr>
            </w:pPr>
          </w:p>
        </w:tc>
        <w:tc>
          <w:tcPr>
            <w:tcW w:w="1204" w:type="dxa"/>
            <w:tcBorders>
              <w:top w:val="single" w:sz="4" w:space="0" w:color="000000"/>
              <w:bottom w:val="double" w:sz="4" w:space="0" w:color="000000"/>
            </w:tcBorders>
            <w:shd w:val="clear" w:color="auto" w:fill="auto"/>
            <w:vAlign w:val="bottom"/>
          </w:tcPr>
          <w:p w14:paraId="3B7D78B5" w14:textId="304D3DE7" w:rsidR="00DE06EC" w:rsidRPr="008B4A5B" w:rsidRDefault="008C1EF9" w:rsidP="00F37D36">
            <w:pPr>
              <w:tabs>
                <w:tab w:val="decimal" w:pos="991"/>
              </w:tabs>
              <w:snapToGrid w:val="0"/>
              <w:spacing w:line="240" w:lineRule="atLeast"/>
              <w:ind w:left="-69" w:right="-106" w:firstLine="16"/>
              <w:rPr>
                <w:b/>
                <w:bCs/>
                <w:sz w:val="20"/>
                <w:szCs w:val="25"/>
                <w:lang w:val="en-GB"/>
              </w:rPr>
            </w:pPr>
            <w:r w:rsidRPr="008B4A5B">
              <w:rPr>
                <w:b/>
                <w:bCs/>
                <w:sz w:val="20"/>
                <w:szCs w:val="25"/>
                <w:lang w:val="en-GB"/>
              </w:rPr>
              <w:t>23,81</w:t>
            </w:r>
            <w:r w:rsidR="00176B76">
              <w:rPr>
                <w:b/>
                <w:bCs/>
                <w:sz w:val="20"/>
                <w:szCs w:val="25"/>
                <w:lang w:val="en-GB"/>
              </w:rPr>
              <w:t>6</w:t>
            </w:r>
          </w:p>
        </w:tc>
        <w:tc>
          <w:tcPr>
            <w:tcW w:w="270" w:type="dxa"/>
            <w:shd w:val="clear" w:color="auto" w:fill="auto"/>
          </w:tcPr>
          <w:p w14:paraId="578C90EB" w14:textId="77777777" w:rsidR="00DE06EC" w:rsidRPr="008B4A5B" w:rsidRDefault="00DE06EC" w:rsidP="00F37D36">
            <w:pPr>
              <w:tabs>
                <w:tab w:val="decimal" w:pos="770"/>
                <w:tab w:val="decimal" w:pos="991"/>
              </w:tabs>
              <w:snapToGrid w:val="0"/>
              <w:spacing w:line="240" w:lineRule="atLeast"/>
              <w:ind w:left="-69" w:right="-106" w:firstLine="16"/>
              <w:rPr>
                <w:b/>
                <w:bCs/>
                <w:sz w:val="20"/>
                <w:szCs w:val="20"/>
              </w:rPr>
            </w:pPr>
          </w:p>
        </w:tc>
        <w:tc>
          <w:tcPr>
            <w:tcW w:w="1222" w:type="dxa"/>
            <w:tcBorders>
              <w:top w:val="single" w:sz="4" w:space="0" w:color="000000"/>
              <w:bottom w:val="double" w:sz="4" w:space="0" w:color="000000"/>
            </w:tcBorders>
            <w:shd w:val="clear" w:color="auto" w:fill="auto"/>
            <w:vAlign w:val="bottom"/>
          </w:tcPr>
          <w:p w14:paraId="46A0670E" w14:textId="77777777" w:rsidR="00DE06EC" w:rsidRPr="008B4A5B" w:rsidRDefault="00DE06EC" w:rsidP="00F37D36">
            <w:pPr>
              <w:tabs>
                <w:tab w:val="decimal" w:pos="991"/>
              </w:tabs>
              <w:snapToGrid w:val="0"/>
              <w:spacing w:line="240" w:lineRule="atLeast"/>
              <w:ind w:left="-69" w:right="-106" w:firstLine="16"/>
              <w:rPr>
                <w:b/>
                <w:bCs/>
                <w:sz w:val="20"/>
                <w:szCs w:val="25"/>
                <w:lang w:val="en-GB"/>
              </w:rPr>
            </w:pPr>
            <w:r w:rsidRPr="008B4A5B">
              <w:rPr>
                <w:b/>
                <w:bCs/>
                <w:sz w:val="20"/>
                <w:szCs w:val="25"/>
                <w:lang w:val="en-GB"/>
              </w:rPr>
              <w:t>58,872</w:t>
            </w:r>
          </w:p>
        </w:tc>
      </w:tr>
    </w:tbl>
    <w:p w14:paraId="604401BE" w14:textId="77777777" w:rsidR="00013BFA" w:rsidRPr="008B4A5B" w:rsidRDefault="00013BFA" w:rsidP="00345D5B">
      <w:pPr>
        <w:tabs>
          <w:tab w:val="left" w:pos="540"/>
        </w:tabs>
        <w:spacing w:line="240" w:lineRule="atLeast"/>
        <w:ind w:left="540" w:right="-27"/>
        <w:jc w:val="both"/>
        <w:rPr>
          <w:sz w:val="22"/>
          <w:szCs w:val="22"/>
        </w:rPr>
      </w:pPr>
    </w:p>
    <w:p w14:paraId="2C03C179" w14:textId="77777777" w:rsidR="00E446F2" w:rsidRPr="008B4A5B" w:rsidRDefault="00E446F2" w:rsidP="00AE324A">
      <w:pPr>
        <w:numPr>
          <w:ilvl w:val="0"/>
          <w:numId w:val="37"/>
        </w:numPr>
        <w:spacing w:line="240" w:lineRule="atLeast"/>
        <w:ind w:left="540" w:right="-28" w:hanging="540"/>
        <w:jc w:val="both"/>
        <w:outlineLvl w:val="0"/>
        <w:rPr>
          <w:b/>
          <w:bCs/>
          <w:szCs w:val="24"/>
        </w:rPr>
      </w:pPr>
      <w:r w:rsidRPr="008B4A5B">
        <w:rPr>
          <w:b/>
          <w:bCs/>
          <w:szCs w:val="24"/>
        </w:rPr>
        <w:t>Contingen</w:t>
      </w:r>
      <w:r w:rsidR="007C26FF" w:rsidRPr="008B4A5B">
        <w:rPr>
          <w:b/>
          <w:bCs/>
          <w:szCs w:val="24"/>
        </w:rPr>
        <w:t>t liabilities</w:t>
      </w:r>
    </w:p>
    <w:p w14:paraId="27220491" w14:textId="77777777" w:rsidR="00AA14DD" w:rsidRPr="008B4A5B" w:rsidRDefault="00AA14DD" w:rsidP="00345D5B">
      <w:pPr>
        <w:tabs>
          <w:tab w:val="left" w:pos="540"/>
        </w:tabs>
        <w:spacing w:line="240" w:lineRule="atLeast"/>
        <w:ind w:left="540" w:right="-27"/>
        <w:jc w:val="both"/>
        <w:rPr>
          <w:sz w:val="22"/>
          <w:szCs w:val="22"/>
        </w:rPr>
      </w:pPr>
    </w:p>
    <w:tbl>
      <w:tblPr>
        <w:tblW w:w="9317" w:type="dxa"/>
        <w:tblInd w:w="450" w:type="dxa"/>
        <w:tblLayout w:type="fixed"/>
        <w:tblLook w:val="0000" w:firstRow="0" w:lastRow="0" w:firstColumn="0" w:lastColumn="0" w:noHBand="0" w:noVBand="0"/>
      </w:tblPr>
      <w:tblGrid>
        <w:gridCol w:w="3690"/>
        <w:gridCol w:w="1260"/>
        <w:gridCol w:w="236"/>
        <w:gridCol w:w="1204"/>
        <w:gridCol w:w="270"/>
        <w:gridCol w:w="1170"/>
        <w:gridCol w:w="270"/>
        <w:gridCol w:w="1205"/>
        <w:gridCol w:w="12"/>
      </w:tblGrid>
      <w:tr w:rsidR="00013BFA" w:rsidRPr="008B4A5B" w14:paraId="6CF0291F" w14:textId="77777777" w:rsidTr="00A7683D">
        <w:tc>
          <w:tcPr>
            <w:tcW w:w="3690" w:type="dxa"/>
            <w:shd w:val="clear" w:color="auto" w:fill="auto"/>
            <w:vAlign w:val="bottom"/>
          </w:tcPr>
          <w:p w14:paraId="5F15FEB3" w14:textId="77777777" w:rsidR="00013BFA" w:rsidRPr="008B4A5B" w:rsidRDefault="00013BFA" w:rsidP="003103CE">
            <w:pPr>
              <w:pStyle w:val="PlainText"/>
              <w:tabs>
                <w:tab w:val="decimal" w:pos="680"/>
              </w:tabs>
              <w:snapToGrid w:val="0"/>
              <w:spacing w:line="240" w:lineRule="atLeast"/>
              <w:ind w:right="-288"/>
              <w:rPr>
                <w:rFonts w:ascii="Times New Roman" w:hAnsi="Times New Roman" w:cs="Times New Roman"/>
                <w:sz w:val="20"/>
                <w:szCs w:val="20"/>
                <w:lang w:val="en-US"/>
              </w:rPr>
            </w:pPr>
          </w:p>
        </w:tc>
        <w:tc>
          <w:tcPr>
            <w:tcW w:w="2700" w:type="dxa"/>
            <w:gridSpan w:val="3"/>
            <w:shd w:val="clear" w:color="auto" w:fill="auto"/>
            <w:vAlign w:val="center"/>
          </w:tcPr>
          <w:p w14:paraId="69D8F290" w14:textId="77777777" w:rsidR="00013BFA" w:rsidRPr="008B4A5B" w:rsidRDefault="00013BFA" w:rsidP="00B82FFC">
            <w:pPr>
              <w:spacing w:line="240" w:lineRule="atLeast"/>
              <w:ind w:left="-69" w:right="-117" w:firstLine="16"/>
              <w:jc w:val="center"/>
              <w:rPr>
                <w:sz w:val="20"/>
                <w:szCs w:val="20"/>
              </w:rPr>
            </w:pPr>
            <w:r w:rsidRPr="008B4A5B">
              <w:rPr>
                <w:b/>
                <w:bCs/>
                <w:sz w:val="20"/>
                <w:szCs w:val="20"/>
              </w:rPr>
              <w:t>Consolidated</w:t>
            </w:r>
          </w:p>
        </w:tc>
        <w:tc>
          <w:tcPr>
            <w:tcW w:w="270" w:type="dxa"/>
            <w:shd w:val="clear" w:color="auto" w:fill="auto"/>
            <w:vAlign w:val="center"/>
          </w:tcPr>
          <w:p w14:paraId="42DE80D6" w14:textId="77777777" w:rsidR="00013BFA" w:rsidRPr="008B4A5B" w:rsidRDefault="00013BFA" w:rsidP="00B82FFC">
            <w:pPr>
              <w:pStyle w:val="BodyText"/>
              <w:snapToGrid w:val="0"/>
              <w:spacing w:line="240" w:lineRule="atLeast"/>
              <w:ind w:left="-69" w:right="-117" w:firstLine="16"/>
              <w:jc w:val="center"/>
              <w:rPr>
                <w:rFonts w:cs="Times New Roman"/>
                <w:color w:val="auto"/>
                <w:sz w:val="20"/>
                <w:szCs w:val="20"/>
              </w:rPr>
            </w:pPr>
          </w:p>
        </w:tc>
        <w:tc>
          <w:tcPr>
            <w:tcW w:w="2657" w:type="dxa"/>
            <w:gridSpan w:val="4"/>
            <w:shd w:val="clear" w:color="auto" w:fill="auto"/>
            <w:vAlign w:val="center"/>
          </w:tcPr>
          <w:p w14:paraId="6D017B9D" w14:textId="77777777" w:rsidR="00013BFA" w:rsidRPr="008B4A5B" w:rsidRDefault="00013BFA" w:rsidP="00B82FFC">
            <w:pPr>
              <w:spacing w:line="240" w:lineRule="atLeast"/>
              <w:ind w:left="-69" w:right="-117" w:firstLine="16"/>
              <w:jc w:val="center"/>
              <w:rPr>
                <w:sz w:val="20"/>
                <w:szCs w:val="20"/>
                <w:lang w:val="en-GB"/>
              </w:rPr>
            </w:pPr>
            <w:r w:rsidRPr="008B4A5B">
              <w:rPr>
                <w:b/>
                <w:bCs/>
                <w:sz w:val="20"/>
                <w:szCs w:val="20"/>
              </w:rPr>
              <w:t>The Bank</w:t>
            </w:r>
          </w:p>
        </w:tc>
      </w:tr>
      <w:tr w:rsidR="009F1099" w:rsidRPr="008B4A5B" w14:paraId="52C51F26" w14:textId="77777777" w:rsidTr="00A7683D">
        <w:tc>
          <w:tcPr>
            <w:tcW w:w="3690" w:type="dxa"/>
            <w:shd w:val="clear" w:color="auto" w:fill="auto"/>
            <w:vAlign w:val="bottom"/>
          </w:tcPr>
          <w:p w14:paraId="54668A77" w14:textId="77777777" w:rsidR="009F1099" w:rsidRPr="008B4A5B" w:rsidRDefault="009F1099" w:rsidP="009F1099">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260" w:type="dxa"/>
            <w:shd w:val="clear" w:color="auto" w:fill="auto"/>
          </w:tcPr>
          <w:p w14:paraId="7CDAC8F9" w14:textId="77777777" w:rsidR="009F1099" w:rsidRPr="008B4A5B" w:rsidRDefault="009F1099" w:rsidP="009F1099">
            <w:pPr>
              <w:spacing w:line="240" w:lineRule="atLeast"/>
              <w:ind w:left="-108" w:right="-117" w:firstLine="2"/>
              <w:jc w:val="center"/>
              <w:rPr>
                <w:sz w:val="20"/>
                <w:szCs w:val="20"/>
              </w:rPr>
            </w:pPr>
            <w:r w:rsidRPr="008B4A5B">
              <w:rPr>
                <w:sz w:val="20"/>
                <w:szCs w:val="20"/>
              </w:rPr>
              <w:t>30 September</w:t>
            </w:r>
          </w:p>
        </w:tc>
        <w:tc>
          <w:tcPr>
            <w:tcW w:w="236" w:type="dxa"/>
            <w:shd w:val="clear" w:color="auto" w:fill="auto"/>
          </w:tcPr>
          <w:p w14:paraId="705CFF2D" w14:textId="77777777" w:rsidR="009F1099" w:rsidRPr="008B4A5B" w:rsidRDefault="009F1099" w:rsidP="009F1099">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3AB651F7" w14:textId="77777777" w:rsidR="009F1099" w:rsidRPr="008B4A5B" w:rsidRDefault="009F1099" w:rsidP="009F1099">
            <w:pPr>
              <w:spacing w:line="240" w:lineRule="atLeast"/>
              <w:ind w:left="-108" w:right="-38" w:firstLine="16"/>
              <w:jc w:val="center"/>
              <w:rPr>
                <w:sz w:val="20"/>
                <w:szCs w:val="20"/>
              </w:rPr>
            </w:pPr>
            <w:r w:rsidRPr="008B4A5B">
              <w:rPr>
                <w:sz w:val="20"/>
                <w:szCs w:val="20"/>
              </w:rPr>
              <w:t>31 December</w:t>
            </w:r>
          </w:p>
        </w:tc>
        <w:tc>
          <w:tcPr>
            <w:tcW w:w="270" w:type="dxa"/>
            <w:shd w:val="clear" w:color="auto" w:fill="auto"/>
          </w:tcPr>
          <w:p w14:paraId="7F734ADE" w14:textId="77777777" w:rsidR="009F1099" w:rsidRPr="008B4A5B" w:rsidRDefault="009F1099" w:rsidP="009F1099">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50C1433" w14:textId="77777777" w:rsidR="009F1099" w:rsidRPr="008B4A5B" w:rsidRDefault="009F1099" w:rsidP="009F1099">
            <w:pPr>
              <w:spacing w:line="240" w:lineRule="atLeast"/>
              <w:ind w:left="-108" w:right="-117" w:firstLine="2"/>
              <w:jc w:val="center"/>
              <w:rPr>
                <w:sz w:val="20"/>
                <w:szCs w:val="20"/>
              </w:rPr>
            </w:pPr>
            <w:r w:rsidRPr="008B4A5B">
              <w:rPr>
                <w:sz w:val="20"/>
                <w:szCs w:val="20"/>
              </w:rPr>
              <w:t>30 September</w:t>
            </w:r>
          </w:p>
        </w:tc>
        <w:tc>
          <w:tcPr>
            <w:tcW w:w="270" w:type="dxa"/>
            <w:shd w:val="clear" w:color="auto" w:fill="auto"/>
          </w:tcPr>
          <w:p w14:paraId="3B6F8B38" w14:textId="77777777" w:rsidR="009F1099" w:rsidRPr="008B4A5B" w:rsidRDefault="009F1099" w:rsidP="009F1099">
            <w:pPr>
              <w:pStyle w:val="BodyText"/>
              <w:snapToGrid w:val="0"/>
              <w:spacing w:line="240" w:lineRule="atLeast"/>
              <w:ind w:left="-108" w:right="-110"/>
              <w:jc w:val="center"/>
              <w:rPr>
                <w:rFonts w:cs="Times New Roman"/>
                <w:color w:val="auto"/>
                <w:sz w:val="20"/>
                <w:szCs w:val="20"/>
              </w:rPr>
            </w:pPr>
          </w:p>
        </w:tc>
        <w:tc>
          <w:tcPr>
            <w:tcW w:w="1217" w:type="dxa"/>
            <w:gridSpan w:val="2"/>
            <w:shd w:val="clear" w:color="auto" w:fill="auto"/>
          </w:tcPr>
          <w:p w14:paraId="413CC101" w14:textId="77777777" w:rsidR="009F1099" w:rsidRPr="008B4A5B" w:rsidRDefault="009F1099" w:rsidP="009F1099">
            <w:pPr>
              <w:spacing w:line="240" w:lineRule="atLeast"/>
              <w:ind w:left="-108" w:right="-103" w:firstLine="16"/>
              <w:jc w:val="center"/>
              <w:rPr>
                <w:sz w:val="20"/>
                <w:szCs w:val="20"/>
              </w:rPr>
            </w:pPr>
            <w:r w:rsidRPr="008B4A5B">
              <w:rPr>
                <w:sz w:val="20"/>
                <w:szCs w:val="20"/>
              </w:rPr>
              <w:t>31 December</w:t>
            </w:r>
          </w:p>
        </w:tc>
      </w:tr>
      <w:tr w:rsidR="009F1099" w:rsidRPr="008B4A5B" w14:paraId="7D57FB94" w14:textId="77777777" w:rsidTr="00A7683D">
        <w:tc>
          <w:tcPr>
            <w:tcW w:w="3690" w:type="dxa"/>
            <w:shd w:val="clear" w:color="auto" w:fill="auto"/>
            <w:vAlign w:val="bottom"/>
          </w:tcPr>
          <w:p w14:paraId="6F48E233" w14:textId="77777777" w:rsidR="009F1099" w:rsidRPr="008B4A5B" w:rsidRDefault="009F1099" w:rsidP="009F1099">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260" w:type="dxa"/>
            <w:shd w:val="clear" w:color="auto" w:fill="auto"/>
          </w:tcPr>
          <w:p w14:paraId="5A1A9FDC" w14:textId="77777777" w:rsidR="009F1099" w:rsidRPr="008B4A5B" w:rsidRDefault="009F1099" w:rsidP="009F1099">
            <w:pPr>
              <w:spacing w:line="240" w:lineRule="atLeast"/>
              <w:ind w:left="-108" w:right="-117" w:firstLine="16"/>
              <w:jc w:val="center"/>
              <w:rPr>
                <w:sz w:val="20"/>
                <w:szCs w:val="20"/>
              </w:rPr>
            </w:pPr>
            <w:r w:rsidRPr="008B4A5B">
              <w:rPr>
                <w:sz w:val="20"/>
                <w:szCs w:val="20"/>
              </w:rPr>
              <w:t>2020</w:t>
            </w:r>
          </w:p>
        </w:tc>
        <w:tc>
          <w:tcPr>
            <w:tcW w:w="236" w:type="dxa"/>
            <w:shd w:val="clear" w:color="auto" w:fill="auto"/>
          </w:tcPr>
          <w:p w14:paraId="4A7392F6" w14:textId="77777777" w:rsidR="009F1099" w:rsidRPr="008B4A5B" w:rsidRDefault="009F1099" w:rsidP="009F1099">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4ED9D19D" w14:textId="77777777" w:rsidR="009F1099" w:rsidRPr="008B4A5B" w:rsidRDefault="009F1099" w:rsidP="009F1099">
            <w:pPr>
              <w:spacing w:line="240" w:lineRule="atLeast"/>
              <w:ind w:left="-108" w:right="-38" w:firstLine="16"/>
              <w:jc w:val="center"/>
              <w:rPr>
                <w:sz w:val="20"/>
                <w:szCs w:val="20"/>
              </w:rPr>
            </w:pPr>
            <w:r w:rsidRPr="008B4A5B">
              <w:rPr>
                <w:sz w:val="20"/>
                <w:szCs w:val="20"/>
              </w:rPr>
              <w:t>2019</w:t>
            </w:r>
          </w:p>
        </w:tc>
        <w:tc>
          <w:tcPr>
            <w:tcW w:w="270" w:type="dxa"/>
            <w:shd w:val="clear" w:color="auto" w:fill="auto"/>
          </w:tcPr>
          <w:p w14:paraId="154B639B" w14:textId="77777777" w:rsidR="009F1099" w:rsidRPr="008B4A5B" w:rsidRDefault="009F1099" w:rsidP="009F1099">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838F68C" w14:textId="77777777" w:rsidR="009F1099" w:rsidRPr="008B4A5B" w:rsidRDefault="009F1099" w:rsidP="009F1099">
            <w:pPr>
              <w:spacing w:line="240" w:lineRule="atLeast"/>
              <w:ind w:left="-108" w:right="-117" w:firstLine="16"/>
              <w:jc w:val="center"/>
              <w:rPr>
                <w:sz w:val="20"/>
                <w:szCs w:val="20"/>
              </w:rPr>
            </w:pPr>
            <w:r w:rsidRPr="008B4A5B">
              <w:rPr>
                <w:sz w:val="20"/>
                <w:szCs w:val="20"/>
              </w:rPr>
              <w:t>2020</w:t>
            </w:r>
          </w:p>
        </w:tc>
        <w:tc>
          <w:tcPr>
            <w:tcW w:w="270" w:type="dxa"/>
            <w:shd w:val="clear" w:color="auto" w:fill="auto"/>
          </w:tcPr>
          <w:p w14:paraId="0C57060B" w14:textId="77777777" w:rsidR="009F1099" w:rsidRPr="008B4A5B" w:rsidRDefault="009F1099" w:rsidP="009F1099">
            <w:pPr>
              <w:pStyle w:val="BodyText"/>
              <w:snapToGrid w:val="0"/>
              <w:spacing w:line="240" w:lineRule="atLeast"/>
              <w:ind w:left="-108" w:right="-110"/>
              <w:jc w:val="center"/>
              <w:rPr>
                <w:rFonts w:cs="Times New Roman"/>
                <w:color w:val="auto"/>
                <w:sz w:val="20"/>
                <w:szCs w:val="20"/>
              </w:rPr>
            </w:pPr>
          </w:p>
        </w:tc>
        <w:tc>
          <w:tcPr>
            <w:tcW w:w="1217" w:type="dxa"/>
            <w:gridSpan w:val="2"/>
            <w:shd w:val="clear" w:color="auto" w:fill="auto"/>
          </w:tcPr>
          <w:p w14:paraId="018F9BC8" w14:textId="77777777" w:rsidR="009F1099" w:rsidRPr="008B4A5B" w:rsidRDefault="009F1099" w:rsidP="009F1099">
            <w:pPr>
              <w:spacing w:line="240" w:lineRule="atLeast"/>
              <w:ind w:left="-108" w:right="-38" w:firstLine="16"/>
              <w:jc w:val="center"/>
              <w:rPr>
                <w:sz w:val="20"/>
                <w:szCs w:val="20"/>
              </w:rPr>
            </w:pPr>
            <w:r w:rsidRPr="008B4A5B">
              <w:rPr>
                <w:sz w:val="20"/>
                <w:szCs w:val="20"/>
              </w:rPr>
              <w:t>2019</w:t>
            </w:r>
          </w:p>
        </w:tc>
      </w:tr>
      <w:tr w:rsidR="00DE06EC" w:rsidRPr="008B4A5B" w14:paraId="2FA24091" w14:textId="77777777" w:rsidTr="00A7683D">
        <w:trPr>
          <w:trHeight w:val="80"/>
        </w:trPr>
        <w:tc>
          <w:tcPr>
            <w:tcW w:w="3690" w:type="dxa"/>
            <w:shd w:val="clear" w:color="auto" w:fill="auto"/>
            <w:vAlign w:val="bottom"/>
          </w:tcPr>
          <w:p w14:paraId="335B5840" w14:textId="77777777" w:rsidR="00DE06EC" w:rsidRPr="008B4A5B" w:rsidRDefault="00DE06EC" w:rsidP="003103CE">
            <w:pPr>
              <w:snapToGrid w:val="0"/>
              <w:spacing w:line="240" w:lineRule="atLeast"/>
              <w:ind w:right="-108"/>
              <w:jc w:val="center"/>
              <w:rPr>
                <w:sz w:val="20"/>
                <w:szCs w:val="20"/>
                <w:lang w:val="en-GB"/>
              </w:rPr>
            </w:pPr>
          </w:p>
        </w:tc>
        <w:tc>
          <w:tcPr>
            <w:tcW w:w="5627" w:type="dxa"/>
            <w:gridSpan w:val="8"/>
            <w:shd w:val="clear" w:color="auto" w:fill="auto"/>
            <w:vAlign w:val="center"/>
          </w:tcPr>
          <w:p w14:paraId="52555B74" w14:textId="77777777" w:rsidR="00DE06EC" w:rsidRPr="008B4A5B" w:rsidRDefault="00DE06EC" w:rsidP="00DE06EC">
            <w:pPr>
              <w:spacing w:line="240" w:lineRule="atLeast"/>
              <w:ind w:left="-69" w:right="-102" w:firstLine="16"/>
              <w:jc w:val="center"/>
              <w:rPr>
                <w:sz w:val="20"/>
                <w:szCs w:val="20"/>
                <w:lang w:eastAsia="th-TH"/>
              </w:rPr>
            </w:pPr>
            <w:r w:rsidRPr="008B4A5B">
              <w:rPr>
                <w:i/>
                <w:iCs/>
                <w:sz w:val="20"/>
                <w:szCs w:val="20"/>
                <w:cs/>
              </w:rPr>
              <w:t>(</w:t>
            </w:r>
            <w:r w:rsidRPr="008B4A5B">
              <w:rPr>
                <w:i/>
                <w:iCs/>
                <w:sz w:val="20"/>
                <w:szCs w:val="20"/>
              </w:rPr>
              <w:t>in million Baht</w:t>
            </w:r>
            <w:r w:rsidRPr="008B4A5B">
              <w:rPr>
                <w:i/>
                <w:iCs/>
                <w:sz w:val="20"/>
                <w:szCs w:val="20"/>
                <w:cs/>
              </w:rPr>
              <w:t>)</w:t>
            </w:r>
          </w:p>
        </w:tc>
      </w:tr>
      <w:tr w:rsidR="00DE06EC" w:rsidRPr="008B4A5B" w14:paraId="22BC7377" w14:textId="77777777" w:rsidTr="00A7683D">
        <w:trPr>
          <w:gridAfter w:val="1"/>
          <w:wAfter w:w="12" w:type="dxa"/>
        </w:trPr>
        <w:tc>
          <w:tcPr>
            <w:tcW w:w="3690" w:type="dxa"/>
            <w:shd w:val="clear" w:color="auto" w:fill="auto"/>
            <w:vAlign w:val="bottom"/>
          </w:tcPr>
          <w:p w14:paraId="7E93C2D4" w14:textId="77777777" w:rsidR="00DE06EC" w:rsidRPr="008B4A5B" w:rsidRDefault="00DE06EC" w:rsidP="003103CE">
            <w:pPr>
              <w:tabs>
                <w:tab w:val="center" w:pos="360"/>
              </w:tabs>
              <w:spacing w:line="240" w:lineRule="atLeast"/>
              <w:rPr>
                <w:sz w:val="20"/>
                <w:szCs w:val="20"/>
              </w:rPr>
            </w:pPr>
            <w:r w:rsidRPr="008B4A5B">
              <w:rPr>
                <w:sz w:val="20"/>
                <w:szCs w:val="20"/>
                <w:lang w:eastAsia="th-TH"/>
              </w:rPr>
              <w:t>Avals to bills</w:t>
            </w:r>
          </w:p>
        </w:tc>
        <w:tc>
          <w:tcPr>
            <w:tcW w:w="1260" w:type="dxa"/>
            <w:shd w:val="clear" w:color="auto" w:fill="auto"/>
            <w:vAlign w:val="bottom"/>
          </w:tcPr>
          <w:p w14:paraId="05A63C26" w14:textId="3BC4F416" w:rsidR="00DE06EC" w:rsidRPr="008B4A5B" w:rsidRDefault="00B116F4" w:rsidP="00F37D36">
            <w:pPr>
              <w:tabs>
                <w:tab w:val="decimal" w:pos="1049"/>
              </w:tabs>
              <w:ind w:left="-69" w:right="-113" w:firstLine="16"/>
              <w:rPr>
                <w:rFonts w:cstheme="minorBidi"/>
                <w:sz w:val="20"/>
                <w:szCs w:val="20"/>
              </w:rPr>
            </w:pPr>
            <w:r w:rsidRPr="008B4A5B">
              <w:rPr>
                <w:rFonts w:cstheme="minorBidi"/>
                <w:sz w:val="20"/>
                <w:szCs w:val="20"/>
              </w:rPr>
              <w:t>5,247</w:t>
            </w:r>
          </w:p>
        </w:tc>
        <w:tc>
          <w:tcPr>
            <w:tcW w:w="236" w:type="dxa"/>
            <w:shd w:val="clear" w:color="auto" w:fill="auto"/>
          </w:tcPr>
          <w:p w14:paraId="555E3E78" w14:textId="77777777" w:rsidR="00DE06EC" w:rsidRPr="008B4A5B" w:rsidRDefault="00DE06EC" w:rsidP="00DE06EC">
            <w:pPr>
              <w:tabs>
                <w:tab w:val="decimal" w:pos="666"/>
              </w:tabs>
              <w:snapToGrid w:val="0"/>
              <w:spacing w:line="240" w:lineRule="atLeast"/>
              <w:ind w:right="-113"/>
              <w:rPr>
                <w:sz w:val="20"/>
                <w:szCs w:val="20"/>
                <w:lang w:val="en-GB"/>
              </w:rPr>
            </w:pPr>
          </w:p>
        </w:tc>
        <w:tc>
          <w:tcPr>
            <w:tcW w:w="1204" w:type="dxa"/>
            <w:shd w:val="clear" w:color="auto" w:fill="auto"/>
            <w:vAlign w:val="bottom"/>
          </w:tcPr>
          <w:p w14:paraId="1B8F5212" w14:textId="77777777" w:rsidR="00DE06EC" w:rsidRPr="008B4A5B" w:rsidRDefault="00DE06EC" w:rsidP="00F37D36">
            <w:pPr>
              <w:tabs>
                <w:tab w:val="decimal" w:pos="1007"/>
              </w:tabs>
              <w:ind w:left="-69" w:right="-113" w:firstLine="16"/>
              <w:rPr>
                <w:sz w:val="20"/>
                <w:szCs w:val="20"/>
              </w:rPr>
            </w:pPr>
            <w:r w:rsidRPr="008B4A5B">
              <w:rPr>
                <w:sz w:val="20"/>
                <w:szCs w:val="20"/>
              </w:rPr>
              <w:t>6,233</w:t>
            </w:r>
          </w:p>
        </w:tc>
        <w:tc>
          <w:tcPr>
            <w:tcW w:w="270" w:type="dxa"/>
            <w:shd w:val="clear" w:color="auto" w:fill="auto"/>
          </w:tcPr>
          <w:p w14:paraId="644C3329" w14:textId="77777777" w:rsidR="00DE06EC" w:rsidRPr="008B4A5B" w:rsidRDefault="00DE06EC" w:rsidP="00DE06EC">
            <w:pPr>
              <w:tabs>
                <w:tab w:val="decimal" w:pos="972"/>
              </w:tabs>
              <w:snapToGrid w:val="0"/>
              <w:spacing w:line="240" w:lineRule="atLeast"/>
              <w:ind w:right="-25"/>
              <w:rPr>
                <w:sz w:val="20"/>
                <w:szCs w:val="20"/>
                <w:lang w:val="en-GB"/>
              </w:rPr>
            </w:pPr>
          </w:p>
        </w:tc>
        <w:tc>
          <w:tcPr>
            <w:tcW w:w="1170" w:type="dxa"/>
            <w:shd w:val="clear" w:color="auto" w:fill="auto"/>
            <w:vAlign w:val="bottom"/>
          </w:tcPr>
          <w:p w14:paraId="5A5395B1" w14:textId="4B149028" w:rsidR="00DE06EC" w:rsidRPr="008B4A5B" w:rsidRDefault="00B116F4" w:rsidP="00DE06EC">
            <w:pPr>
              <w:snapToGrid w:val="0"/>
              <w:spacing w:line="240" w:lineRule="atLeast"/>
              <w:ind w:left="-69" w:firstLine="16"/>
              <w:jc w:val="right"/>
              <w:rPr>
                <w:sz w:val="20"/>
                <w:szCs w:val="20"/>
              </w:rPr>
            </w:pPr>
            <w:r w:rsidRPr="008B4A5B">
              <w:rPr>
                <w:sz w:val="20"/>
                <w:szCs w:val="20"/>
              </w:rPr>
              <w:t>5,247</w:t>
            </w:r>
          </w:p>
        </w:tc>
        <w:tc>
          <w:tcPr>
            <w:tcW w:w="270" w:type="dxa"/>
            <w:shd w:val="clear" w:color="auto" w:fill="auto"/>
            <w:vAlign w:val="bottom"/>
          </w:tcPr>
          <w:p w14:paraId="53A2936C" w14:textId="77777777" w:rsidR="00DE06EC" w:rsidRPr="008B4A5B" w:rsidRDefault="00DE06EC" w:rsidP="00DE06EC">
            <w:pPr>
              <w:tabs>
                <w:tab w:val="decimal" w:pos="972"/>
              </w:tabs>
              <w:snapToGrid w:val="0"/>
              <w:spacing w:line="240" w:lineRule="atLeast"/>
              <w:ind w:right="-25"/>
              <w:rPr>
                <w:sz w:val="20"/>
                <w:szCs w:val="20"/>
                <w:lang w:val="en-GB"/>
              </w:rPr>
            </w:pPr>
          </w:p>
        </w:tc>
        <w:tc>
          <w:tcPr>
            <w:tcW w:w="1205" w:type="dxa"/>
            <w:shd w:val="clear" w:color="auto" w:fill="auto"/>
            <w:vAlign w:val="bottom"/>
          </w:tcPr>
          <w:p w14:paraId="1EFE7432" w14:textId="77777777" w:rsidR="00DE06EC" w:rsidRPr="008B4A5B" w:rsidRDefault="00DE06EC" w:rsidP="00F37D36">
            <w:pPr>
              <w:tabs>
                <w:tab w:val="decimal" w:pos="991"/>
              </w:tabs>
              <w:snapToGrid w:val="0"/>
              <w:spacing w:line="240" w:lineRule="atLeast"/>
              <w:ind w:left="-69" w:right="-113" w:firstLine="16"/>
              <w:rPr>
                <w:sz w:val="20"/>
                <w:szCs w:val="20"/>
              </w:rPr>
            </w:pPr>
            <w:r w:rsidRPr="008B4A5B">
              <w:rPr>
                <w:sz w:val="20"/>
                <w:szCs w:val="20"/>
              </w:rPr>
              <w:t>6,233</w:t>
            </w:r>
          </w:p>
        </w:tc>
      </w:tr>
      <w:tr w:rsidR="00DE06EC" w:rsidRPr="008B4A5B" w14:paraId="23B16AF8" w14:textId="77777777" w:rsidTr="00A7683D">
        <w:trPr>
          <w:gridAfter w:val="1"/>
          <w:wAfter w:w="12" w:type="dxa"/>
        </w:trPr>
        <w:tc>
          <w:tcPr>
            <w:tcW w:w="3690" w:type="dxa"/>
            <w:shd w:val="clear" w:color="auto" w:fill="auto"/>
            <w:vAlign w:val="bottom"/>
          </w:tcPr>
          <w:p w14:paraId="32A652C8" w14:textId="77777777" w:rsidR="00DE06EC" w:rsidRPr="008B4A5B" w:rsidRDefault="00DE06EC" w:rsidP="003103CE">
            <w:pPr>
              <w:tabs>
                <w:tab w:val="center" w:pos="360"/>
              </w:tabs>
              <w:spacing w:line="240" w:lineRule="atLeast"/>
              <w:rPr>
                <w:sz w:val="20"/>
                <w:szCs w:val="20"/>
              </w:rPr>
            </w:pPr>
            <w:r w:rsidRPr="008B4A5B">
              <w:rPr>
                <w:sz w:val="20"/>
                <w:szCs w:val="20"/>
                <w:lang w:eastAsia="th-TH"/>
              </w:rPr>
              <w:t>Guarantees of loans</w:t>
            </w:r>
          </w:p>
        </w:tc>
        <w:tc>
          <w:tcPr>
            <w:tcW w:w="1260" w:type="dxa"/>
            <w:shd w:val="clear" w:color="auto" w:fill="auto"/>
            <w:vAlign w:val="bottom"/>
          </w:tcPr>
          <w:p w14:paraId="31C27F20" w14:textId="30E049E0" w:rsidR="00DE06EC" w:rsidRPr="008B4A5B" w:rsidRDefault="00B116F4" w:rsidP="00F37D36">
            <w:pPr>
              <w:tabs>
                <w:tab w:val="decimal" w:pos="1049"/>
              </w:tabs>
              <w:ind w:left="-69" w:right="-113" w:firstLine="16"/>
              <w:rPr>
                <w:sz w:val="20"/>
                <w:szCs w:val="20"/>
              </w:rPr>
            </w:pPr>
            <w:r w:rsidRPr="008B4A5B">
              <w:rPr>
                <w:sz w:val="20"/>
                <w:szCs w:val="20"/>
              </w:rPr>
              <w:t>4,602</w:t>
            </w:r>
          </w:p>
        </w:tc>
        <w:tc>
          <w:tcPr>
            <w:tcW w:w="236" w:type="dxa"/>
            <w:shd w:val="clear" w:color="auto" w:fill="auto"/>
          </w:tcPr>
          <w:p w14:paraId="0D93B882" w14:textId="77777777" w:rsidR="00DE06EC" w:rsidRPr="008B4A5B" w:rsidRDefault="00DE06EC" w:rsidP="00DE06EC">
            <w:pPr>
              <w:tabs>
                <w:tab w:val="decimal" w:pos="972"/>
              </w:tabs>
              <w:snapToGrid w:val="0"/>
              <w:spacing w:line="240" w:lineRule="atLeast"/>
              <w:ind w:right="-25"/>
              <w:rPr>
                <w:sz w:val="20"/>
                <w:szCs w:val="20"/>
                <w:lang w:val="en-GB"/>
              </w:rPr>
            </w:pPr>
          </w:p>
        </w:tc>
        <w:tc>
          <w:tcPr>
            <w:tcW w:w="1204" w:type="dxa"/>
            <w:shd w:val="clear" w:color="auto" w:fill="auto"/>
            <w:vAlign w:val="bottom"/>
          </w:tcPr>
          <w:p w14:paraId="771A0A72" w14:textId="77777777" w:rsidR="00DE06EC" w:rsidRPr="008B4A5B" w:rsidRDefault="00DE06EC" w:rsidP="00F37D36">
            <w:pPr>
              <w:tabs>
                <w:tab w:val="decimal" w:pos="1007"/>
              </w:tabs>
              <w:ind w:left="-69" w:right="-113" w:firstLine="16"/>
              <w:rPr>
                <w:sz w:val="20"/>
                <w:szCs w:val="20"/>
              </w:rPr>
            </w:pPr>
            <w:r w:rsidRPr="008B4A5B">
              <w:rPr>
                <w:sz w:val="20"/>
                <w:szCs w:val="20"/>
              </w:rPr>
              <w:t>8,037</w:t>
            </w:r>
          </w:p>
        </w:tc>
        <w:tc>
          <w:tcPr>
            <w:tcW w:w="270" w:type="dxa"/>
            <w:shd w:val="clear" w:color="auto" w:fill="auto"/>
          </w:tcPr>
          <w:p w14:paraId="3D0FB299" w14:textId="77777777" w:rsidR="00DE06EC" w:rsidRPr="008B4A5B" w:rsidRDefault="00DE06EC" w:rsidP="00DE06EC">
            <w:pPr>
              <w:tabs>
                <w:tab w:val="decimal" w:pos="972"/>
              </w:tabs>
              <w:snapToGrid w:val="0"/>
              <w:spacing w:line="240" w:lineRule="atLeast"/>
              <w:ind w:right="-25"/>
              <w:rPr>
                <w:sz w:val="20"/>
                <w:szCs w:val="20"/>
                <w:lang w:val="en-GB"/>
              </w:rPr>
            </w:pPr>
          </w:p>
        </w:tc>
        <w:tc>
          <w:tcPr>
            <w:tcW w:w="1170" w:type="dxa"/>
            <w:shd w:val="clear" w:color="auto" w:fill="auto"/>
            <w:vAlign w:val="bottom"/>
          </w:tcPr>
          <w:p w14:paraId="1E4362BD" w14:textId="1A2EDBAD" w:rsidR="00DE06EC" w:rsidRPr="008B4A5B" w:rsidRDefault="00B116F4" w:rsidP="00DE06EC">
            <w:pPr>
              <w:snapToGrid w:val="0"/>
              <w:spacing w:line="240" w:lineRule="atLeast"/>
              <w:ind w:left="-69" w:firstLine="16"/>
              <w:jc w:val="right"/>
              <w:rPr>
                <w:sz w:val="20"/>
                <w:szCs w:val="20"/>
                <w:cs/>
              </w:rPr>
            </w:pPr>
            <w:r w:rsidRPr="008B4A5B">
              <w:rPr>
                <w:sz w:val="20"/>
                <w:szCs w:val="20"/>
              </w:rPr>
              <w:t>4,218</w:t>
            </w:r>
          </w:p>
        </w:tc>
        <w:tc>
          <w:tcPr>
            <w:tcW w:w="270" w:type="dxa"/>
            <w:shd w:val="clear" w:color="auto" w:fill="auto"/>
            <w:vAlign w:val="bottom"/>
          </w:tcPr>
          <w:p w14:paraId="1A2FA742" w14:textId="77777777" w:rsidR="00DE06EC" w:rsidRPr="008B4A5B" w:rsidRDefault="00DE06EC" w:rsidP="00DE06EC">
            <w:pPr>
              <w:tabs>
                <w:tab w:val="decimal" w:pos="972"/>
              </w:tabs>
              <w:snapToGrid w:val="0"/>
              <w:spacing w:line="240" w:lineRule="atLeast"/>
              <w:ind w:right="-25"/>
              <w:rPr>
                <w:sz w:val="20"/>
                <w:szCs w:val="20"/>
                <w:lang w:val="en-GB"/>
              </w:rPr>
            </w:pPr>
          </w:p>
        </w:tc>
        <w:tc>
          <w:tcPr>
            <w:tcW w:w="1205" w:type="dxa"/>
            <w:shd w:val="clear" w:color="auto" w:fill="auto"/>
            <w:vAlign w:val="bottom"/>
          </w:tcPr>
          <w:p w14:paraId="3130441A" w14:textId="77777777" w:rsidR="00DE06EC" w:rsidRPr="008B4A5B" w:rsidRDefault="00DE06EC" w:rsidP="00F37D36">
            <w:pPr>
              <w:tabs>
                <w:tab w:val="decimal" w:pos="991"/>
              </w:tabs>
              <w:snapToGrid w:val="0"/>
              <w:spacing w:line="240" w:lineRule="atLeast"/>
              <w:ind w:left="-69" w:right="-113" w:firstLine="16"/>
              <w:rPr>
                <w:sz w:val="20"/>
                <w:szCs w:val="20"/>
                <w:cs/>
              </w:rPr>
            </w:pPr>
            <w:r w:rsidRPr="008B4A5B">
              <w:rPr>
                <w:sz w:val="20"/>
                <w:szCs w:val="20"/>
              </w:rPr>
              <w:t>7,270</w:t>
            </w:r>
          </w:p>
        </w:tc>
      </w:tr>
      <w:tr w:rsidR="00DE06EC" w:rsidRPr="008B4A5B" w14:paraId="60385132" w14:textId="77777777" w:rsidTr="00A7683D">
        <w:trPr>
          <w:gridAfter w:val="1"/>
          <w:wAfter w:w="12" w:type="dxa"/>
        </w:trPr>
        <w:tc>
          <w:tcPr>
            <w:tcW w:w="3690" w:type="dxa"/>
            <w:shd w:val="clear" w:color="auto" w:fill="auto"/>
            <w:vAlign w:val="bottom"/>
          </w:tcPr>
          <w:p w14:paraId="6861778B" w14:textId="77777777" w:rsidR="00DE06EC" w:rsidRPr="008B4A5B" w:rsidRDefault="00DE06EC" w:rsidP="003103CE">
            <w:pPr>
              <w:tabs>
                <w:tab w:val="center" w:pos="360"/>
              </w:tabs>
              <w:spacing w:line="240" w:lineRule="atLeast"/>
              <w:rPr>
                <w:sz w:val="20"/>
                <w:szCs w:val="20"/>
              </w:rPr>
            </w:pPr>
            <w:r w:rsidRPr="008B4A5B">
              <w:rPr>
                <w:sz w:val="20"/>
                <w:szCs w:val="20"/>
                <w:lang w:eastAsia="th-TH"/>
              </w:rPr>
              <w:t>Liability under unmatured import bills</w:t>
            </w:r>
          </w:p>
        </w:tc>
        <w:tc>
          <w:tcPr>
            <w:tcW w:w="1260" w:type="dxa"/>
            <w:shd w:val="clear" w:color="auto" w:fill="auto"/>
            <w:vAlign w:val="bottom"/>
          </w:tcPr>
          <w:p w14:paraId="7E340C53" w14:textId="19152A27" w:rsidR="00DE06EC" w:rsidRPr="008B4A5B" w:rsidRDefault="00B116F4" w:rsidP="00F37D36">
            <w:pPr>
              <w:tabs>
                <w:tab w:val="decimal" w:pos="1049"/>
              </w:tabs>
              <w:ind w:left="-69" w:right="-113" w:firstLine="16"/>
              <w:rPr>
                <w:sz w:val="20"/>
                <w:szCs w:val="20"/>
              </w:rPr>
            </w:pPr>
            <w:r w:rsidRPr="008B4A5B">
              <w:rPr>
                <w:sz w:val="20"/>
                <w:szCs w:val="20"/>
              </w:rPr>
              <w:t>9,600</w:t>
            </w:r>
          </w:p>
        </w:tc>
        <w:tc>
          <w:tcPr>
            <w:tcW w:w="236" w:type="dxa"/>
            <w:shd w:val="clear" w:color="auto" w:fill="auto"/>
          </w:tcPr>
          <w:p w14:paraId="2DC9BD85" w14:textId="77777777" w:rsidR="00DE06EC" w:rsidRPr="008B4A5B" w:rsidRDefault="00DE06EC" w:rsidP="00DE06EC">
            <w:pPr>
              <w:tabs>
                <w:tab w:val="decimal" w:pos="972"/>
              </w:tabs>
              <w:snapToGrid w:val="0"/>
              <w:spacing w:line="240" w:lineRule="atLeast"/>
              <w:ind w:right="-25"/>
              <w:rPr>
                <w:sz w:val="20"/>
                <w:szCs w:val="20"/>
              </w:rPr>
            </w:pPr>
          </w:p>
        </w:tc>
        <w:tc>
          <w:tcPr>
            <w:tcW w:w="1204" w:type="dxa"/>
            <w:shd w:val="clear" w:color="auto" w:fill="auto"/>
            <w:vAlign w:val="bottom"/>
          </w:tcPr>
          <w:p w14:paraId="2F786A6A" w14:textId="77777777" w:rsidR="00DE06EC" w:rsidRPr="008B4A5B" w:rsidRDefault="00DE06EC" w:rsidP="00F37D36">
            <w:pPr>
              <w:tabs>
                <w:tab w:val="decimal" w:pos="1007"/>
              </w:tabs>
              <w:ind w:left="-69" w:right="-113" w:firstLine="16"/>
              <w:rPr>
                <w:sz w:val="20"/>
                <w:szCs w:val="20"/>
              </w:rPr>
            </w:pPr>
            <w:r w:rsidRPr="008B4A5B">
              <w:rPr>
                <w:sz w:val="20"/>
                <w:szCs w:val="20"/>
              </w:rPr>
              <w:t>12,138</w:t>
            </w:r>
          </w:p>
        </w:tc>
        <w:tc>
          <w:tcPr>
            <w:tcW w:w="270" w:type="dxa"/>
            <w:shd w:val="clear" w:color="auto" w:fill="auto"/>
          </w:tcPr>
          <w:p w14:paraId="399728D8" w14:textId="77777777" w:rsidR="00DE06EC" w:rsidRPr="008B4A5B" w:rsidRDefault="00DE06EC" w:rsidP="00DE06EC">
            <w:pPr>
              <w:tabs>
                <w:tab w:val="decimal" w:pos="972"/>
              </w:tabs>
              <w:snapToGrid w:val="0"/>
              <w:spacing w:line="240" w:lineRule="atLeast"/>
              <w:ind w:right="-25"/>
              <w:rPr>
                <w:sz w:val="20"/>
                <w:szCs w:val="20"/>
              </w:rPr>
            </w:pPr>
          </w:p>
        </w:tc>
        <w:tc>
          <w:tcPr>
            <w:tcW w:w="1170" w:type="dxa"/>
            <w:shd w:val="clear" w:color="auto" w:fill="auto"/>
            <w:vAlign w:val="bottom"/>
          </w:tcPr>
          <w:p w14:paraId="7706B31E" w14:textId="0E6D4AFD" w:rsidR="00DE06EC" w:rsidRPr="008B4A5B" w:rsidRDefault="00B116F4" w:rsidP="00DE06EC">
            <w:pPr>
              <w:snapToGrid w:val="0"/>
              <w:spacing w:line="240" w:lineRule="atLeast"/>
              <w:ind w:left="-69" w:firstLine="16"/>
              <w:jc w:val="right"/>
              <w:rPr>
                <w:sz w:val="20"/>
                <w:szCs w:val="20"/>
              </w:rPr>
            </w:pPr>
            <w:r w:rsidRPr="008B4A5B">
              <w:rPr>
                <w:sz w:val="20"/>
                <w:szCs w:val="20"/>
              </w:rPr>
              <w:t>9,479</w:t>
            </w:r>
          </w:p>
        </w:tc>
        <w:tc>
          <w:tcPr>
            <w:tcW w:w="270" w:type="dxa"/>
            <w:shd w:val="clear" w:color="auto" w:fill="auto"/>
          </w:tcPr>
          <w:p w14:paraId="57127F22" w14:textId="77777777" w:rsidR="00DE06EC" w:rsidRPr="008B4A5B" w:rsidRDefault="00DE06EC" w:rsidP="00DE06EC">
            <w:pPr>
              <w:tabs>
                <w:tab w:val="decimal" w:pos="805"/>
                <w:tab w:val="decimal" w:pos="972"/>
              </w:tabs>
              <w:snapToGrid w:val="0"/>
              <w:spacing w:line="240" w:lineRule="atLeast"/>
              <w:ind w:right="-25"/>
              <w:rPr>
                <w:sz w:val="20"/>
                <w:szCs w:val="20"/>
              </w:rPr>
            </w:pPr>
          </w:p>
        </w:tc>
        <w:tc>
          <w:tcPr>
            <w:tcW w:w="1205" w:type="dxa"/>
            <w:shd w:val="clear" w:color="auto" w:fill="auto"/>
            <w:vAlign w:val="bottom"/>
          </w:tcPr>
          <w:p w14:paraId="7BA4114A" w14:textId="77777777" w:rsidR="00DE06EC" w:rsidRPr="008B4A5B" w:rsidRDefault="00DE06EC" w:rsidP="00F37D36">
            <w:pPr>
              <w:tabs>
                <w:tab w:val="decimal" w:pos="991"/>
              </w:tabs>
              <w:snapToGrid w:val="0"/>
              <w:spacing w:line="240" w:lineRule="atLeast"/>
              <w:ind w:left="-69" w:right="-113" w:firstLine="16"/>
              <w:rPr>
                <w:sz w:val="20"/>
                <w:szCs w:val="20"/>
              </w:rPr>
            </w:pPr>
            <w:r w:rsidRPr="008B4A5B">
              <w:rPr>
                <w:sz w:val="20"/>
                <w:szCs w:val="20"/>
              </w:rPr>
              <w:t>11,987</w:t>
            </w:r>
          </w:p>
        </w:tc>
      </w:tr>
      <w:tr w:rsidR="00DE06EC" w:rsidRPr="008B4A5B" w14:paraId="3028B576" w14:textId="77777777" w:rsidTr="00A7683D">
        <w:trPr>
          <w:gridAfter w:val="1"/>
          <w:wAfter w:w="12" w:type="dxa"/>
        </w:trPr>
        <w:tc>
          <w:tcPr>
            <w:tcW w:w="3690" w:type="dxa"/>
            <w:shd w:val="clear" w:color="auto" w:fill="auto"/>
            <w:vAlign w:val="bottom"/>
          </w:tcPr>
          <w:p w14:paraId="6B8FDB2E" w14:textId="77777777" w:rsidR="00DE06EC" w:rsidRPr="008B4A5B" w:rsidRDefault="00DE06EC" w:rsidP="003103CE">
            <w:pPr>
              <w:tabs>
                <w:tab w:val="center" w:pos="360"/>
              </w:tabs>
              <w:spacing w:line="240" w:lineRule="atLeast"/>
              <w:rPr>
                <w:sz w:val="20"/>
                <w:szCs w:val="20"/>
              </w:rPr>
            </w:pPr>
            <w:r w:rsidRPr="008B4A5B">
              <w:rPr>
                <w:sz w:val="20"/>
                <w:szCs w:val="20"/>
                <w:lang w:eastAsia="th-TH"/>
              </w:rPr>
              <w:t>Letters of credit</w:t>
            </w:r>
          </w:p>
        </w:tc>
        <w:tc>
          <w:tcPr>
            <w:tcW w:w="1260" w:type="dxa"/>
            <w:shd w:val="clear" w:color="auto" w:fill="auto"/>
            <w:vAlign w:val="bottom"/>
          </w:tcPr>
          <w:p w14:paraId="08D862C2" w14:textId="34D6A004" w:rsidR="00DE06EC" w:rsidRPr="008B4A5B" w:rsidRDefault="00B116F4" w:rsidP="00F37D36">
            <w:pPr>
              <w:tabs>
                <w:tab w:val="decimal" w:pos="1049"/>
              </w:tabs>
              <w:ind w:left="-69" w:right="-113" w:firstLine="16"/>
              <w:rPr>
                <w:sz w:val="20"/>
                <w:szCs w:val="20"/>
              </w:rPr>
            </w:pPr>
            <w:r w:rsidRPr="008B4A5B">
              <w:rPr>
                <w:sz w:val="20"/>
                <w:szCs w:val="20"/>
              </w:rPr>
              <w:t>37,859</w:t>
            </w:r>
          </w:p>
        </w:tc>
        <w:tc>
          <w:tcPr>
            <w:tcW w:w="236" w:type="dxa"/>
            <w:shd w:val="clear" w:color="auto" w:fill="auto"/>
          </w:tcPr>
          <w:p w14:paraId="70516771" w14:textId="77777777" w:rsidR="00DE06EC" w:rsidRPr="008B4A5B" w:rsidRDefault="00DE06EC" w:rsidP="00DE06EC">
            <w:pPr>
              <w:tabs>
                <w:tab w:val="decimal" w:pos="972"/>
              </w:tabs>
              <w:snapToGrid w:val="0"/>
              <w:spacing w:line="240" w:lineRule="atLeast"/>
              <w:ind w:right="-25"/>
              <w:rPr>
                <w:sz w:val="20"/>
                <w:szCs w:val="20"/>
              </w:rPr>
            </w:pPr>
          </w:p>
        </w:tc>
        <w:tc>
          <w:tcPr>
            <w:tcW w:w="1204" w:type="dxa"/>
            <w:shd w:val="clear" w:color="auto" w:fill="auto"/>
            <w:vAlign w:val="bottom"/>
          </w:tcPr>
          <w:p w14:paraId="7DFA5860" w14:textId="77777777" w:rsidR="00DE06EC" w:rsidRPr="008B4A5B" w:rsidRDefault="00DE06EC" w:rsidP="00F37D36">
            <w:pPr>
              <w:tabs>
                <w:tab w:val="decimal" w:pos="1007"/>
              </w:tabs>
              <w:ind w:left="-69" w:right="-113" w:firstLine="16"/>
              <w:rPr>
                <w:sz w:val="20"/>
                <w:szCs w:val="20"/>
              </w:rPr>
            </w:pPr>
            <w:r w:rsidRPr="008B4A5B">
              <w:rPr>
                <w:sz w:val="20"/>
                <w:szCs w:val="20"/>
              </w:rPr>
              <w:t>27,255</w:t>
            </w:r>
          </w:p>
        </w:tc>
        <w:tc>
          <w:tcPr>
            <w:tcW w:w="270" w:type="dxa"/>
            <w:shd w:val="clear" w:color="auto" w:fill="auto"/>
          </w:tcPr>
          <w:p w14:paraId="081D64AC" w14:textId="77777777" w:rsidR="00DE06EC" w:rsidRPr="008B4A5B" w:rsidRDefault="00DE06EC" w:rsidP="00DE06EC">
            <w:pPr>
              <w:tabs>
                <w:tab w:val="decimal" w:pos="972"/>
              </w:tabs>
              <w:snapToGrid w:val="0"/>
              <w:spacing w:line="240" w:lineRule="atLeast"/>
              <w:ind w:right="-25"/>
              <w:rPr>
                <w:sz w:val="20"/>
                <w:szCs w:val="20"/>
              </w:rPr>
            </w:pPr>
          </w:p>
        </w:tc>
        <w:tc>
          <w:tcPr>
            <w:tcW w:w="1170" w:type="dxa"/>
            <w:shd w:val="clear" w:color="auto" w:fill="auto"/>
            <w:vAlign w:val="bottom"/>
          </w:tcPr>
          <w:p w14:paraId="6AABCF75" w14:textId="50FD1D01" w:rsidR="00DE06EC" w:rsidRPr="008B4A5B" w:rsidRDefault="00B116F4" w:rsidP="00DE06EC">
            <w:pPr>
              <w:snapToGrid w:val="0"/>
              <w:spacing w:line="240" w:lineRule="atLeast"/>
              <w:ind w:left="-69" w:firstLine="16"/>
              <w:jc w:val="right"/>
              <w:rPr>
                <w:sz w:val="20"/>
                <w:szCs w:val="20"/>
              </w:rPr>
            </w:pPr>
            <w:r w:rsidRPr="008B4A5B">
              <w:rPr>
                <w:sz w:val="20"/>
                <w:szCs w:val="20"/>
              </w:rPr>
              <w:t>37,754</w:t>
            </w:r>
          </w:p>
        </w:tc>
        <w:tc>
          <w:tcPr>
            <w:tcW w:w="270" w:type="dxa"/>
            <w:shd w:val="clear" w:color="auto" w:fill="auto"/>
            <w:vAlign w:val="bottom"/>
          </w:tcPr>
          <w:p w14:paraId="5C42A573" w14:textId="77777777" w:rsidR="00DE06EC" w:rsidRPr="008B4A5B" w:rsidRDefault="00DE06EC" w:rsidP="00DE06EC">
            <w:pPr>
              <w:tabs>
                <w:tab w:val="decimal" w:pos="972"/>
              </w:tabs>
              <w:snapToGrid w:val="0"/>
              <w:spacing w:line="240" w:lineRule="atLeast"/>
              <w:ind w:right="-25"/>
              <w:rPr>
                <w:sz w:val="20"/>
                <w:szCs w:val="20"/>
              </w:rPr>
            </w:pPr>
          </w:p>
        </w:tc>
        <w:tc>
          <w:tcPr>
            <w:tcW w:w="1205" w:type="dxa"/>
            <w:shd w:val="clear" w:color="auto" w:fill="auto"/>
            <w:vAlign w:val="bottom"/>
          </w:tcPr>
          <w:p w14:paraId="03D226D7" w14:textId="77777777" w:rsidR="00DE06EC" w:rsidRPr="008B4A5B" w:rsidRDefault="00DE06EC" w:rsidP="00F37D36">
            <w:pPr>
              <w:tabs>
                <w:tab w:val="decimal" w:pos="991"/>
              </w:tabs>
              <w:snapToGrid w:val="0"/>
              <w:spacing w:line="240" w:lineRule="atLeast"/>
              <w:ind w:left="-69" w:right="-113" w:firstLine="16"/>
              <w:rPr>
                <w:sz w:val="20"/>
                <w:szCs w:val="20"/>
              </w:rPr>
            </w:pPr>
            <w:r w:rsidRPr="008B4A5B">
              <w:rPr>
                <w:sz w:val="20"/>
                <w:szCs w:val="20"/>
              </w:rPr>
              <w:t>27,138</w:t>
            </w:r>
          </w:p>
        </w:tc>
      </w:tr>
      <w:tr w:rsidR="00DE06EC" w:rsidRPr="008B4A5B" w14:paraId="021F7C49" w14:textId="77777777" w:rsidTr="00A7683D">
        <w:trPr>
          <w:gridAfter w:val="1"/>
          <w:wAfter w:w="12" w:type="dxa"/>
        </w:trPr>
        <w:tc>
          <w:tcPr>
            <w:tcW w:w="3690" w:type="dxa"/>
            <w:shd w:val="clear" w:color="auto" w:fill="auto"/>
            <w:vAlign w:val="bottom"/>
          </w:tcPr>
          <w:p w14:paraId="24C641EA" w14:textId="77777777" w:rsidR="00DE06EC" w:rsidRPr="008B4A5B" w:rsidRDefault="00DE06EC" w:rsidP="003103CE">
            <w:pPr>
              <w:tabs>
                <w:tab w:val="center" w:pos="360"/>
              </w:tabs>
              <w:spacing w:line="240" w:lineRule="atLeast"/>
              <w:rPr>
                <w:sz w:val="20"/>
                <w:szCs w:val="20"/>
                <w:lang w:val="en-GB"/>
              </w:rPr>
            </w:pPr>
            <w:r w:rsidRPr="008B4A5B">
              <w:rPr>
                <w:sz w:val="20"/>
                <w:szCs w:val="20"/>
                <w:lang w:eastAsia="th-TH"/>
              </w:rPr>
              <w:t>Other contingencies</w:t>
            </w:r>
          </w:p>
        </w:tc>
        <w:tc>
          <w:tcPr>
            <w:tcW w:w="1260" w:type="dxa"/>
            <w:shd w:val="clear" w:color="auto" w:fill="auto"/>
            <w:vAlign w:val="bottom"/>
          </w:tcPr>
          <w:p w14:paraId="64DB83E0" w14:textId="77777777" w:rsidR="00DE06EC" w:rsidRPr="008B4A5B" w:rsidRDefault="00DE06EC" w:rsidP="00F37D36">
            <w:pPr>
              <w:tabs>
                <w:tab w:val="decimal" w:pos="1049"/>
              </w:tabs>
              <w:ind w:left="-69" w:right="-113" w:firstLine="16"/>
              <w:rPr>
                <w:sz w:val="20"/>
                <w:szCs w:val="20"/>
              </w:rPr>
            </w:pPr>
          </w:p>
        </w:tc>
        <w:tc>
          <w:tcPr>
            <w:tcW w:w="236" w:type="dxa"/>
            <w:shd w:val="clear" w:color="auto" w:fill="auto"/>
          </w:tcPr>
          <w:p w14:paraId="545F085B" w14:textId="77777777" w:rsidR="00DE06EC" w:rsidRPr="008B4A5B" w:rsidRDefault="00DE06EC" w:rsidP="00DE06EC">
            <w:pPr>
              <w:tabs>
                <w:tab w:val="decimal" w:pos="972"/>
              </w:tabs>
              <w:snapToGrid w:val="0"/>
              <w:spacing w:line="240" w:lineRule="atLeast"/>
              <w:ind w:right="-25"/>
              <w:rPr>
                <w:sz w:val="20"/>
                <w:szCs w:val="20"/>
              </w:rPr>
            </w:pPr>
          </w:p>
        </w:tc>
        <w:tc>
          <w:tcPr>
            <w:tcW w:w="1204" w:type="dxa"/>
            <w:shd w:val="clear" w:color="auto" w:fill="auto"/>
            <w:vAlign w:val="bottom"/>
          </w:tcPr>
          <w:p w14:paraId="5CD07F0C" w14:textId="77777777" w:rsidR="00DE06EC" w:rsidRPr="008B4A5B" w:rsidRDefault="00DE06EC" w:rsidP="00F37D36">
            <w:pPr>
              <w:tabs>
                <w:tab w:val="decimal" w:pos="1007"/>
              </w:tabs>
              <w:ind w:left="-69" w:right="-113" w:firstLine="16"/>
              <w:rPr>
                <w:sz w:val="20"/>
                <w:szCs w:val="20"/>
              </w:rPr>
            </w:pPr>
          </w:p>
        </w:tc>
        <w:tc>
          <w:tcPr>
            <w:tcW w:w="270" w:type="dxa"/>
            <w:shd w:val="clear" w:color="auto" w:fill="auto"/>
          </w:tcPr>
          <w:p w14:paraId="45A6D017" w14:textId="77777777" w:rsidR="00DE06EC" w:rsidRPr="008B4A5B" w:rsidRDefault="00DE06EC" w:rsidP="00DE06EC">
            <w:pPr>
              <w:tabs>
                <w:tab w:val="decimal" w:pos="972"/>
              </w:tabs>
              <w:snapToGrid w:val="0"/>
              <w:spacing w:line="240" w:lineRule="atLeast"/>
              <w:ind w:right="-25"/>
              <w:rPr>
                <w:sz w:val="20"/>
                <w:szCs w:val="20"/>
              </w:rPr>
            </w:pPr>
          </w:p>
        </w:tc>
        <w:tc>
          <w:tcPr>
            <w:tcW w:w="1170" w:type="dxa"/>
            <w:shd w:val="clear" w:color="auto" w:fill="auto"/>
            <w:vAlign w:val="bottom"/>
          </w:tcPr>
          <w:p w14:paraId="2B89EF4E" w14:textId="77777777" w:rsidR="00DE06EC" w:rsidRPr="008B4A5B" w:rsidRDefault="00DE06EC" w:rsidP="00DE06EC">
            <w:pPr>
              <w:snapToGrid w:val="0"/>
              <w:spacing w:line="240" w:lineRule="atLeast"/>
              <w:ind w:left="-69" w:firstLine="16"/>
              <w:jc w:val="right"/>
              <w:rPr>
                <w:sz w:val="20"/>
                <w:szCs w:val="20"/>
              </w:rPr>
            </w:pPr>
          </w:p>
        </w:tc>
        <w:tc>
          <w:tcPr>
            <w:tcW w:w="270" w:type="dxa"/>
            <w:shd w:val="clear" w:color="auto" w:fill="auto"/>
            <w:vAlign w:val="bottom"/>
          </w:tcPr>
          <w:p w14:paraId="65AE3ADB" w14:textId="77777777" w:rsidR="00DE06EC" w:rsidRPr="008B4A5B" w:rsidRDefault="00DE06EC" w:rsidP="00DE06EC">
            <w:pPr>
              <w:tabs>
                <w:tab w:val="decimal" w:pos="972"/>
              </w:tabs>
              <w:snapToGrid w:val="0"/>
              <w:spacing w:line="240" w:lineRule="atLeast"/>
              <w:ind w:right="-25"/>
              <w:rPr>
                <w:sz w:val="20"/>
                <w:szCs w:val="20"/>
              </w:rPr>
            </w:pPr>
          </w:p>
        </w:tc>
        <w:tc>
          <w:tcPr>
            <w:tcW w:w="1205" w:type="dxa"/>
            <w:shd w:val="clear" w:color="auto" w:fill="auto"/>
            <w:vAlign w:val="bottom"/>
          </w:tcPr>
          <w:p w14:paraId="6814D440" w14:textId="77777777" w:rsidR="00DE06EC" w:rsidRPr="008B4A5B" w:rsidRDefault="00DE06EC" w:rsidP="00F37D36">
            <w:pPr>
              <w:tabs>
                <w:tab w:val="decimal" w:pos="991"/>
              </w:tabs>
              <w:snapToGrid w:val="0"/>
              <w:spacing w:line="240" w:lineRule="atLeast"/>
              <w:ind w:left="-69" w:right="-113" w:firstLine="16"/>
              <w:rPr>
                <w:sz w:val="20"/>
                <w:szCs w:val="20"/>
              </w:rPr>
            </w:pPr>
          </w:p>
        </w:tc>
      </w:tr>
      <w:tr w:rsidR="00DE06EC" w:rsidRPr="008B4A5B" w14:paraId="1F0354DB" w14:textId="77777777" w:rsidTr="00A7683D">
        <w:trPr>
          <w:gridAfter w:val="1"/>
          <w:wAfter w:w="12" w:type="dxa"/>
        </w:trPr>
        <w:tc>
          <w:tcPr>
            <w:tcW w:w="3690" w:type="dxa"/>
            <w:shd w:val="clear" w:color="auto" w:fill="auto"/>
            <w:vAlign w:val="bottom"/>
          </w:tcPr>
          <w:p w14:paraId="0CEFB89E" w14:textId="77777777" w:rsidR="00DE06EC" w:rsidRPr="008B4A5B" w:rsidRDefault="00DE06EC" w:rsidP="003103CE">
            <w:pPr>
              <w:pStyle w:val="ListParagraph"/>
              <w:numPr>
                <w:ilvl w:val="0"/>
                <w:numId w:val="4"/>
              </w:numPr>
              <w:tabs>
                <w:tab w:val="center" w:pos="360"/>
              </w:tabs>
              <w:spacing w:line="240" w:lineRule="atLeast"/>
              <w:ind w:left="0" w:firstLine="0"/>
              <w:rPr>
                <w:sz w:val="20"/>
                <w:lang w:val="en-US"/>
              </w:rPr>
            </w:pPr>
            <w:r w:rsidRPr="008B4A5B">
              <w:rPr>
                <w:sz w:val="20"/>
                <w:lang w:val="en-US" w:eastAsia="th-TH" w:bidi="th-TH"/>
              </w:rPr>
              <w:t>Amount of unused bank overdrafts</w:t>
            </w:r>
          </w:p>
        </w:tc>
        <w:tc>
          <w:tcPr>
            <w:tcW w:w="1260" w:type="dxa"/>
            <w:shd w:val="clear" w:color="auto" w:fill="auto"/>
            <w:vAlign w:val="bottom"/>
          </w:tcPr>
          <w:p w14:paraId="638A2C70" w14:textId="5F85033F" w:rsidR="00DE06EC" w:rsidRPr="008B4A5B" w:rsidRDefault="00B116F4" w:rsidP="00F37D36">
            <w:pPr>
              <w:tabs>
                <w:tab w:val="decimal" w:pos="1049"/>
              </w:tabs>
              <w:ind w:left="-69" w:right="-113" w:firstLine="16"/>
              <w:rPr>
                <w:sz w:val="20"/>
                <w:szCs w:val="20"/>
              </w:rPr>
            </w:pPr>
            <w:r w:rsidRPr="008B4A5B">
              <w:rPr>
                <w:sz w:val="20"/>
                <w:szCs w:val="20"/>
              </w:rPr>
              <w:t>204,130</w:t>
            </w:r>
          </w:p>
        </w:tc>
        <w:tc>
          <w:tcPr>
            <w:tcW w:w="236" w:type="dxa"/>
            <w:shd w:val="clear" w:color="auto" w:fill="auto"/>
          </w:tcPr>
          <w:p w14:paraId="46D7A782" w14:textId="77777777" w:rsidR="00DE06EC" w:rsidRPr="008B4A5B" w:rsidRDefault="00DE06EC" w:rsidP="00DE06EC">
            <w:pPr>
              <w:tabs>
                <w:tab w:val="decimal" w:pos="972"/>
              </w:tabs>
              <w:snapToGrid w:val="0"/>
              <w:spacing w:line="240" w:lineRule="atLeast"/>
              <w:ind w:right="-25"/>
              <w:rPr>
                <w:sz w:val="20"/>
                <w:szCs w:val="20"/>
                <w:lang w:val="en-GB"/>
              </w:rPr>
            </w:pPr>
          </w:p>
        </w:tc>
        <w:tc>
          <w:tcPr>
            <w:tcW w:w="1204" w:type="dxa"/>
            <w:shd w:val="clear" w:color="auto" w:fill="auto"/>
            <w:vAlign w:val="bottom"/>
          </w:tcPr>
          <w:p w14:paraId="5A42072F" w14:textId="77777777" w:rsidR="00DE06EC" w:rsidRPr="008B4A5B" w:rsidRDefault="00DE06EC" w:rsidP="00F37D36">
            <w:pPr>
              <w:tabs>
                <w:tab w:val="decimal" w:pos="1007"/>
              </w:tabs>
              <w:ind w:left="-69" w:right="-113" w:firstLine="16"/>
              <w:rPr>
                <w:sz w:val="20"/>
                <w:szCs w:val="20"/>
              </w:rPr>
            </w:pPr>
            <w:r w:rsidRPr="008B4A5B">
              <w:rPr>
                <w:sz w:val="20"/>
                <w:szCs w:val="20"/>
              </w:rPr>
              <w:t>184,954</w:t>
            </w:r>
          </w:p>
        </w:tc>
        <w:tc>
          <w:tcPr>
            <w:tcW w:w="270" w:type="dxa"/>
            <w:shd w:val="clear" w:color="auto" w:fill="auto"/>
          </w:tcPr>
          <w:p w14:paraId="321A7190" w14:textId="77777777" w:rsidR="00DE06EC" w:rsidRPr="008B4A5B" w:rsidRDefault="00DE06EC" w:rsidP="00DE06EC">
            <w:pPr>
              <w:tabs>
                <w:tab w:val="decimal" w:pos="972"/>
              </w:tabs>
              <w:snapToGrid w:val="0"/>
              <w:spacing w:line="240" w:lineRule="atLeast"/>
              <w:ind w:right="-25"/>
              <w:rPr>
                <w:sz w:val="20"/>
                <w:szCs w:val="20"/>
                <w:lang w:val="en-GB"/>
              </w:rPr>
            </w:pPr>
          </w:p>
        </w:tc>
        <w:tc>
          <w:tcPr>
            <w:tcW w:w="1170" w:type="dxa"/>
            <w:shd w:val="clear" w:color="auto" w:fill="auto"/>
            <w:vAlign w:val="bottom"/>
          </w:tcPr>
          <w:p w14:paraId="3B8372D6" w14:textId="585F5E88" w:rsidR="00DE06EC" w:rsidRPr="008B4A5B" w:rsidRDefault="00B116F4" w:rsidP="00DE06EC">
            <w:pPr>
              <w:snapToGrid w:val="0"/>
              <w:spacing w:line="240" w:lineRule="atLeast"/>
              <w:ind w:left="-69" w:firstLine="16"/>
              <w:jc w:val="right"/>
              <w:rPr>
                <w:sz w:val="20"/>
                <w:szCs w:val="20"/>
              </w:rPr>
            </w:pPr>
            <w:r w:rsidRPr="008B4A5B">
              <w:rPr>
                <w:sz w:val="20"/>
                <w:szCs w:val="20"/>
              </w:rPr>
              <w:t>203,320</w:t>
            </w:r>
          </w:p>
        </w:tc>
        <w:tc>
          <w:tcPr>
            <w:tcW w:w="270" w:type="dxa"/>
            <w:shd w:val="clear" w:color="auto" w:fill="auto"/>
            <w:vAlign w:val="bottom"/>
          </w:tcPr>
          <w:p w14:paraId="3CD94732" w14:textId="77777777" w:rsidR="00DE06EC" w:rsidRPr="008B4A5B" w:rsidRDefault="00DE06EC" w:rsidP="00DE06EC">
            <w:pPr>
              <w:tabs>
                <w:tab w:val="decimal" w:pos="972"/>
              </w:tabs>
              <w:snapToGrid w:val="0"/>
              <w:spacing w:line="240" w:lineRule="atLeast"/>
              <w:ind w:right="-25"/>
              <w:rPr>
                <w:sz w:val="20"/>
                <w:szCs w:val="20"/>
                <w:lang w:val="en-GB"/>
              </w:rPr>
            </w:pPr>
          </w:p>
        </w:tc>
        <w:tc>
          <w:tcPr>
            <w:tcW w:w="1205" w:type="dxa"/>
            <w:shd w:val="clear" w:color="auto" w:fill="auto"/>
            <w:vAlign w:val="bottom"/>
          </w:tcPr>
          <w:p w14:paraId="768D1FA1" w14:textId="77777777" w:rsidR="00DE06EC" w:rsidRPr="008B4A5B" w:rsidRDefault="00DE06EC" w:rsidP="00F37D36">
            <w:pPr>
              <w:tabs>
                <w:tab w:val="decimal" w:pos="991"/>
              </w:tabs>
              <w:snapToGrid w:val="0"/>
              <w:spacing w:line="240" w:lineRule="atLeast"/>
              <w:ind w:left="-69" w:right="-113" w:firstLine="16"/>
              <w:rPr>
                <w:sz w:val="20"/>
                <w:szCs w:val="20"/>
              </w:rPr>
            </w:pPr>
            <w:r w:rsidRPr="008B4A5B">
              <w:rPr>
                <w:sz w:val="20"/>
                <w:szCs w:val="20"/>
              </w:rPr>
              <w:t>184,182</w:t>
            </w:r>
          </w:p>
        </w:tc>
      </w:tr>
      <w:tr w:rsidR="00DE06EC" w:rsidRPr="008B4A5B" w14:paraId="35F08882" w14:textId="77777777" w:rsidTr="00A7683D">
        <w:trPr>
          <w:gridAfter w:val="1"/>
          <w:wAfter w:w="12" w:type="dxa"/>
        </w:trPr>
        <w:tc>
          <w:tcPr>
            <w:tcW w:w="3690" w:type="dxa"/>
            <w:shd w:val="clear" w:color="auto" w:fill="auto"/>
            <w:vAlign w:val="bottom"/>
          </w:tcPr>
          <w:p w14:paraId="5DDB28A7" w14:textId="77777777" w:rsidR="00DE06EC" w:rsidRPr="008B4A5B" w:rsidRDefault="00DE06EC" w:rsidP="003103CE">
            <w:pPr>
              <w:pStyle w:val="ListParagraph"/>
              <w:numPr>
                <w:ilvl w:val="0"/>
                <w:numId w:val="11"/>
              </w:numPr>
              <w:tabs>
                <w:tab w:val="center" w:pos="360"/>
              </w:tabs>
              <w:spacing w:line="240" w:lineRule="atLeast"/>
              <w:ind w:left="0" w:firstLine="0"/>
              <w:rPr>
                <w:sz w:val="20"/>
                <w:lang w:val="en-US"/>
              </w:rPr>
            </w:pPr>
            <w:r w:rsidRPr="008B4A5B">
              <w:rPr>
                <w:sz w:val="20"/>
                <w:lang w:val="en-US" w:eastAsia="th-TH" w:bidi="th-TH"/>
              </w:rPr>
              <w:t>Other guarantees</w:t>
            </w:r>
          </w:p>
        </w:tc>
        <w:tc>
          <w:tcPr>
            <w:tcW w:w="1260" w:type="dxa"/>
            <w:shd w:val="clear" w:color="auto" w:fill="auto"/>
            <w:vAlign w:val="bottom"/>
          </w:tcPr>
          <w:p w14:paraId="3BB3795E" w14:textId="332840B2" w:rsidR="00DE06EC" w:rsidRPr="008B4A5B" w:rsidRDefault="00B116F4" w:rsidP="00F37D36">
            <w:pPr>
              <w:tabs>
                <w:tab w:val="decimal" w:pos="1049"/>
              </w:tabs>
              <w:ind w:left="-69" w:right="-113" w:firstLine="16"/>
              <w:rPr>
                <w:sz w:val="20"/>
                <w:szCs w:val="20"/>
              </w:rPr>
            </w:pPr>
            <w:r w:rsidRPr="008B4A5B">
              <w:rPr>
                <w:sz w:val="20"/>
                <w:szCs w:val="20"/>
              </w:rPr>
              <w:t>183,619</w:t>
            </w:r>
          </w:p>
        </w:tc>
        <w:tc>
          <w:tcPr>
            <w:tcW w:w="236" w:type="dxa"/>
            <w:shd w:val="clear" w:color="auto" w:fill="auto"/>
          </w:tcPr>
          <w:p w14:paraId="6F43D7CC" w14:textId="77777777" w:rsidR="00DE06EC" w:rsidRPr="008B4A5B" w:rsidRDefault="00DE06EC" w:rsidP="00DE06EC">
            <w:pPr>
              <w:tabs>
                <w:tab w:val="decimal" w:pos="972"/>
              </w:tabs>
              <w:snapToGrid w:val="0"/>
              <w:spacing w:line="240" w:lineRule="atLeast"/>
              <w:ind w:right="-25"/>
              <w:rPr>
                <w:sz w:val="20"/>
                <w:szCs w:val="20"/>
                <w:lang w:val="en-GB"/>
              </w:rPr>
            </w:pPr>
          </w:p>
        </w:tc>
        <w:tc>
          <w:tcPr>
            <w:tcW w:w="1204" w:type="dxa"/>
            <w:shd w:val="clear" w:color="auto" w:fill="auto"/>
            <w:vAlign w:val="bottom"/>
          </w:tcPr>
          <w:p w14:paraId="18BAA659" w14:textId="77777777" w:rsidR="00DE06EC" w:rsidRPr="008B4A5B" w:rsidRDefault="00DE06EC" w:rsidP="00F37D36">
            <w:pPr>
              <w:tabs>
                <w:tab w:val="decimal" w:pos="1007"/>
              </w:tabs>
              <w:ind w:left="-69" w:right="-113" w:firstLine="16"/>
              <w:rPr>
                <w:sz w:val="20"/>
                <w:szCs w:val="20"/>
              </w:rPr>
            </w:pPr>
            <w:r w:rsidRPr="008B4A5B">
              <w:rPr>
                <w:sz w:val="20"/>
                <w:szCs w:val="20"/>
              </w:rPr>
              <w:t>216,868</w:t>
            </w:r>
          </w:p>
        </w:tc>
        <w:tc>
          <w:tcPr>
            <w:tcW w:w="270" w:type="dxa"/>
            <w:shd w:val="clear" w:color="auto" w:fill="auto"/>
          </w:tcPr>
          <w:p w14:paraId="4B8C53E9" w14:textId="77777777" w:rsidR="00DE06EC" w:rsidRPr="008B4A5B" w:rsidRDefault="00DE06EC" w:rsidP="00DE06EC">
            <w:pPr>
              <w:tabs>
                <w:tab w:val="decimal" w:pos="972"/>
              </w:tabs>
              <w:snapToGrid w:val="0"/>
              <w:spacing w:line="240" w:lineRule="atLeast"/>
              <w:ind w:right="-25"/>
              <w:rPr>
                <w:sz w:val="20"/>
                <w:szCs w:val="20"/>
                <w:lang w:val="en-GB"/>
              </w:rPr>
            </w:pPr>
          </w:p>
        </w:tc>
        <w:tc>
          <w:tcPr>
            <w:tcW w:w="1170" w:type="dxa"/>
            <w:shd w:val="clear" w:color="auto" w:fill="auto"/>
            <w:vAlign w:val="bottom"/>
          </w:tcPr>
          <w:p w14:paraId="617BF898" w14:textId="772C0399" w:rsidR="00DE06EC" w:rsidRPr="008B4A5B" w:rsidRDefault="00B116F4" w:rsidP="00DE06EC">
            <w:pPr>
              <w:snapToGrid w:val="0"/>
              <w:spacing w:line="240" w:lineRule="atLeast"/>
              <w:ind w:left="-69" w:firstLine="16"/>
              <w:jc w:val="right"/>
              <w:rPr>
                <w:sz w:val="20"/>
                <w:szCs w:val="20"/>
              </w:rPr>
            </w:pPr>
            <w:r w:rsidRPr="008B4A5B">
              <w:rPr>
                <w:sz w:val="20"/>
                <w:szCs w:val="20"/>
              </w:rPr>
              <w:t>182,560</w:t>
            </w:r>
          </w:p>
        </w:tc>
        <w:tc>
          <w:tcPr>
            <w:tcW w:w="270" w:type="dxa"/>
            <w:shd w:val="clear" w:color="auto" w:fill="auto"/>
            <w:vAlign w:val="bottom"/>
          </w:tcPr>
          <w:p w14:paraId="6BFCCF16" w14:textId="77777777" w:rsidR="00DE06EC" w:rsidRPr="008B4A5B" w:rsidRDefault="00DE06EC" w:rsidP="00DE06EC">
            <w:pPr>
              <w:tabs>
                <w:tab w:val="decimal" w:pos="972"/>
              </w:tabs>
              <w:snapToGrid w:val="0"/>
              <w:spacing w:line="240" w:lineRule="atLeast"/>
              <w:ind w:right="-25"/>
              <w:rPr>
                <w:sz w:val="20"/>
                <w:szCs w:val="20"/>
                <w:lang w:val="en-GB"/>
              </w:rPr>
            </w:pPr>
          </w:p>
        </w:tc>
        <w:tc>
          <w:tcPr>
            <w:tcW w:w="1205" w:type="dxa"/>
            <w:shd w:val="clear" w:color="auto" w:fill="auto"/>
            <w:vAlign w:val="bottom"/>
          </w:tcPr>
          <w:p w14:paraId="5CA16019" w14:textId="77777777" w:rsidR="00DE06EC" w:rsidRPr="008B4A5B" w:rsidRDefault="00DE06EC" w:rsidP="00F37D36">
            <w:pPr>
              <w:tabs>
                <w:tab w:val="decimal" w:pos="991"/>
              </w:tabs>
              <w:snapToGrid w:val="0"/>
              <w:spacing w:line="240" w:lineRule="atLeast"/>
              <w:ind w:left="-69" w:right="-113" w:firstLine="16"/>
              <w:rPr>
                <w:sz w:val="20"/>
                <w:szCs w:val="20"/>
              </w:rPr>
            </w:pPr>
            <w:r w:rsidRPr="008B4A5B">
              <w:rPr>
                <w:sz w:val="20"/>
                <w:szCs w:val="20"/>
              </w:rPr>
              <w:t>215,829</w:t>
            </w:r>
          </w:p>
        </w:tc>
      </w:tr>
      <w:tr w:rsidR="00DE06EC" w:rsidRPr="008B4A5B" w14:paraId="4624EC11" w14:textId="77777777" w:rsidTr="00A7683D">
        <w:trPr>
          <w:gridAfter w:val="1"/>
          <w:wAfter w:w="12" w:type="dxa"/>
        </w:trPr>
        <w:tc>
          <w:tcPr>
            <w:tcW w:w="3690" w:type="dxa"/>
            <w:shd w:val="clear" w:color="auto" w:fill="auto"/>
            <w:vAlign w:val="bottom"/>
          </w:tcPr>
          <w:p w14:paraId="67B1AC81" w14:textId="77777777" w:rsidR="00DE06EC" w:rsidRPr="008B4A5B" w:rsidRDefault="00DE06EC" w:rsidP="003103CE">
            <w:pPr>
              <w:pStyle w:val="ListParagraph"/>
              <w:numPr>
                <w:ilvl w:val="0"/>
                <w:numId w:val="11"/>
              </w:numPr>
              <w:tabs>
                <w:tab w:val="center" w:pos="360"/>
              </w:tabs>
              <w:spacing w:line="240" w:lineRule="atLeast"/>
              <w:ind w:left="0" w:right="-108" w:firstLine="0"/>
              <w:rPr>
                <w:sz w:val="20"/>
                <w:lang w:val="en-US"/>
              </w:rPr>
            </w:pPr>
            <w:r w:rsidRPr="008B4A5B">
              <w:rPr>
                <w:spacing w:val="-4"/>
                <w:sz w:val="20"/>
                <w:lang w:val="en-US" w:eastAsia="th-TH" w:bidi="th-TH"/>
              </w:rPr>
              <w:t xml:space="preserve">Receivables </w:t>
            </w:r>
            <w:r w:rsidRPr="008B4A5B">
              <w:rPr>
                <w:spacing w:val="-4"/>
                <w:sz w:val="20"/>
                <w:cs/>
                <w:lang w:val="en-US" w:eastAsia="th-TH" w:bidi="th-TH"/>
              </w:rPr>
              <w:t xml:space="preserve">/ </w:t>
            </w:r>
            <w:r w:rsidRPr="008B4A5B">
              <w:rPr>
                <w:spacing w:val="-4"/>
                <w:sz w:val="20"/>
                <w:lang w:val="en-US" w:eastAsia="th-TH" w:bidi="th-TH"/>
              </w:rPr>
              <w:t>payables from investments</w:t>
            </w:r>
          </w:p>
        </w:tc>
        <w:tc>
          <w:tcPr>
            <w:tcW w:w="1260" w:type="dxa"/>
            <w:shd w:val="clear" w:color="auto" w:fill="auto"/>
            <w:vAlign w:val="bottom"/>
          </w:tcPr>
          <w:p w14:paraId="2633C36E" w14:textId="1C1BFC57" w:rsidR="00DE06EC" w:rsidRPr="008B4A5B" w:rsidRDefault="00B116F4" w:rsidP="00F37D36">
            <w:pPr>
              <w:tabs>
                <w:tab w:val="decimal" w:pos="1049"/>
              </w:tabs>
              <w:ind w:left="-69" w:right="-113" w:firstLine="16"/>
              <w:rPr>
                <w:sz w:val="20"/>
                <w:szCs w:val="20"/>
              </w:rPr>
            </w:pPr>
            <w:r w:rsidRPr="008B4A5B">
              <w:rPr>
                <w:sz w:val="20"/>
                <w:szCs w:val="20"/>
              </w:rPr>
              <w:t>14,499</w:t>
            </w:r>
          </w:p>
        </w:tc>
        <w:tc>
          <w:tcPr>
            <w:tcW w:w="236" w:type="dxa"/>
            <w:shd w:val="clear" w:color="auto" w:fill="auto"/>
          </w:tcPr>
          <w:p w14:paraId="2ADD2263" w14:textId="77777777" w:rsidR="00DE06EC" w:rsidRPr="008B4A5B" w:rsidRDefault="00DE06EC" w:rsidP="00DE06EC">
            <w:pPr>
              <w:tabs>
                <w:tab w:val="decimal" w:pos="972"/>
              </w:tabs>
              <w:snapToGrid w:val="0"/>
              <w:spacing w:line="240" w:lineRule="atLeast"/>
              <w:ind w:right="-25"/>
              <w:rPr>
                <w:sz w:val="20"/>
                <w:szCs w:val="20"/>
                <w:lang w:val="en-GB"/>
              </w:rPr>
            </w:pPr>
          </w:p>
        </w:tc>
        <w:tc>
          <w:tcPr>
            <w:tcW w:w="1204" w:type="dxa"/>
            <w:shd w:val="clear" w:color="auto" w:fill="auto"/>
            <w:vAlign w:val="bottom"/>
          </w:tcPr>
          <w:p w14:paraId="007CF820" w14:textId="77777777" w:rsidR="00DE06EC" w:rsidRPr="008B4A5B" w:rsidRDefault="00DE06EC" w:rsidP="00F37D36">
            <w:pPr>
              <w:tabs>
                <w:tab w:val="decimal" w:pos="1007"/>
              </w:tabs>
              <w:ind w:left="-69" w:right="-113" w:firstLine="16"/>
              <w:rPr>
                <w:sz w:val="20"/>
                <w:szCs w:val="20"/>
              </w:rPr>
            </w:pPr>
            <w:r w:rsidRPr="008B4A5B">
              <w:rPr>
                <w:sz w:val="20"/>
                <w:szCs w:val="20"/>
              </w:rPr>
              <w:t>9,109</w:t>
            </w:r>
          </w:p>
        </w:tc>
        <w:tc>
          <w:tcPr>
            <w:tcW w:w="270" w:type="dxa"/>
            <w:shd w:val="clear" w:color="auto" w:fill="auto"/>
          </w:tcPr>
          <w:p w14:paraId="55479407" w14:textId="77777777" w:rsidR="00DE06EC" w:rsidRPr="008B4A5B" w:rsidRDefault="00DE06EC" w:rsidP="00DE06EC">
            <w:pPr>
              <w:tabs>
                <w:tab w:val="decimal" w:pos="972"/>
              </w:tabs>
              <w:snapToGrid w:val="0"/>
              <w:spacing w:line="240" w:lineRule="atLeast"/>
              <w:ind w:right="-25"/>
              <w:rPr>
                <w:sz w:val="20"/>
                <w:szCs w:val="20"/>
                <w:lang w:val="en-GB"/>
              </w:rPr>
            </w:pPr>
          </w:p>
        </w:tc>
        <w:tc>
          <w:tcPr>
            <w:tcW w:w="1170" w:type="dxa"/>
            <w:shd w:val="clear" w:color="auto" w:fill="auto"/>
            <w:vAlign w:val="bottom"/>
          </w:tcPr>
          <w:p w14:paraId="3606B76C" w14:textId="5508D5BE" w:rsidR="00DE06EC" w:rsidRPr="008B4A5B" w:rsidRDefault="00B116F4" w:rsidP="00DE06EC">
            <w:pPr>
              <w:snapToGrid w:val="0"/>
              <w:spacing w:line="240" w:lineRule="atLeast"/>
              <w:ind w:left="-69" w:firstLine="16"/>
              <w:jc w:val="right"/>
              <w:rPr>
                <w:sz w:val="20"/>
                <w:szCs w:val="20"/>
              </w:rPr>
            </w:pPr>
            <w:r w:rsidRPr="008B4A5B">
              <w:rPr>
                <w:sz w:val="20"/>
                <w:szCs w:val="20"/>
              </w:rPr>
              <w:t>14,499</w:t>
            </w:r>
          </w:p>
        </w:tc>
        <w:tc>
          <w:tcPr>
            <w:tcW w:w="270" w:type="dxa"/>
            <w:shd w:val="clear" w:color="auto" w:fill="auto"/>
            <w:vAlign w:val="bottom"/>
          </w:tcPr>
          <w:p w14:paraId="3AB7783C" w14:textId="77777777" w:rsidR="00DE06EC" w:rsidRPr="008B4A5B" w:rsidRDefault="00DE06EC" w:rsidP="00DE06EC">
            <w:pPr>
              <w:tabs>
                <w:tab w:val="decimal" w:pos="972"/>
              </w:tabs>
              <w:snapToGrid w:val="0"/>
              <w:spacing w:line="240" w:lineRule="atLeast"/>
              <w:ind w:right="-25"/>
              <w:rPr>
                <w:sz w:val="20"/>
                <w:szCs w:val="20"/>
                <w:lang w:val="en-GB"/>
              </w:rPr>
            </w:pPr>
          </w:p>
        </w:tc>
        <w:tc>
          <w:tcPr>
            <w:tcW w:w="1205" w:type="dxa"/>
            <w:shd w:val="clear" w:color="auto" w:fill="auto"/>
            <w:vAlign w:val="bottom"/>
          </w:tcPr>
          <w:p w14:paraId="2B8C7302" w14:textId="77777777" w:rsidR="00DE06EC" w:rsidRPr="008B4A5B" w:rsidRDefault="00DE06EC" w:rsidP="00F37D36">
            <w:pPr>
              <w:tabs>
                <w:tab w:val="decimal" w:pos="991"/>
              </w:tabs>
              <w:snapToGrid w:val="0"/>
              <w:spacing w:line="240" w:lineRule="atLeast"/>
              <w:ind w:left="-69" w:right="-113" w:firstLine="16"/>
              <w:rPr>
                <w:sz w:val="20"/>
                <w:szCs w:val="20"/>
              </w:rPr>
            </w:pPr>
            <w:r w:rsidRPr="008B4A5B">
              <w:rPr>
                <w:sz w:val="20"/>
                <w:szCs w:val="20"/>
              </w:rPr>
              <w:t>9,109</w:t>
            </w:r>
          </w:p>
        </w:tc>
      </w:tr>
      <w:tr w:rsidR="00DE06EC" w:rsidRPr="008B4A5B" w14:paraId="390372F8" w14:textId="77777777" w:rsidTr="00A7683D">
        <w:trPr>
          <w:gridAfter w:val="1"/>
          <w:wAfter w:w="12" w:type="dxa"/>
        </w:trPr>
        <w:tc>
          <w:tcPr>
            <w:tcW w:w="3690" w:type="dxa"/>
            <w:shd w:val="clear" w:color="auto" w:fill="auto"/>
            <w:vAlign w:val="bottom"/>
          </w:tcPr>
          <w:p w14:paraId="118127F0" w14:textId="77777777" w:rsidR="00DE06EC" w:rsidRPr="008B4A5B" w:rsidRDefault="00DE06EC" w:rsidP="003103CE">
            <w:pPr>
              <w:pStyle w:val="ListParagraph"/>
              <w:numPr>
                <w:ilvl w:val="0"/>
                <w:numId w:val="11"/>
              </w:numPr>
              <w:tabs>
                <w:tab w:val="center" w:pos="360"/>
              </w:tabs>
              <w:spacing w:line="240" w:lineRule="atLeast"/>
              <w:ind w:left="0" w:firstLine="0"/>
              <w:rPr>
                <w:sz w:val="20"/>
                <w:lang w:val="en-US"/>
              </w:rPr>
            </w:pPr>
            <w:r w:rsidRPr="008B4A5B">
              <w:rPr>
                <w:sz w:val="20"/>
                <w:lang w:val="en-US" w:eastAsia="th-TH" w:bidi="th-TH"/>
              </w:rPr>
              <w:t>Others</w:t>
            </w:r>
          </w:p>
        </w:tc>
        <w:tc>
          <w:tcPr>
            <w:tcW w:w="1260" w:type="dxa"/>
            <w:shd w:val="clear" w:color="auto" w:fill="auto"/>
            <w:vAlign w:val="bottom"/>
          </w:tcPr>
          <w:p w14:paraId="22E5DAE9" w14:textId="07660AE6" w:rsidR="00DE06EC" w:rsidRPr="008B4A5B" w:rsidRDefault="00B116F4" w:rsidP="00F37D36">
            <w:pPr>
              <w:tabs>
                <w:tab w:val="decimal" w:pos="1049"/>
              </w:tabs>
              <w:ind w:left="-69" w:right="-113" w:firstLine="16"/>
              <w:rPr>
                <w:sz w:val="20"/>
                <w:szCs w:val="20"/>
              </w:rPr>
            </w:pPr>
            <w:r w:rsidRPr="008B4A5B">
              <w:rPr>
                <w:sz w:val="20"/>
                <w:szCs w:val="20"/>
              </w:rPr>
              <w:t>70,033</w:t>
            </w:r>
          </w:p>
        </w:tc>
        <w:tc>
          <w:tcPr>
            <w:tcW w:w="236" w:type="dxa"/>
            <w:shd w:val="clear" w:color="auto" w:fill="auto"/>
          </w:tcPr>
          <w:p w14:paraId="670BE360" w14:textId="77777777" w:rsidR="00DE06EC" w:rsidRPr="008B4A5B" w:rsidRDefault="00DE06EC" w:rsidP="00DE06EC">
            <w:pPr>
              <w:tabs>
                <w:tab w:val="decimal" w:pos="972"/>
              </w:tabs>
              <w:snapToGrid w:val="0"/>
              <w:spacing w:line="240" w:lineRule="atLeast"/>
              <w:ind w:right="-25"/>
              <w:rPr>
                <w:sz w:val="20"/>
                <w:szCs w:val="20"/>
                <w:lang w:val="en-GB"/>
              </w:rPr>
            </w:pPr>
          </w:p>
        </w:tc>
        <w:tc>
          <w:tcPr>
            <w:tcW w:w="1204" w:type="dxa"/>
            <w:shd w:val="clear" w:color="auto" w:fill="auto"/>
            <w:vAlign w:val="bottom"/>
          </w:tcPr>
          <w:p w14:paraId="4E1EC5B2" w14:textId="77777777" w:rsidR="00DE06EC" w:rsidRPr="008B4A5B" w:rsidRDefault="00DE06EC" w:rsidP="00F37D36">
            <w:pPr>
              <w:tabs>
                <w:tab w:val="decimal" w:pos="1007"/>
              </w:tabs>
              <w:ind w:left="-69" w:right="-113" w:firstLine="16"/>
              <w:rPr>
                <w:sz w:val="20"/>
                <w:szCs w:val="20"/>
              </w:rPr>
            </w:pPr>
            <w:r w:rsidRPr="008B4A5B">
              <w:rPr>
                <w:sz w:val="20"/>
                <w:szCs w:val="20"/>
              </w:rPr>
              <w:t>46,729</w:t>
            </w:r>
          </w:p>
        </w:tc>
        <w:tc>
          <w:tcPr>
            <w:tcW w:w="270" w:type="dxa"/>
            <w:shd w:val="clear" w:color="auto" w:fill="auto"/>
          </w:tcPr>
          <w:p w14:paraId="0D93261E" w14:textId="77777777" w:rsidR="00DE06EC" w:rsidRPr="008B4A5B" w:rsidRDefault="00DE06EC" w:rsidP="00DE06EC">
            <w:pPr>
              <w:tabs>
                <w:tab w:val="decimal" w:pos="972"/>
              </w:tabs>
              <w:snapToGrid w:val="0"/>
              <w:spacing w:line="240" w:lineRule="atLeast"/>
              <w:ind w:right="-25"/>
              <w:rPr>
                <w:sz w:val="20"/>
                <w:szCs w:val="20"/>
                <w:lang w:val="en-GB"/>
              </w:rPr>
            </w:pPr>
          </w:p>
        </w:tc>
        <w:tc>
          <w:tcPr>
            <w:tcW w:w="1170" w:type="dxa"/>
            <w:shd w:val="clear" w:color="auto" w:fill="auto"/>
            <w:vAlign w:val="bottom"/>
          </w:tcPr>
          <w:p w14:paraId="612A0851" w14:textId="680A3828" w:rsidR="00DE06EC" w:rsidRPr="008B4A5B" w:rsidRDefault="00B116F4" w:rsidP="00DE06EC">
            <w:pPr>
              <w:snapToGrid w:val="0"/>
              <w:spacing w:line="240" w:lineRule="atLeast"/>
              <w:ind w:left="-69" w:firstLine="16"/>
              <w:jc w:val="right"/>
              <w:rPr>
                <w:sz w:val="20"/>
                <w:szCs w:val="20"/>
              </w:rPr>
            </w:pPr>
            <w:r w:rsidRPr="008B4A5B">
              <w:rPr>
                <w:sz w:val="20"/>
                <w:szCs w:val="20"/>
              </w:rPr>
              <w:t>62,288</w:t>
            </w:r>
          </w:p>
        </w:tc>
        <w:tc>
          <w:tcPr>
            <w:tcW w:w="270" w:type="dxa"/>
            <w:shd w:val="clear" w:color="auto" w:fill="auto"/>
            <w:vAlign w:val="bottom"/>
          </w:tcPr>
          <w:p w14:paraId="248DE6D7" w14:textId="77777777" w:rsidR="00DE06EC" w:rsidRPr="008B4A5B" w:rsidRDefault="00DE06EC" w:rsidP="00DE06EC">
            <w:pPr>
              <w:tabs>
                <w:tab w:val="decimal" w:pos="972"/>
              </w:tabs>
              <w:snapToGrid w:val="0"/>
              <w:spacing w:line="240" w:lineRule="atLeast"/>
              <w:ind w:right="-25"/>
              <w:rPr>
                <w:sz w:val="20"/>
                <w:szCs w:val="20"/>
                <w:lang w:val="en-GB"/>
              </w:rPr>
            </w:pPr>
          </w:p>
        </w:tc>
        <w:tc>
          <w:tcPr>
            <w:tcW w:w="1205" w:type="dxa"/>
            <w:shd w:val="clear" w:color="auto" w:fill="auto"/>
            <w:vAlign w:val="bottom"/>
          </w:tcPr>
          <w:p w14:paraId="72DD90A8" w14:textId="77777777" w:rsidR="00DE06EC" w:rsidRPr="008B4A5B" w:rsidRDefault="00DE06EC" w:rsidP="00F37D36">
            <w:pPr>
              <w:tabs>
                <w:tab w:val="decimal" w:pos="991"/>
              </w:tabs>
              <w:snapToGrid w:val="0"/>
              <w:spacing w:line="240" w:lineRule="atLeast"/>
              <w:ind w:left="-69" w:right="-113" w:firstLine="16"/>
              <w:rPr>
                <w:sz w:val="20"/>
                <w:szCs w:val="20"/>
              </w:rPr>
            </w:pPr>
            <w:r w:rsidRPr="008B4A5B">
              <w:rPr>
                <w:sz w:val="20"/>
                <w:szCs w:val="20"/>
              </w:rPr>
              <w:t>46,729</w:t>
            </w:r>
          </w:p>
        </w:tc>
      </w:tr>
      <w:tr w:rsidR="00DE06EC" w:rsidRPr="008B4A5B" w14:paraId="4527C9A4" w14:textId="77777777" w:rsidTr="00A7683D">
        <w:trPr>
          <w:gridAfter w:val="1"/>
          <w:wAfter w:w="12" w:type="dxa"/>
        </w:trPr>
        <w:tc>
          <w:tcPr>
            <w:tcW w:w="3690" w:type="dxa"/>
            <w:shd w:val="clear" w:color="auto" w:fill="auto"/>
            <w:vAlign w:val="bottom"/>
          </w:tcPr>
          <w:p w14:paraId="545E6A56" w14:textId="77777777" w:rsidR="00DE06EC" w:rsidRPr="008B4A5B" w:rsidRDefault="00DE06EC" w:rsidP="003103CE">
            <w:pPr>
              <w:tabs>
                <w:tab w:val="center" w:pos="360"/>
              </w:tabs>
              <w:spacing w:line="240" w:lineRule="atLeast"/>
              <w:rPr>
                <w:b/>
                <w:bCs/>
                <w:sz w:val="20"/>
                <w:szCs w:val="20"/>
              </w:rPr>
            </w:pPr>
            <w:r w:rsidRPr="008B4A5B">
              <w:rPr>
                <w:b/>
                <w:bCs/>
                <w:sz w:val="20"/>
                <w:szCs w:val="20"/>
                <w:lang w:eastAsia="th-TH"/>
              </w:rPr>
              <w:t>Total</w:t>
            </w:r>
          </w:p>
        </w:tc>
        <w:tc>
          <w:tcPr>
            <w:tcW w:w="1260" w:type="dxa"/>
            <w:tcBorders>
              <w:top w:val="single" w:sz="4" w:space="0" w:color="000000"/>
              <w:bottom w:val="double" w:sz="4" w:space="0" w:color="000000"/>
            </w:tcBorders>
            <w:shd w:val="clear" w:color="auto" w:fill="auto"/>
            <w:vAlign w:val="bottom"/>
          </w:tcPr>
          <w:p w14:paraId="452241B4" w14:textId="1557FB6D" w:rsidR="00DE06EC" w:rsidRPr="008B4A5B" w:rsidRDefault="00B116F4" w:rsidP="00F37D36">
            <w:pPr>
              <w:tabs>
                <w:tab w:val="decimal" w:pos="1049"/>
              </w:tabs>
              <w:ind w:left="-69" w:right="-113" w:firstLine="16"/>
              <w:rPr>
                <w:b/>
                <w:bCs/>
                <w:sz w:val="20"/>
                <w:szCs w:val="20"/>
              </w:rPr>
            </w:pPr>
            <w:r w:rsidRPr="008B4A5B">
              <w:rPr>
                <w:b/>
                <w:bCs/>
                <w:sz w:val="20"/>
                <w:szCs w:val="20"/>
              </w:rPr>
              <w:t>529,589</w:t>
            </w:r>
          </w:p>
        </w:tc>
        <w:tc>
          <w:tcPr>
            <w:tcW w:w="236" w:type="dxa"/>
            <w:shd w:val="clear" w:color="auto" w:fill="auto"/>
          </w:tcPr>
          <w:p w14:paraId="4E3F75C6" w14:textId="77777777" w:rsidR="00DE06EC" w:rsidRPr="008B4A5B" w:rsidRDefault="00DE06EC" w:rsidP="00DE06EC">
            <w:pPr>
              <w:tabs>
                <w:tab w:val="decimal" w:pos="972"/>
              </w:tabs>
              <w:snapToGrid w:val="0"/>
              <w:spacing w:line="240" w:lineRule="atLeast"/>
              <w:ind w:right="-25"/>
              <w:rPr>
                <w:b/>
                <w:bCs/>
                <w:sz w:val="20"/>
                <w:szCs w:val="20"/>
                <w:lang w:val="en-GB"/>
              </w:rPr>
            </w:pPr>
          </w:p>
        </w:tc>
        <w:tc>
          <w:tcPr>
            <w:tcW w:w="1204" w:type="dxa"/>
            <w:tcBorders>
              <w:top w:val="single" w:sz="4" w:space="0" w:color="000000"/>
              <w:bottom w:val="double" w:sz="4" w:space="0" w:color="000000"/>
            </w:tcBorders>
            <w:shd w:val="clear" w:color="auto" w:fill="auto"/>
            <w:vAlign w:val="bottom"/>
          </w:tcPr>
          <w:p w14:paraId="73960F88" w14:textId="77777777" w:rsidR="00DE06EC" w:rsidRPr="008B4A5B" w:rsidRDefault="00DE06EC" w:rsidP="00F37D36">
            <w:pPr>
              <w:tabs>
                <w:tab w:val="decimal" w:pos="1007"/>
              </w:tabs>
              <w:ind w:left="-69" w:right="-113" w:firstLine="16"/>
              <w:rPr>
                <w:b/>
                <w:bCs/>
                <w:sz w:val="20"/>
                <w:szCs w:val="20"/>
              </w:rPr>
            </w:pPr>
            <w:r w:rsidRPr="008B4A5B">
              <w:rPr>
                <w:b/>
                <w:bCs/>
                <w:sz w:val="20"/>
                <w:szCs w:val="20"/>
              </w:rPr>
              <w:t>511,323</w:t>
            </w:r>
          </w:p>
        </w:tc>
        <w:tc>
          <w:tcPr>
            <w:tcW w:w="270" w:type="dxa"/>
            <w:shd w:val="clear" w:color="auto" w:fill="auto"/>
          </w:tcPr>
          <w:p w14:paraId="5EDED61B" w14:textId="77777777" w:rsidR="00DE06EC" w:rsidRPr="008B4A5B" w:rsidRDefault="00DE06EC" w:rsidP="00DE06EC">
            <w:pPr>
              <w:tabs>
                <w:tab w:val="decimal" w:pos="972"/>
              </w:tabs>
              <w:snapToGrid w:val="0"/>
              <w:spacing w:line="240" w:lineRule="atLeast"/>
              <w:ind w:right="-25"/>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25C8B3D6" w14:textId="5293C2C4" w:rsidR="00DE06EC" w:rsidRPr="008B4A5B" w:rsidRDefault="00B116F4" w:rsidP="00DE06EC">
            <w:pPr>
              <w:snapToGrid w:val="0"/>
              <w:spacing w:line="240" w:lineRule="atLeast"/>
              <w:ind w:left="-69" w:firstLine="16"/>
              <w:jc w:val="right"/>
              <w:rPr>
                <w:b/>
                <w:bCs/>
                <w:sz w:val="20"/>
                <w:szCs w:val="20"/>
              </w:rPr>
            </w:pPr>
            <w:r w:rsidRPr="008B4A5B">
              <w:rPr>
                <w:b/>
                <w:bCs/>
                <w:sz w:val="20"/>
                <w:szCs w:val="20"/>
              </w:rPr>
              <w:t>519,365</w:t>
            </w:r>
          </w:p>
        </w:tc>
        <w:tc>
          <w:tcPr>
            <w:tcW w:w="270" w:type="dxa"/>
            <w:shd w:val="clear" w:color="auto" w:fill="auto"/>
            <w:vAlign w:val="bottom"/>
          </w:tcPr>
          <w:p w14:paraId="1FA7CD0B" w14:textId="77777777" w:rsidR="00DE06EC" w:rsidRPr="008B4A5B" w:rsidRDefault="00DE06EC" w:rsidP="00DE06EC">
            <w:pPr>
              <w:tabs>
                <w:tab w:val="decimal" w:pos="972"/>
              </w:tabs>
              <w:snapToGrid w:val="0"/>
              <w:spacing w:line="240" w:lineRule="atLeast"/>
              <w:ind w:right="-25"/>
              <w:rPr>
                <w:b/>
                <w:bCs/>
                <w:sz w:val="20"/>
                <w:szCs w:val="20"/>
                <w:lang w:val="en-GB"/>
              </w:rPr>
            </w:pPr>
          </w:p>
        </w:tc>
        <w:tc>
          <w:tcPr>
            <w:tcW w:w="1205" w:type="dxa"/>
            <w:tcBorders>
              <w:top w:val="single" w:sz="4" w:space="0" w:color="000000"/>
              <w:bottom w:val="double" w:sz="4" w:space="0" w:color="000000"/>
            </w:tcBorders>
            <w:shd w:val="clear" w:color="auto" w:fill="auto"/>
            <w:vAlign w:val="bottom"/>
          </w:tcPr>
          <w:p w14:paraId="0371F099" w14:textId="77777777" w:rsidR="00DE06EC" w:rsidRPr="008B4A5B" w:rsidRDefault="00DE06EC" w:rsidP="00F37D36">
            <w:pPr>
              <w:tabs>
                <w:tab w:val="decimal" w:pos="991"/>
              </w:tabs>
              <w:snapToGrid w:val="0"/>
              <w:spacing w:line="240" w:lineRule="atLeast"/>
              <w:ind w:left="-69" w:right="-113" w:firstLine="16"/>
              <w:rPr>
                <w:b/>
                <w:bCs/>
                <w:sz w:val="20"/>
                <w:szCs w:val="20"/>
              </w:rPr>
            </w:pPr>
            <w:r w:rsidRPr="008B4A5B">
              <w:rPr>
                <w:b/>
                <w:bCs/>
                <w:sz w:val="20"/>
                <w:szCs w:val="20"/>
              </w:rPr>
              <w:t>508,477</w:t>
            </w:r>
          </w:p>
        </w:tc>
      </w:tr>
    </w:tbl>
    <w:p w14:paraId="226F6AED" w14:textId="77777777" w:rsidR="00013BFA" w:rsidRPr="008B4A5B" w:rsidRDefault="00013BFA" w:rsidP="00934CD9">
      <w:pPr>
        <w:tabs>
          <w:tab w:val="left" w:pos="540"/>
        </w:tabs>
        <w:spacing w:line="240" w:lineRule="atLeast"/>
        <w:ind w:left="540" w:right="-27"/>
        <w:jc w:val="both"/>
        <w:rPr>
          <w:sz w:val="22"/>
          <w:szCs w:val="22"/>
        </w:rPr>
      </w:pPr>
    </w:p>
    <w:p w14:paraId="2765D17A" w14:textId="2885D866" w:rsidR="00AA14DD" w:rsidRPr="008B4A5B" w:rsidRDefault="00AA14DD" w:rsidP="00B84013">
      <w:pPr>
        <w:tabs>
          <w:tab w:val="left" w:pos="540"/>
        </w:tabs>
        <w:spacing w:line="240" w:lineRule="atLeast"/>
        <w:ind w:left="540" w:right="-27"/>
        <w:jc w:val="both"/>
        <w:rPr>
          <w:rFonts w:cs="Cordia New"/>
          <w:i/>
          <w:iCs/>
          <w:sz w:val="22"/>
          <w:szCs w:val="22"/>
          <w:cs/>
        </w:rPr>
      </w:pPr>
      <w:r w:rsidRPr="008B4A5B">
        <w:rPr>
          <w:sz w:val="22"/>
          <w:szCs w:val="22"/>
        </w:rPr>
        <w:t xml:space="preserve">As at </w:t>
      </w:r>
      <w:r w:rsidR="00DE06EC" w:rsidRPr="008B4A5B">
        <w:rPr>
          <w:sz w:val="22"/>
          <w:szCs w:val="22"/>
        </w:rPr>
        <w:t>30 September</w:t>
      </w:r>
      <w:r w:rsidR="00605B14" w:rsidRPr="008B4A5B">
        <w:rPr>
          <w:sz w:val="22"/>
          <w:szCs w:val="22"/>
        </w:rPr>
        <w:t xml:space="preserve"> 20</w:t>
      </w:r>
      <w:r w:rsidR="00013BFA" w:rsidRPr="008B4A5B">
        <w:rPr>
          <w:sz w:val="22"/>
          <w:szCs w:val="22"/>
        </w:rPr>
        <w:t>20</w:t>
      </w:r>
      <w:r w:rsidRPr="008B4A5B">
        <w:rPr>
          <w:sz w:val="22"/>
          <w:szCs w:val="22"/>
        </w:rPr>
        <w:t>, th</w:t>
      </w:r>
      <w:r w:rsidR="00F11C88" w:rsidRPr="008B4A5B">
        <w:rPr>
          <w:sz w:val="22"/>
          <w:szCs w:val="22"/>
        </w:rPr>
        <w:t xml:space="preserve">e Bank had commitments of Baht </w:t>
      </w:r>
      <w:r w:rsidR="00B116F4" w:rsidRPr="008B4A5B">
        <w:rPr>
          <w:sz w:val="22"/>
          <w:szCs w:val="22"/>
        </w:rPr>
        <w:t>3</w:t>
      </w:r>
      <w:r w:rsidR="008E4983" w:rsidRPr="008B4A5B">
        <w:rPr>
          <w:sz w:val="22"/>
          <w:szCs w:val="22"/>
        </w:rPr>
        <w:t xml:space="preserve"> </w:t>
      </w:r>
      <w:r w:rsidRPr="008B4A5B">
        <w:rPr>
          <w:sz w:val="22"/>
          <w:szCs w:val="22"/>
        </w:rPr>
        <w:t>million</w:t>
      </w:r>
      <w:r w:rsidR="004F3762" w:rsidRPr="008B4A5B">
        <w:rPr>
          <w:sz w:val="22"/>
          <w:szCs w:val="22"/>
        </w:rPr>
        <w:t>, in connection with financ</w:t>
      </w:r>
      <w:r w:rsidR="003103CE" w:rsidRPr="008B4A5B">
        <w:rPr>
          <w:sz w:val="22"/>
          <w:szCs w:val="22"/>
        </w:rPr>
        <w:t>e</w:t>
      </w:r>
      <w:r w:rsidRPr="008B4A5B">
        <w:rPr>
          <w:sz w:val="22"/>
          <w:szCs w:val="22"/>
        </w:rPr>
        <w:t xml:space="preserve"> </w:t>
      </w:r>
      <w:r w:rsidR="003103CE" w:rsidRPr="008B4A5B">
        <w:rPr>
          <w:sz w:val="22"/>
          <w:szCs w:val="22"/>
        </w:rPr>
        <w:t xml:space="preserve">companies </w:t>
      </w:r>
      <w:r w:rsidRPr="008B4A5B">
        <w:rPr>
          <w:sz w:val="22"/>
          <w:szCs w:val="22"/>
        </w:rPr>
        <w:t>whose operations were closed</w:t>
      </w:r>
      <w:r w:rsidR="00AD2CD3" w:rsidRPr="008B4A5B">
        <w:rPr>
          <w:sz w:val="22"/>
          <w:szCs w:val="22"/>
        </w:rPr>
        <w:t xml:space="preserve"> </w:t>
      </w:r>
      <w:r w:rsidRPr="008B4A5B">
        <w:rPr>
          <w:sz w:val="22"/>
          <w:szCs w:val="22"/>
        </w:rPr>
        <w:t xml:space="preserve">down permanently by the Ministry of Finance on </w:t>
      </w:r>
      <w:r w:rsidRPr="008B4A5B">
        <w:rPr>
          <w:sz w:val="22"/>
          <w:szCs w:val="22"/>
        </w:rPr>
        <w:br/>
        <w:t xml:space="preserve">8 December 1997 </w:t>
      </w:r>
      <w:r w:rsidRPr="008B4A5B">
        <w:rPr>
          <w:i/>
          <w:iCs/>
          <w:sz w:val="22"/>
          <w:szCs w:val="22"/>
        </w:rPr>
        <w:t>(31 December 201</w:t>
      </w:r>
      <w:r w:rsidR="00013BFA" w:rsidRPr="008B4A5B">
        <w:rPr>
          <w:i/>
          <w:iCs/>
          <w:sz w:val="22"/>
          <w:szCs w:val="22"/>
        </w:rPr>
        <w:t>9</w:t>
      </w:r>
      <w:r w:rsidRPr="008B4A5B">
        <w:rPr>
          <w:i/>
          <w:iCs/>
          <w:sz w:val="22"/>
          <w:szCs w:val="22"/>
        </w:rPr>
        <w:t xml:space="preserve">: Baht </w:t>
      </w:r>
      <w:r w:rsidR="00861E73" w:rsidRPr="008B4A5B">
        <w:rPr>
          <w:i/>
          <w:iCs/>
          <w:sz w:val="22"/>
          <w:szCs w:val="22"/>
        </w:rPr>
        <w:t>3</w:t>
      </w:r>
      <w:r w:rsidRPr="008B4A5B">
        <w:rPr>
          <w:i/>
          <w:iCs/>
          <w:sz w:val="22"/>
          <w:szCs w:val="22"/>
        </w:rPr>
        <w:t xml:space="preserve"> million).</w:t>
      </w:r>
    </w:p>
    <w:p w14:paraId="082204D3" w14:textId="77777777" w:rsidR="00907E56" w:rsidRPr="008B4A5B" w:rsidRDefault="00907E56" w:rsidP="00450FE8">
      <w:pPr>
        <w:tabs>
          <w:tab w:val="left" w:pos="540"/>
        </w:tabs>
        <w:spacing w:line="240" w:lineRule="atLeast"/>
        <w:ind w:left="540" w:right="-27"/>
        <w:jc w:val="both"/>
        <w:rPr>
          <w:sz w:val="22"/>
          <w:szCs w:val="22"/>
        </w:rPr>
      </w:pPr>
    </w:p>
    <w:p w14:paraId="1C1FBB6A" w14:textId="77777777" w:rsidR="009F1099" w:rsidRPr="008B4A5B" w:rsidRDefault="009F1099">
      <w:pPr>
        <w:suppressAutoHyphens w:val="0"/>
        <w:rPr>
          <w:b/>
          <w:bCs/>
          <w:szCs w:val="24"/>
        </w:rPr>
      </w:pPr>
      <w:r w:rsidRPr="008B4A5B">
        <w:rPr>
          <w:b/>
          <w:bCs/>
          <w:szCs w:val="24"/>
        </w:rPr>
        <w:br w:type="page"/>
      </w:r>
    </w:p>
    <w:p w14:paraId="0865A428" w14:textId="77777777" w:rsidR="00AA14DD" w:rsidRPr="008B4A5B" w:rsidRDefault="00AA14DD" w:rsidP="00AE324A">
      <w:pPr>
        <w:numPr>
          <w:ilvl w:val="0"/>
          <w:numId w:val="37"/>
        </w:numPr>
        <w:spacing w:line="240" w:lineRule="atLeast"/>
        <w:ind w:left="539" w:right="-28" w:hanging="539"/>
        <w:jc w:val="both"/>
        <w:outlineLvl w:val="0"/>
        <w:rPr>
          <w:b/>
          <w:bCs/>
          <w:szCs w:val="24"/>
        </w:rPr>
      </w:pPr>
      <w:r w:rsidRPr="008B4A5B">
        <w:rPr>
          <w:b/>
          <w:bCs/>
          <w:szCs w:val="24"/>
        </w:rPr>
        <w:lastRenderedPageBreak/>
        <w:t xml:space="preserve">Related parties </w:t>
      </w:r>
    </w:p>
    <w:p w14:paraId="3E57536B" w14:textId="77777777" w:rsidR="00CE03E5" w:rsidRPr="008B4A5B" w:rsidRDefault="00CE03E5" w:rsidP="00450FE8">
      <w:pPr>
        <w:tabs>
          <w:tab w:val="left" w:pos="540"/>
        </w:tabs>
        <w:spacing w:line="240" w:lineRule="atLeast"/>
        <w:ind w:left="540" w:right="-27"/>
        <w:jc w:val="both"/>
        <w:rPr>
          <w:sz w:val="22"/>
          <w:szCs w:val="22"/>
        </w:rPr>
      </w:pPr>
    </w:p>
    <w:p w14:paraId="37281540" w14:textId="77777777" w:rsidR="00C076AE" w:rsidRPr="008B4A5B" w:rsidRDefault="00C076AE" w:rsidP="00450FE8">
      <w:pPr>
        <w:tabs>
          <w:tab w:val="left" w:pos="540"/>
        </w:tabs>
        <w:spacing w:line="240" w:lineRule="atLeast"/>
        <w:ind w:left="540" w:right="-27"/>
        <w:jc w:val="both"/>
        <w:rPr>
          <w:sz w:val="22"/>
          <w:szCs w:val="22"/>
        </w:rPr>
      </w:pPr>
      <w:r w:rsidRPr="008B4A5B">
        <w:rPr>
          <w:rFonts w:eastAsia="Times New Roman"/>
          <w:sz w:val="22"/>
          <w:szCs w:val="22"/>
        </w:rPr>
        <w:t>The Bank has business transactions with related parties or persons. Interest rate for staff loans under the staff welfare scheme is charged in accordance with the Bank’s regulations for such loans. Interest rate and other pricing for other related parties are at the same rate as in the normal course of business with the same business conditions as general customers. For other income and expenses are charged at market price as normal business or the price as stipulated in the agreement. Transactions with related parties or persons were as follows:</w:t>
      </w:r>
    </w:p>
    <w:p w14:paraId="17C408E0" w14:textId="77777777" w:rsidR="00C076AE" w:rsidRPr="008B4A5B" w:rsidRDefault="00C076AE" w:rsidP="00450FE8">
      <w:pPr>
        <w:tabs>
          <w:tab w:val="left" w:pos="540"/>
        </w:tabs>
        <w:spacing w:line="240" w:lineRule="atLeast"/>
        <w:ind w:left="540" w:right="-27"/>
        <w:jc w:val="both"/>
        <w:rPr>
          <w:sz w:val="22"/>
          <w:szCs w:val="22"/>
        </w:rPr>
      </w:pPr>
    </w:p>
    <w:p w14:paraId="56953DEF" w14:textId="77777777" w:rsidR="001D01AE" w:rsidRPr="008B4A5B" w:rsidRDefault="001D01AE" w:rsidP="003103CE">
      <w:pPr>
        <w:pStyle w:val="ListParagraph"/>
        <w:numPr>
          <w:ilvl w:val="0"/>
          <w:numId w:val="21"/>
        </w:numPr>
        <w:spacing w:line="240" w:lineRule="atLeast"/>
        <w:ind w:left="540" w:right="-29" w:hanging="540"/>
        <w:rPr>
          <w:b/>
          <w:bCs/>
          <w:i/>
          <w:iCs/>
          <w:szCs w:val="28"/>
          <w:cs/>
          <w:lang w:bidi="th-TH"/>
        </w:rPr>
      </w:pPr>
      <w:r w:rsidRPr="008B4A5B">
        <w:rPr>
          <w:b/>
          <w:bCs/>
          <w:i/>
          <w:iCs/>
          <w:szCs w:val="28"/>
          <w:lang w:bidi="th-TH"/>
        </w:rPr>
        <w:t>Assets, liabilities and contingencies</w:t>
      </w:r>
    </w:p>
    <w:p w14:paraId="3675DB62" w14:textId="77777777" w:rsidR="00F94A2C" w:rsidRPr="008B4A5B" w:rsidRDefault="00F94A2C" w:rsidP="00F94A2C">
      <w:pPr>
        <w:tabs>
          <w:tab w:val="left" w:pos="540"/>
        </w:tabs>
        <w:spacing w:line="240" w:lineRule="atLeast"/>
        <w:ind w:left="540" w:right="-27"/>
        <w:jc w:val="both"/>
        <w:rPr>
          <w:sz w:val="22"/>
          <w:szCs w:val="22"/>
        </w:rPr>
      </w:pPr>
    </w:p>
    <w:tbl>
      <w:tblPr>
        <w:tblW w:w="9389" w:type="dxa"/>
        <w:tblInd w:w="468" w:type="dxa"/>
        <w:tblLayout w:type="fixed"/>
        <w:tblLook w:val="0000" w:firstRow="0" w:lastRow="0" w:firstColumn="0" w:lastColumn="0" w:noHBand="0" w:noVBand="0"/>
      </w:tblPr>
      <w:tblGrid>
        <w:gridCol w:w="3942"/>
        <w:gridCol w:w="1164"/>
        <w:gridCol w:w="239"/>
        <w:gridCol w:w="1201"/>
        <w:gridCol w:w="239"/>
        <w:gridCol w:w="1117"/>
        <w:gridCol w:w="270"/>
        <w:gridCol w:w="1170"/>
        <w:gridCol w:w="32"/>
        <w:gridCol w:w="15"/>
      </w:tblGrid>
      <w:tr w:rsidR="00F94A2C" w:rsidRPr="008B4A5B" w14:paraId="7892ACBF" w14:textId="77777777" w:rsidTr="00885E4C">
        <w:trPr>
          <w:tblHeader/>
        </w:trPr>
        <w:tc>
          <w:tcPr>
            <w:tcW w:w="3942" w:type="dxa"/>
            <w:shd w:val="clear" w:color="auto" w:fill="auto"/>
            <w:vAlign w:val="bottom"/>
          </w:tcPr>
          <w:p w14:paraId="626E051B" w14:textId="77777777" w:rsidR="00F94A2C" w:rsidRPr="008B4A5B" w:rsidRDefault="00F94A2C" w:rsidP="002C1118">
            <w:pPr>
              <w:pStyle w:val="PlainText"/>
              <w:tabs>
                <w:tab w:val="decimal" w:pos="680"/>
              </w:tabs>
              <w:snapToGrid w:val="0"/>
              <w:spacing w:line="240" w:lineRule="atLeast"/>
              <w:ind w:right="-288"/>
              <w:rPr>
                <w:rFonts w:ascii="Times New Roman" w:hAnsi="Times New Roman" w:cs="Times New Roman"/>
                <w:sz w:val="20"/>
                <w:szCs w:val="20"/>
                <w:lang w:val="en-US"/>
              </w:rPr>
            </w:pPr>
          </w:p>
        </w:tc>
        <w:tc>
          <w:tcPr>
            <w:tcW w:w="2604" w:type="dxa"/>
            <w:gridSpan w:val="3"/>
            <w:shd w:val="clear" w:color="auto" w:fill="auto"/>
            <w:vAlign w:val="center"/>
          </w:tcPr>
          <w:p w14:paraId="31C6DA17" w14:textId="77777777" w:rsidR="00F94A2C" w:rsidRPr="008B4A5B" w:rsidRDefault="00F94A2C" w:rsidP="002C1118">
            <w:pPr>
              <w:spacing w:line="240" w:lineRule="atLeast"/>
              <w:ind w:left="-69" w:right="-117" w:firstLine="16"/>
              <w:jc w:val="center"/>
              <w:rPr>
                <w:sz w:val="20"/>
                <w:szCs w:val="20"/>
              </w:rPr>
            </w:pPr>
            <w:r w:rsidRPr="008B4A5B">
              <w:rPr>
                <w:b/>
                <w:bCs/>
                <w:sz w:val="20"/>
                <w:szCs w:val="20"/>
              </w:rPr>
              <w:t>Consolidated</w:t>
            </w:r>
          </w:p>
        </w:tc>
        <w:tc>
          <w:tcPr>
            <w:tcW w:w="239" w:type="dxa"/>
            <w:shd w:val="clear" w:color="auto" w:fill="auto"/>
            <w:vAlign w:val="center"/>
          </w:tcPr>
          <w:p w14:paraId="34A972CE" w14:textId="77777777" w:rsidR="00F94A2C" w:rsidRPr="008B4A5B" w:rsidRDefault="00F94A2C" w:rsidP="002C1118">
            <w:pPr>
              <w:pStyle w:val="BodyText"/>
              <w:snapToGrid w:val="0"/>
              <w:spacing w:line="240" w:lineRule="atLeast"/>
              <w:ind w:left="-69" w:right="-117" w:firstLine="16"/>
              <w:jc w:val="center"/>
              <w:rPr>
                <w:rFonts w:cs="Times New Roman"/>
                <w:color w:val="auto"/>
                <w:sz w:val="20"/>
                <w:szCs w:val="20"/>
              </w:rPr>
            </w:pPr>
          </w:p>
        </w:tc>
        <w:tc>
          <w:tcPr>
            <w:tcW w:w="2604" w:type="dxa"/>
            <w:gridSpan w:val="5"/>
            <w:shd w:val="clear" w:color="auto" w:fill="auto"/>
            <w:vAlign w:val="center"/>
          </w:tcPr>
          <w:p w14:paraId="63A6297E" w14:textId="77777777" w:rsidR="00F94A2C" w:rsidRPr="008B4A5B" w:rsidRDefault="00F94A2C" w:rsidP="002C1118">
            <w:pPr>
              <w:spacing w:line="240" w:lineRule="atLeast"/>
              <w:ind w:left="-69" w:right="-117" w:firstLine="16"/>
              <w:jc w:val="center"/>
              <w:rPr>
                <w:sz w:val="20"/>
                <w:szCs w:val="20"/>
                <w:lang w:val="en-GB"/>
              </w:rPr>
            </w:pPr>
            <w:r w:rsidRPr="008B4A5B">
              <w:rPr>
                <w:b/>
                <w:bCs/>
                <w:sz w:val="20"/>
                <w:szCs w:val="20"/>
              </w:rPr>
              <w:t>The Bank</w:t>
            </w:r>
          </w:p>
        </w:tc>
      </w:tr>
      <w:tr w:rsidR="00F94A2C" w:rsidRPr="008B4A5B" w14:paraId="3076E43E" w14:textId="77777777" w:rsidTr="00885E4C">
        <w:trPr>
          <w:tblHeader/>
        </w:trPr>
        <w:tc>
          <w:tcPr>
            <w:tcW w:w="3942" w:type="dxa"/>
            <w:shd w:val="clear" w:color="auto" w:fill="auto"/>
            <w:vAlign w:val="bottom"/>
          </w:tcPr>
          <w:p w14:paraId="2DFA23C2" w14:textId="77777777" w:rsidR="00F94A2C" w:rsidRPr="008B4A5B" w:rsidRDefault="00F94A2C" w:rsidP="002C1118">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164" w:type="dxa"/>
            <w:shd w:val="clear" w:color="auto" w:fill="auto"/>
          </w:tcPr>
          <w:p w14:paraId="703A936E" w14:textId="77777777" w:rsidR="00F94A2C" w:rsidRPr="008B4A5B" w:rsidRDefault="00F94A2C" w:rsidP="002C1118">
            <w:pPr>
              <w:spacing w:line="240" w:lineRule="atLeast"/>
              <w:ind w:left="-108" w:right="-117" w:firstLine="2"/>
              <w:jc w:val="center"/>
              <w:rPr>
                <w:sz w:val="20"/>
                <w:szCs w:val="20"/>
              </w:rPr>
            </w:pPr>
            <w:r w:rsidRPr="008B4A5B">
              <w:rPr>
                <w:sz w:val="20"/>
                <w:szCs w:val="20"/>
              </w:rPr>
              <w:t>30 September</w:t>
            </w:r>
          </w:p>
        </w:tc>
        <w:tc>
          <w:tcPr>
            <w:tcW w:w="239" w:type="dxa"/>
            <w:shd w:val="clear" w:color="auto" w:fill="auto"/>
          </w:tcPr>
          <w:p w14:paraId="1236C785" w14:textId="77777777" w:rsidR="00F94A2C" w:rsidRPr="008B4A5B" w:rsidRDefault="00F94A2C" w:rsidP="002C1118">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5A90E3CD" w14:textId="77777777" w:rsidR="00F94A2C" w:rsidRPr="008B4A5B" w:rsidRDefault="00F94A2C" w:rsidP="002C1118">
            <w:pPr>
              <w:spacing w:line="240" w:lineRule="atLeast"/>
              <w:ind w:left="-108" w:right="-38" w:firstLine="16"/>
              <w:jc w:val="center"/>
              <w:rPr>
                <w:sz w:val="20"/>
                <w:szCs w:val="20"/>
              </w:rPr>
            </w:pPr>
            <w:r w:rsidRPr="008B4A5B">
              <w:rPr>
                <w:sz w:val="20"/>
                <w:szCs w:val="20"/>
              </w:rPr>
              <w:t>31 December</w:t>
            </w:r>
          </w:p>
        </w:tc>
        <w:tc>
          <w:tcPr>
            <w:tcW w:w="239" w:type="dxa"/>
            <w:shd w:val="clear" w:color="auto" w:fill="auto"/>
          </w:tcPr>
          <w:p w14:paraId="038008F1" w14:textId="77777777" w:rsidR="00F94A2C" w:rsidRPr="008B4A5B" w:rsidRDefault="00F94A2C" w:rsidP="002C1118">
            <w:pPr>
              <w:pStyle w:val="BodyText"/>
              <w:snapToGrid w:val="0"/>
              <w:spacing w:line="240" w:lineRule="atLeast"/>
              <w:ind w:left="-69" w:right="-117" w:firstLine="16"/>
              <w:jc w:val="center"/>
              <w:rPr>
                <w:rFonts w:cs="Times New Roman"/>
                <w:color w:val="auto"/>
                <w:sz w:val="20"/>
                <w:szCs w:val="20"/>
              </w:rPr>
            </w:pPr>
          </w:p>
        </w:tc>
        <w:tc>
          <w:tcPr>
            <w:tcW w:w="1117" w:type="dxa"/>
            <w:shd w:val="clear" w:color="auto" w:fill="auto"/>
          </w:tcPr>
          <w:p w14:paraId="61E3B461" w14:textId="77777777" w:rsidR="00F94A2C" w:rsidRPr="008B4A5B" w:rsidRDefault="00F94A2C" w:rsidP="002C1118">
            <w:pPr>
              <w:spacing w:line="240" w:lineRule="atLeast"/>
              <w:ind w:left="-108" w:right="-117" w:firstLine="2"/>
              <w:jc w:val="center"/>
              <w:rPr>
                <w:sz w:val="20"/>
                <w:szCs w:val="20"/>
              </w:rPr>
            </w:pPr>
            <w:r w:rsidRPr="008B4A5B">
              <w:rPr>
                <w:sz w:val="20"/>
                <w:szCs w:val="20"/>
              </w:rPr>
              <w:t>30 September</w:t>
            </w:r>
          </w:p>
        </w:tc>
        <w:tc>
          <w:tcPr>
            <w:tcW w:w="270" w:type="dxa"/>
            <w:shd w:val="clear" w:color="auto" w:fill="auto"/>
          </w:tcPr>
          <w:p w14:paraId="778BDB3B" w14:textId="77777777" w:rsidR="00F94A2C" w:rsidRPr="008B4A5B" w:rsidRDefault="00F94A2C" w:rsidP="002C1118">
            <w:pPr>
              <w:pStyle w:val="BodyText"/>
              <w:snapToGrid w:val="0"/>
              <w:spacing w:line="240" w:lineRule="atLeast"/>
              <w:ind w:left="-108" w:right="-110"/>
              <w:jc w:val="center"/>
              <w:rPr>
                <w:rFonts w:cs="Times New Roman"/>
                <w:color w:val="auto"/>
                <w:sz w:val="20"/>
                <w:szCs w:val="20"/>
              </w:rPr>
            </w:pPr>
          </w:p>
        </w:tc>
        <w:tc>
          <w:tcPr>
            <w:tcW w:w="1217" w:type="dxa"/>
            <w:gridSpan w:val="3"/>
            <w:shd w:val="clear" w:color="auto" w:fill="auto"/>
          </w:tcPr>
          <w:p w14:paraId="4B665926" w14:textId="77777777" w:rsidR="00F94A2C" w:rsidRPr="008B4A5B" w:rsidRDefault="00F94A2C" w:rsidP="002C1118">
            <w:pPr>
              <w:spacing w:line="240" w:lineRule="atLeast"/>
              <w:ind w:left="-108" w:right="-38" w:firstLine="16"/>
              <w:jc w:val="center"/>
              <w:rPr>
                <w:sz w:val="20"/>
                <w:szCs w:val="20"/>
              </w:rPr>
            </w:pPr>
            <w:r w:rsidRPr="008B4A5B">
              <w:rPr>
                <w:sz w:val="20"/>
                <w:szCs w:val="20"/>
              </w:rPr>
              <w:t>31 December</w:t>
            </w:r>
          </w:p>
        </w:tc>
      </w:tr>
      <w:tr w:rsidR="00F94A2C" w:rsidRPr="008B4A5B" w14:paraId="06995411" w14:textId="77777777" w:rsidTr="00885E4C">
        <w:trPr>
          <w:tblHeader/>
        </w:trPr>
        <w:tc>
          <w:tcPr>
            <w:tcW w:w="3942" w:type="dxa"/>
            <w:shd w:val="clear" w:color="auto" w:fill="auto"/>
            <w:vAlign w:val="bottom"/>
          </w:tcPr>
          <w:p w14:paraId="5C1EE567" w14:textId="77777777" w:rsidR="00F94A2C" w:rsidRPr="008B4A5B" w:rsidRDefault="00F94A2C" w:rsidP="002C1118">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164" w:type="dxa"/>
            <w:shd w:val="clear" w:color="auto" w:fill="auto"/>
          </w:tcPr>
          <w:p w14:paraId="28539A2E" w14:textId="77777777" w:rsidR="00F94A2C" w:rsidRPr="008B4A5B" w:rsidRDefault="00F94A2C" w:rsidP="002C1118">
            <w:pPr>
              <w:spacing w:line="240" w:lineRule="atLeast"/>
              <w:ind w:left="-108" w:right="-117" w:firstLine="16"/>
              <w:jc w:val="center"/>
              <w:rPr>
                <w:sz w:val="20"/>
                <w:szCs w:val="20"/>
              </w:rPr>
            </w:pPr>
            <w:r w:rsidRPr="008B4A5B">
              <w:rPr>
                <w:sz w:val="20"/>
                <w:szCs w:val="20"/>
              </w:rPr>
              <w:t>2020</w:t>
            </w:r>
          </w:p>
        </w:tc>
        <w:tc>
          <w:tcPr>
            <w:tcW w:w="239" w:type="dxa"/>
            <w:shd w:val="clear" w:color="auto" w:fill="auto"/>
          </w:tcPr>
          <w:p w14:paraId="2A4E908F" w14:textId="77777777" w:rsidR="00F94A2C" w:rsidRPr="008B4A5B" w:rsidRDefault="00F94A2C" w:rsidP="002C1118">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230C7A1E" w14:textId="77777777" w:rsidR="00F94A2C" w:rsidRPr="008B4A5B" w:rsidRDefault="00F94A2C" w:rsidP="002C1118">
            <w:pPr>
              <w:spacing w:line="240" w:lineRule="atLeast"/>
              <w:ind w:left="-108" w:right="-38" w:firstLine="16"/>
              <w:jc w:val="center"/>
              <w:rPr>
                <w:sz w:val="20"/>
                <w:szCs w:val="20"/>
              </w:rPr>
            </w:pPr>
            <w:r w:rsidRPr="008B4A5B">
              <w:rPr>
                <w:sz w:val="20"/>
                <w:szCs w:val="20"/>
              </w:rPr>
              <w:t>2019</w:t>
            </w:r>
          </w:p>
        </w:tc>
        <w:tc>
          <w:tcPr>
            <w:tcW w:w="239" w:type="dxa"/>
            <w:shd w:val="clear" w:color="auto" w:fill="auto"/>
          </w:tcPr>
          <w:p w14:paraId="30B5A545" w14:textId="77777777" w:rsidR="00F94A2C" w:rsidRPr="008B4A5B" w:rsidRDefault="00F94A2C" w:rsidP="002C1118">
            <w:pPr>
              <w:pStyle w:val="BodyText"/>
              <w:snapToGrid w:val="0"/>
              <w:spacing w:line="240" w:lineRule="atLeast"/>
              <w:ind w:left="-69" w:right="-117" w:firstLine="16"/>
              <w:jc w:val="center"/>
              <w:rPr>
                <w:rFonts w:cs="Times New Roman"/>
                <w:color w:val="auto"/>
                <w:sz w:val="20"/>
                <w:szCs w:val="20"/>
              </w:rPr>
            </w:pPr>
          </w:p>
        </w:tc>
        <w:tc>
          <w:tcPr>
            <w:tcW w:w="1117" w:type="dxa"/>
            <w:shd w:val="clear" w:color="auto" w:fill="auto"/>
          </w:tcPr>
          <w:p w14:paraId="43920FC6" w14:textId="77777777" w:rsidR="00F94A2C" w:rsidRPr="008B4A5B" w:rsidRDefault="00F94A2C" w:rsidP="002C1118">
            <w:pPr>
              <w:spacing w:line="240" w:lineRule="atLeast"/>
              <w:ind w:left="-108" w:right="-117" w:firstLine="16"/>
              <w:jc w:val="center"/>
              <w:rPr>
                <w:sz w:val="20"/>
                <w:szCs w:val="20"/>
              </w:rPr>
            </w:pPr>
            <w:r w:rsidRPr="008B4A5B">
              <w:rPr>
                <w:sz w:val="20"/>
                <w:szCs w:val="20"/>
              </w:rPr>
              <w:t>2020</w:t>
            </w:r>
          </w:p>
        </w:tc>
        <w:tc>
          <w:tcPr>
            <w:tcW w:w="270" w:type="dxa"/>
            <w:shd w:val="clear" w:color="auto" w:fill="auto"/>
          </w:tcPr>
          <w:p w14:paraId="5573F240" w14:textId="77777777" w:rsidR="00F94A2C" w:rsidRPr="008B4A5B" w:rsidRDefault="00F94A2C" w:rsidP="002C1118">
            <w:pPr>
              <w:pStyle w:val="BodyText"/>
              <w:snapToGrid w:val="0"/>
              <w:spacing w:line="240" w:lineRule="atLeast"/>
              <w:ind w:left="-108" w:right="-110"/>
              <w:jc w:val="center"/>
              <w:rPr>
                <w:rFonts w:cs="Times New Roman"/>
                <w:color w:val="auto"/>
                <w:sz w:val="20"/>
                <w:szCs w:val="20"/>
              </w:rPr>
            </w:pPr>
          </w:p>
        </w:tc>
        <w:tc>
          <w:tcPr>
            <w:tcW w:w="1217" w:type="dxa"/>
            <w:gridSpan w:val="3"/>
            <w:shd w:val="clear" w:color="auto" w:fill="auto"/>
          </w:tcPr>
          <w:p w14:paraId="5C215A7D" w14:textId="77777777" w:rsidR="00F94A2C" w:rsidRPr="008B4A5B" w:rsidRDefault="00F94A2C" w:rsidP="002C1118">
            <w:pPr>
              <w:spacing w:line="240" w:lineRule="atLeast"/>
              <w:ind w:left="-108" w:right="-38" w:firstLine="16"/>
              <w:jc w:val="center"/>
              <w:rPr>
                <w:sz w:val="20"/>
                <w:szCs w:val="20"/>
              </w:rPr>
            </w:pPr>
            <w:r w:rsidRPr="008B4A5B">
              <w:rPr>
                <w:sz w:val="20"/>
                <w:szCs w:val="20"/>
              </w:rPr>
              <w:t>2019</w:t>
            </w:r>
          </w:p>
        </w:tc>
      </w:tr>
      <w:tr w:rsidR="00F94A2C" w:rsidRPr="008B4A5B" w14:paraId="248F3286" w14:textId="77777777" w:rsidTr="00885E4C">
        <w:trPr>
          <w:trHeight w:val="80"/>
          <w:tblHeader/>
        </w:trPr>
        <w:tc>
          <w:tcPr>
            <w:tcW w:w="3942" w:type="dxa"/>
            <w:shd w:val="clear" w:color="auto" w:fill="auto"/>
            <w:vAlign w:val="bottom"/>
          </w:tcPr>
          <w:p w14:paraId="433ABDCF" w14:textId="77777777" w:rsidR="00F94A2C" w:rsidRPr="008B4A5B" w:rsidRDefault="00F94A2C" w:rsidP="002C1118">
            <w:pPr>
              <w:snapToGrid w:val="0"/>
              <w:spacing w:line="240" w:lineRule="atLeast"/>
              <w:ind w:right="-108"/>
              <w:jc w:val="center"/>
              <w:rPr>
                <w:sz w:val="20"/>
                <w:szCs w:val="20"/>
                <w:lang w:val="en-GB"/>
              </w:rPr>
            </w:pPr>
          </w:p>
        </w:tc>
        <w:tc>
          <w:tcPr>
            <w:tcW w:w="5447" w:type="dxa"/>
            <w:gridSpan w:val="9"/>
            <w:shd w:val="clear" w:color="auto" w:fill="auto"/>
            <w:vAlign w:val="center"/>
          </w:tcPr>
          <w:p w14:paraId="3F90796D" w14:textId="77777777" w:rsidR="00F94A2C" w:rsidRPr="008B4A5B" w:rsidRDefault="00F94A2C" w:rsidP="002C1118">
            <w:pPr>
              <w:spacing w:line="240" w:lineRule="atLeast"/>
              <w:ind w:left="-69" w:right="-102" w:firstLine="16"/>
              <w:jc w:val="center"/>
              <w:rPr>
                <w:sz w:val="20"/>
                <w:szCs w:val="20"/>
                <w:lang w:eastAsia="th-TH"/>
              </w:rPr>
            </w:pPr>
            <w:r w:rsidRPr="008B4A5B">
              <w:rPr>
                <w:i/>
                <w:iCs/>
                <w:sz w:val="20"/>
                <w:szCs w:val="20"/>
                <w:cs/>
              </w:rPr>
              <w:t>(</w:t>
            </w:r>
            <w:r w:rsidRPr="008B4A5B">
              <w:rPr>
                <w:i/>
                <w:iCs/>
                <w:sz w:val="20"/>
                <w:szCs w:val="20"/>
              </w:rPr>
              <w:t>in million Baht</w:t>
            </w:r>
            <w:r w:rsidRPr="008B4A5B">
              <w:rPr>
                <w:i/>
                <w:iCs/>
                <w:sz w:val="20"/>
                <w:szCs w:val="20"/>
                <w:cs/>
              </w:rPr>
              <w:t>)</w:t>
            </w:r>
          </w:p>
        </w:tc>
      </w:tr>
      <w:tr w:rsidR="00F94A2C" w:rsidRPr="008B4A5B" w14:paraId="2FDFC8BE" w14:textId="77777777" w:rsidTr="00885E4C">
        <w:trPr>
          <w:gridAfter w:val="1"/>
          <w:wAfter w:w="15" w:type="dxa"/>
          <w:trHeight w:val="60"/>
        </w:trPr>
        <w:tc>
          <w:tcPr>
            <w:tcW w:w="3942" w:type="dxa"/>
            <w:shd w:val="clear" w:color="auto" w:fill="auto"/>
          </w:tcPr>
          <w:p w14:paraId="2492160C" w14:textId="77777777" w:rsidR="00F94A2C" w:rsidRPr="008B4A5B" w:rsidRDefault="00F94A2C" w:rsidP="00F94A2C">
            <w:pPr>
              <w:tabs>
                <w:tab w:val="left" w:pos="360"/>
                <w:tab w:val="decimal" w:pos="9090"/>
              </w:tabs>
              <w:spacing w:line="240" w:lineRule="atLeast"/>
              <w:ind w:right="-108"/>
              <w:rPr>
                <w:sz w:val="20"/>
                <w:szCs w:val="20"/>
              </w:rPr>
            </w:pPr>
            <w:r w:rsidRPr="008B4A5B">
              <w:rPr>
                <w:sz w:val="20"/>
                <w:szCs w:val="20"/>
              </w:rPr>
              <w:t>Subsidiaries</w:t>
            </w:r>
          </w:p>
        </w:tc>
        <w:tc>
          <w:tcPr>
            <w:tcW w:w="1164" w:type="dxa"/>
            <w:shd w:val="clear" w:color="auto" w:fill="auto"/>
            <w:vAlign w:val="bottom"/>
          </w:tcPr>
          <w:p w14:paraId="13649C42"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15CB57E9"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vAlign w:val="bottom"/>
          </w:tcPr>
          <w:p w14:paraId="34F84782"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33DC131B" w14:textId="77777777" w:rsidR="00F94A2C" w:rsidRPr="008B4A5B" w:rsidRDefault="00F94A2C" w:rsidP="00F94A2C">
            <w:pPr>
              <w:tabs>
                <w:tab w:val="decimal" w:pos="972"/>
              </w:tabs>
              <w:snapToGrid w:val="0"/>
              <w:spacing w:line="240" w:lineRule="atLeast"/>
              <w:ind w:right="-25"/>
              <w:rPr>
                <w:sz w:val="20"/>
                <w:szCs w:val="20"/>
                <w:lang w:val="en-GB"/>
              </w:rPr>
            </w:pPr>
          </w:p>
        </w:tc>
        <w:tc>
          <w:tcPr>
            <w:tcW w:w="1117" w:type="dxa"/>
            <w:shd w:val="clear" w:color="auto" w:fill="auto"/>
            <w:vAlign w:val="bottom"/>
          </w:tcPr>
          <w:p w14:paraId="1CD5B439" w14:textId="77777777" w:rsidR="00F94A2C" w:rsidRPr="008B4A5B" w:rsidRDefault="00F94A2C" w:rsidP="00F94A2C">
            <w:pPr>
              <w:snapToGrid w:val="0"/>
              <w:spacing w:line="240" w:lineRule="atLeast"/>
              <w:ind w:left="-69" w:firstLine="16"/>
              <w:jc w:val="right"/>
              <w:rPr>
                <w:sz w:val="20"/>
                <w:szCs w:val="20"/>
              </w:rPr>
            </w:pPr>
          </w:p>
        </w:tc>
        <w:tc>
          <w:tcPr>
            <w:tcW w:w="270" w:type="dxa"/>
            <w:shd w:val="clear" w:color="auto" w:fill="auto"/>
            <w:vAlign w:val="bottom"/>
          </w:tcPr>
          <w:p w14:paraId="4D6FB823"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bottom"/>
          </w:tcPr>
          <w:p w14:paraId="51F7F0DA" w14:textId="77777777" w:rsidR="00F94A2C" w:rsidRPr="008B4A5B" w:rsidRDefault="00F94A2C" w:rsidP="00F94A2C">
            <w:pPr>
              <w:tabs>
                <w:tab w:val="decimal" w:pos="910"/>
              </w:tabs>
              <w:snapToGrid w:val="0"/>
              <w:spacing w:line="240" w:lineRule="atLeast"/>
              <w:ind w:left="-69" w:right="-113" w:firstLine="16"/>
              <w:rPr>
                <w:sz w:val="20"/>
                <w:szCs w:val="20"/>
              </w:rPr>
            </w:pPr>
          </w:p>
        </w:tc>
      </w:tr>
      <w:tr w:rsidR="00F94A2C" w:rsidRPr="008B4A5B" w14:paraId="47C9231A" w14:textId="77777777" w:rsidTr="00885E4C">
        <w:trPr>
          <w:gridAfter w:val="1"/>
          <w:wAfter w:w="15" w:type="dxa"/>
        </w:trPr>
        <w:tc>
          <w:tcPr>
            <w:tcW w:w="3942" w:type="dxa"/>
            <w:shd w:val="clear" w:color="auto" w:fill="auto"/>
            <w:vAlign w:val="center"/>
          </w:tcPr>
          <w:p w14:paraId="3724E9EE"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Derivative assets</w:t>
            </w:r>
          </w:p>
        </w:tc>
        <w:tc>
          <w:tcPr>
            <w:tcW w:w="1164" w:type="dxa"/>
            <w:shd w:val="clear" w:color="auto" w:fill="auto"/>
            <w:vAlign w:val="bottom"/>
          </w:tcPr>
          <w:p w14:paraId="1E2F1F30" w14:textId="65312C46"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10CC321B"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04AAFC18"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2E95E6BB"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7C16EBF" w14:textId="11260438" w:rsidR="00F94A2C" w:rsidRPr="008B4A5B" w:rsidRDefault="00EA507A" w:rsidP="00885E4C">
            <w:pPr>
              <w:tabs>
                <w:tab w:val="decimal" w:pos="832"/>
              </w:tabs>
              <w:spacing w:line="240" w:lineRule="atLeast"/>
              <w:ind w:right="-108"/>
              <w:rPr>
                <w:sz w:val="20"/>
                <w:szCs w:val="20"/>
              </w:rPr>
            </w:pPr>
            <w:r w:rsidRPr="008B4A5B">
              <w:rPr>
                <w:sz w:val="20"/>
                <w:szCs w:val="20"/>
              </w:rPr>
              <w:t>134</w:t>
            </w:r>
          </w:p>
        </w:tc>
        <w:tc>
          <w:tcPr>
            <w:tcW w:w="270" w:type="dxa"/>
            <w:shd w:val="clear" w:color="auto" w:fill="auto"/>
            <w:vAlign w:val="bottom"/>
          </w:tcPr>
          <w:p w14:paraId="62C274EB"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590C4BEA" w14:textId="77777777" w:rsidR="00F94A2C" w:rsidRPr="008B4A5B" w:rsidRDefault="00F94A2C" w:rsidP="00F94A2C">
            <w:pPr>
              <w:tabs>
                <w:tab w:val="decimal" w:pos="910"/>
              </w:tabs>
              <w:spacing w:line="240" w:lineRule="atLeast"/>
              <w:ind w:right="-108"/>
              <w:rPr>
                <w:sz w:val="20"/>
                <w:szCs w:val="20"/>
              </w:rPr>
            </w:pPr>
            <w:r w:rsidRPr="008B4A5B">
              <w:rPr>
                <w:sz w:val="20"/>
                <w:szCs w:val="20"/>
              </w:rPr>
              <w:t>152</w:t>
            </w:r>
          </w:p>
        </w:tc>
      </w:tr>
      <w:tr w:rsidR="00F94A2C" w:rsidRPr="008B4A5B" w14:paraId="10FDB8D9" w14:textId="77777777" w:rsidTr="00885E4C">
        <w:trPr>
          <w:gridAfter w:val="1"/>
          <w:wAfter w:w="15" w:type="dxa"/>
        </w:trPr>
        <w:tc>
          <w:tcPr>
            <w:tcW w:w="3942" w:type="dxa"/>
            <w:shd w:val="clear" w:color="auto" w:fill="auto"/>
            <w:vAlign w:val="center"/>
          </w:tcPr>
          <w:p w14:paraId="0A548726"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Investments</w:t>
            </w:r>
          </w:p>
        </w:tc>
        <w:tc>
          <w:tcPr>
            <w:tcW w:w="1164" w:type="dxa"/>
            <w:shd w:val="clear" w:color="auto" w:fill="auto"/>
            <w:vAlign w:val="bottom"/>
          </w:tcPr>
          <w:p w14:paraId="67D16317" w14:textId="2A7C6900"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66D36296"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567A10A6"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23DD8952"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4E9E08A" w14:textId="5A1703EC" w:rsidR="00F94A2C" w:rsidRPr="008B4A5B" w:rsidRDefault="00EA507A" w:rsidP="00885E4C">
            <w:pPr>
              <w:tabs>
                <w:tab w:val="decimal" w:pos="832"/>
              </w:tabs>
              <w:spacing w:line="240" w:lineRule="atLeast"/>
              <w:ind w:right="-108"/>
              <w:rPr>
                <w:sz w:val="20"/>
                <w:szCs w:val="20"/>
              </w:rPr>
            </w:pPr>
            <w:r w:rsidRPr="008B4A5B">
              <w:rPr>
                <w:sz w:val="20"/>
                <w:szCs w:val="20"/>
              </w:rPr>
              <w:t>329</w:t>
            </w:r>
          </w:p>
        </w:tc>
        <w:tc>
          <w:tcPr>
            <w:tcW w:w="270" w:type="dxa"/>
            <w:shd w:val="clear" w:color="auto" w:fill="auto"/>
            <w:vAlign w:val="bottom"/>
          </w:tcPr>
          <w:p w14:paraId="1B57C821"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11A56418" w14:textId="77777777" w:rsidR="00F94A2C" w:rsidRPr="008B4A5B" w:rsidRDefault="00F94A2C" w:rsidP="00F94A2C">
            <w:pPr>
              <w:tabs>
                <w:tab w:val="decimal" w:pos="910"/>
              </w:tabs>
              <w:spacing w:line="240" w:lineRule="atLeast"/>
              <w:ind w:right="-108"/>
              <w:rPr>
                <w:sz w:val="20"/>
                <w:szCs w:val="20"/>
              </w:rPr>
            </w:pPr>
            <w:r w:rsidRPr="008B4A5B">
              <w:rPr>
                <w:sz w:val="20"/>
                <w:szCs w:val="20"/>
              </w:rPr>
              <w:t>326</w:t>
            </w:r>
          </w:p>
        </w:tc>
      </w:tr>
      <w:tr w:rsidR="00F94A2C" w:rsidRPr="008B4A5B" w14:paraId="539E348C" w14:textId="77777777" w:rsidTr="00885E4C">
        <w:trPr>
          <w:gridAfter w:val="1"/>
          <w:wAfter w:w="15" w:type="dxa"/>
        </w:trPr>
        <w:tc>
          <w:tcPr>
            <w:tcW w:w="3942" w:type="dxa"/>
            <w:shd w:val="clear" w:color="auto" w:fill="auto"/>
            <w:vAlign w:val="center"/>
          </w:tcPr>
          <w:p w14:paraId="70A92549"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Loans</w:t>
            </w:r>
            <w:r w:rsidRPr="008B4A5B">
              <w:rPr>
                <w:sz w:val="20"/>
                <w:szCs w:val="20"/>
                <w:vertAlign w:val="superscript"/>
              </w:rPr>
              <w:t>*</w:t>
            </w:r>
          </w:p>
        </w:tc>
        <w:tc>
          <w:tcPr>
            <w:tcW w:w="1164" w:type="dxa"/>
            <w:shd w:val="clear" w:color="auto" w:fill="auto"/>
            <w:vAlign w:val="bottom"/>
          </w:tcPr>
          <w:p w14:paraId="24085429" w14:textId="01D4EA3D"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6E917F6F"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5ED2BDA8"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55C2CB71"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2D03A018" w14:textId="2CB4BDB2" w:rsidR="00F94A2C" w:rsidRPr="008B4A5B" w:rsidRDefault="00EA507A" w:rsidP="00885E4C">
            <w:pPr>
              <w:tabs>
                <w:tab w:val="decimal" w:pos="832"/>
              </w:tabs>
              <w:spacing w:line="240" w:lineRule="atLeast"/>
              <w:ind w:right="-108"/>
              <w:rPr>
                <w:sz w:val="20"/>
                <w:szCs w:val="20"/>
              </w:rPr>
            </w:pPr>
            <w:r w:rsidRPr="008B4A5B">
              <w:rPr>
                <w:sz w:val="20"/>
                <w:szCs w:val="20"/>
              </w:rPr>
              <w:t>1,780</w:t>
            </w:r>
          </w:p>
        </w:tc>
        <w:tc>
          <w:tcPr>
            <w:tcW w:w="270" w:type="dxa"/>
            <w:shd w:val="clear" w:color="auto" w:fill="auto"/>
            <w:vAlign w:val="bottom"/>
          </w:tcPr>
          <w:p w14:paraId="7F217DB9"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42E12D93" w14:textId="30FB23B3" w:rsidR="00F94A2C" w:rsidRPr="008B4A5B" w:rsidRDefault="00F94A2C" w:rsidP="00AD0CDE">
            <w:pPr>
              <w:tabs>
                <w:tab w:val="decimal" w:pos="698"/>
              </w:tabs>
              <w:spacing w:line="240" w:lineRule="atLeast"/>
              <w:ind w:right="165"/>
              <w:jc w:val="center"/>
              <w:rPr>
                <w:sz w:val="20"/>
                <w:szCs w:val="20"/>
              </w:rPr>
            </w:pPr>
            <w:r w:rsidRPr="008B4A5B">
              <w:rPr>
                <w:sz w:val="20"/>
                <w:szCs w:val="20"/>
              </w:rPr>
              <w:t>-</w:t>
            </w:r>
          </w:p>
        </w:tc>
      </w:tr>
      <w:tr w:rsidR="00F94A2C" w:rsidRPr="008B4A5B" w14:paraId="47F3A0F9" w14:textId="77777777" w:rsidTr="00885E4C">
        <w:trPr>
          <w:gridAfter w:val="1"/>
          <w:wAfter w:w="15" w:type="dxa"/>
        </w:trPr>
        <w:tc>
          <w:tcPr>
            <w:tcW w:w="3942" w:type="dxa"/>
            <w:shd w:val="clear" w:color="auto" w:fill="auto"/>
            <w:vAlign w:val="center"/>
          </w:tcPr>
          <w:p w14:paraId="7752B805"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Other assets</w:t>
            </w:r>
          </w:p>
        </w:tc>
        <w:tc>
          <w:tcPr>
            <w:tcW w:w="1164" w:type="dxa"/>
            <w:shd w:val="clear" w:color="auto" w:fill="auto"/>
            <w:vAlign w:val="bottom"/>
          </w:tcPr>
          <w:p w14:paraId="3B6A9DDD" w14:textId="602AD357"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0436FF7B"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CF3BD24"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3DABF568"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8F25CC5" w14:textId="2CDE137B" w:rsidR="00F94A2C" w:rsidRPr="008B4A5B" w:rsidRDefault="00EA507A" w:rsidP="00885E4C">
            <w:pPr>
              <w:tabs>
                <w:tab w:val="decimal" w:pos="832"/>
              </w:tabs>
              <w:spacing w:line="240" w:lineRule="atLeast"/>
              <w:ind w:right="-108"/>
              <w:rPr>
                <w:sz w:val="20"/>
                <w:szCs w:val="20"/>
              </w:rPr>
            </w:pPr>
            <w:r w:rsidRPr="008B4A5B">
              <w:rPr>
                <w:sz w:val="20"/>
                <w:szCs w:val="20"/>
              </w:rPr>
              <w:t>2,684</w:t>
            </w:r>
          </w:p>
        </w:tc>
        <w:tc>
          <w:tcPr>
            <w:tcW w:w="270" w:type="dxa"/>
            <w:shd w:val="clear" w:color="auto" w:fill="auto"/>
            <w:vAlign w:val="bottom"/>
          </w:tcPr>
          <w:p w14:paraId="54DD97B4"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5411BFB0" w14:textId="77777777" w:rsidR="00F94A2C" w:rsidRPr="008B4A5B" w:rsidRDefault="00F94A2C" w:rsidP="00F94A2C">
            <w:pPr>
              <w:tabs>
                <w:tab w:val="decimal" w:pos="910"/>
              </w:tabs>
              <w:spacing w:line="240" w:lineRule="atLeast"/>
              <w:ind w:right="-108"/>
              <w:rPr>
                <w:sz w:val="20"/>
                <w:szCs w:val="20"/>
              </w:rPr>
            </w:pPr>
            <w:r w:rsidRPr="008B4A5B">
              <w:rPr>
                <w:sz w:val="20"/>
                <w:szCs w:val="20"/>
              </w:rPr>
              <w:t>749</w:t>
            </w:r>
          </w:p>
        </w:tc>
      </w:tr>
      <w:tr w:rsidR="00F94A2C" w:rsidRPr="008B4A5B" w14:paraId="74A264DF" w14:textId="77777777" w:rsidTr="00885E4C">
        <w:trPr>
          <w:gridAfter w:val="1"/>
          <w:wAfter w:w="15" w:type="dxa"/>
        </w:trPr>
        <w:tc>
          <w:tcPr>
            <w:tcW w:w="3942" w:type="dxa"/>
            <w:shd w:val="clear" w:color="auto" w:fill="auto"/>
            <w:vAlign w:val="center"/>
          </w:tcPr>
          <w:p w14:paraId="687348B8"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Deposits</w:t>
            </w:r>
          </w:p>
        </w:tc>
        <w:tc>
          <w:tcPr>
            <w:tcW w:w="1164" w:type="dxa"/>
            <w:shd w:val="clear" w:color="auto" w:fill="auto"/>
            <w:vAlign w:val="bottom"/>
          </w:tcPr>
          <w:p w14:paraId="29B9BA00" w14:textId="65FA9EC0"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55214ED7"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79DA7AD3"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4DA6DFFF"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15EC107B" w14:textId="5E9E29E7" w:rsidR="00F94A2C" w:rsidRPr="008B4A5B" w:rsidRDefault="00EA507A" w:rsidP="00885E4C">
            <w:pPr>
              <w:tabs>
                <w:tab w:val="decimal" w:pos="832"/>
              </w:tabs>
              <w:spacing w:line="240" w:lineRule="atLeast"/>
              <w:ind w:right="-108"/>
              <w:rPr>
                <w:sz w:val="20"/>
                <w:szCs w:val="20"/>
              </w:rPr>
            </w:pPr>
            <w:r w:rsidRPr="008B4A5B">
              <w:rPr>
                <w:sz w:val="20"/>
                <w:szCs w:val="20"/>
              </w:rPr>
              <w:t>6,742</w:t>
            </w:r>
          </w:p>
        </w:tc>
        <w:tc>
          <w:tcPr>
            <w:tcW w:w="270" w:type="dxa"/>
            <w:shd w:val="clear" w:color="auto" w:fill="auto"/>
            <w:vAlign w:val="bottom"/>
          </w:tcPr>
          <w:p w14:paraId="1C41062B"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05965E0A" w14:textId="77777777" w:rsidR="00F94A2C" w:rsidRPr="008B4A5B" w:rsidRDefault="00F94A2C" w:rsidP="00F94A2C">
            <w:pPr>
              <w:tabs>
                <w:tab w:val="decimal" w:pos="910"/>
              </w:tabs>
              <w:spacing w:line="240" w:lineRule="atLeast"/>
              <w:ind w:right="-108"/>
              <w:rPr>
                <w:sz w:val="20"/>
                <w:szCs w:val="20"/>
              </w:rPr>
            </w:pPr>
            <w:r w:rsidRPr="008B4A5B">
              <w:rPr>
                <w:sz w:val="20"/>
                <w:szCs w:val="20"/>
              </w:rPr>
              <w:t>3,690</w:t>
            </w:r>
          </w:p>
        </w:tc>
      </w:tr>
      <w:tr w:rsidR="00F94A2C" w:rsidRPr="008B4A5B" w14:paraId="4BC770DF" w14:textId="77777777" w:rsidTr="00885E4C">
        <w:trPr>
          <w:gridAfter w:val="1"/>
          <w:wAfter w:w="15" w:type="dxa"/>
        </w:trPr>
        <w:tc>
          <w:tcPr>
            <w:tcW w:w="3942" w:type="dxa"/>
            <w:shd w:val="clear" w:color="auto" w:fill="auto"/>
            <w:vAlign w:val="center"/>
          </w:tcPr>
          <w:p w14:paraId="1504A48B" w14:textId="77777777" w:rsidR="00F94A2C" w:rsidRPr="008B4A5B" w:rsidRDefault="00F94A2C" w:rsidP="00382CA3">
            <w:pPr>
              <w:tabs>
                <w:tab w:val="left" w:pos="234"/>
                <w:tab w:val="decimal" w:pos="9090"/>
              </w:tabs>
              <w:spacing w:line="240" w:lineRule="atLeast"/>
              <w:ind w:left="504" w:right="-108" w:hanging="504"/>
              <w:rPr>
                <w:sz w:val="20"/>
                <w:szCs w:val="20"/>
              </w:rPr>
            </w:pPr>
            <w:r w:rsidRPr="008B4A5B">
              <w:rPr>
                <w:sz w:val="20"/>
                <w:szCs w:val="20"/>
              </w:rPr>
              <w:tab/>
            </w:r>
            <w:r w:rsidR="00382CA3" w:rsidRPr="008B4A5B">
              <w:rPr>
                <w:sz w:val="20"/>
                <w:szCs w:val="20"/>
              </w:rPr>
              <w:t xml:space="preserve"> </w:t>
            </w:r>
            <w:r w:rsidRPr="008B4A5B">
              <w:rPr>
                <w:sz w:val="20"/>
                <w:szCs w:val="20"/>
              </w:rPr>
              <w:t>Interbank and money market items</w:t>
            </w:r>
            <w:r w:rsidR="00382CA3" w:rsidRPr="008B4A5B">
              <w:rPr>
                <w:sz w:val="20"/>
                <w:szCs w:val="20"/>
              </w:rPr>
              <w:br/>
            </w:r>
            <w:r w:rsidRPr="008B4A5B">
              <w:rPr>
                <w:sz w:val="20"/>
                <w:szCs w:val="20"/>
              </w:rPr>
              <w:t>(liabilities)</w:t>
            </w:r>
          </w:p>
        </w:tc>
        <w:tc>
          <w:tcPr>
            <w:tcW w:w="1164" w:type="dxa"/>
            <w:shd w:val="clear" w:color="auto" w:fill="auto"/>
            <w:vAlign w:val="bottom"/>
          </w:tcPr>
          <w:p w14:paraId="6E2920C4" w14:textId="5AA91D0A"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3ADAE8DA"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vAlign w:val="bottom"/>
          </w:tcPr>
          <w:p w14:paraId="7B23D187"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bottom"/>
          </w:tcPr>
          <w:p w14:paraId="282A1C2F" w14:textId="77777777" w:rsidR="00F94A2C" w:rsidRPr="008B4A5B" w:rsidRDefault="00F94A2C" w:rsidP="00382CA3">
            <w:pPr>
              <w:tabs>
                <w:tab w:val="decimal" w:pos="781"/>
              </w:tabs>
              <w:spacing w:line="240" w:lineRule="atLeast"/>
              <w:ind w:right="-108"/>
              <w:jc w:val="right"/>
              <w:rPr>
                <w:sz w:val="20"/>
                <w:szCs w:val="20"/>
              </w:rPr>
            </w:pPr>
          </w:p>
        </w:tc>
        <w:tc>
          <w:tcPr>
            <w:tcW w:w="1117" w:type="dxa"/>
            <w:shd w:val="clear" w:color="auto" w:fill="auto"/>
            <w:vAlign w:val="bottom"/>
          </w:tcPr>
          <w:p w14:paraId="7287FF87" w14:textId="0F6E1626" w:rsidR="00F94A2C" w:rsidRPr="008B4A5B" w:rsidRDefault="00EA507A" w:rsidP="00885E4C">
            <w:pPr>
              <w:tabs>
                <w:tab w:val="decimal" w:pos="832"/>
              </w:tabs>
              <w:spacing w:line="240" w:lineRule="atLeast"/>
              <w:ind w:right="76"/>
              <w:jc w:val="right"/>
              <w:rPr>
                <w:rFonts w:cstheme="minorBidi"/>
                <w:sz w:val="20"/>
                <w:szCs w:val="20"/>
              </w:rPr>
            </w:pPr>
            <w:r w:rsidRPr="008B4A5B">
              <w:rPr>
                <w:rFonts w:cstheme="minorBidi"/>
                <w:sz w:val="20"/>
                <w:szCs w:val="20"/>
              </w:rPr>
              <w:t>197</w:t>
            </w:r>
          </w:p>
        </w:tc>
        <w:tc>
          <w:tcPr>
            <w:tcW w:w="270" w:type="dxa"/>
            <w:shd w:val="clear" w:color="auto" w:fill="auto"/>
            <w:vAlign w:val="bottom"/>
          </w:tcPr>
          <w:p w14:paraId="6662D0AE" w14:textId="77777777" w:rsidR="00F94A2C" w:rsidRPr="008B4A5B" w:rsidRDefault="00F94A2C" w:rsidP="00382CA3">
            <w:pPr>
              <w:tabs>
                <w:tab w:val="decimal" w:pos="972"/>
              </w:tabs>
              <w:snapToGrid w:val="0"/>
              <w:spacing w:line="240" w:lineRule="atLeast"/>
              <w:ind w:right="-25"/>
              <w:jc w:val="right"/>
              <w:rPr>
                <w:sz w:val="20"/>
                <w:szCs w:val="20"/>
                <w:lang w:val="en-GB"/>
              </w:rPr>
            </w:pPr>
          </w:p>
        </w:tc>
        <w:tc>
          <w:tcPr>
            <w:tcW w:w="1202" w:type="dxa"/>
            <w:gridSpan w:val="2"/>
            <w:shd w:val="clear" w:color="auto" w:fill="auto"/>
            <w:vAlign w:val="bottom"/>
          </w:tcPr>
          <w:p w14:paraId="77ECA01D" w14:textId="77777777" w:rsidR="00F94A2C" w:rsidRPr="008B4A5B" w:rsidRDefault="00F94A2C" w:rsidP="00382CA3">
            <w:pPr>
              <w:tabs>
                <w:tab w:val="decimal" w:pos="698"/>
              </w:tabs>
              <w:spacing w:line="240" w:lineRule="atLeast"/>
              <w:ind w:right="-108"/>
              <w:jc w:val="center"/>
              <w:rPr>
                <w:sz w:val="20"/>
                <w:szCs w:val="20"/>
              </w:rPr>
            </w:pPr>
            <w:r w:rsidRPr="008B4A5B">
              <w:rPr>
                <w:sz w:val="20"/>
                <w:szCs w:val="20"/>
              </w:rPr>
              <w:t>174</w:t>
            </w:r>
          </w:p>
        </w:tc>
      </w:tr>
      <w:tr w:rsidR="00F94A2C" w:rsidRPr="008B4A5B" w14:paraId="6CA66EA3" w14:textId="77777777" w:rsidTr="00885E4C">
        <w:trPr>
          <w:gridAfter w:val="1"/>
          <w:wAfter w:w="15" w:type="dxa"/>
        </w:trPr>
        <w:tc>
          <w:tcPr>
            <w:tcW w:w="3942" w:type="dxa"/>
            <w:shd w:val="clear" w:color="auto" w:fill="auto"/>
            <w:vAlign w:val="center"/>
          </w:tcPr>
          <w:p w14:paraId="3D41EA10"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Derivative liabilities</w:t>
            </w:r>
          </w:p>
        </w:tc>
        <w:tc>
          <w:tcPr>
            <w:tcW w:w="1164" w:type="dxa"/>
            <w:shd w:val="clear" w:color="auto" w:fill="auto"/>
            <w:vAlign w:val="bottom"/>
          </w:tcPr>
          <w:p w14:paraId="24BD337E" w14:textId="24CBFB0D"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096D2DC9"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3C8236A9"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6A77C589"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FE2184D" w14:textId="5E261F1E" w:rsidR="00F94A2C" w:rsidRPr="008B4A5B" w:rsidRDefault="00EA507A" w:rsidP="00885E4C">
            <w:pPr>
              <w:tabs>
                <w:tab w:val="decimal" w:pos="832"/>
              </w:tabs>
              <w:spacing w:line="240" w:lineRule="atLeast"/>
              <w:ind w:right="-108"/>
              <w:rPr>
                <w:sz w:val="20"/>
                <w:szCs w:val="20"/>
              </w:rPr>
            </w:pPr>
            <w:r w:rsidRPr="008B4A5B">
              <w:rPr>
                <w:sz w:val="20"/>
                <w:szCs w:val="20"/>
              </w:rPr>
              <w:t>599</w:t>
            </w:r>
          </w:p>
        </w:tc>
        <w:tc>
          <w:tcPr>
            <w:tcW w:w="270" w:type="dxa"/>
            <w:shd w:val="clear" w:color="auto" w:fill="auto"/>
            <w:vAlign w:val="bottom"/>
          </w:tcPr>
          <w:p w14:paraId="6FCAFB4A"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5917445C" w14:textId="77777777" w:rsidR="00F94A2C" w:rsidRPr="008B4A5B" w:rsidRDefault="00F94A2C" w:rsidP="00F94A2C">
            <w:pPr>
              <w:tabs>
                <w:tab w:val="decimal" w:pos="910"/>
              </w:tabs>
              <w:spacing w:line="240" w:lineRule="atLeast"/>
              <w:ind w:right="-108"/>
              <w:rPr>
                <w:sz w:val="20"/>
                <w:szCs w:val="20"/>
              </w:rPr>
            </w:pPr>
            <w:r w:rsidRPr="008B4A5B">
              <w:rPr>
                <w:sz w:val="20"/>
                <w:szCs w:val="20"/>
              </w:rPr>
              <w:t>50</w:t>
            </w:r>
          </w:p>
        </w:tc>
      </w:tr>
      <w:tr w:rsidR="00F94A2C" w:rsidRPr="008B4A5B" w14:paraId="6CE91E15" w14:textId="77777777" w:rsidTr="00885E4C">
        <w:trPr>
          <w:gridAfter w:val="1"/>
          <w:wAfter w:w="15" w:type="dxa"/>
        </w:trPr>
        <w:tc>
          <w:tcPr>
            <w:tcW w:w="3942" w:type="dxa"/>
            <w:shd w:val="clear" w:color="auto" w:fill="auto"/>
            <w:vAlign w:val="center"/>
          </w:tcPr>
          <w:p w14:paraId="47EF4EA9"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Debt issued and borrowings</w:t>
            </w:r>
          </w:p>
        </w:tc>
        <w:tc>
          <w:tcPr>
            <w:tcW w:w="1164" w:type="dxa"/>
            <w:shd w:val="clear" w:color="auto" w:fill="auto"/>
            <w:vAlign w:val="bottom"/>
          </w:tcPr>
          <w:p w14:paraId="42A99584" w14:textId="406AE336"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7ED9C6E9"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03B0D04F"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31341D53" w14:textId="77777777" w:rsidR="00F94A2C" w:rsidRPr="008B4A5B" w:rsidRDefault="00F94A2C" w:rsidP="00F94A2C">
            <w:pPr>
              <w:tabs>
                <w:tab w:val="decimal" w:pos="556"/>
              </w:tabs>
              <w:spacing w:line="240" w:lineRule="atLeast"/>
              <w:ind w:right="-108"/>
              <w:rPr>
                <w:sz w:val="20"/>
                <w:szCs w:val="20"/>
              </w:rPr>
            </w:pPr>
          </w:p>
        </w:tc>
        <w:tc>
          <w:tcPr>
            <w:tcW w:w="1117" w:type="dxa"/>
            <w:shd w:val="clear" w:color="auto" w:fill="auto"/>
            <w:vAlign w:val="center"/>
          </w:tcPr>
          <w:p w14:paraId="3755BC97" w14:textId="49E8246B" w:rsidR="00F94A2C" w:rsidRPr="008B4A5B" w:rsidRDefault="00AD0CDE" w:rsidP="00885E4C">
            <w:pPr>
              <w:tabs>
                <w:tab w:val="left" w:pos="284"/>
                <w:tab w:val="decimal" w:pos="376"/>
                <w:tab w:val="decimal" w:pos="832"/>
              </w:tabs>
              <w:spacing w:line="240" w:lineRule="atLeast"/>
              <w:ind w:right="-118"/>
              <w:jc w:val="center"/>
              <w:rPr>
                <w:sz w:val="20"/>
                <w:szCs w:val="20"/>
              </w:rPr>
            </w:pPr>
            <w:r w:rsidRPr="008B4A5B">
              <w:rPr>
                <w:sz w:val="20"/>
                <w:szCs w:val="20"/>
              </w:rPr>
              <w:t xml:space="preserve">   </w:t>
            </w:r>
            <w:r w:rsidR="00EA507A" w:rsidRPr="008B4A5B">
              <w:rPr>
                <w:sz w:val="20"/>
                <w:szCs w:val="20"/>
              </w:rPr>
              <w:t>-</w:t>
            </w:r>
          </w:p>
        </w:tc>
        <w:tc>
          <w:tcPr>
            <w:tcW w:w="270" w:type="dxa"/>
            <w:shd w:val="clear" w:color="auto" w:fill="auto"/>
            <w:vAlign w:val="bottom"/>
          </w:tcPr>
          <w:p w14:paraId="6F30B29C"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3A410EFF" w14:textId="77777777" w:rsidR="00F94A2C" w:rsidRPr="008B4A5B" w:rsidRDefault="00F94A2C" w:rsidP="00F94A2C">
            <w:pPr>
              <w:tabs>
                <w:tab w:val="decimal" w:pos="910"/>
              </w:tabs>
              <w:spacing w:line="240" w:lineRule="atLeast"/>
              <w:ind w:right="-108"/>
              <w:rPr>
                <w:sz w:val="20"/>
                <w:szCs w:val="20"/>
              </w:rPr>
            </w:pPr>
            <w:r w:rsidRPr="008B4A5B">
              <w:rPr>
                <w:sz w:val="20"/>
                <w:szCs w:val="20"/>
              </w:rPr>
              <w:t>100</w:t>
            </w:r>
          </w:p>
        </w:tc>
      </w:tr>
      <w:tr w:rsidR="00F94A2C" w:rsidRPr="008B4A5B" w14:paraId="5D8272D8" w14:textId="77777777" w:rsidTr="00885E4C">
        <w:trPr>
          <w:gridAfter w:val="2"/>
          <w:wAfter w:w="47" w:type="dxa"/>
        </w:trPr>
        <w:tc>
          <w:tcPr>
            <w:tcW w:w="3942" w:type="dxa"/>
            <w:shd w:val="clear" w:color="auto" w:fill="auto"/>
            <w:vAlign w:val="center"/>
          </w:tcPr>
          <w:p w14:paraId="4633F67A"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Other liabilities</w:t>
            </w:r>
          </w:p>
        </w:tc>
        <w:tc>
          <w:tcPr>
            <w:tcW w:w="1164" w:type="dxa"/>
            <w:shd w:val="clear" w:color="auto" w:fill="auto"/>
            <w:vAlign w:val="bottom"/>
          </w:tcPr>
          <w:p w14:paraId="5283810F" w14:textId="5F9B5F03"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19FAF504"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B9668C1"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643D86D5"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276A879A" w14:textId="74BA630C" w:rsidR="00F94A2C" w:rsidRPr="008B4A5B" w:rsidRDefault="00EA507A" w:rsidP="00885E4C">
            <w:pPr>
              <w:tabs>
                <w:tab w:val="decimal" w:pos="832"/>
              </w:tabs>
              <w:spacing w:line="240" w:lineRule="atLeast"/>
              <w:ind w:right="-108"/>
              <w:rPr>
                <w:sz w:val="20"/>
                <w:szCs w:val="20"/>
              </w:rPr>
            </w:pPr>
            <w:r w:rsidRPr="008B4A5B">
              <w:rPr>
                <w:sz w:val="20"/>
                <w:szCs w:val="20"/>
              </w:rPr>
              <w:t>6,623</w:t>
            </w:r>
          </w:p>
        </w:tc>
        <w:tc>
          <w:tcPr>
            <w:tcW w:w="270" w:type="dxa"/>
            <w:shd w:val="clear" w:color="auto" w:fill="auto"/>
            <w:vAlign w:val="bottom"/>
          </w:tcPr>
          <w:p w14:paraId="3CE0D9D7" w14:textId="77777777" w:rsidR="00F94A2C" w:rsidRPr="008B4A5B" w:rsidRDefault="00F94A2C" w:rsidP="00F94A2C">
            <w:pPr>
              <w:tabs>
                <w:tab w:val="decimal" w:pos="972"/>
              </w:tabs>
              <w:snapToGrid w:val="0"/>
              <w:spacing w:line="240" w:lineRule="atLeast"/>
              <w:ind w:right="-25"/>
              <w:rPr>
                <w:sz w:val="20"/>
                <w:szCs w:val="20"/>
                <w:lang w:val="en-GB"/>
              </w:rPr>
            </w:pPr>
          </w:p>
        </w:tc>
        <w:tc>
          <w:tcPr>
            <w:tcW w:w="1170" w:type="dxa"/>
            <w:shd w:val="clear" w:color="auto" w:fill="auto"/>
            <w:vAlign w:val="center"/>
          </w:tcPr>
          <w:p w14:paraId="1911DE1B" w14:textId="77777777" w:rsidR="00F94A2C" w:rsidRPr="008B4A5B" w:rsidRDefault="00F94A2C" w:rsidP="00F94A2C">
            <w:pPr>
              <w:tabs>
                <w:tab w:val="decimal" w:pos="910"/>
              </w:tabs>
              <w:spacing w:line="240" w:lineRule="atLeast"/>
              <w:ind w:right="-108"/>
              <w:rPr>
                <w:sz w:val="20"/>
                <w:szCs w:val="20"/>
              </w:rPr>
            </w:pPr>
            <w:r w:rsidRPr="008B4A5B">
              <w:rPr>
                <w:sz w:val="20"/>
                <w:szCs w:val="20"/>
              </w:rPr>
              <w:t>804</w:t>
            </w:r>
          </w:p>
        </w:tc>
      </w:tr>
      <w:tr w:rsidR="00F94A2C" w:rsidRPr="008B4A5B" w14:paraId="6DC77695" w14:textId="77777777" w:rsidTr="00885E4C">
        <w:trPr>
          <w:gridAfter w:val="1"/>
          <w:wAfter w:w="15" w:type="dxa"/>
        </w:trPr>
        <w:tc>
          <w:tcPr>
            <w:tcW w:w="3942" w:type="dxa"/>
            <w:shd w:val="clear" w:color="auto" w:fill="auto"/>
            <w:vAlign w:val="center"/>
          </w:tcPr>
          <w:p w14:paraId="707CBBC8"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Contingencies</w:t>
            </w:r>
          </w:p>
        </w:tc>
        <w:tc>
          <w:tcPr>
            <w:tcW w:w="1164" w:type="dxa"/>
            <w:shd w:val="clear" w:color="auto" w:fill="auto"/>
            <w:vAlign w:val="bottom"/>
          </w:tcPr>
          <w:p w14:paraId="7C3CD666" w14:textId="6698F278" w:rsidR="00F94A2C" w:rsidRPr="008B4A5B" w:rsidRDefault="00EA507A"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44F9F2E0"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3E763E6" w14:textId="77777777" w:rsidR="00F94A2C" w:rsidRPr="008B4A5B" w:rsidRDefault="00F94A2C" w:rsidP="00F37D36">
            <w:pPr>
              <w:tabs>
                <w:tab w:val="decimal" w:pos="734"/>
              </w:tabs>
              <w:spacing w:line="240" w:lineRule="atLeast"/>
              <w:ind w:right="-108"/>
              <w:rPr>
                <w:sz w:val="20"/>
                <w:szCs w:val="20"/>
              </w:rPr>
            </w:pPr>
            <w:r w:rsidRPr="008B4A5B">
              <w:rPr>
                <w:sz w:val="20"/>
                <w:szCs w:val="20"/>
              </w:rPr>
              <w:t>-</w:t>
            </w:r>
          </w:p>
        </w:tc>
        <w:tc>
          <w:tcPr>
            <w:tcW w:w="239" w:type="dxa"/>
            <w:shd w:val="clear" w:color="auto" w:fill="auto"/>
            <w:vAlign w:val="center"/>
          </w:tcPr>
          <w:p w14:paraId="1EF0574F"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55222A2" w14:textId="2F1EA7E6" w:rsidR="00F94A2C" w:rsidRPr="008B4A5B" w:rsidRDefault="002D20D0" w:rsidP="00885E4C">
            <w:pPr>
              <w:tabs>
                <w:tab w:val="decimal" w:pos="832"/>
              </w:tabs>
              <w:spacing w:line="240" w:lineRule="atLeast"/>
              <w:ind w:right="-108"/>
              <w:rPr>
                <w:sz w:val="20"/>
                <w:szCs w:val="20"/>
              </w:rPr>
            </w:pPr>
            <w:r w:rsidRPr="008B4A5B">
              <w:rPr>
                <w:sz w:val="20"/>
                <w:szCs w:val="20"/>
              </w:rPr>
              <w:t>4,595</w:t>
            </w:r>
          </w:p>
        </w:tc>
        <w:tc>
          <w:tcPr>
            <w:tcW w:w="270" w:type="dxa"/>
            <w:shd w:val="clear" w:color="auto" w:fill="auto"/>
            <w:vAlign w:val="bottom"/>
          </w:tcPr>
          <w:p w14:paraId="3B07456B"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20FEE5ED" w14:textId="77777777" w:rsidR="00F94A2C" w:rsidRPr="008B4A5B" w:rsidRDefault="00F94A2C" w:rsidP="00F94A2C">
            <w:pPr>
              <w:tabs>
                <w:tab w:val="decimal" w:pos="910"/>
              </w:tabs>
              <w:spacing w:line="240" w:lineRule="atLeast"/>
              <w:ind w:right="-108"/>
              <w:rPr>
                <w:sz w:val="20"/>
                <w:szCs w:val="20"/>
              </w:rPr>
            </w:pPr>
            <w:r w:rsidRPr="008B4A5B">
              <w:rPr>
                <w:sz w:val="20"/>
                <w:szCs w:val="20"/>
              </w:rPr>
              <w:t>1,906</w:t>
            </w:r>
          </w:p>
        </w:tc>
      </w:tr>
      <w:tr w:rsidR="00F94A2C" w:rsidRPr="008B4A5B" w14:paraId="52C2B647" w14:textId="77777777" w:rsidTr="00885E4C">
        <w:trPr>
          <w:gridAfter w:val="1"/>
          <w:wAfter w:w="15" w:type="dxa"/>
        </w:trPr>
        <w:tc>
          <w:tcPr>
            <w:tcW w:w="3942" w:type="dxa"/>
            <w:shd w:val="clear" w:color="auto" w:fill="auto"/>
          </w:tcPr>
          <w:p w14:paraId="181D28E5" w14:textId="77777777" w:rsidR="00F94A2C" w:rsidRPr="008B4A5B" w:rsidRDefault="00F94A2C" w:rsidP="00F94A2C">
            <w:pPr>
              <w:tabs>
                <w:tab w:val="left" w:pos="360"/>
                <w:tab w:val="decimal" w:pos="9090"/>
              </w:tabs>
              <w:spacing w:line="240" w:lineRule="atLeast"/>
              <w:ind w:left="-20" w:right="-108"/>
              <w:rPr>
                <w:sz w:val="20"/>
                <w:szCs w:val="20"/>
              </w:rPr>
            </w:pPr>
          </w:p>
        </w:tc>
        <w:tc>
          <w:tcPr>
            <w:tcW w:w="1164" w:type="dxa"/>
            <w:shd w:val="clear" w:color="auto" w:fill="auto"/>
            <w:vAlign w:val="bottom"/>
          </w:tcPr>
          <w:p w14:paraId="31B688EC"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42AF9442"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64D78F9A" w14:textId="77777777" w:rsidR="00F94A2C" w:rsidRPr="008B4A5B" w:rsidRDefault="00F94A2C" w:rsidP="00F37D36">
            <w:pPr>
              <w:tabs>
                <w:tab w:val="decimal" w:pos="734"/>
              </w:tabs>
              <w:spacing w:line="240" w:lineRule="atLeast"/>
              <w:ind w:right="-108"/>
              <w:rPr>
                <w:sz w:val="20"/>
                <w:szCs w:val="20"/>
              </w:rPr>
            </w:pPr>
          </w:p>
        </w:tc>
        <w:tc>
          <w:tcPr>
            <w:tcW w:w="239" w:type="dxa"/>
            <w:shd w:val="clear" w:color="auto" w:fill="auto"/>
          </w:tcPr>
          <w:p w14:paraId="3CACE8CD"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tcPr>
          <w:p w14:paraId="506BE2DA" w14:textId="77777777" w:rsidR="00F94A2C" w:rsidRPr="008B4A5B" w:rsidRDefault="00F94A2C" w:rsidP="00F94A2C">
            <w:pPr>
              <w:tabs>
                <w:tab w:val="decimal" w:pos="781"/>
              </w:tabs>
              <w:spacing w:line="240" w:lineRule="atLeast"/>
              <w:ind w:right="-108"/>
              <w:rPr>
                <w:sz w:val="20"/>
                <w:szCs w:val="20"/>
              </w:rPr>
            </w:pPr>
          </w:p>
        </w:tc>
        <w:tc>
          <w:tcPr>
            <w:tcW w:w="270" w:type="dxa"/>
            <w:shd w:val="clear" w:color="auto" w:fill="auto"/>
            <w:vAlign w:val="bottom"/>
          </w:tcPr>
          <w:p w14:paraId="55EAB1FD"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tcPr>
          <w:p w14:paraId="27BB2D39" w14:textId="77777777" w:rsidR="00F94A2C" w:rsidRPr="008B4A5B" w:rsidRDefault="00F94A2C" w:rsidP="00F94A2C">
            <w:pPr>
              <w:tabs>
                <w:tab w:val="decimal" w:pos="910"/>
              </w:tabs>
              <w:spacing w:line="240" w:lineRule="atLeast"/>
              <w:ind w:right="-108"/>
              <w:rPr>
                <w:sz w:val="20"/>
                <w:szCs w:val="20"/>
              </w:rPr>
            </w:pPr>
          </w:p>
        </w:tc>
      </w:tr>
      <w:tr w:rsidR="00F94A2C" w:rsidRPr="008B4A5B" w14:paraId="522834B8" w14:textId="77777777" w:rsidTr="00885E4C">
        <w:trPr>
          <w:gridAfter w:val="1"/>
          <w:wAfter w:w="15" w:type="dxa"/>
        </w:trPr>
        <w:tc>
          <w:tcPr>
            <w:tcW w:w="3942" w:type="dxa"/>
            <w:shd w:val="clear" w:color="auto" w:fill="auto"/>
          </w:tcPr>
          <w:p w14:paraId="12D7A214" w14:textId="77777777" w:rsidR="00F94A2C" w:rsidRPr="008B4A5B" w:rsidRDefault="00F94A2C" w:rsidP="00F94A2C">
            <w:pPr>
              <w:tabs>
                <w:tab w:val="left" w:pos="360"/>
                <w:tab w:val="decimal" w:pos="9090"/>
              </w:tabs>
              <w:spacing w:line="240" w:lineRule="atLeast"/>
              <w:ind w:left="-20" w:right="-108"/>
              <w:rPr>
                <w:sz w:val="20"/>
                <w:szCs w:val="20"/>
              </w:rPr>
            </w:pPr>
            <w:r w:rsidRPr="008B4A5B">
              <w:rPr>
                <w:sz w:val="20"/>
                <w:szCs w:val="20"/>
              </w:rPr>
              <w:t>Associate</w:t>
            </w:r>
          </w:p>
        </w:tc>
        <w:tc>
          <w:tcPr>
            <w:tcW w:w="1164" w:type="dxa"/>
            <w:shd w:val="clear" w:color="auto" w:fill="auto"/>
            <w:vAlign w:val="bottom"/>
          </w:tcPr>
          <w:p w14:paraId="75719C66"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2289EBAB"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2022C748" w14:textId="77777777" w:rsidR="00F94A2C" w:rsidRPr="008B4A5B" w:rsidRDefault="00F94A2C" w:rsidP="00F37D36">
            <w:pPr>
              <w:tabs>
                <w:tab w:val="decimal" w:pos="734"/>
              </w:tabs>
              <w:spacing w:line="240" w:lineRule="atLeast"/>
              <w:ind w:right="-108"/>
              <w:rPr>
                <w:sz w:val="20"/>
                <w:szCs w:val="20"/>
              </w:rPr>
            </w:pPr>
          </w:p>
        </w:tc>
        <w:tc>
          <w:tcPr>
            <w:tcW w:w="239" w:type="dxa"/>
            <w:shd w:val="clear" w:color="auto" w:fill="auto"/>
          </w:tcPr>
          <w:p w14:paraId="7143C58F"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tcPr>
          <w:p w14:paraId="4FFEE5D3" w14:textId="77777777" w:rsidR="00F94A2C" w:rsidRPr="008B4A5B" w:rsidRDefault="00F94A2C" w:rsidP="00F94A2C">
            <w:pPr>
              <w:tabs>
                <w:tab w:val="decimal" w:pos="781"/>
              </w:tabs>
              <w:spacing w:line="240" w:lineRule="atLeast"/>
              <w:ind w:right="-108"/>
              <w:rPr>
                <w:sz w:val="20"/>
                <w:szCs w:val="20"/>
              </w:rPr>
            </w:pPr>
          </w:p>
        </w:tc>
        <w:tc>
          <w:tcPr>
            <w:tcW w:w="270" w:type="dxa"/>
            <w:shd w:val="clear" w:color="auto" w:fill="auto"/>
            <w:vAlign w:val="bottom"/>
          </w:tcPr>
          <w:p w14:paraId="00C3B8A2"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tcPr>
          <w:p w14:paraId="6F8EBE52" w14:textId="77777777" w:rsidR="00F94A2C" w:rsidRPr="008B4A5B" w:rsidRDefault="00F94A2C" w:rsidP="00F94A2C">
            <w:pPr>
              <w:tabs>
                <w:tab w:val="decimal" w:pos="910"/>
              </w:tabs>
              <w:spacing w:line="240" w:lineRule="atLeast"/>
              <w:ind w:right="-108"/>
              <w:rPr>
                <w:sz w:val="20"/>
                <w:szCs w:val="20"/>
              </w:rPr>
            </w:pPr>
          </w:p>
        </w:tc>
      </w:tr>
      <w:tr w:rsidR="00F94A2C" w:rsidRPr="008B4A5B" w14:paraId="0627FF39" w14:textId="77777777" w:rsidTr="00885E4C">
        <w:trPr>
          <w:gridAfter w:val="1"/>
          <w:wAfter w:w="15" w:type="dxa"/>
        </w:trPr>
        <w:tc>
          <w:tcPr>
            <w:tcW w:w="3942" w:type="dxa"/>
            <w:shd w:val="clear" w:color="auto" w:fill="auto"/>
            <w:vAlign w:val="center"/>
          </w:tcPr>
          <w:p w14:paraId="5B5D83D4"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Loans</w:t>
            </w:r>
            <w:r w:rsidRPr="008B4A5B">
              <w:rPr>
                <w:sz w:val="20"/>
                <w:szCs w:val="20"/>
                <w:vertAlign w:val="superscript"/>
              </w:rPr>
              <w:t>*</w:t>
            </w:r>
          </w:p>
        </w:tc>
        <w:tc>
          <w:tcPr>
            <w:tcW w:w="1164" w:type="dxa"/>
            <w:shd w:val="clear" w:color="auto" w:fill="auto"/>
            <w:vAlign w:val="bottom"/>
          </w:tcPr>
          <w:p w14:paraId="2D973CD3" w14:textId="3371B836" w:rsidR="00F94A2C" w:rsidRPr="008B4A5B" w:rsidRDefault="00EA507A" w:rsidP="00F94A2C">
            <w:pPr>
              <w:tabs>
                <w:tab w:val="decimal" w:pos="864"/>
              </w:tabs>
              <w:ind w:left="-69" w:right="-113" w:firstLine="16"/>
              <w:rPr>
                <w:sz w:val="20"/>
                <w:szCs w:val="20"/>
              </w:rPr>
            </w:pPr>
            <w:r w:rsidRPr="008B4A5B">
              <w:rPr>
                <w:sz w:val="20"/>
                <w:szCs w:val="20"/>
              </w:rPr>
              <w:t>8,307</w:t>
            </w:r>
          </w:p>
        </w:tc>
        <w:tc>
          <w:tcPr>
            <w:tcW w:w="239" w:type="dxa"/>
            <w:shd w:val="clear" w:color="auto" w:fill="auto"/>
          </w:tcPr>
          <w:p w14:paraId="1E053835"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949FCA8" w14:textId="77777777" w:rsidR="00F94A2C" w:rsidRPr="008B4A5B" w:rsidRDefault="00F94A2C" w:rsidP="00F37D36">
            <w:pPr>
              <w:tabs>
                <w:tab w:val="decimal" w:pos="914"/>
              </w:tabs>
              <w:spacing w:line="240" w:lineRule="atLeast"/>
              <w:ind w:right="-108"/>
              <w:rPr>
                <w:sz w:val="20"/>
                <w:szCs w:val="20"/>
              </w:rPr>
            </w:pPr>
            <w:r w:rsidRPr="008B4A5B">
              <w:rPr>
                <w:sz w:val="20"/>
                <w:szCs w:val="20"/>
              </w:rPr>
              <w:t>8,387</w:t>
            </w:r>
          </w:p>
        </w:tc>
        <w:tc>
          <w:tcPr>
            <w:tcW w:w="239" w:type="dxa"/>
            <w:shd w:val="clear" w:color="auto" w:fill="auto"/>
            <w:vAlign w:val="center"/>
          </w:tcPr>
          <w:p w14:paraId="366E83BC"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8C0A0CF" w14:textId="43297E8A" w:rsidR="00F94A2C" w:rsidRPr="008B4A5B" w:rsidRDefault="00EA507A" w:rsidP="00885E4C">
            <w:pPr>
              <w:tabs>
                <w:tab w:val="decimal" w:pos="832"/>
              </w:tabs>
              <w:spacing w:line="240" w:lineRule="atLeast"/>
              <w:ind w:right="-108"/>
              <w:rPr>
                <w:sz w:val="20"/>
                <w:szCs w:val="20"/>
              </w:rPr>
            </w:pPr>
            <w:r w:rsidRPr="008B4A5B">
              <w:rPr>
                <w:sz w:val="20"/>
                <w:szCs w:val="20"/>
              </w:rPr>
              <w:t>8,307</w:t>
            </w:r>
          </w:p>
        </w:tc>
        <w:tc>
          <w:tcPr>
            <w:tcW w:w="270" w:type="dxa"/>
            <w:shd w:val="clear" w:color="auto" w:fill="auto"/>
            <w:vAlign w:val="bottom"/>
          </w:tcPr>
          <w:p w14:paraId="20E5F30D"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30AA0900" w14:textId="77777777" w:rsidR="00F94A2C" w:rsidRPr="008B4A5B" w:rsidRDefault="00F94A2C" w:rsidP="00F94A2C">
            <w:pPr>
              <w:tabs>
                <w:tab w:val="decimal" w:pos="910"/>
              </w:tabs>
              <w:spacing w:line="240" w:lineRule="atLeast"/>
              <w:ind w:right="-108"/>
              <w:rPr>
                <w:sz w:val="20"/>
                <w:szCs w:val="20"/>
              </w:rPr>
            </w:pPr>
            <w:r w:rsidRPr="008B4A5B">
              <w:rPr>
                <w:sz w:val="20"/>
                <w:szCs w:val="20"/>
              </w:rPr>
              <w:t>8,387</w:t>
            </w:r>
          </w:p>
        </w:tc>
      </w:tr>
      <w:tr w:rsidR="00F94A2C" w:rsidRPr="008B4A5B" w14:paraId="392EFB09" w14:textId="77777777" w:rsidTr="00885E4C">
        <w:trPr>
          <w:gridAfter w:val="1"/>
          <w:wAfter w:w="15" w:type="dxa"/>
        </w:trPr>
        <w:tc>
          <w:tcPr>
            <w:tcW w:w="3942" w:type="dxa"/>
            <w:shd w:val="clear" w:color="auto" w:fill="auto"/>
            <w:vAlign w:val="center"/>
          </w:tcPr>
          <w:p w14:paraId="4776E65A"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Deposits</w:t>
            </w:r>
          </w:p>
        </w:tc>
        <w:tc>
          <w:tcPr>
            <w:tcW w:w="1164" w:type="dxa"/>
            <w:shd w:val="clear" w:color="auto" w:fill="auto"/>
            <w:vAlign w:val="bottom"/>
          </w:tcPr>
          <w:p w14:paraId="376FF0D3" w14:textId="407B5A29" w:rsidR="00F94A2C" w:rsidRPr="008B4A5B" w:rsidRDefault="00EA507A" w:rsidP="00F94A2C">
            <w:pPr>
              <w:tabs>
                <w:tab w:val="decimal" w:pos="864"/>
              </w:tabs>
              <w:ind w:left="-69" w:right="-113" w:firstLine="16"/>
              <w:rPr>
                <w:sz w:val="20"/>
                <w:szCs w:val="20"/>
              </w:rPr>
            </w:pPr>
            <w:r w:rsidRPr="008B4A5B">
              <w:rPr>
                <w:sz w:val="20"/>
                <w:szCs w:val="20"/>
              </w:rPr>
              <w:t>43</w:t>
            </w:r>
          </w:p>
        </w:tc>
        <w:tc>
          <w:tcPr>
            <w:tcW w:w="239" w:type="dxa"/>
            <w:shd w:val="clear" w:color="auto" w:fill="auto"/>
          </w:tcPr>
          <w:p w14:paraId="5C76983B"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CBAF782" w14:textId="77777777" w:rsidR="00F94A2C" w:rsidRPr="008B4A5B" w:rsidRDefault="00F94A2C" w:rsidP="00F37D36">
            <w:pPr>
              <w:tabs>
                <w:tab w:val="decimal" w:pos="914"/>
              </w:tabs>
              <w:spacing w:line="240" w:lineRule="atLeast"/>
              <w:ind w:right="-108"/>
              <w:rPr>
                <w:sz w:val="20"/>
                <w:szCs w:val="20"/>
              </w:rPr>
            </w:pPr>
            <w:r w:rsidRPr="008B4A5B">
              <w:rPr>
                <w:sz w:val="20"/>
                <w:szCs w:val="20"/>
              </w:rPr>
              <w:t>7</w:t>
            </w:r>
          </w:p>
        </w:tc>
        <w:tc>
          <w:tcPr>
            <w:tcW w:w="239" w:type="dxa"/>
            <w:shd w:val="clear" w:color="auto" w:fill="auto"/>
            <w:vAlign w:val="center"/>
          </w:tcPr>
          <w:p w14:paraId="3BB61B88"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544AFA0F" w14:textId="50743616" w:rsidR="00F94A2C" w:rsidRPr="008B4A5B" w:rsidRDefault="00EA507A" w:rsidP="00885E4C">
            <w:pPr>
              <w:tabs>
                <w:tab w:val="decimal" w:pos="832"/>
              </w:tabs>
              <w:spacing w:line="240" w:lineRule="atLeast"/>
              <w:ind w:right="-108"/>
              <w:rPr>
                <w:sz w:val="20"/>
                <w:szCs w:val="20"/>
              </w:rPr>
            </w:pPr>
            <w:r w:rsidRPr="008B4A5B">
              <w:rPr>
                <w:sz w:val="20"/>
                <w:szCs w:val="20"/>
              </w:rPr>
              <w:t>43</w:t>
            </w:r>
          </w:p>
        </w:tc>
        <w:tc>
          <w:tcPr>
            <w:tcW w:w="270" w:type="dxa"/>
            <w:shd w:val="clear" w:color="auto" w:fill="auto"/>
            <w:vAlign w:val="bottom"/>
          </w:tcPr>
          <w:p w14:paraId="5B68007E"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3FE7C2F5" w14:textId="77777777" w:rsidR="00F94A2C" w:rsidRPr="008B4A5B" w:rsidRDefault="00F94A2C" w:rsidP="00F94A2C">
            <w:pPr>
              <w:tabs>
                <w:tab w:val="decimal" w:pos="910"/>
              </w:tabs>
              <w:spacing w:line="240" w:lineRule="atLeast"/>
              <w:ind w:right="-108"/>
              <w:rPr>
                <w:sz w:val="20"/>
                <w:szCs w:val="20"/>
              </w:rPr>
            </w:pPr>
            <w:r w:rsidRPr="008B4A5B">
              <w:rPr>
                <w:sz w:val="20"/>
                <w:szCs w:val="20"/>
              </w:rPr>
              <w:t>7</w:t>
            </w:r>
          </w:p>
        </w:tc>
      </w:tr>
      <w:tr w:rsidR="00F94A2C" w:rsidRPr="008B4A5B" w14:paraId="2BA557D6" w14:textId="77777777" w:rsidTr="00885E4C">
        <w:trPr>
          <w:gridAfter w:val="1"/>
          <w:wAfter w:w="15" w:type="dxa"/>
        </w:trPr>
        <w:tc>
          <w:tcPr>
            <w:tcW w:w="3942" w:type="dxa"/>
            <w:shd w:val="clear" w:color="auto" w:fill="auto"/>
            <w:vAlign w:val="center"/>
          </w:tcPr>
          <w:p w14:paraId="5A614D6D"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Contingencies</w:t>
            </w:r>
          </w:p>
        </w:tc>
        <w:tc>
          <w:tcPr>
            <w:tcW w:w="1164" w:type="dxa"/>
            <w:shd w:val="clear" w:color="auto" w:fill="auto"/>
            <w:vAlign w:val="bottom"/>
          </w:tcPr>
          <w:p w14:paraId="61E44189" w14:textId="6004E127" w:rsidR="00F94A2C" w:rsidRPr="008B4A5B" w:rsidRDefault="00EA507A" w:rsidP="00F94A2C">
            <w:pPr>
              <w:tabs>
                <w:tab w:val="decimal" w:pos="864"/>
              </w:tabs>
              <w:ind w:left="-69" w:right="-113" w:firstLine="16"/>
              <w:rPr>
                <w:sz w:val="20"/>
                <w:szCs w:val="20"/>
              </w:rPr>
            </w:pPr>
            <w:r w:rsidRPr="008B4A5B">
              <w:rPr>
                <w:sz w:val="20"/>
                <w:szCs w:val="20"/>
              </w:rPr>
              <w:t>204</w:t>
            </w:r>
          </w:p>
        </w:tc>
        <w:tc>
          <w:tcPr>
            <w:tcW w:w="239" w:type="dxa"/>
            <w:shd w:val="clear" w:color="auto" w:fill="auto"/>
          </w:tcPr>
          <w:p w14:paraId="0CB3170A"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D878E2F" w14:textId="77777777" w:rsidR="00F94A2C" w:rsidRPr="008B4A5B" w:rsidRDefault="00F94A2C" w:rsidP="00F37D36">
            <w:pPr>
              <w:tabs>
                <w:tab w:val="decimal" w:pos="914"/>
              </w:tabs>
              <w:spacing w:line="240" w:lineRule="atLeast"/>
              <w:ind w:right="-108"/>
              <w:rPr>
                <w:sz w:val="20"/>
                <w:szCs w:val="20"/>
              </w:rPr>
            </w:pPr>
            <w:r w:rsidRPr="008B4A5B">
              <w:rPr>
                <w:sz w:val="20"/>
                <w:szCs w:val="20"/>
              </w:rPr>
              <w:t>108</w:t>
            </w:r>
          </w:p>
        </w:tc>
        <w:tc>
          <w:tcPr>
            <w:tcW w:w="239" w:type="dxa"/>
            <w:shd w:val="clear" w:color="auto" w:fill="auto"/>
            <w:vAlign w:val="center"/>
          </w:tcPr>
          <w:p w14:paraId="646679B6"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A5836C0" w14:textId="647BF55F" w:rsidR="00F94A2C" w:rsidRPr="008B4A5B" w:rsidRDefault="00EA507A" w:rsidP="00885E4C">
            <w:pPr>
              <w:tabs>
                <w:tab w:val="decimal" w:pos="832"/>
              </w:tabs>
              <w:spacing w:line="240" w:lineRule="atLeast"/>
              <w:ind w:right="-108"/>
              <w:rPr>
                <w:sz w:val="20"/>
                <w:szCs w:val="20"/>
              </w:rPr>
            </w:pPr>
            <w:r w:rsidRPr="008B4A5B">
              <w:rPr>
                <w:sz w:val="20"/>
                <w:szCs w:val="20"/>
              </w:rPr>
              <w:t>204</w:t>
            </w:r>
          </w:p>
        </w:tc>
        <w:tc>
          <w:tcPr>
            <w:tcW w:w="270" w:type="dxa"/>
            <w:shd w:val="clear" w:color="auto" w:fill="auto"/>
            <w:vAlign w:val="bottom"/>
          </w:tcPr>
          <w:p w14:paraId="3539325A"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6E4D6EEC" w14:textId="77777777" w:rsidR="00F94A2C" w:rsidRPr="008B4A5B" w:rsidRDefault="00F94A2C" w:rsidP="00F94A2C">
            <w:pPr>
              <w:tabs>
                <w:tab w:val="decimal" w:pos="910"/>
              </w:tabs>
              <w:spacing w:line="240" w:lineRule="atLeast"/>
              <w:ind w:right="-108"/>
              <w:rPr>
                <w:sz w:val="20"/>
                <w:szCs w:val="20"/>
              </w:rPr>
            </w:pPr>
            <w:r w:rsidRPr="008B4A5B">
              <w:rPr>
                <w:sz w:val="20"/>
                <w:szCs w:val="20"/>
              </w:rPr>
              <w:t>108</w:t>
            </w:r>
          </w:p>
        </w:tc>
      </w:tr>
      <w:tr w:rsidR="00F94A2C" w:rsidRPr="008B4A5B" w14:paraId="4D1F3C11" w14:textId="77777777" w:rsidTr="00885E4C">
        <w:trPr>
          <w:gridAfter w:val="1"/>
          <w:wAfter w:w="15" w:type="dxa"/>
        </w:trPr>
        <w:tc>
          <w:tcPr>
            <w:tcW w:w="3942" w:type="dxa"/>
            <w:shd w:val="clear" w:color="auto" w:fill="auto"/>
            <w:vAlign w:val="center"/>
          </w:tcPr>
          <w:p w14:paraId="01276937" w14:textId="77777777" w:rsidR="00F94A2C" w:rsidRPr="008B4A5B" w:rsidRDefault="00F94A2C" w:rsidP="00F94A2C">
            <w:pPr>
              <w:tabs>
                <w:tab w:val="left" w:pos="270"/>
                <w:tab w:val="decimal" w:pos="9090"/>
              </w:tabs>
              <w:ind w:right="-115"/>
              <w:rPr>
                <w:sz w:val="12"/>
                <w:szCs w:val="12"/>
              </w:rPr>
            </w:pPr>
          </w:p>
        </w:tc>
        <w:tc>
          <w:tcPr>
            <w:tcW w:w="1164" w:type="dxa"/>
            <w:shd w:val="clear" w:color="auto" w:fill="auto"/>
            <w:vAlign w:val="bottom"/>
          </w:tcPr>
          <w:p w14:paraId="5FFC067F"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629213B9"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190B807E" w14:textId="77777777" w:rsidR="00F94A2C" w:rsidRPr="008B4A5B" w:rsidRDefault="00F94A2C" w:rsidP="00F37D36">
            <w:pPr>
              <w:tabs>
                <w:tab w:val="decimal" w:pos="914"/>
              </w:tabs>
              <w:ind w:right="-115"/>
              <w:rPr>
                <w:sz w:val="12"/>
                <w:szCs w:val="12"/>
              </w:rPr>
            </w:pPr>
          </w:p>
        </w:tc>
        <w:tc>
          <w:tcPr>
            <w:tcW w:w="239" w:type="dxa"/>
            <w:shd w:val="clear" w:color="auto" w:fill="auto"/>
            <w:vAlign w:val="center"/>
          </w:tcPr>
          <w:p w14:paraId="694D24E8" w14:textId="77777777" w:rsidR="00F94A2C" w:rsidRPr="008B4A5B" w:rsidRDefault="00F94A2C" w:rsidP="00F94A2C">
            <w:pPr>
              <w:tabs>
                <w:tab w:val="decimal" w:pos="781"/>
              </w:tabs>
              <w:ind w:right="-115"/>
              <w:rPr>
                <w:sz w:val="12"/>
                <w:szCs w:val="12"/>
              </w:rPr>
            </w:pPr>
          </w:p>
        </w:tc>
        <w:tc>
          <w:tcPr>
            <w:tcW w:w="1117" w:type="dxa"/>
            <w:shd w:val="clear" w:color="auto" w:fill="auto"/>
            <w:vAlign w:val="center"/>
          </w:tcPr>
          <w:p w14:paraId="4F8DCEE4" w14:textId="77777777" w:rsidR="00F94A2C" w:rsidRPr="008B4A5B" w:rsidRDefault="00F94A2C" w:rsidP="00885E4C">
            <w:pPr>
              <w:tabs>
                <w:tab w:val="decimal" w:pos="832"/>
              </w:tabs>
              <w:ind w:right="-115"/>
              <w:rPr>
                <w:sz w:val="12"/>
                <w:szCs w:val="12"/>
              </w:rPr>
            </w:pPr>
          </w:p>
        </w:tc>
        <w:tc>
          <w:tcPr>
            <w:tcW w:w="270" w:type="dxa"/>
            <w:shd w:val="clear" w:color="auto" w:fill="auto"/>
            <w:vAlign w:val="bottom"/>
          </w:tcPr>
          <w:p w14:paraId="0E46EF47"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5256203A" w14:textId="77777777" w:rsidR="00F94A2C" w:rsidRPr="008B4A5B" w:rsidRDefault="00F94A2C" w:rsidP="00F94A2C">
            <w:pPr>
              <w:tabs>
                <w:tab w:val="decimal" w:pos="910"/>
              </w:tabs>
              <w:ind w:right="-115"/>
              <w:rPr>
                <w:sz w:val="12"/>
                <w:szCs w:val="12"/>
              </w:rPr>
            </w:pPr>
          </w:p>
        </w:tc>
      </w:tr>
      <w:tr w:rsidR="00F94A2C" w:rsidRPr="008B4A5B" w14:paraId="53318950" w14:textId="77777777" w:rsidTr="00885E4C">
        <w:trPr>
          <w:gridAfter w:val="1"/>
          <w:wAfter w:w="15" w:type="dxa"/>
        </w:trPr>
        <w:tc>
          <w:tcPr>
            <w:tcW w:w="3942" w:type="dxa"/>
            <w:shd w:val="clear" w:color="auto" w:fill="auto"/>
          </w:tcPr>
          <w:p w14:paraId="425040B3" w14:textId="77777777" w:rsidR="00F94A2C" w:rsidRPr="008B4A5B" w:rsidRDefault="00F94A2C" w:rsidP="00F94A2C">
            <w:pPr>
              <w:tabs>
                <w:tab w:val="left" w:pos="360"/>
                <w:tab w:val="decimal" w:pos="9090"/>
              </w:tabs>
              <w:spacing w:line="240" w:lineRule="atLeast"/>
              <w:ind w:left="-20" w:right="-108"/>
              <w:rPr>
                <w:sz w:val="20"/>
                <w:szCs w:val="20"/>
              </w:rPr>
            </w:pPr>
            <w:r w:rsidRPr="008B4A5B">
              <w:rPr>
                <w:sz w:val="20"/>
                <w:szCs w:val="20"/>
              </w:rPr>
              <w:t>Major shareholders (more than 10% ownership)</w:t>
            </w:r>
          </w:p>
        </w:tc>
        <w:tc>
          <w:tcPr>
            <w:tcW w:w="1164" w:type="dxa"/>
            <w:shd w:val="clear" w:color="auto" w:fill="auto"/>
            <w:vAlign w:val="bottom"/>
          </w:tcPr>
          <w:p w14:paraId="1BCEFBC8"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6E9DD895"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388ABD6C" w14:textId="77777777" w:rsidR="00F94A2C" w:rsidRPr="008B4A5B" w:rsidRDefault="00F94A2C" w:rsidP="00F37D36">
            <w:pPr>
              <w:tabs>
                <w:tab w:val="decimal" w:pos="914"/>
              </w:tabs>
              <w:spacing w:line="240" w:lineRule="atLeast"/>
              <w:ind w:right="-108"/>
              <w:rPr>
                <w:sz w:val="20"/>
                <w:szCs w:val="20"/>
              </w:rPr>
            </w:pPr>
          </w:p>
        </w:tc>
        <w:tc>
          <w:tcPr>
            <w:tcW w:w="239" w:type="dxa"/>
            <w:shd w:val="clear" w:color="auto" w:fill="auto"/>
          </w:tcPr>
          <w:p w14:paraId="3D91A449"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tcPr>
          <w:p w14:paraId="17586C5F" w14:textId="77777777" w:rsidR="00F94A2C" w:rsidRPr="008B4A5B" w:rsidRDefault="00F94A2C" w:rsidP="00885E4C">
            <w:pPr>
              <w:tabs>
                <w:tab w:val="decimal" w:pos="832"/>
              </w:tabs>
              <w:spacing w:line="240" w:lineRule="atLeast"/>
              <w:ind w:right="-108"/>
              <w:rPr>
                <w:sz w:val="20"/>
                <w:szCs w:val="20"/>
              </w:rPr>
            </w:pPr>
          </w:p>
        </w:tc>
        <w:tc>
          <w:tcPr>
            <w:tcW w:w="270" w:type="dxa"/>
            <w:shd w:val="clear" w:color="auto" w:fill="auto"/>
            <w:vAlign w:val="bottom"/>
          </w:tcPr>
          <w:p w14:paraId="364248E9"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tcPr>
          <w:p w14:paraId="27F3E8AA" w14:textId="77777777" w:rsidR="00F94A2C" w:rsidRPr="008B4A5B" w:rsidRDefault="00F94A2C" w:rsidP="00F94A2C">
            <w:pPr>
              <w:tabs>
                <w:tab w:val="decimal" w:pos="910"/>
              </w:tabs>
              <w:spacing w:line="240" w:lineRule="atLeast"/>
              <w:ind w:right="-108"/>
              <w:rPr>
                <w:sz w:val="20"/>
                <w:szCs w:val="20"/>
              </w:rPr>
            </w:pPr>
          </w:p>
        </w:tc>
      </w:tr>
      <w:tr w:rsidR="00F94A2C" w:rsidRPr="008B4A5B" w14:paraId="0E2F19C1" w14:textId="77777777" w:rsidTr="00885E4C">
        <w:trPr>
          <w:gridAfter w:val="1"/>
          <w:wAfter w:w="15" w:type="dxa"/>
        </w:trPr>
        <w:tc>
          <w:tcPr>
            <w:tcW w:w="3942" w:type="dxa"/>
            <w:shd w:val="clear" w:color="auto" w:fill="auto"/>
            <w:vAlign w:val="center"/>
          </w:tcPr>
          <w:p w14:paraId="2E6DADD0"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Deposits</w:t>
            </w:r>
          </w:p>
        </w:tc>
        <w:tc>
          <w:tcPr>
            <w:tcW w:w="1164" w:type="dxa"/>
            <w:shd w:val="clear" w:color="auto" w:fill="auto"/>
            <w:vAlign w:val="bottom"/>
          </w:tcPr>
          <w:p w14:paraId="40B1BFAE" w14:textId="731BAC69" w:rsidR="00F94A2C" w:rsidRPr="008B4A5B" w:rsidRDefault="00EA507A" w:rsidP="00F94A2C">
            <w:pPr>
              <w:tabs>
                <w:tab w:val="decimal" w:pos="864"/>
              </w:tabs>
              <w:ind w:left="-69" w:right="-113" w:firstLine="16"/>
              <w:rPr>
                <w:sz w:val="20"/>
                <w:szCs w:val="20"/>
              </w:rPr>
            </w:pPr>
            <w:r w:rsidRPr="008B4A5B">
              <w:rPr>
                <w:sz w:val="20"/>
                <w:szCs w:val="20"/>
              </w:rPr>
              <w:t>9,324</w:t>
            </w:r>
          </w:p>
        </w:tc>
        <w:tc>
          <w:tcPr>
            <w:tcW w:w="239" w:type="dxa"/>
            <w:shd w:val="clear" w:color="auto" w:fill="auto"/>
          </w:tcPr>
          <w:p w14:paraId="7E135C1C"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7C19F93" w14:textId="77777777" w:rsidR="00F94A2C" w:rsidRPr="008B4A5B" w:rsidRDefault="00F94A2C" w:rsidP="00F37D36">
            <w:pPr>
              <w:tabs>
                <w:tab w:val="decimal" w:pos="914"/>
              </w:tabs>
              <w:spacing w:line="240" w:lineRule="atLeast"/>
              <w:ind w:right="-108"/>
              <w:rPr>
                <w:sz w:val="20"/>
                <w:szCs w:val="20"/>
              </w:rPr>
            </w:pPr>
            <w:r w:rsidRPr="008B4A5B">
              <w:rPr>
                <w:sz w:val="20"/>
                <w:szCs w:val="20"/>
              </w:rPr>
              <w:t>9,481</w:t>
            </w:r>
          </w:p>
        </w:tc>
        <w:tc>
          <w:tcPr>
            <w:tcW w:w="239" w:type="dxa"/>
            <w:shd w:val="clear" w:color="auto" w:fill="auto"/>
          </w:tcPr>
          <w:p w14:paraId="6A13988D"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tcPr>
          <w:p w14:paraId="0CD04460" w14:textId="4E5F54F6" w:rsidR="00F94A2C" w:rsidRPr="008B4A5B" w:rsidRDefault="00EA507A" w:rsidP="00885E4C">
            <w:pPr>
              <w:tabs>
                <w:tab w:val="decimal" w:pos="832"/>
              </w:tabs>
              <w:spacing w:line="240" w:lineRule="atLeast"/>
              <w:ind w:right="-108"/>
              <w:rPr>
                <w:sz w:val="20"/>
                <w:szCs w:val="20"/>
              </w:rPr>
            </w:pPr>
            <w:r w:rsidRPr="008B4A5B">
              <w:rPr>
                <w:sz w:val="20"/>
                <w:szCs w:val="20"/>
              </w:rPr>
              <w:t>9,324</w:t>
            </w:r>
          </w:p>
        </w:tc>
        <w:tc>
          <w:tcPr>
            <w:tcW w:w="270" w:type="dxa"/>
            <w:shd w:val="clear" w:color="auto" w:fill="auto"/>
            <w:vAlign w:val="bottom"/>
          </w:tcPr>
          <w:p w14:paraId="2CDBC09D"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tcPr>
          <w:p w14:paraId="0579012F" w14:textId="77777777" w:rsidR="00F94A2C" w:rsidRPr="008B4A5B" w:rsidRDefault="00F94A2C" w:rsidP="00F94A2C">
            <w:pPr>
              <w:tabs>
                <w:tab w:val="decimal" w:pos="910"/>
              </w:tabs>
              <w:spacing w:line="240" w:lineRule="atLeast"/>
              <w:ind w:right="-108"/>
              <w:rPr>
                <w:sz w:val="20"/>
                <w:szCs w:val="20"/>
              </w:rPr>
            </w:pPr>
            <w:r w:rsidRPr="008B4A5B">
              <w:rPr>
                <w:sz w:val="20"/>
                <w:szCs w:val="20"/>
              </w:rPr>
              <w:t>9,481</w:t>
            </w:r>
          </w:p>
        </w:tc>
      </w:tr>
      <w:tr w:rsidR="00382CA3" w:rsidRPr="008B4A5B" w14:paraId="7EA13C6C" w14:textId="77777777" w:rsidTr="00885E4C">
        <w:trPr>
          <w:gridAfter w:val="1"/>
          <w:wAfter w:w="15" w:type="dxa"/>
        </w:trPr>
        <w:tc>
          <w:tcPr>
            <w:tcW w:w="3942" w:type="dxa"/>
            <w:shd w:val="clear" w:color="auto" w:fill="auto"/>
            <w:vAlign w:val="center"/>
          </w:tcPr>
          <w:p w14:paraId="3FFBC500" w14:textId="77777777" w:rsidR="00382CA3" w:rsidRPr="008B4A5B" w:rsidRDefault="00382CA3" w:rsidP="00F94A2C">
            <w:pPr>
              <w:tabs>
                <w:tab w:val="left" w:pos="270"/>
                <w:tab w:val="decimal" w:pos="9090"/>
              </w:tabs>
              <w:spacing w:line="240" w:lineRule="atLeast"/>
              <w:ind w:right="-108"/>
              <w:rPr>
                <w:sz w:val="20"/>
                <w:szCs w:val="20"/>
              </w:rPr>
            </w:pPr>
          </w:p>
        </w:tc>
        <w:tc>
          <w:tcPr>
            <w:tcW w:w="1164" w:type="dxa"/>
            <w:shd w:val="clear" w:color="auto" w:fill="auto"/>
            <w:vAlign w:val="bottom"/>
          </w:tcPr>
          <w:p w14:paraId="38C15A35" w14:textId="77777777" w:rsidR="00382CA3" w:rsidRPr="008B4A5B" w:rsidRDefault="00382CA3" w:rsidP="00F94A2C">
            <w:pPr>
              <w:tabs>
                <w:tab w:val="decimal" w:pos="864"/>
              </w:tabs>
              <w:ind w:left="-69" w:right="-113" w:firstLine="16"/>
              <w:rPr>
                <w:sz w:val="20"/>
                <w:szCs w:val="20"/>
              </w:rPr>
            </w:pPr>
          </w:p>
        </w:tc>
        <w:tc>
          <w:tcPr>
            <w:tcW w:w="239" w:type="dxa"/>
            <w:shd w:val="clear" w:color="auto" w:fill="auto"/>
          </w:tcPr>
          <w:p w14:paraId="6CAE687C" w14:textId="77777777" w:rsidR="00382CA3" w:rsidRPr="008B4A5B" w:rsidRDefault="00382CA3" w:rsidP="00F94A2C">
            <w:pPr>
              <w:tabs>
                <w:tab w:val="decimal" w:pos="666"/>
              </w:tabs>
              <w:snapToGrid w:val="0"/>
              <w:spacing w:line="240" w:lineRule="atLeast"/>
              <w:ind w:right="-113"/>
              <w:rPr>
                <w:sz w:val="20"/>
                <w:szCs w:val="20"/>
                <w:lang w:val="en-GB"/>
              </w:rPr>
            </w:pPr>
          </w:p>
        </w:tc>
        <w:tc>
          <w:tcPr>
            <w:tcW w:w="1201" w:type="dxa"/>
            <w:shd w:val="clear" w:color="auto" w:fill="auto"/>
          </w:tcPr>
          <w:p w14:paraId="79EB56F4" w14:textId="77777777" w:rsidR="00382CA3" w:rsidRPr="008B4A5B" w:rsidRDefault="00382CA3" w:rsidP="00F37D36">
            <w:pPr>
              <w:tabs>
                <w:tab w:val="decimal" w:pos="914"/>
              </w:tabs>
              <w:spacing w:line="240" w:lineRule="atLeast"/>
              <w:ind w:right="-108"/>
              <w:rPr>
                <w:sz w:val="20"/>
                <w:szCs w:val="20"/>
              </w:rPr>
            </w:pPr>
          </w:p>
        </w:tc>
        <w:tc>
          <w:tcPr>
            <w:tcW w:w="239" w:type="dxa"/>
            <w:shd w:val="clear" w:color="auto" w:fill="auto"/>
          </w:tcPr>
          <w:p w14:paraId="5473BCDC" w14:textId="77777777" w:rsidR="00382CA3" w:rsidRPr="008B4A5B" w:rsidRDefault="00382CA3" w:rsidP="00F94A2C">
            <w:pPr>
              <w:tabs>
                <w:tab w:val="decimal" w:pos="781"/>
              </w:tabs>
              <w:spacing w:line="240" w:lineRule="atLeast"/>
              <w:ind w:right="-108"/>
              <w:rPr>
                <w:sz w:val="20"/>
                <w:szCs w:val="20"/>
              </w:rPr>
            </w:pPr>
          </w:p>
        </w:tc>
        <w:tc>
          <w:tcPr>
            <w:tcW w:w="1117" w:type="dxa"/>
            <w:shd w:val="clear" w:color="auto" w:fill="auto"/>
          </w:tcPr>
          <w:p w14:paraId="77212540" w14:textId="77777777" w:rsidR="00382CA3" w:rsidRPr="008B4A5B" w:rsidRDefault="00382CA3" w:rsidP="00885E4C">
            <w:pPr>
              <w:tabs>
                <w:tab w:val="decimal" w:pos="832"/>
              </w:tabs>
              <w:spacing w:line="240" w:lineRule="atLeast"/>
              <w:ind w:right="-108"/>
              <w:rPr>
                <w:sz w:val="20"/>
                <w:szCs w:val="20"/>
              </w:rPr>
            </w:pPr>
          </w:p>
        </w:tc>
        <w:tc>
          <w:tcPr>
            <w:tcW w:w="270" w:type="dxa"/>
            <w:shd w:val="clear" w:color="auto" w:fill="auto"/>
            <w:vAlign w:val="bottom"/>
          </w:tcPr>
          <w:p w14:paraId="4D9F0694" w14:textId="77777777" w:rsidR="00382CA3" w:rsidRPr="008B4A5B" w:rsidRDefault="00382CA3" w:rsidP="00F94A2C">
            <w:pPr>
              <w:tabs>
                <w:tab w:val="decimal" w:pos="972"/>
              </w:tabs>
              <w:snapToGrid w:val="0"/>
              <w:spacing w:line="240" w:lineRule="atLeast"/>
              <w:ind w:right="-25"/>
              <w:rPr>
                <w:sz w:val="20"/>
                <w:szCs w:val="20"/>
                <w:lang w:val="en-GB"/>
              </w:rPr>
            </w:pPr>
          </w:p>
        </w:tc>
        <w:tc>
          <w:tcPr>
            <w:tcW w:w="1202" w:type="dxa"/>
            <w:gridSpan w:val="2"/>
            <w:shd w:val="clear" w:color="auto" w:fill="auto"/>
          </w:tcPr>
          <w:p w14:paraId="68CC3F31" w14:textId="77777777" w:rsidR="00382CA3" w:rsidRPr="008B4A5B" w:rsidRDefault="00382CA3" w:rsidP="00F94A2C">
            <w:pPr>
              <w:tabs>
                <w:tab w:val="decimal" w:pos="910"/>
              </w:tabs>
              <w:spacing w:line="240" w:lineRule="atLeast"/>
              <w:ind w:right="-108"/>
              <w:rPr>
                <w:sz w:val="20"/>
                <w:szCs w:val="20"/>
              </w:rPr>
            </w:pPr>
          </w:p>
        </w:tc>
      </w:tr>
      <w:tr w:rsidR="00F94A2C" w:rsidRPr="008B4A5B" w14:paraId="350B9620" w14:textId="77777777" w:rsidTr="00885E4C">
        <w:trPr>
          <w:gridAfter w:val="1"/>
          <w:wAfter w:w="15" w:type="dxa"/>
        </w:trPr>
        <w:tc>
          <w:tcPr>
            <w:tcW w:w="3942" w:type="dxa"/>
            <w:shd w:val="clear" w:color="auto" w:fill="auto"/>
          </w:tcPr>
          <w:p w14:paraId="0A980495" w14:textId="77777777" w:rsidR="00F94A2C" w:rsidRPr="008B4A5B" w:rsidRDefault="00F94A2C" w:rsidP="00F94A2C">
            <w:pPr>
              <w:tabs>
                <w:tab w:val="left" w:pos="360"/>
                <w:tab w:val="decimal" w:pos="9090"/>
              </w:tabs>
              <w:spacing w:line="240" w:lineRule="atLeast"/>
              <w:ind w:right="-108"/>
              <w:rPr>
                <w:sz w:val="20"/>
                <w:szCs w:val="20"/>
              </w:rPr>
            </w:pPr>
            <w:r w:rsidRPr="008B4A5B">
              <w:rPr>
                <w:sz w:val="20"/>
                <w:szCs w:val="20"/>
              </w:rPr>
              <w:t>Directors and key executive officers</w:t>
            </w:r>
          </w:p>
        </w:tc>
        <w:tc>
          <w:tcPr>
            <w:tcW w:w="1164" w:type="dxa"/>
            <w:shd w:val="clear" w:color="auto" w:fill="auto"/>
            <w:vAlign w:val="bottom"/>
          </w:tcPr>
          <w:p w14:paraId="04F479A9"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31EBFE58"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589476A" w14:textId="77777777" w:rsidR="00F94A2C" w:rsidRPr="008B4A5B" w:rsidRDefault="00F94A2C" w:rsidP="00F37D36">
            <w:pPr>
              <w:tabs>
                <w:tab w:val="decimal" w:pos="914"/>
              </w:tabs>
              <w:spacing w:line="240" w:lineRule="atLeast"/>
              <w:ind w:right="-108"/>
              <w:rPr>
                <w:sz w:val="20"/>
                <w:szCs w:val="20"/>
              </w:rPr>
            </w:pPr>
          </w:p>
        </w:tc>
        <w:tc>
          <w:tcPr>
            <w:tcW w:w="239" w:type="dxa"/>
            <w:shd w:val="clear" w:color="auto" w:fill="auto"/>
          </w:tcPr>
          <w:p w14:paraId="3E85985B"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tcPr>
          <w:p w14:paraId="2632B5A6" w14:textId="77777777" w:rsidR="00F94A2C" w:rsidRPr="008B4A5B" w:rsidRDefault="00F94A2C" w:rsidP="00885E4C">
            <w:pPr>
              <w:tabs>
                <w:tab w:val="decimal" w:pos="832"/>
              </w:tabs>
              <w:spacing w:line="240" w:lineRule="atLeast"/>
              <w:ind w:right="-108"/>
              <w:rPr>
                <w:sz w:val="20"/>
                <w:szCs w:val="20"/>
              </w:rPr>
            </w:pPr>
          </w:p>
        </w:tc>
        <w:tc>
          <w:tcPr>
            <w:tcW w:w="270" w:type="dxa"/>
            <w:shd w:val="clear" w:color="auto" w:fill="auto"/>
            <w:vAlign w:val="bottom"/>
          </w:tcPr>
          <w:p w14:paraId="026F6BF0"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tcPr>
          <w:p w14:paraId="078C865F" w14:textId="77777777" w:rsidR="00F94A2C" w:rsidRPr="008B4A5B" w:rsidRDefault="00F94A2C" w:rsidP="00F94A2C">
            <w:pPr>
              <w:tabs>
                <w:tab w:val="decimal" w:pos="910"/>
              </w:tabs>
              <w:spacing w:line="240" w:lineRule="atLeast"/>
              <w:ind w:right="-108"/>
              <w:rPr>
                <w:sz w:val="20"/>
                <w:szCs w:val="20"/>
              </w:rPr>
            </w:pPr>
          </w:p>
        </w:tc>
      </w:tr>
      <w:tr w:rsidR="00F94A2C" w:rsidRPr="008B4A5B" w14:paraId="6C7E546E" w14:textId="77777777" w:rsidTr="00885E4C">
        <w:trPr>
          <w:gridAfter w:val="1"/>
          <w:wAfter w:w="15" w:type="dxa"/>
        </w:trPr>
        <w:tc>
          <w:tcPr>
            <w:tcW w:w="3942" w:type="dxa"/>
            <w:shd w:val="clear" w:color="auto" w:fill="auto"/>
            <w:vAlign w:val="center"/>
          </w:tcPr>
          <w:p w14:paraId="188B0928"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Loans</w:t>
            </w:r>
            <w:r w:rsidRPr="008B4A5B">
              <w:rPr>
                <w:sz w:val="20"/>
                <w:szCs w:val="20"/>
                <w:vertAlign w:val="superscript"/>
              </w:rPr>
              <w:t>*</w:t>
            </w:r>
          </w:p>
        </w:tc>
        <w:tc>
          <w:tcPr>
            <w:tcW w:w="1164" w:type="dxa"/>
            <w:shd w:val="clear" w:color="auto" w:fill="auto"/>
            <w:vAlign w:val="bottom"/>
          </w:tcPr>
          <w:p w14:paraId="28EB0F53" w14:textId="4A68EAA5" w:rsidR="00F94A2C" w:rsidRPr="008B4A5B" w:rsidRDefault="00EA507A" w:rsidP="00F94A2C">
            <w:pPr>
              <w:tabs>
                <w:tab w:val="decimal" w:pos="864"/>
              </w:tabs>
              <w:ind w:left="-69" w:right="-113" w:firstLine="16"/>
              <w:rPr>
                <w:sz w:val="20"/>
                <w:szCs w:val="20"/>
              </w:rPr>
            </w:pPr>
            <w:r w:rsidRPr="008B4A5B">
              <w:rPr>
                <w:sz w:val="20"/>
                <w:szCs w:val="20"/>
              </w:rPr>
              <w:t>105</w:t>
            </w:r>
          </w:p>
        </w:tc>
        <w:tc>
          <w:tcPr>
            <w:tcW w:w="239" w:type="dxa"/>
            <w:shd w:val="clear" w:color="auto" w:fill="auto"/>
          </w:tcPr>
          <w:p w14:paraId="5CB79F6E"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0B6C30F8" w14:textId="77777777" w:rsidR="00F94A2C" w:rsidRPr="008B4A5B" w:rsidRDefault="00F94A2C" w:rsidP="00F37D36">
            <w:pPr>
              <w:tabs>
                <w:tab w:val="decimal" w:pos="914"/>
              </w:tabs>
              <w:spacing w:line="240" w:lineRule="atLeast"/>
              <w:ind w:right="-108"/>
              <w:rPr>
                <w:sz w:val="20"/>
                <w:szCs w:val="20"/>
              </w:rPr>
            </w:pPr>
            <w:r w:rsidRPr="008B4A5B">
              <w:rPr>
                <w:sz w:val="20"/>
                <w:szCs w:val="20"/>
              </w:rPr>
              <w:t>111</w:t>
            </w:r>
          </w:p>
        </w:tc>
        <w:tc>
          <w:tcPr>
            <w:tcW w:w="239" w:type="dxa"/>
            <w:shd w:val="clear" w:color="auto" w:fill="auto"/>
            <w:vAlign w:val="center"/>
          </w:tcPr>
          <w:p w14:paraId="509F4866"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9A954A3" w14:textId="4B355B56" w:rsidR="00F94A2C" w:rsidRPr="008B4A5B" w:rsidRDefault="00EA507A" w:rsidP="00885E4C">
            <w:pPr>
              <w:tabs>
                <w:tab w:val="decimal" w:pos="832"/>
              </w:tabs>
              <w:spacing w:line="240" w:lineRule="atLeast"/>
              <w:ind w:right="-108"/>
              <w:rPr>
                <w:sz w:val="20"/>
                <w:szCs w:val="20"/>
              </w:rPr>
            </w:pPr>
            <w:r w:rsidRPr="008B4A5B">
              <w:rPr>
                <w:sz w:val="20"/>
                <w:szCs w:val="20"/>
              </w:rPr>
              <w:t>105</w:t>
            </w:r>
          </w:p>
        </w:tc>
        <w:tc>
          <w:tcPr>
            <w:tcW w:w="270" w:type="dxa"/>
            <w:shd w:val="clear" w:color="auto" w:fill="auto"/>
            <w:vAlign w:val="bottom"/>
          </w:tcPr>
          <w:p w14:paraId="4020B40D"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41A83176" w14:textId="77777777" w:rsidR="00F94A2C" w:rsidRPr="008B4A5B" w:rsidRDefault="00F94A2C" w:rsidP="00F94A2C">
            <w:pPr>
              <w:tabs>
                <w:tab w:val="decimal" w:pos="910"/>
              </w:tabs>
              <w:spacing w:line="240" w:lineRule="atLeast"/>
              <w:ind w:right="-108"/>
              <w:rPr>
                <w:sz w:val="20"/>
                <w:szCs w:val="20"/>
              </w:rPr>
            </w:pPr>
            <w:r w:rsidRPr="008B4A5B">
              <w:rPr>
                <w:sz w:val="20"/>
                <w:szCs w:val="20"/>
              </w:rPr>
              <w:t>111</w:t>
            </w:r>
          </w:p>
        </w:tc>
      </w:tr>
      <w:tr w:rsidR="00F94A2C" w:rsidRPr="008B4A5B" w14:paraId="45F628C9" w14:textId="77777777" w:rsidTr="00885E4C">
        <w:trPr>
          <w:gridAfter w:val="1"/>
          <w:wAfter w:w="15" w:type="dxa"/>
        </w:trPr>
        <w:tc>
          <w:tcPr>
            <w:tcW w:w="3942" w:type="dxa"/>
            <w:shd w:val="clear" w:color="auto" w:fill="auto"/>
            <w:vAlign w:val="center"/>
          </w:tcPr>
          <w:p w14:paraId="4579F4A0"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Deposits</w:t>
            </w:r>
          </w:p>
        </w:tc>
        <w:tc>
          <w:tcPr>
            <w:tcW w:w="1164" w:type="dxa"/>
            <w:shd w:val="clear" w:color="auto" w:fill="auto"/>
            <w:vAlign w:val="bottom"/>
          </w:tcPr>
          <w:p w14:paraId="72AA70EB" w14:textId="240F86E5" w:rsidR="00F94A2C" w:rsidRPr="008B4A5B" w:rsidRDefault="00EA507A" w:rsidP="00F94A2C">
            <w:pPr>
              <w:tabs>
                <w:tab w:val="decimal" w:pos="864"/>
              </w:tabs>
              <w:ind w:left="-69" w:right="-113" w:firstLine="16"/>
              <w:rPr>
                <w:sz w:val="20"/>
                <w:szCs w:val="20"/>
              </w:rPr>
            </w:pPr>
            <w:r w:rsidRPr="008B4A5B">
              <w:rPr>
                <w:sz w:val="20"/>
                <w:szCs w:val="20"/>
              </w:rPr>
              <w:t>1,733</w:t>
            </w:r>
          </w:p>
        </w:tc>
        <w:tc>
          <w:tcPr>
            <w:tcW w:w="239" w:type="dxa"/>
            <w:shd w:val="clear" w:color="auto" w:fill="auto"/>
          </w:tcPr>
          <w:p w14:paraId="0FBADC90"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0EAC3717" w14:textId="77777777" w:rsidR="00F94A2C" w:rsidRPr="008B4A5B" w:rsidRDefault="00F94A2C" w:rsidP="00F37D36">
            <w:pPr>
              <w:tabs>
                <w:tab w:val="decimal" w:pos="914"/>
              </w:tabs>
              <w:spacing w:line="240" w:lineRule="atLeast"/>
              <w:ind w:right="-108"/>
              <w:rPr>
                <w:sz w:val="20"/>
                <w:szCs w:val="20"/>
              </w:rPr>
            </w:pPr>
            <w:r w:rsidRPr="008B4A5B">
              <w:rPr>
                <w:sz w:val="20"/>
                <w:szCs w:val="20"/>
              </w:rPr>
              <w:t>1,519</w:t>
            </w:r>
          </w:p>
        </w:tc>
        <w:tc>
          <w:tcPr>
            <w:tcW w:w="239" w:type="dxa"/>
            <w:shd w:val="clear" w:color="auto" w:fill="auto"/>
            <w:vAlign w:val="center"/>
          </w:tcPr>
          <w:p w14:paraId="7FCA185C"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7158BAB" w14:textId="5FC12147" w:rsidR="00F94A2C" w:rsidRPr="008B4A5B" w:rsidRDefault="00EA507A" w:rsidP="00885E4C">
            <w:pPr>
              <w:tabs>
                <w:tab w:val="decimal" w:pos="832"/>
              </w:tabs>
              <w:spacing w:line="240" w:lineRule="atLeast"/>
              <w:ind w:right="-108"/>
              <w:rPr>
                <w:sz w:val="20"/>
                <w:szCs w:val="20"/>
              </w:rPr>
            </w:pPr>
            <w:r w:rsidRPr="008B4A5B">
              <w:rPr>
                <w:sz w:val="20"/>
                <w:szCs w:val="20"/>
              </w:rPr>
              <w:t>1,733</w:t>
            </w:r>
          </w:p>
        </w:tc>
        <w:tc>
          <w:tcPr>
            <w:tcW w:w="270" w:type="dxa"/>
            <w:shd w:val="clear" w:color="auto" w:fill="auto"/>
            <w:vAlign w:val="bottom"/>
          </w:tcPr>
          <w:p w14:paraId="609BD78A"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55A8C0B8" w14:textId="77777777" w:rsidR="00F94A2C" w:rsidRPr="008B4A5B" w:rsidRDefault="00F94A2C" w:rsidP="00F94A2C">
            <w:pPr>
              <w:tabs>
                <w:tab w:val="decimal" w:pos="910"/>
              </w:tabs>
              <w:spacing w:line="240" w:lineRule="atLeast"/>
              <w:ind w:right="-108"/>
              <w:rPr>
                <w:sz w:val="20"/>
                <w:szCs w:val="20"/>
              </w:rPr>
            </w:pPr>
            <w:r w:rsidRPr="008B4A5B">
              <w:rPr>
                <w:sz w:val="20"/>
                <w:szCs w:val="20"/>
              </w:rPr>
              <w:t>1,519</w:t>
            </w:r>
          </w:p>
        </w:tc>
      </w:tr>
      <w:tr w:rsidR="00F94A2C" w:rsidRPr="008B4A5B" w14:paraId="1EF98568" w14:textId="77777777" w:rsidTr="00885E4C">
        <w:trPr>
          <w:gridAfter w:val="1"/>
          <w:wAfter w:w="15" w:type="dxa"/>
        </w:trPr>
        <w:tc>
          <w:tcPr>
            <w:tcW w:w="3942" w:type="dxa"/>
            <w:shd w:val="clear" w:color="auto" w:fill="auto"/>
            <w:vAlign w:val="center"/>
          </w:tcPr>
          <w:p w14:paraId="0F878DF9" w14:textId="77777777" w:rsidR="00F94A2C" w:rsidRPr="008B4A5B" w:rsidRDefault="00F94A2C" w:rsidP="00F94A2C">
            <w:pPr>
              <w:tabs>
                <w:tab w:val="left" w:pos="270"/>
                <w:tab w:val="decimal" w:pos="9090"/>
              </w:tabs>
              <w:spacing w:line="240" w:lineRule="atLeast"/>
              <w:ind w:right="-108"/>
              <w:rPr>
                <w:sz w:val="20"/>
                <w:szCs w:val="20"/>
              </w:rPr>
            </w:pPr>
          </w:p>
        </w:tc>
        <w:tc>
          <w:tcPr>
            <w:tcW w:w="1164" w:type="dxa"/>
            <w:shd w:val="clear" w:color="auto" w:fill="auto"/>
            <w:vAlign w:val="bottom"/>
          </w:tcPr>
          <w:p w14:paraId="5E5E52F6"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63A18879"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6FD7362" w14:textId="77777777" w:rsidR="00F94A2C" w:rsidRPr="008B4A5B" w:rsidRDefault="00F94A2C" w:rsidP="00F37D36">
            <w:pPr>
              <w:tabs>
                <w:tab w:val="decimal" w:pos="914"/>
              </w:tabs>
              <w:spacing w:line="240" w:lineRule="atLeast"/>
              <w:ind w:right="-108"/>
              <w:rPr>
                <w:sz w:val="20"/>
                <w:szCs w:val="20"/>
              </w:rPr>
            </w:pPr>
          </w:p>
        </w:tc>
        <w:tc>
          <w:tcPr>
            <w:tcW w:w="239" w:type="dxa"/>
            <w:shd w:val="clear" w:color="auto" w:fill="auto"/>
            <w:vAlign w:val="center"/>
          </w:tcPr>
          <w:p w14:paraId="04403FE3"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2FDF8D4E" w14:textId="77777777" w:rsidR="00F94A2C" w:rsidRPr="008B4A5B" w:rsidRDefault="00F94A2C" w:rsidP="00885E4C">
            <w:pPr>
              <w:tabs>
                <w:tab w:val="decimal" w:pos="832"/>
              </w:tabs>
              <w:spacing w:line="240" w:lineRule="atLeast"/>
              <w:ind w:right="-108"/>
              <w:rPr>
                <w:sz w:val="20"/>
                <w:szCs w:val="20"/>
              </w:rPr>
            </w:pPr>
          </w:p>
        </w:tc>
        <w:tc>
          <w:tcPr>
            <w:tcW w:w="270" w:type="dxa"/>
            <w:shd w:val="clear" w:color="auto" w:fill="auto"/>
            <w:vAlign w:val="bottom"/>
          </w:tcPr>
          <w:p w14:paraId="2E3CB8C3"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6A88D8FE" w14:textId="77777777" w:rsidR="00F94A2C" w:rsidRPr="008B4A5B" w:rsidRDefault="00F94A2C" w:rsidP="00F94A2C">
            <w:pPr>
              <w:tabs>
                <w:tab w:val="decimal" w:pos="910"/>
              </w:tabs>
              <w:spacing w:line="240" w:lineRule="atLeast"/>
              <w:ind w:right="-108"/>
              <w:rPr>
                <w:sz w:val="20"/>
                <w:szCs w:val="20"/>
              </w:rPr>
            </w:pPr>
          </w:p>
        </w:tc>
      </w:tr>
      <w:tr w:rsidR="00F94A2C" w:rsidRPr="008B4A5B" w14:paraId="58CDF5F5" w14:textId="77777777" w:rsidTr="00885E4C">
        <w:trPr>
          <w:gridAfter w:val="1"/>
          <w:wAfter w:w="15" w:type="dxa"/>
        </w:trPr>
        <w:tc>
          <w:tcPr>
            <w:tcW w:w="3942" w:type="dxa"/>
            <w:shd w:val="clear" w:color="auto" w:fill="auto"/>
          </w:tcPr>
          <w:p w14:paraId="657FA74B" w14:textId="77777777" w:rsidR="00F94A2C" w:rsidRPr="008B4A5B" w:rsidRDefault="00F94A2C" w:rsidP="00F94A2C">
            <w:pPr>
              <w:tabs>
                <w:tab w:val="left" w:pos="360"/>
                <w:tab w:val="decimal" w:pos="9090"/>
              </w:tabs>
              <w:spacing w:line="240" w:lineRule="atLeast"/>
              <w:ind w:left="-20" w:right="-108"/>
              <w:rPr>
                <w:sz w:val="20"/>
                <w:szCs w:val="20"/>
              </w:rPr>
            </w:pPr>
            <w:r w:rsidRPr="008B4A5B">
              <w:rPr>
                <w:sz w:val="20"/>
                <w:szCs w:val="20"/>
              </w:rPr>
              <w:t xml:space="preserve">Related companies (Shareholding through </w:t>
            </w:r>
          </w:p>
        </w:tc>
        <w:tc>
          <w:tcPr>
            <w:tcW w:w="1164" w:type="dxa"/>
            <w:shd w:val="clear" w:color="auto" w:fill="auto"/>
            <w:vAlign w:val="bottom"/>
          </w:tcPr>
          <w:p w14:paraId="6D41D125"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11015DAC"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7C73523E" w14:textId="77777777" w:rsidR="00F94A2C" w:rsidRPr="008B4A5B" w:rsidRDefault="00F94A2C" w:rsidP="00F37D36">
            <w:pPr>
              <w:tabs>
                <w:tab w:val="decimal" w:pos="914"/>
              </w:tabs>
              <w:spacing w:line="240" w:lineRule="atLeast"/>
              <w:ind w:right="-108"/>
              <w:rPr>
                <w:sz w:val="20"/>
                <w:szCs w:val="20"/>
              </w:rPr>
            </w:pPr>
          </w:p>
        </w:tc>
        <w:tc>
          <w:tcPr>
            <w:tcW w:w="239" w:type="dxa"/>
            <w:shd w:val="clear" w:color="auto" w:fill="auto"/>
          </w:tcPr>
          <w:p w14:paraId="6F270EA7"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tcPr>
          <w:p w14:paraId="486A1FDE" w14:textId="77777777" w:rsidR="00F94A2C" w:rsidRPr="008B4A5B" w:rsidRDefault="00F94A2C" w:rsidP="00885E4C">
            <w:pPr>
              <w:tabs>
                <w:tab w:val="decimal" w:pos="832"/>
              </w:tabs>
              <w:spacing w:line="240" w:lineRule="atLeast"/>
              <w:ind w:right="-108"/>
              <w:rPr>
                <w:sz w:val="20"/>
                <w:szCs w:val="20"/>
              </w:rPr>
            </w:pPr>
          </w:p>
        </w:tc>
        <w:tc>
          <w:tcPr>
            <w:tcW w:w="270" w:type="dxa"/>
            <w:shd w:val="clear" w:color="auto" w:fill="auto"/>
            <w:vAlign w:val="bottom"/>
          </w:tcPr>
          <w:p w14:paraId="2A556396"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tcPr>
          <w:p w14:paraId="28DA4676" w14:textId="77777777" w:rsidR="00F94A2C" w:rsidRPr="008B4A5B" w:rsidRDefault="00F94A2C" w:rsidP="00F94A2C">
            <w:pPr>
              <w:tabs>
                <w:tab w:val="decimal" w:pos="910"/>
              </w:tabs>
              <w:spacing w:line="240" w:lineRule="atLeast"/>
              <w:ind w:right="-108"/>
              <w:rPr>
                <w:sz w:val="20"/>
                <w:szCs w:val="20"/>
              </w:rPr>
            </w:pPr>
          </w:p>
        </w:tc>
      </w:tr>
      <w:tr w:rsidR="00F94A2C" w:rsidRPr="008B4A5B" w14:paraId="58310674" w14:textId="77777777" w:rsidTr="00885E4C">
        <w:trPr>
          <w:gridAfter w:val="1"/>
          <w:wAfter w:w="15" w:type="dxa"/>
        </w:trPr>
        <w:tc>
          <w:tcPr>
            <w:tcW w:w="3942" w:type="dxa"/>
            <w:shd w:val="clear" w:color="auto" w:fill="auto"/>
          </w:tcPr>
          <w:p w14:paraId="706190B7"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 xml:space="preserve">     other companies’ debt restructuring process)</w:t>
            </w:r>
          </w:p>
        </w:tc>
        <w:tc>
          <w:tcPr>
            <w:tcW w:w="1164" w:type="dxa"/>
            <w:shd w:val="clear" w:color="auto" w:fill="auto"/>
            <w:vAlign w:val="bottom"/>
          </w:tcPr>
          <w:p w14:paraId="69F9BF14"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2D24532F"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659801A5" w14:textId="77777777" w:rsidR="00F94A2C" w:rsidRPr="008B4A5B" w:rsidRDefault="00F94A2C" w:rsidP="00F37D36">
            <w:pPr>
              <w:tabs>
                <w:tab w:val="decimal" w:pos="914"/>
              </w:tabs>
              <w:spacing w:line="240" w:lineRule="atLeast"/>
              <w:ind w:right="-108"/>
              <w:rPr>
                <w:sz w:val="20"/>
                <w:szCs w:val="20"/>
              </w:rPr>
            </w:pPr>
          </w:p>
        </w:tc>
        <w:tc>
          <w:tcPr>
            <w:tcW w:w="239" w:type="dxa"/>
            <w:shd w:val="clear" w:color="auto" w:fill="auto"/>
            <w:vAlign w:val="center"/>
          </w:tcPr>
          <w:p w14:paraId="13841366"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CE8FE94" w14:textId="77777777" w:rsidR="00F94A2C" w:rsidRPr="008B4A5B" w:rsidRDefault="00F94A2C" w:rsidP="00885E4C">
            <w:pPr>
              <w:tabs>
                <w:tab w:val="decimal" w:pos="832"/>
              </w:tabs>
              <w:spacing w:line="240" w:lineRule="atLeast"/>
              <w:ind w:right="-108"/>
              <w:rPr>
                <w:sz w:val="20"/>
                <w:szCs w:val="20"/>
              </w:rPr>
            </w:pPr>
          </w:p>
        </w:tc>
        <w:tc>
          <w:tcPr>
            <w:tcW w:w="270" w:type="dxa"/>
            <w:shd w:val="clear" w:color="auto" w:fill="auto"/>
            <w:vAlign w:val="bottom"/>
          </w:tcPr>
          <w:p w14:paraId="217B5B65"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146DED30" w14:textId="77777777" w:rsidR="00F94A2C" w:rsidRPr="008B4A5B" w:rsidRDefault="00F94A2C" w:rsidP="00F94A2C">
            <w:pPr>
              <w:tabs>
                <w:tab w:val="decimal" w:pos="910"/>
              </w:tabs>
              <w:spacing w:line="240" w:lineRule="atLeast"/>
              <w:ind w:right="-108"/>
              <w:rPr>
                <w:sz w:val="20"/>
                <w:szCs w:val="20"/>
              </w:rPr>
            </w:pPr>
          </w:p>
        </w:tc>
      </w:tr>
      <w:tr w:rsidR="00F94A2C" w:rsidRPr="008B4A5B" w14:paraId="3D9D5E7D" w14:textId="77777777" w:rsidTr="00885E4C">
        <w:trPr>
          <w:gridAfter w:val="1"/>
          <w:wAfter w:w="15" w:type="dxa"/>
        </w:trPr>
        <w:tc>
          <w:tcPr>
            <w:tcW w:w="3942" w:type="dxa"/>
            <w:shd w:val="clear" w:color="auto" w:fill="auto"/>
            <w:vAlign w:val="center"/>
          </w:tcPr>
          <w:p w14:paraId="6BD17CEF"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Contingencies</w:t>
            </w:r>
          </w:p>
        </w:tc>
        <w:tc>
          <w:tcPr>
            <w:tcW w:w="1164" w:type="dxa"/>
            <w:shd w:val="clear" w:color="auto" w:fill="auto"/>
            <w:vAlign w:val="bottom"/>
          </w:tcPr>
          <w:p w14:paraId="5EB2D322" w14:textId="54B0EE33" w:rsidR="00F94A2C" w:rsidRPr="008B4A5B" w:rsidRDefault="00EA507A" w:rsidP="00F94A2C">
            <w:pPr>
              <w:tabs>
                <w:tab w:val="decimal" w:pos="864"/>
              </w:tabs>
              <w:ind w:left="-69" w:right="-113" w:firstLine="16"/>
              <w:rPr>
                <w:sz w:val="20"/>
                <w:szCs w:val="20"/>
              </w:rPr>
            </w:pPr>
            <w:r w:rsidRPr="008B4A5B">
              <w:rPr>
                <w:sz w:val="20"/>
                <w:szCs w:val="20"/>
              </w:rPr>
              <w:t>1</w:t>
            </w:r>
          </w:p>
        </w:tc>
        <w:tc>
          <w:tcPr>
            <w:tcW w:w="239" w:type="dxa"/>
            <w:shd w:val="clear" w:color="auto" w:fill="auto"/>
          </w:tcPr>
          <w:p w14:paraId="0D5AB85D"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6C5F88AC" w14:textId="77777777" w:rsidR="00F94A2C" w:rsidRPr="008B4A5B" w:rsidRDefault="00F94A2C" w:rsidP="00F37D36">
            <w:pPr>
              <w:tabs>
                <w:tab w:val="decimal" w:pos="914"/>
              </w:tabs>
              <w:spacing w:line="240" w:lineRule="atLeast"/>
              <w:ind w:right="-108"/>
              <w:rPr>
                <w:sz w:val="20"/>
                <w:szCs w:val="20"/>
              </w:rPr>
            </w:pPr>
            <w:r w:rsidRPr="008B4A5B">
              <w:rPr>
                <w:sz w:val="20"/>
                <w:szCs w:val="20"/>
              </w:rPr>
              <w:t>1</w:t>
            </w:r>
          </w:p>
        </w:tc>
        <w:tc>
          <w:tcPr>
            <w:tcW w:w="239" w:type="dxa"/>
            <w:shd w:val="clear" w:color="auto" w:fill="auto"/>
            <w:vAlign w:val="center"/>
          </w:tcPr>
          <w:p w14:paraId="280B13DD"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C05D5FC" w14:textId="0F268B0B" w:rsidR="00F94A2C" w:rsidRPr="008B4A5B" w:rsidRDefault="00EA507A" w:rsidP="00885E4C">
            <w:pPr>
              <w:tabs>
                <w:tab w:val="decimal" w:pos="832"/>
              </w:tabs>
              <w:spacing w:line="240" w:lineRule="atLeast"/>
              <w:ind w:right="-108"/>
              <w:rPr>
                <w:sz w:val="20"/>
                <w:szCs w:val="20"/>
              </w:rPr>
            </w:pPr>
            <w:r w:rsidRPr="008B4A5B">
              <w:rPr>
                <w:sz w:val="20"/>
                <w:szCs w:val="20"/>
              </w:rPr>
              <w:t>1</w:t>
            </w:r>
          </w:p>
        </w:tc>
        <w:tc>
          <w:tcPr>
            <w:tcW w:w="270" w:type="dxa"/>
            <w:shd w:val="clear" w:color="auto" w:fill="auto"/>
            <w:vAlign w:val="bottom"/>
          </w:tcPr>
          <w:p w14:paraId="16EEF014"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677CE656" w14:textId="77777777" w:rsidR="00F94A2C" w:rsidRPr="008B4A5B" w:rsidRDefault="00F94A2C" w:rsidP="00F94A2C">
            <w:pPr>
              <w:tabs>
                <w:tab w:val="decimal" w:pos="910"/>
              </w:tabs>
              <w:spacing w:line="240" w:lineRule="atLeast"/>
              <w:ind w:right="-108"/>
              <w:rPr>
                <w:sz w:val="20"/>
                <w:szCs w:val="20"/>
              </w:rPr>
            </w:pPr>
            <w:r w:rsidRPr="008B4A5B">
              <w:rPr>
                <w:sz w:val="20"/>
                <w:szCs w:val="20"/>
              </w:rPr>
              <w:t>1</w:t>
            </w:r>
          </w:p>
        </w:tc>
      </w:tr>
      <w:tr w:rsidR="00F94A2C" w:rsidRPr="008B4A5B" w14:paraId="26875510" w14:textId="77777777" w:rsidTr="00885E4C">
        <w:trPr>
          <w:gridAfter w:val="1"/>
          <w:wAfter w:w="15" w:type="dxa"/>
        </w:trPr>
        <w:tc>
          <w:tcPr>
            <w:tcW w:w="3942" w:type="dxa"/>
            <w:shd w:val="clear" w:color="auto" w:fill="auto"/>
          </w:tcPr>
          <w:p w14:paraId="593EB4CE" w14:textId="77777777" w:rsidR="00F94A2C" w:rsidRPr="008B4A5B" w:rsidRDefault="00F94A2C" w:rsidP="00F94A2C">
            <w:pPr>
              <w:tabs>
                <w:tab w:val="left" w:pos="360"/>
                <w:tab w:val="decimal" w:pos="9090"/>
              </w:tabs>
              <w:spacing w:line="240" w:lineRule="atLeast"/>
              <w:ind w:right="-108"/>
              <w:rPr>
                <w:sz w:val="20"/>
                <w:szCs w:val="20"/>
                <w:u w:val="single"/>
                <w:cs/>
              </w:rPr>
            </w:pPr>
          </w:p>
        </w:tc>
        <w:tc>
          <w:tcPr>
            <w:tcW w:w="1164" w:type="dxa"/>
            <w:shd w:val="clear" w:color="auto" w:fill="auto"/>
            <w:vAlign w:val="bottom"/>
          </w:tcPr>
          <w:p w14:paraId="55AB230B"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216C3F87"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vAlign w:val="center"/>
          </w:tcPr>
          <w:p w14:paraId="50CDF269" w14:textId="77777777" w:rsidR="00F94A2C" w:rsidRPr="008B4A5B" w:rsidRDefault="00F94A2C" w:rsidP="00F37D36">
            <w:pPr>
              <w:tabs>
                <w:tab w:val="decimal" w:pos="914"/>
              </w:tabs>
              <w:spacing w:line="240" w:lineRule="atLeast"/>
              <w:ind w:left="-108" w:right="-108"/>
              <w:jc w:val="center"/>
              <w:rPr>
                <w:sz w:val="20"/>
                <w:szCs w:val="20"/>
              </w:rPr>
            </w:pPr>
          </w:p>
        </w:tc>
        <w:tc>
          <w:tcPr>
            <w:tcW w:w="239" w:type="dxa"/>
            <w:shd w:val="clear" w:color="auto" w:fill="auto"/>
            <w:vAlign w:val="center"/>
          </w:tcPr>
          <w:p w14:paraId="07D99438" w14:textId="77777777" w:rsidR="00F94A2C" w:rsidRPr="008B4A5B" w:rsidRDefault="00F94A2C" w:rsidP="00F94A2C">
            <w:pPr>
              <w:tabs>
                <w:tab w:val="decimal" w:pos="781"/>
              </w:tabs>
              <w:spacing w:line="240" w:lineRule="atLeast"/>
              <w:ind w:left="-108" w:right="-108"/>
              <w:jc w:val="center"/>
              <w:rPr>
                <w:sz w:val="20"/>
                <w:szCs w:val="20"/>
              </w:rPr>
            </w:pPr>
          </w:p>
        </w:tc>
        <w:tc>
          <w:tcPr>
            <w:tcW w:w="1117" w:type="dxa"/>
            <w:shd w:val="clear" w:color="auto" w:fill="auto"/>
            <w:vAlign w:val="center"/>
          </w:tcPr>
          <w:p w14:paraId="4117D54D" w14:textId="77777777" w:rsidR="00F94A2C" w:rsidRPr="008B4A5B" w:rsidRDefault="00F94A2C" w:rsidP="00F94A2C">
            <w:pPr>
              <w:tabs>
                <w:tab w:val="decimal" w:pos="781"/>
              </w:tabs>
              <w:spacing w:line="240" w:lineRule="atLeast"/>
              <w:ind w:left="-108" w:right="-108"/>
              <w:jc w:val="center"/>
              <w:rPr>
                <w:sz w:val="20"/>
                <w:szCs w:val="20"/>
              </w:rPr>
            </w:pPr>
          </w:p>
        </w:tc>
        <w:tc>
          <w:tcPr>
            <w:tcW w:w="270" w:type="dxa"/>
            <w:shd w:val="clear" w:color="auto" w:fill="auto"/>
            <w:vAlign w:val="bottom"/>
          </w:tcPr>
          <w:p w14:paraId="4A5EC436"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309A3245" w14:textId="77777777" w:rsidR="00F94A2C" w:rsidRPr="008B4A5B" w:rsidRDefault="00F94A2C" w:rsidP="00F94A2C">
            <w:pPr>
              <w:tabs>
                <w:tab w:val="decimal" w:pos="910"/>
              </w:tabs>
              <w:spacing w:line="240" w:lineRule="atLeast"/>
              <w:ind w:left="-108" w:right="-108"/>
              <w:rPr>
                <w:sz w:val="20"/>
                <w:szCs w:val="20"/>
              </w:rPr>
            </w:pPr>
          </w:p>
        </w:tc>
      </w:tr>
      <w:tr w:rsidR="00F94A2C" w:rsidRPr="008B4A5B" w14:paraId="2D2F41DF" w14:textId="77777777" w:rsidTr="00885E4C">
        <w:trPr>
          <w:gridAfter w:val="1"/>
          <w:wAfter w:w="15" w:type="dxa"/>
        </w:trPr>
        <w:tc>
          <w:tcPr>
            <w:tcW w:w="3942" w:type="dxa"/>
            <w:shd w:val="clear" w:color="auto" w:fill="auto"/>
            <w:vAlign w:val="center"/>
          </w:tcPr>
          <w:p w14:paraId="30D7120B" w14:textId="77777777" w:rsidR="00F94A2C" w:rsidRPr="008B4A5B" w:rsidRDefault="00F94A2C" w:rsidP="00F94A2C">
            <w:pPr>
              <w:tabs>
                <w:tab w:val="left" w:pos="360"/>
                <w:tab w:val="decimal" w:pos="9090"/>
              </w:tabs>
              <w:spacing w:line="240" w:lineRule="atLeast"/>
              <w:ind w:right="-108"/>
              <w:rPr>
                <w:sz w:val="20"/>
                <w:szCs w:val="20"/>
              </w:rPr>
            </w:pPr>
            <w:r w:rsidRPr="008B4A5B">
              <w:rPr>
                <w:sz w:val="20"/>
                <w:szCs w:val="20"/>
              </w:rPr>
              <w:t xml:space="preserve">Entities in which the directors, management or </w:t>
            </w:r>
          </w:p>
        </w:tc>
        <w:tc>
          <w:tcPr>
            <w:tcW w:w="1164" w:type="dxa"/>
            <w:shd w:val="clear" w:color="auto" w:fill="auto"/>
            <w:vAlign w:val="bottom"/>
          </w:tcPr>
          <w:p w14:paraId="45DBF18F"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21CED251"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16673F53" w14:textId="77777777" w:rsidR="00F94A2C" w:rsidRPr="008B4A5B" w:rsidRDefault="00F94A2C" w:rsidP="00F37D36">
            <w:pPr>
              <w:tabs>
                <w:tab w:val="decimal" w:pos="914"/>
              </w:tabs>
              <w:spacing w:line="240" w:lineRule="atLeast"/>
              <w:ind w:right="-108"/>
              <w:rPr>
                <w:sz w:val="20"/>
                <w:szCs w:val="20"/>
              </w:rPr>
            </w:pPr>
          </w:p>
        </w:tc>
        <w:tc>
          <w:tcPr>
            <w:tcW w:w="239" w:type="dxa"/>
            <w:shd w:val="clear" w:color="auto" w:fill="auto"/>
            <w:vAlign w:val="center"/>
          </w:tcPr>
          <w:p w14:paraId="11F51B16"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31CDCDC" w14:textId="77777777" w:rsidR="00F94A2C" w:rsidRPr="008B4A5B" w:rsidRDefault="00F94A2C" w:rsidP="00F94A2C">
            <w:pPr>
              <w:tabs>
                <w:tab w:val="decimal" w:pos="781"/>
              </w:tabs>
              <w:spacing w:line="240" w:lineRule="atLeast"/>
              <w:ind w:right="-108"/>
              <w:rPr>
                <w:sz w:val="20"/>
                <w:szCs w:val="20"/>
              </w:rPr>
            </w:pPr>
          </w:p>
        </w:tc>
        <w:tc>
          <w:tcPr>
            <w:tcW w:w="270" w:type="dxa"/>
            <w:shd w:val="clear" w:color="auto" w:fill="auto"/>
            <w:vAlign w:val="bottom"/>
          </w:tcPr>
          <w:p w14:paraId="05518A70"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2438AC1B" w14:textId="77777777" w:rsidR="00F94A2C" w:rsidRPr="008B4A5B" w:rsidRDefault="00F94A2C" w:rsidP="00F94A2C">
            <w:pPr>
              <w:tabs>
                <w:tab w:val="decimal" w:pos="910"/>
              </w:tabs>
              <w:spacing w:line="240" w:lineRule="atLeast"/>
              <w:ind w:right="-108"/>
              <w:rPr>
                <w:sz w:val="20"/>
                <w:szCs w:val="20"/>
              </w:rPr>
            </w:pPr>
          </w:p>
        </w:tc>
      </w:tr>
      <w:tr w:rsidR="00F94A2C" w:rsidRPr="008B4A5B" w14:paraId="0C12A0A4" w14:textId="77777777" w:rsidTr="00885E4C">
        <w:trPr>
          <w:gridAfter w:val="1"/>
          <w:wAfter w:w="15" w:type="dxa"/>
        </w:trPr>
        <w:tc>
          <w:tcPr>
            <w:tcW w:w="3942" w:type="dxa"/>
            <w:shd w:val="clear" w:color="auto" w:fill="auto"/>
          </w:tcPr>
          <w:p w14:paraId="08FEC9D7"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 xml:space="preserve">     close members of their families have </w:t>
            </w:r>
          </w:p>
        </w:tc>
        <w:tc>
          <w:tcPr>
            <w:tcW w:w="1164" w:type="dxa"/>
            <w:shd w:val="clear" w:color="auto" w:fill="auto"/>
            <w:vAlign w:val="bottom"/>
          </w:tcPr>
          <w:p w14:paraId="3191F351"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47304115"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213D8BE0" w14:textId="77777777" w:rsidR="00F94A2C" w:rsidRPr="008B4A5B" w:rsidRDefault="00F94A2C" w:rsidP="00F37D36">
            <w:pPr>
              <w:tabs>
                <w:tab w:val="decimal" w:pos="914"/>
              </w:tabs>
              <w:spacing w:line="240" w:lineRule="atLeast"/>
              <w:ind w:right="-108"/>
              <w:rPr>
                <w:sz w:val="20"/>
                <w:szCs w:val="20"/>
              </w:rPr>
            </w:pPr>
          </w:p>
        </w:tc>
        <w:tc>
          <w:tcPr>
            <w:tcW w:w="239" w:type="dxa"/>
            <w:shd w:val="clear" w:color="auto" w:fill="auto"/>
            <w:vAlign w:val="center"/>
          </w:tcPr>
          <w:p w14:paraId="512BC5E0"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1752F061" w14:textId="77777777" w:rsidR="00F94A2C" w:rsidRPr="008B4A5B" w:rsidRDefault="00F94A2C" w:rsidP="00F94A2C">
            <w:pPr>
              <w:tabs>
                <w:tab w:val="decimal" w:pos="781"/>
              </w:tabs>
              <w:spacing w:line="240" w:lineRule="atLeast"/>
              <w:ind w:right="-108"/>
              <w:rPr>
                <w:sz w:val="20"/>
                <w:szCs w:val="20"/>
              </w:rPr>
            </w:pPr>
          </w:p>
        </w:tc>
        <w:tc>
          <w:tcPr>
            <w:tcW w:w="270" w:type="dxa"/>
            <w:shd w:val="clear" w:color="auto" w:fill="auto"/>
            <w:vAlign w:val="bottom"/>
          </w:tcPr>
          <w:p w14:paraId="63DC7015"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1AC4D456" w14:textId="77777777" w:rsidR="00F94A2C" w:rsidRPr="008B4A5B" w:rsidRDefault="00F94A2C" w:rsidP="00F94A2C">
            <w:pPr>
              <w:tabs>
                <w:tab w:val="decimal" w:pos="910"/>
              </w:tabs>
              <w:spacing w:line="240" w:lineRule="atLeast"/>
              <w:ind w:right="-108"/>
              <w:rPr>
                <w:sz w:val="20"/>
                <w:szCs w:val="20"/>
              </w:rPr>
            </w:pPr>
          </w:p>
        </w:tc>
      </w:tr>
      <w:tr w:rsidR="00F94A2C" w:rsidRPr="008B4A5B" w14:paraId="4962D40A" w14:textId="77777777" w:rsidTr="00885E4C">
        <w:trPr>
          <w:gridAfter w:val="1"/>
          <w:wAfter w:w="15" w:type="dxa"/>
        </w:trPr>
        <w:tc>
          <w:tcPr>
            <w:tcW w:w="3942" w:type="dxa"/>
            <w:shd w:val="clear" w:color="auto" w:fill="auto"/>
          </w:tcPr>
          <w:p w14:paraId="41A96C4D" w14:textId="77777777" w:rsidR="00F94A2C" w:rsidRPr="008B4A5B" w:rsidRDefault="00F94A2C" w:rsidP="00F94A2C">
            <w:pPr>
              <w:tabs>
                <w:tab w:val="left" w:pos="270"/>
                <w:tab w:val="decimal" w:pos="9090"/>
              </w:tabs>
              <w:spacing w:line="240" w:lineRule="atLeast"/>
              <w:ind w:left="263" w:right="-108" w:hanging="263"/>
              <w:rPr>
                <w:sz w:val="20"/>
                <w:szCs w:val="20"/>
              </w:rPr>
            </w:pPr>
            <w:r w:rsidRPr="008B4A5B">
              <w:rPr>
                <w:sz w:val="20"/>
                <w:szCs w:val="20"/>
              </w:rPr>
              <w:t xml:space="preserve">     significant influence</w:t>
            </w:r>
          </w:p>
        </w:tc>
        <w:tc>
          <w:tcPr>
            <w:tcW w:w="1164" w:type="dxa"/>
            <w:shd w:val="clear" w:color="auto" w:fill="auto"/>
            <w:vAlign w:val="bottom"/>
          </w:tcPr>
          <w:p w14:paraId="1BAC8CB5" w14:textId="77777777" w:rsidR="00F94A2C" w:rsidRPr="008B4A5B" w:rsidRDefault="00F94A2C" w:rsidP="00F94A2C">
            <w:pPr>
              <w:tabs>
                <w:tab w:val="decimal" w:pos="864"/>
              </w:tabs>
              <w:ind w:left="-69" w:right="-113" w:firstLine="16"/>
              <w:rPr>
                <w:sz w:val="20"/>
                <w:szCs w:val="20"/>
              </w:rPr>
            </w:pPr>
          </w:p>
        </w:tc>
        <w:tc>
          <w:tcPr>
            <w:tcW w:w="239" w:type="dxa"/>
            <w:shd w:val="clear" w:color="auto" w:fill="auto"/>
          </w:tcPr>
          <w:p w14:paraId="459EC136"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76671D10" w14:textId="77777777" w:rsidR="00F94A2C" w:rsidRPr="008B4A5B" w:rsidRDefault="00F94A2C" w:rsidP="00F37D36">
            <w:pPr>
              <w:tabs>
                <w:tab w:val="decimal" w:pos="914"/>
              </w:tabs>
              <w:spacing w:line="240" w:lineRule="atLeast"/>
              <w:ind w:left="450" w:right="-108"/>
              <w:rPr>
                <w:sz w:val="20"/>
                <w:szCs w:val="20"/>
              </w:rPr>
            </w:pPr>
          </w:p>
        </w:tc>
        <w:tc>
          <w:tcPr>
            <w:tcW w:w="239" w:type="dxa"/>
            <w:shd w:val="clear" w:color="auto" w:fill="auto"/>
            <w:vAlign w:val="center"/>
          </w:tcPr>
          <w:p w14:paraId="6CD2F6F4"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7458F07D" w14:textId="77777777" w:rsidR="00F94A2C" w:rsidRPr="008B4A5B" w:rsidRDefault="00F94A2C" w:rsidP="00F94A2C">
            <w:pPr>
              <w:tabs>
                <w:tab w:val="decimal" w:pos="781"/>
              </w:tabs>
              <w:spacing w:line="240" w:lineRule="atLeast"/>
              <w:ind w:right="-108"/>
              <w:rPr>
                <w:sz w:val="20"/>
                <w:szCs w:val="20"/>
              </w:rPr>
            </w:pPr>
          </w:p>
        </w:tc>
        <w:tc>
          <w:tcPr>
            <w:tcW w:w="270" w:type="dxa"/>
            <w:shd w:val="clear" w:color="auto" w:fill="auto"/>
            <w:vAlign w:val="bottom"/>
          </w:tcPr>
          <w:p w14:paraId="130EE360"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3D358602" w14:textId="77777777" w:rsidR="00F94A2C" w:rsidRPr="008B4A5B" w:rsidRDefault="00F94A2C" w:rsidP="00F94A2C">
            <w:pPr>
              <w:tabs>
                <w:tab w:val="decimal" w:pos="910"/>
              </w:tabs>
              <w:spacing w:line="240" w:lineRule="atLeast"/>
              <w:ind w:right="-108"/>
              <w:rPr>
                <w:sz w:val="20"/>
                <w:szCs w:val="20"/>
              </w:rPr>
            </w:pPr>
          </w:p>
        </w:tc>
      </w:tr>
      <w:tr w:rsidR="00F94A2C" w:rsidRPr="008B4A5B" w14:paraId="04B82076" w14:textId="77777777" w:rsidTr="00885E4C">
        <w:trPr>
          <w:gridAfter w:val="1"/>
          <w:wAfter w:w="15" w:type="dxa"/>
        </w:trPr>
        <w:tc>
          <w:tcPr>
            <w:tcW w:w="3942" w:type="dxa"/>
            <w:shd w:val="clear" w:color="auto" w:fill="auto"/>
            <w:vAlign w:val="center"/>
          </w:tcPr>
          <w:p w14:paraId="6F6D7140"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Loans</w:t>
            </w:r>
            <w:r w:rsidRPr="008B4A5B">
              <w:rPr>
                <w:sz w:val="20"/>
                <w:szCs w:val="20"/>
                <w:vertAlign w:val="superscript"/>
              </w:rPr>
              <w:t>*</w:t>
            </w:r>
          </w:p>
        </w:tc>
        <w:tc>
          <w:tcPr>
            <w:tcW w:w="1164" w:type="dxa"/>
            <w:shd w:val="clear" w:color="auto" w:fill="auto"/>
            <w:vAlign w:val="bottom"/>
          </w:tcPr>
          <w:p w14:paraId="549E9A7C" w14:textId="715C08B9" w:rsidR="00F94A2C" w:rsidRPr="008B4A5B" w:rsidRDefault="00EA507A" w:rsidP="00F94A2C">
            <w:pPr>
              <w:tabs>
                <w:tab w:val="decimal" w:pos="864"/>
              </w:tabs>
              <w:ind w:left="-69" w:right="-113" w:firstLine="16"/>
              <w:rPr>
                <w:sz w:val="20"/>
                <w:szCs w:val="20"/>
              </w:rPr>
            </w:pPr>
            <w:r w:rsidRPr="008B4A5B">
              <w:rPr>
                <w:sz w:val="20"/>
                <w:szCs w:val="20"/>
              </w:rPr>
              <w:t>10,142</w:t>
            </w:r>
          </w:p>
        </w:tc>
        <w:tc>
          <w:tcPr>
            <w:tcW w:w="239" w:type="dxa"/>
            <w:shd w:val="clear" w:color="auto" w:fill="auto"/>
          </w:tcPr>
          <w:p w14:paraId="63997929"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11CA0C3D" w14:textId="77777777" w:rsidR="00F94A2C" w:rsidRPr="008B4A5B" w:rsidRDefault="00F94A2C" w:rsidP="00F37D36">
            <w:pPr>
              <w:tabs>
                <w:tab w:val="decimal" w:pos="914"/>
              </w:tabs>
              <w:spacing w:line="240" w:lineRule="atLeast"/>
              <w:ind w:right="-108"/>
              <w:rPr>
                <w:sz w:val="20"/>
                <w:szCs w:val="20"/>
              </w:rPr>
            </w:pPr>
            <w:r w:rsidRPr="008B4A5B">
              <w:rPr>
                <w:sz w:val="20"/>
                <w:szCs w:val="20"/>
              </w:rPr>
              <w:t>23,710</w:t>
            </w:r>
          </w:p>
        </w:tc>
        <w:tc>
          <w:tcPr>
            <w:tcW w:w="239" w:type="dxa"/>
            <w:shd w:val="clear" w:color="auto" w:fill="auto"/>
            <w:vAlign w:val="center"/>
          </w:tcPr>
          <w:p w14:paraId="0F443AAF"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78BF9BB" w14:textId="18BFD618" w:rsidR="00F94A2C" w:rsidRPr="008B4A5B" w:rsidRDefault="00EA507A" w:rsidP="00885E4C">
            <w:pPr>
              <w:tabs>
                <w:tab w:val="decimal" w:pos="832"/>
              </w:tabs>
              <w:spacing w:line="240" w:lineRule="atLeast"/>
              <w:ind w:right="-108"/>
              <w:rPr>
                <w:sz w:val="20"/>
                <w:szCs w:val="20"/>
              </w:rPr>
            </w:pPr>
            <w:r w:rsidRPr="008B4A5B">
              <w:rPr>
                <w:sz w:val="20"/>
                <w:szCs w:val="20"/>
              </w:rPr>
              <w:t>10,142</w:t>
            </w:r>
          </w:p>
        </w:tc>
        <w:tc>
          <w:tcPr>
            <w:tcW w:w="270" w:type="dxa"/>
            <w:shd w:val="clear" w:color="auto" w:fill="auto"/>
            <w:vAlign w:val="bottom"/>
          </w:tcPr>
          <w:p w14:paraId="5FF85093"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543808D8" w14:textId="77777777" w:rsidR="00F94A2C" w:rsidRPr="008B4A5B" w:rsidRDefault="00F94A2C" w:rsidP="00F94A2C">
            <w:pPr>
              <w:tabs>
                <w:tab w:val="decimal" w:pos="910"/>
              </w:tabs>
              <w:spacing w:line="240" w:lineRule="atLeast"/>
              <w:ind w:right="-108"/>
              <w:rPr>
                <w:sz w:val="20"/>
                <w:szCs w:val="20"/>
              </w:rPr>
            </w:pPr>
            <w:r w:rsidRPr="008B4A5B">
              <w:rPr>
                <w:sz w:val="20"/>
                <w:szCs w:val="20"/>
              </w:rPr>
              <w:t>23,710</w:t>
            </w:r>
          </w:p>
        </w:tc>
      </w:tr>
      <w:tr w:rsidR="00F94A2C" w:rsidRPr="008B4A5B" w14:paraId="5D5E2216" w14:textId="77777777" w:rsidTr="00885E4C">
        <w:trPr>
          <w:gridAfter w:val="1"/>
          <w:wAfter w:w="15" w:type="dxa"/>
        </w:trPr>
        <w:tc>
          <w:tcPr>
            <w:tcW w:w="3942" w:type="dxa"/>
            <w:shd w:val="clear" w:color="auto" w:fill="auto"/>
            <w:vAlign w:val="center"/>
          </w:tcPr>
          <w:p w14:paraId="26C2081D" w14:textId="77777777" w:rsidR="00F94A2C" w:rsidRPr="008B4A5B" w:rsidRDefault="00F94A2C" w:rsidP="00F94A2C">
            <w:pPr>
              <w:tabs>
                <w:tab w:val="left" w:pos="270"/>
                <w:tab w:val="decimal" w:pos="9090"/>
              </w:tabs>
              <w:spacing w:line="240" w:lineRule="atLeast"/>
              <w:ind w:right="-108"/>
              <w:rPr>
                <w:sz w:val="20"/>
                <w:szCs w:val="20"/>
                <w:cs/>
              </w:rPr>
            </w:pPr>
            <w:r w:rsidRPr="008B4A5B">
              <w:rPr>
                <w:sz w:val="20"/>
                <w:szCs w:val="20"/>
              </w:rPr>
              <w:tab/>
              <w:t>Deposits</w:t>
            </w:r>
          </w:p>
        </w:tc>
        <w:tc>
          <w:tcPr>
            <w:tcW w:w="1164" w:type="dxa"/>
            <w:shd w:val="clear" w:color="auto" w:fill="auto"/>
            <w:vAlign w:val="bottom"/>
          </w:tcPr>
          <w:p w14:paraId="7CBE11AE" w14:textId="7489F4C7" w:rsidR="00F94A2C" w:rsidRPr="008B4A5B" w:rsidRDefault="00EA507A" w:rsidP="00F94A2C">
            <w:pPr>
              <w:tabs>
                <w:tab w:val="decimal" w:pos="864"/>
              </w:tabs>
              <w:ind w:left="-69" w:right="-113" w:firstLine="16"/>
              <w:rPr>
                <w:sz w:val="20"/>
                <w:szCs w:val="20"/>
              </w:rPr>
            </w:pPr>
            <w:r w:rsidRPr="008B4A5B">
              <w:rPr>
                <w:sz w:val="20"/>
                <w:szCs w:val="20"/>
              </w:rPr>
              <w:t>47,943</w:t>
            </w:r>
          </w:p>
        </w:tc>
        <w:tc>
          <w:tcPr>
            <w:tcW w:w="239" w:type="dxa"/>
            <w:shd w:val="clear" w:color="auto" w:fill="auto"/>
          </w:tcPr>
          <w:p w14:paraId="22B9358D"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36482715" w14:textId="77777777" w:rsidR="00F94A2C" w:rsidRPr="008B4A5B" w:rsidRDefault="00F94A2C" w:rsidP="00F37D36">
            <w:pPr>
              <w:tabs>
                <w:tab w:val="decimal" w:pos="914"/>
              </w:tabs>
              <w:spacing w:line="240" w:lineRule="atLeast"/>
              <w:ind w:right="-108"/>
              <w:rPr>
                <w:sz w:val="20"/>
                <w:szCs w:val="20"/>
              </w:rPr>
            </w:pPr>
            <w:r w:rsidRPr="008B4A5B">
              <w:rPr>
                <w:sz w:val="20"/>
                <w:szCs w:val="20"/>
              </w:rPr>
              <w:t>16,128</w:t>
            </w:r>
          </w:p>
        </w:tc>
        <w:tc>
          <w:tcPr>
            <w:tcW w:w="239" w:type="dxa"/>
            <w:shd w:val="clear" w:color="auto" w:fill="auto"/>
            <w:vAlign w:val="center"/>
          </w:tcPr>
          <w:p w14:paraId="091027B3"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BCFB40D" w14:textId="7BA40E89" w:rsidR="00F94A2C" w:rsidRPr="008B4A5B" w:rsidRDefault="00EA507A" w:rsidP="00885E4C">
            <w:pPr>
              <w:tabs>
                <w:tab w:val="decimal" w:pos="832"/>
              </w:tabs>
              <w:spacing w:line="240" w:lineRule="atLeast"/>
              <w:ind w:right="-108"/>
              <w:rPr>
                <w:sz w:val="20"/>
                <w:szCs w:val="20"/>
              </w:rPr>
            </w:pPr>
            <w:r w:rsidRPr="008B4A5B">
              <w:rPr>
                <w:sz w:val="20"/>
                <w:szCs w:val="20"/>
              </w:rPr>
              <w:t>47,9</w:t>
            </w:r>
            <w:r w:rsidR="00930707" w:rsidRPr="008B4A5B">
              <w:rPr>
                <w:sz w:val="20"/>
                <w:szCs w:val="20"/>
              </w:rPr>
              <w:t>4</w:t>
            </w:r>
            <w:r w:rsidRPr="008B4A5B">
              <w:rPr>
                <w:sz w:val="20"/>
                <w:szCs w:val="20"/>
              </w:rPr>
              <w:t>3</w:t>
            </w:r>
          </w:p>
        </w:tc>
        <w:tc>
          <w:tcPr>
            <w:tcW w:w="270" w:type="dxa"/>
            <w:shd w:val="clear" w:color="auto" w:fill="auto"/>
            <w:vAlign w:val="bottom"/>
          </w:tcPr>
          <w:p w14:paraId="7A3B2F23"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4B8C3871" w14:textId="77777777" w:rsidR="00F94A2C" w:rsidRPr="008B4A5B" w:rsidRDefault="00F94A2C" w:rsidP="00F94A2C">
            <w:pPr>
              <w:tabs>
                <w:tab w:val="decimal" w:pos="910"/>
              </w:tabs>
              <w:spacing w:line="240" w:lineRule="atLeast"/>
              <w:ind w:right="-108"/>
              <w:rPr>
                <w:sz w:val="20"/>
                <w:szCs w:val="20"/>
              </w:rPr>
            </w:pPr>
            <w:r w:rsidRPr="008B4A5B">
              <w:rPr>
                <w:sz w:val="20"/>
                <w:szCs w:val="20"/>
              </w:rPr>
              <w:t>16,128</w:t>
            </w:r>
          </w:p>
        </w:tc>
      </w:tr>
      <w:tr w:rsidR="00F94A2C" w:rsidRPr="008B4A5B" w14:paraId="3A394BC4" w14:textId="77777777" w:rsidTr="00885E4C">
        <w:trPr>
          <w:gridAfter w:val="1"/>
          <w:wAfter w:w="15" w:type="dxa"/>
        </w:trPr>
        <w:tc>
          <w:tcPr>
            <w:tcW w:w="3942" w:type="dxa"/>
            <w:shd w:val="clear" w:color="auto" w:fill="auto"/>
            <w:vAlign w:val="center"/>
          </w:tcPr>
          <w:p w14:paraId="7F4E9A6D" w14:textId="77777777" w:rsidR="00F94A2C" w:rsidRPr="008B4A5B" w:rsidRDefault="00F94A2C" w:rsidP="00F94A2C">
            <w:pPr>
              <w:tabs>
                <w:tab w:val="left" w:pos="270"/>
                <w:tab w:val="decimal" w:pos="9090"/>
              </w:tabs>
              <w:spacing w:line="240" w:lineRule="atLeast"/>
              <w:ind w:right="-108"/>
              <w:rPr>
                <w:sz w:val="20"/>
                <w:szCs w:val="20"/>
              </w:rPr>
            </w:pPr>
            <w:r w:rsidRPr="008B4A5B">
              <w:rPr>
                <w:sz w:val="20"/>
                <w:szCs w:val="20"/>
              </w:rPr>
              <w:tab/>
              <w:t>Other liabilities</w:t>
            </w:r>
          </w:p>
        </w:tc>
        <w:tc>
          <w:tcPr>
            <w:tcW w:w="1164" w:type="dxa"/>
            <w:shd w:val="clear" w:color="auto" w:fill="auto"/>
            <w:vAlign w:val="bottom"/>
          </w:tcPr>
          <w:p w14:paraId="05875225" w14:textId="5858BE59" w:rsidR="00F94A2C" w:rsidRPr="008B4A5B" w:rsidRDefault="00930707" w:rsidP="00AD0CDE">
            <w:pPr>
              <w:tabs>
                <w:tab w:val="decimal" w:pos="708"/>
              </w:tabs>
              <w:ind w:left="-69" w:right="-113" w:firstLine="16"/>
              <w:rPr>
                <w:sz w:val="20"/>
                <w:szCs w:val="20"/>
              </w:rPr>
            </w:pPr>
            <w:r w:rsidRPr="008B4A5B">
              <w:rPr>
                <w:sz w:val="20"/>
                <w:szCs w:val="20"/>
              </w:rPr>
              <w:t>-</w:t>
            </w:r>
          </w:p>
        </w:tc>
        <w:tc>
          <w:tcPr>
            <w:tcW w:w="239" w:type="dxa"/>
            <w:shd w:val="clear" w:color="auto" w:fill="auto"/>
          </w:tcPr>
          <w:p w14:paraId="33670360" w14:textId="77777777" w:rsidR="00F94A2C" w:rsidRPr="008B4A5B"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11F93A9E" w14:textId="0AB595BA" w:rsidR="00F94A2C" w:rsidRPr="008B4A5B" w:rsidRDefault="00F94A2C" w:rsidP="00F37D36">
            <w:pPr>
              <w:tabs>
                <w:tab w:val="decimal" w:pos="914"/>
              </w:tabs>
              <w:spacing w:line="240" w:lineRule="atLeast"/>
              <w:ind w:right="-108"/>
              <w:rPr>
                <w:sz w:val="20"/>
                <w:szCs w:val="20"/>
              </w:rPr>
            </w:pPr>
            <w:r w:rsidRPr="008B4A5B">
              <w:rPr>
                <w:sz w:val="20"/>
                <w:szCs w:val="20"/>
              </w:rPr>
              <w:t>9</w:t>
            </w:r>
          </w:p>
        </w:tc>
        <w:tc>
          <w:tcPr>
            <w:tcW w:w="239" w:type="dxa"/>
            <w:shd w:val="clear" w:color="auto" w:fill="auto"/>
            <w:vAlign w:val="center"/>
          </w:tcPr>
          <w:p w14:paraId="214A707B" w14:textId="77777777" w:rsidR="00F94A2C" w:rsidRPr="008B4A5B"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3FC9D130" w14:textId="5F8B4455" w:rsidR="00F94A2C" w:rsidRPr="008B4A5B" w:rsidRDefault="00930707" w:rsidP="00885E4C">
            <w:pPr>
              <w:tabs>
                <w:tab w:val="decimal" w:pos="652"/>
              </w:tabs>
              <w:spacing w:line="240" w:lineRule="atLeast"/>
              <w:ind w:right="-108"/>
              <w:rPr>
                <w:sz w:val="20"/>
                <w:szCs w:val="20"/>
              </w:rPr>
            </w:pPr>
            <w:r w:rsidRPr="008B4A5B">
              <w:rPr>
                <w:sz w:val="20"/>
                <w:szCs w:val="20"/>
              </w:rPr>
              <w:t>-</w:t>
            </w:r>
          </w:p>
        </w:tc>
        <w:tc>
          <w:tcPr>
            <w:tcW w:w="270" w:type="dxa"/>
            <w:shd w:val="clear" w:color="auto" w:fill="auto"/>
            <w:vAlign w:val="bottom"/>
          </w:tcPr>
          <w:p w14:paraId="3C6AE240" w14:textId="77777777" w:rsidR="00F94A2C" w:rsidRPr="008B4A5B" w:rsidRDefault="00F94A2C" w:rsidP="00F94A2C">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6B76737C" w14:textId="77777777" w:rsidR="00F94A2C" w:rsidRPr="008B4A5B" w:rsidRDefault="00F94A2C" w:rsidP="00F94A2C">
            <w:pPr>
              <w:tabs>
                <w:tab w:val="decimal" w:pos="910"/>
              </w:tabs>
              <w:spacing w:line="240" w:lineRule="atLeast"/>
              <w:ind w:right="-108"/>
              <w:rPr>
                <w:sz w:val="20"/>
                <w:szCs w:val="20"/>
              </w:rPr>
            </w:pPr>
            <w:r w:rsidRPr="008B4A5B">
              <w:rPr>
                <w:sz w:val="20"/>
                <w:szCs w:val="20"/>
              </w:rPr>
              <w:t>9</w:t>
            </w:r>
          </w:p>
        </w:tc>
      </w:tr>
      <w:tr w:rsidR="00930707" w:rsidRPr="008B4A5B" w14:paraId="591F8D22" w14:textId="77777777" w:rsidTr="00885E4C">
        <w:trPr>
          <w:gridAfter w:val="1"/>
          <w:wAfter w:w="15" w:type="dxa"/>
        </w:trPr>
        <w:tc>
          <w:tcPr>
            <w:tcW w:w="3942" w:type="dxa"/>
            <w:shd w:val="clear" w:color="auto" w:fill="auto"/>
            <w:vAlign w:val="center"/>
          </w:tcPr>
          <w:p w14:paraId="431C7173" w14:textId="77777777" w:rsidR="00930707" w:rsidRPr="008B4A5B" w:rsidRDefault="00930707" w:rsidP="00930707">
            <w:pPr>
              <w:tabs>
                <w:tab w:val="left" w:pos="270"/>
                <w:tab w:val="decimal" w:pos="9090"/>
              </w:tabs>
              <w:spacing w:line="240" w:lineRule="atLeast"/>
              <w:ind w:right="-108"/>
              <w:rPr>
                <w:sz w:val="20"/>
                <w:szCs w:val="20"/>
              </w:rPr>
            </w:pPr>
            <w:r w:rsidRPr="008B4A5B">
              <w:rPr>
                <w:sz w:val="20"/>
                <w:szCs w:val="20"/>
              </w:rPr>
              <w:tab/>
              <w:t>Contingencies</w:t>
            </w:r>
          </w:p>
        </w:tc>
        <w:tc>
          <w:tcPr>
            <w:tcW w:w="1164" w:type="dxa"/>
            <w:shd w:val="clear" w:color="auto" w:fill="auto"/>
            <w:vAlign w:val="bottom"/>
          </w:tcPr>
          <w:p w14:paraId="35391B0D" w14:textId="0CE433FE" w:rsidR="00930707" w:rsidRPr="008B4A5B" w:rsidRDefault="00930707" w:rsidP="00930707">
            <w:pPr>
              <w:tabs>
                <w:tab w:val="decimal" w:pos="864"/>
              </w:tabs>
              <w:ind w:left="-69" w:right="-113" w:firstLine="16"/>
              <w:rPr>
                <w:sz w:val="20"/>
                <w:szCs w:val="20"/>
              </w:rPr>
            </w:pPr>
            <w:r w:rsidRPr="008B4A5B">
              <w:rPr>
                <w:sz w:val="20"/>
                <w:szCs w:val="20"/>
              </w:rPr>
              <w:t>2,323</w:t>
            </w:r>
          </w:p>
        </w:tc>
        <w:tc>
          <w:tcPr>
            <w:tcW w:w="239" w:type="dxa"/>
            <w:shd w:val="clear" w:color="auto" w:fill="auto"/>
          </w:tcPr>
          <w:p w14:paraId="6ACF8621" w14:textId="77777777" w:rsidR="00930707" w:rsidRPr="008B4A5B" w:rsidRDefault="00930707" w:rsidP="00930707">
            <w:pPr>
              <w:tabs>
                <w:tab w:val="decimal" w:pos="666"/>
              </w:tabs>
              <w:snapToGrid w:val="0"/>
              <w:spacing w:line="240" w:lineRule="atLeast"/>
              <w:ind w:right="-113"/>
              <w:rPr>
                <w:sz w:val="20"/>
                <w:szCs w:val="20"/>
                <w:lang w:val="en-GB"/>
              </w:rPr>
            </w:pPr>
          </w:p>
        </w:tc>
        <w:tc>
          <w:tcPr>
            <w:tcW w:w="1201" w:type="dxa"/>
            <w:shd w:val="clear" w:color="auto" w:fill="auto"/>
          </w:tcPr>
          <w:p w14:paraId="365999F9" w14:textId="206D8AD4" w:rsidR="00930707" w:rsidRPr="008B4A5B" w:rsidRDefault="00930707" w:rsidP="00930707">
            <w:pPr>
              <w:tabs>
                <w:tab w:val="decimal" w:pos="914"/>
              </w:tabs>
              <w:spacing w:line="240" w:lineRule="atLeast"/>
              <w:ind w:right="-108"/>
              <w:rPr>
                <w:sz w:val="20"/>
                <w:szCs w:val="20"/>
              </w:rPr>
            </w:pPr>
            <w:r w:rsidRPr="008B4A5B">
              <w:rPr>
                <w:sz w:val="20"/>
                <w:szCs w:val="20"/>
              </w:rPr>
              <w:t>7,771</w:t>
            </w:r>
          </w:p>
        </w:tc>
        <w:tc>
          <w:tcPr>
            <w:tcW w:w="239" w:type="dxa"/>
            <w:shd w:val="clear" w:color="auto" w:fill="auto"/>
            <w:vAlign w:val="center"/>
          </w:tcPr>
          <w:p w14:paraId="2674B435" w14:textId="77777777" w:rsidR="00930707" w:rsidRPr="008B4A5B" w:rsidRDefault="00930707" w:rsidP="00930707">
            <w:pPr>
              <w:tabs>
                <w:tab w:val="decimal" w:pos="781"/>
              </w:tabs>
              <w:spacing w:line="240" w:lineRule="atLeast"/>
              <w:ind w:right="-108"/>
              <w:rPr>
                <w:sz w:val="20"/>
                <w:szCs w:val="20"/>
              </w:rPr>
            </w:pPr>
          </w:p>
        </w:tc>
        <w:tc>
          <w:tcPr>
            <w:tcW w:w="1117" w:type="dxa"/>
            <w:shd w:val="clear" w:color="auto" w:fill="auto"/>
          </w:tcPr>
          <w:p w14:paraId="66322B6B" w14:textId="571F5C5B" w:rsidR="00930707" w:rsidRPr="008B4A5B" w:rsidRDefault="00930707" w:rsidP="00885E4C">
            <w:pPr>
              <w:tabs>
                <w:tab w:val="decimal" w:pos="832"/>
              </w:tabs>
              <w:spacing w:line="240" w:lineRule="atLeast"/>
              <w:ind w:right="-108"/>
              <w:rPr>
                <w:sz w:val="20"/>
                <w:szCs w:val="20"/>
              </w:rPr>
            </w:pPr>
            <w:r w:rsidRPr="008B4A5B">
              <w:rPr>
                <w:sz w:val="20"/>
                <w:szCs w:val="20"/>
              </w:rPr>
              <w:t>2,323</w:t>
            </w:r>
          </w:p>
        </w:tc>
        <w:tc>
          <w:tcPr>
            <w:tcW w:w="270" w:type="dxa"/>
            <w:shd w:val="clear" w:color="auto" w:fill="auto"/>
          </w:tcPr>
          <w:p w14:paraId="2DB8A3BB" w14:textId="18FA609A" w:rsidR="00930707" w:rsidRPr="008B4A5B" w:rsidRDefault="00930707" w:rsidP="00930707">
            <w:pPr>
              <w:tabs>
                <w:tab w:val="decimal" w:pos="972"/>
              </w:tabs>
              <w:snapToGrid w:val="0"/>
              <w:spacing w:line="240" w:lineRule="atLeast"/>
              <w:ind w:right="-25"/>
              <w:rPr>
                <w:sz w:val="20"/>
                <w:szCs w:val="20"/>
                <w:lang w:val="en-GB"/>
              </w:rPr>
            </w:pPr>
          </w:p>
        </w:tc>
        <w:tc>
          <w:tcPr>
            <w:tcW w:w="1202" w:type="dxa"/>
            <w:gridSpan w:val="2"/>
            <w:shd w:val="clear" w:color="auto" w:fill="auto"/>
            <w:vAlign w:val="center"/>
          </w:tcPr>
          <w:p w14:paraId="1F6DFA14" w14:textId="77777777" w:rsidR="00930707" w:rsidRPr="008B4A5B" w:rsidRDefault="00930707" w:rsidP="00930707">
            <w:pPr>
              <w:tabs>
                <w:tab w:val="decimal" w:pos="910"/>
              </w:tabs>
              <w:spacing w:line="240" w:lineRule="atLeast"/>
              <w:ind w:right="-108"/>
              <w:rPr>
                <w:sz w:val="20"/>
                <w:szCs w:val="20"/>
              </w:rPr>
            </w:pPr>
            <w:r w:rsidRPr="008B4A5B">
              <w:rPr>
                <w:sz w:val="20"/>
                <w:szCs w:val="20"/>
              </w:rPr>
              <w:t>7,771</w:t>
            </w:r>
          </w:p>
        </w:tc>
      </w:tr>
    </w:tbl>
    <w:p w14:paraId="2A763036" w14:textId="77777777" w:rsidR="00F94A2C" w:rsidRPr="008B4A5B" w:rsidRDefault="00F94A2C" w:rsidP="00450FE8">
      <w:pPr>
        <w:pStyle w:val="BodyTextIndent2"/>
        <w:spacing w:line="240" w:lineRule="auto"/>
        <w:ind w:left="1077" w:right="-28"/>
        <w:contextualSpacing/>
        <w:rPr>
          <w:rFonts w:ascii="Times New Roman" w:hAnsi="Times New Roman" w:cs="Times New Roman"/>
          <w:sz w:val="22"/>
          <w:szCs w:val="22"/>
        </w:rPr>
      </w:pPr>
    </w:p>
    <w:p w14:paraId="13245FD0" w14:textId="77777777" w:rsidR="00964050" w:rsidRPr="008B4A5B" w:rsidRDefault="00964050" w:rsidP="00F94A2C">
      <w:pPr>
        <w:pStyle w:val="acctmergecolhdg"/>
        <w:numPr>
          <w:ilvl w:val="0"/>
          <w:numId w:val="0"/>
        </w:numPr>
        <w:ind w:left="747" w:right="-9" w:hanging="198"/>
        <w:jc w:val="both"/>
        <w:rPr>
          <w:rFonts w:cs="Times New Roman"/>
          <w:b w:val="0"/>
          <w:bCs/>
          <w:sz w:val="16"/>
          <w:szCs w:val="16"/>
        </w:rPr>
      </w:pPr>
      <w:r w:rsidRPr="008B4A5B">
        <w:rPr>
          <w:rFonts w:cs="Times New Roman"/>
          <w:b w:val="0"/>
          <w:bCs/>
          <w:sz w:val="18"/>
          <w:szCs w:val="18"/>
          <w:vertAlign w:val="superscript"/>
        </w:rPr>
        <w:t>*</w:t>
      </w:r>
      <w:r w:rsidRPr="008B4A5B">
        <w:rPr>
          <w:rFonts w:cs="Times New Roman"/>
          <w:b w:val="0"/>
          <w:bCs/>
          <w:vertAlign w:val="superscript"/>
        </w:rPr>
        <w:tab/>
      </w:r>
      <w:r w:rsidRPr="008B4A5B">
        <w:rPr>
          <w:rFonts w:cs="Times New Roman"/>
          <w:b w:val="0"/>
          <w:bCs/>
          <w:sz w:val="16"/>
          <w:szCs w:val="16"/>
        </w:rPr>
        <w:t xml:space="preserve">Before deducting allowance for </w:t>
      </w:r>
      <w:r w:rsidR="00BE30D0" w:rsidRPr="008B4A5B">
        <w:rPr>
          <w:rFonts w:cs="Times New Roman"/>
          <w:b w:val="0"/>
          <w:bCs/>
          <w:sz w:val="16"/>
          <w:szCs w:val="16"/>
        </w:rPr>
        <w:t>expected credit loss</w:t>
      </w:r>
      <w:r w:rsidR="002966E3" w:rsidRPr="008B4A5B">
        <w:rPr>
          <w:rFonts w:cs="Times New Roman"/>
          <w:b w:val="0"/>
          <w:bCs/>
          <w:sz w:val="16"/>
          <w:szCs w:val="16"/>
        </w:rPr>
        <w:t xml:space="preserve"> </w:t>
      </w:r>
      <w:r w:rsidR="00F94A2C" w:rsidRPr="008B4A5B">
        <w:rPr>
          <w:rFonts w:cs="Times New Roman"/>
          <w:b w:val="0"/>
          <w:bCs/>
          <w:sz w:val="16"/>
          <w:szCs w:val="16"/>
        </w:rPr>
        <w:t>/</w:t>
      </w:r>
      <w:r w:rsidRPr="008B4A5B">
        <w:rPr>
          <w:rFonts w:cs="Times New Roman"/>
          <w:b w:val="0"/>
          <w:bCs/>
          <w:sz w:val="16"/>
          <w:szCs w:val="16"/>
        </w:rPr>
        <w:t xml:space="preserve"> </w:t>
      </w:r>
      <w:r w:rsidR="00C076AE" w:rsidRPr="008B4A5B">
        <w:rPr>
          <w:rFonts w:cs="Times New Roman"/>
          <w:b w:val="0"/>
          <w:bCs/>
          <w:sz w:val="16"/>
          <w:szCs w:val="16"/>
        </w:rPr>
        <w:t>allowance for doubtful accounts.</w:t>
      </w:r>
    </w:p>
    <w:p w14:paraId="3E965925" w14:textId="6C49822D" w:rsidR="009F1099" w:rsidRPr="008B4A5B" w:rsidRDefault="009F1099">
      <w:pPr>
        <w:suppressAutoHyphens w:val="0"/>
        <w:rPr>
          <w:b/>
          <w:bCs/>
          <w:i/>
          <w:iCs/>
          <w:sz w:val="22"/>
          <w:lang w:val="en-GB"/>
        </w:rPr>
      </w:pPr>
    </w:p>
    <w:p w14:paraId="6EBD84F3" w14:textId="77777777" w:rsidR="00885E4C" w:rsidRPr="008B4A5B" w:rsidRDefault="00885E4C">
      <w:pPr>
        <w:suppressAutoHyphens w:val="0"/>
        <w:rPr>
          <w:b/>
          <w:bCs/>
          <w:i/>
          <w:iCs/>
          <w:sz w:val="22"/>
          <w:lang w:val="en-GB"/>
        </w:rPr>
      </w:pPr>
      <w:r w:rsidRPr="008B4A5B">
        <w:rPr>
          <w:b/>
          <w:bCs/>
          <w:i/>
          <w:iCs/>
        </w:rPr>
        <w:br w:type="page"/>
      </w:r>
    </w:p>
    <w:p w14:paraId="28E6A680" w14:textId="7DE25400" w:rsidR="00FD27BC" w:rsidRPr="008B4A5B" w:rsidRDefault="00944D16" w:rsidP="00C076AE">
      <w:pPr>
        <w:pStyle w:val="ListParagraph"/>
        <w:numPr>
          <w:ilvl w:val="0"/>
          <w:numId w:val="21"/>
        </w:numPr>
        <w:spacing w:line="240" w:lineRule="atLeast"/>
        <w:ind w:left="540" w:right="-29" w:hanging="540"/>
        <w:rPr>
          <w:b/>
          <w:bCs/>
          <w:i/>
          <w:iCs/>
          <w:szCs w:val="28"/>
          <w:lang w:bidi="th-TH"/>
        </w:rPr>
      </w:pPr>
      <w:r w:rsidRPr="008B4A5B">
        <w:rPr>
          <w:b/>
          <w:bCs/>
          <w:i/>
          <w:iCs/>
          <w:szCs w:val="28"/>
          <w:lang w:bidi="th-TH"/>
        </w:rPr>
        <w:lastRenderedPageBreak/>
        <w:t>I</w:t>
      </w:r>
      <w:r w:rsidR="00FD27BC" w:rsidRPr="008B4A5B">
        <w:rPr>
          <w:b/>
          <w:bCs/>
          <w:i/>
          <w:iCs/>
          <w:szCs w:val="28"/>
          <w:lang w:bidi="th-TH"/>
        </w:rPr>
        <w:t>ncome and expenses</w:t>
      </w:r>
    </w:p>
    <w:p w14:paraId="338E4FF9" w14:textId="77777777" w:rsidR="00FD27BC" w:rsidRPr="008B4A5B" w:rsidRDefault="00FD27BC" w:rsidP="00884095">
      <w:pPr>
        <w:pStyle w:val="BodyTextIndent2"/>
        <w:spacing w:line="240" w:lineRule="atLeast"/>
        <w:ind w:left="540" w:right="-28"/>
        <w:rPr>
          <w:rFonts w:ascii="Times New Roman" w:hAnsi="Times New Roman" w:cs="Times New Roman"/>
          <w:sz w:val="22"/>
          <w:szCs w:val="22"/>
          <w:lang w:val="en-GB"/>
        </w:rPr>
      </w:pPr>
    </w:p>
    <w:tbl>
      <w:tblPr>
        <w:tblW w:w="9351" w:type="dxa"/>
        <w:tblInd w:w="369" w:type="dxa"/>
        <w:tblLayout w:type="fixed"/>
        <w:tblLook w:val="0000" w:firstRow="0" w:lastRow="0" w:firstColumn="0" w:lastColumn="0" w:noHBand="0" w:noVBand="0"/>
      </w:tblPr>
      <w:tblGrid>
        <w:gridCol w:w="4555"/>
        <w:gridCol w:w="1218"/>
        <w:gridCol w:w="1268"/>
        <w:gridCol w:w="1222"/>
        <w:gridCol w:w="1088"/>
      </w:tblGrid>
      <w:tr w:rsidR="004B6CA8" w:rsidRPr="008B4A5B" w14:paraId="673E4A5C" w14:textId="77777777" w:rsidTr="00F94A2C">
        <w:trPr>
          <w:cantSplit/>
          <w:tblHeader/>
        </w:trPr>
        <w:tc>
          <w:tcPr>
            <w:tcW w:w="4555" w:type="dxa"/>
          </w:tcPr>
          <w:p w14:paraId="759EC444" w14:textId="77777777" w:rsidR="004B6CA8" w:rsidRPr="008B4A5B" w:rsidRDefault="004B6CA8" w:rsidP="00E87D2B">
            <w:pPr>
              <w:tabs>
                <w:tab w:val="left" w:pos="360"/>
                <w:tab w:val="decimal" w:pos="9090"/>
              </w:tabs>
              <w:spacing w:line="240" w:lineRule="atLeast"/>
              <w:ind w:right="-108"/>
              <w:rPr>
                <w:rFonts w:eastAsia="Times New Roman"/>
                <w:b/>
                <w:bCs/>
                <w:i/>
                <w:iCs/>
                <w:sz w:val="20"/>
                <w:szCs w:val="20"/>
                <w:u w:val="single"/>
                <w:cs/>
              </w:rPr>
            </w:pPr>
            <w:r w:rsidRPr="008B4A5B">
              <w:rPr>
                <w:rFonts w:eastAsia="Times New Roman"/>
                <w:sz w:val="20"/>
                <w:szCs w:val="20"/>
                <w:cs/>
                <w:lang w:val="th-TH"/>
              </w:rPr>
              <w:br w:type="page"/>
            </w:r>
            <w:r w:rsidRPr="008B4A5B">
              <w:rPr>
                <w:rFonts w:eastAsia="Times New Roman"/>
                <w:b/>
                <w:bCs/>
                <w:i/>
                <w:iCs/>
                <w:sz w:val="20"/>
                <w:szCs w:val="20"/>
                <w:cs/>
                <w:lang w:val="th-TH"/>
              </w:rPr>
              <w:t xml:space="preserve"> </w:t>
            </w:r>
          </w:p>
        </w:tc>
        <w:tc>
          <w:tcPr>
            <w:tcW w:w="2486" w:type="dxa"/>
            <w:gridSpan w:val="2"/>
          </w:tcPr>
          <w:p w14:paraId="66DC6979" w14:textId="77777777" w:rsidR="004B6CA8" w:rsidRPr="008B4A5B" w:rsidRDefault="004B6CA8" w:rsidP="00E87D2B">
            <w:pPr>
              <w:spacing w:line="240" w:lineRule="atLeast"/>
              <w:ind w:left="-108" w:right="-108"/>
              <w:jc w:val="center"/>
              <w:rPr>
                <w:rFonts w:eastAsia="Times New Roman"/>
                <w:sz w:val="20"/>
                <w:szCs w:val="20"/>
                <w:u w:val="single"/>
              </w:rPr>
            </w:pPr>
            <w:r w:rsidRPr="008B4A5B">
              <w:rPr>
                <w:rFonts w:eastAsia="Times New Roman"/>
                <w:b/>
                <w:bCs/>
                <w:sz w:val="20"/>
                <w:szCs w:val="20"/>
              </w:rPr>
              <w:t>Consolidated</w:t>
            </w:r>
          </w:p>
        </w:tc>
        <w:tc>
          <w:tcPr>
            <w:tcW w:w="2310" w:type="dxa"/>
            <w:gridSpan w:val="2"/>
          </w:tcPr>
          <w:p w14:paraId="30C74211" w14:textId="77777777" w:rsidR="004B6CA8" w:rsidRPr="008B4A5B" w:rsidRDefault="004B6CA8" w:rsidP="00E87D2B">
            <w:pPr>
              <w:spacing w:line="240" w:lineRule="atLeast"/>
              <w:ind w:left="-108" w:right="-108"/>
              <w:jc w:val="center"/>
              <w:rPr>
                <w:rFonts w:eastAsia="Times New Roman"/>
                <w:sz w:val="20"/>
                <w:szCs w:val="20"/>
                <w:u w:val="single"/>
              </w:rPr>
            </w:pPr>
            <w:r w:rsidRPr="008B4A5B">
              <w:rPr>
                <w:rFonts w:eastAsia="Times New Roman"/>
                <w:b/>
                <w:bCs/>
                <w:sz w:val="20"/>
                <w:szCs w:val="20"/>
              </w:rPr>
              <w:t>The Bank</w:t>
            </w:r>
          </w:p>
        </w:tc>
      </w:tr>
      <w:tr w:rsidR="004B6CA8" w:rsidRPr="008B4A5B" w14:paraId="0E94BC00" w14:textId="77777777" w:rsidTr="003903A2">
        <w:trPr>
          <w:cantSplit/>
          <w:trHeight w:val="182"/>
          <w:tblHeader/>
        </w:trPr>
        <w:tc>
          <w:tcPr>
            <w:tcW w:w="4555" w:type="dxa"/>
          </w:tcPr>
          <w:p w14:paraId="5BB79080" w14:textId="77777777" w:rsidR="004B6CA8" w:rsidRPr="008B4A5B" w:rsidRDefault="004B6CA8" w:rsidP="00E87D2B">
            <w:pPr>
              <w:tabs>
                <w:tab w:val="left" w:pos="360"/>
                <w:tab w:val="decimal" w:pos="9090"/>
              </w:tabs>
              <w:spacing w:line="240" w:lineRule="atLeast"/>
              <w:ind w:right="-108"/>
              <w:rPr>
                <w:rFonts w:eastAsia="Times New Roman" w:cs="Angsana New"/>
                <w:sz w:val="20"/>
                <w:szCs w:val="25"/>
                <w:u w:val="single"/>
              </w:rPr>
            </w:pPr>
            <w:r w:rsidRPr="008B4A5B">
              <w:rPr>
                <w:rFonts w:eastAsia="Times New Roman"/>
                <w:b/>
                <w:bCs/>
                <w:i/>
                <w:iCs/>
                <w:sz w:val="20"/>
                <w:szCs w:val="20"/>
                <w:cs/>
                <w:lang w:val="th-TH"/>
              </w:rPr>
              <w:t>Three-month period ended 3</w:t>
            </w:r>
            <w:r w:rsidRPr="008B4A5B">
              <w:rPr>
                <w:rFonts w:eastAsia="Times New Roman" w:cs="Angsana New"/>
                <w:b/>
                <w:bCs/>
                <w:i/>
                <w:iCs/>
                <w:sz w:val="20"/>
                <w:szCs w:val="25"/>
              </w:rPr>
              <w:t>0 September</w:t>
            </w:r>
          </w:p>
        </w:tc>
        <w:tc>
          <w:tcPr>
            <w:tcW w:w="1218" w:type="dxa"/>
            <w:vAlign w:val="center"/>
          </w:tcPr>
          <w:p w14:paraId="2C2F599D" w14:textId="77777777" w:rsidR="004B6CA8" w:rsidRPr="008B4A5B" w:rsidRDefault="004B6CA8" w:rsidP="00E87D2B">
            <w:pPr>
              <w:spacing w:line="240" w:lineRule="atLeast"/>
              <w:ind w:left="-108" w:right="-108"/>
              <w:jc w:val="center"/>
              <w:rPr>
                <w:rFonts w:eastAsia="Times New Roman"/>
                <w:sz w:val="20"/>
                <w:szCs w:val="20"/>
              </w:rPr>
            </w:pPr>
            <w:r w:rsidRPr="008B4A5B">
              <w:rPr>
                <w:rFonts w:eastAsia="Times New Roman"/>
                <w:sz w:val="20"/>
                <w:szCs w:val="20"/>
              </w:rPr>
              <w:t>2020</w:t>
            </w:r>
          </w:p>
        </w:tc>
        <w:tc>
          <w:tcPr>
            <w:tcW w:w="1268" w:type="dxa"/>
            <w:vAlign w:val="center"/>
          </w:tcPr>
          <w:p w14:paraId="2F8DB115" w14:textId="77777777" w:rsidR="004B6CA8" w:rsidRPr="008B4A5B" w:rsidRDefault="004B6CA8" w:rsidP="00E87D2B">
            <w:pPr>
              <w:spacing w:line="240" w:lineRule="atLeast"/>
              <w:ind w:left="-108" w:right="-108"/>
              <w:jc w:val="center"/>
              <w:rPr>
                <w:rFonts w:eastAsia="Times New Roman"/>
                <w:sz w:val="20"/>
                <w:szCs w:val="20"/>
              </w:rPr>
            </w:pPr>
            <w:r w:rsidRPr="008B4A5B">
              <w:rPr>
                <w:rFonts w:eastAsia="Times New Roman"/>
                <w:sz w:val="20"/>
                <w:szCs w:val="20"/>
              </w:rPr>
              <w:t>2019</w:t>
            </w:r>
          </w:p>
        </w:tc>
        <w:tc>
          <w:tcPr>
            <w:tcW w:w="1222" w:type="dxa"/>
            <w:vAlign w:val="center"/>
          </w:tcPr>
          <w:p w14:paraId="69CF2C52" w14:textId="77777777" w:rsidR="004B6CA8" w:rsidRPr="008B4A5B" w:rsidRDefault="004B6CA8" w:rsidP="00E87D2B">
            <w:pPr>
              <w:spacing w:line="240" w:lineRule="atLeast"/>
              <w:ind w:left="-108" w:right="-108"/>
              <w:jc w:val="center"/>
              <w:rPr>
                <w:rFonts w:eastAsia="Times New Roman"/>
                <w:sz w:val="20"/>
                <w:szCs w:val="20"/>
              </w:rPr>
            </w:pPr>
            <w:r w:rsidRPr="008B4A5B">
              <w:rPr>
                <w:rFonts w:eastAsia="Times New Roman"/>
                <w:sz w:val="20"/>
                <w:szCs w:val="20"/>
              </w:rPr>
              <w:t>2020</w:t>
            </w:r>
          </w:p>
        </w:tc>
        <w:tc>
          <w:tcPr>
            <w:tcW w:w="1088" w:type="dxa"/>
            <w:vAlign w:val="center"/>
          </w:tcPr>
          <w:p w14:paraId="4BE440BF" w14:textId="77777777" w:rsidR="004B6CA8" w:rsidRPr="008B4A5B" w:rsidRDefault="004B6CA8" w:rsidP="00E87D2B">
            <w:pPr>
              <w:spacing w:line="240" w:lineRule="atLeast"/>
              <w:ind w:left="-108"/>
              <w:jc w:val="center"/>
              <w:rPr>
                <w:rFonts w:eastAsia="Times New Roman"/>
                <w:sz w:val="20"/>
                <w:szCs w:val="20"/>
              </w:rPr>
            </w:pPr>
            <w:r w:rsidRPr="008B4A5B">
              <w:rPr>
                <w:rFonts w:eastAsia="Times New Roman"/>
                <w:sz w:val="20"/>
                <w:szCs w:val="20"/>
              </w:rPr>
              <w:t>2019</w:t>
            </w:r>
          </w:p>
        </w:tc>
      </w:tr>
      <w:tr w:rsidR="004B6CA8" w:rsidRPr="008B4A5B" w14:paraId="2C9FC163" w14:textId="77777777" w:rsidTr="00F94A2C">
        <w:trPr>
          <w:cantSplit/>
          <w:tblHeader/>
        </w:trPr>
        <w:tc>
          <w:tcPr>
            <w:tcW w:w="4555" w:type="dxa"/>
          </w:tcPr>
          <w:p w14:paraId="7AFD12F4" w14:textId="77777777" w:rsidR="004B6CA8" w:rsidRPr="008B4A5B" w:rsidRDefault="004B6CA8" w:rsidP="00E87D2B">
            <w:pPr>
              <w:tabs>
                <w:tab w:val="left" w:pos="360"/>
                <w:tab w:val="decimal" w:pos="9090"/>
              </w:tabs>
              <w:spacing w:line="240" w:lineRule="atLeast"/>
              <w:ind w:right="-108"/>
              <w:rPr>
                <w:rFonts w:eastAsia="Times New Roman"/>
                <w:sz w:val="20"/>
                <w:szCs w:val="20"/>
                <w:u w:val="single"/>
                <w:cs/>
              </w:rPr>
            </w:pPr>
          </w:p>
        </w:tc>
        <w:tc>
          <w:tcPr>
            <w:tcW w:w="4796" w:type="dxa"/>
            <w:gridSpan w:val="4"/>
          </w:tcPr>
          <w:p w14:paraId="59CD1B5E" w14:textId="77777777" w:rsidR="004B6CA8" w:rsidRPr="008B4A5B" w:rsidRDefault="004B6CA8" w:rsidP="00E87D2B">
            <w:pPr>
              <w:tabs>
                <w:tab w:val="right" w:pos="684"/>
              </w:tabs>
              <w:spacing w:line="240" w:lineRule="atLeast"/>
              <w:ind w:right="-108"/>
              <w:jc w:val="center"/>
              <w:rPr>
                <w:rFonts w:eastAsia="Times New Roman"/>
                <w:sz w:val="20"/>
                <w:szCs w:val="20"/>
              </w:rPr>
            </w:pPr>
            <w:r w:rsidRPr="008B4A5B">
              <w:rPr>
                <w:rFonts w:eastAsia="Times New Roman"/>
                <w:i/>
                <w:iCs/>
                <w:sz w:val="20"/>
                <w:szCs w:val="20"/>
                <w:cs/>
              </w:rPr>
              <w:t>(</w:t>
            </w:r>
            <w:r w:rsidRPr="008B4A5B">
              <w:rPr>
                <w:rFonts w:eastAsia="Times New Roman"/>
                <w:i/>
                <w:iCs/>
                <w:sz w:val="20"/>
                <w:szCs w:val="20"/>
              </w:rPr>
              <w:t>in million Baht</w:t>
            </w:r>
            <w:r w:rsidRPr="008B4A5B">
              <w:rPr>
                <w:rFonts w:eastAsia="Times New Roman"/>
                <w:i/>
                <w:iCs/>
                <w:sz w:val="20"/>
                <w:szCs w:val="20"/>
                <w:cs/>
              </w:rPr>
              <w:t>)</w:t>
            </w:r>
          </w:p>
        </w:tc>
      </w:tr>
      <w:tr w:rsidR="004B6CA8" w:rsidRPr="008B4A5B" w14:paraId="0AA343E6" w14:textId="77777777" w:rsidTr="00E245FB">
        <w:trPr>
          <w:cantSplit/>
        </w:trPr>
        <w:tc>
          <w:tcPr>
            <w:tcW w:w="4555" w:type="dxa"/>
          </w:tcPr>
          <w:p w14:paraId="07CABD73" w14:textId="77777777" w:rsidR="004B6CA8" w:rsidRPr="008B4A5B" w:rsidRDefault="004B6CA8" w:rsidP="00E87D2B">
            <w:pPr>
              <w:tabs>
                <w:tab w:val="left" w:pos="360"/>
                <w:tab w:val="decimal" w:pos="9090"/>
              </w:tabs>
              <w:spacing w:line="240" w:lineRule="atLeast"/>
              <w:ind w:right="-108"/>
              <w:rPr>
                <w:rFonts w:eastAsia="Times New Roman"/>
                <w:sz w:val="20"/>
                <w:szCs w:val="20"/>
              </w:rPr>
            </w:pPr>
            <w:r w:rsidRPr="008B4A5B">
              <w:rPr>
                <w:rFonts w:eastAsia="Times New Roman"/>
                <w:sz w:val="20"/>
                <w:szCs w:val="20"/>
              </w:rPr>
              <w:t>Subsidiaries</w:t>
            </w:r>
          </w:p>
        </w:tc>
        <w:tc>
          <w:tcPr>
            <w:tcW w:w="1218" w:type="dxa"/>
          </w:tcPr>
          <w:p w14:paraId="07D28706" w14:textId="77777777" w:rsidR="004B6CA8" w:rsidRPr="008B4A5B" w:rsidRDefault="004B6CA8" w:rsidP="00E87D2B">
            <w:pPr>
              <w:tabs>
                <w:tab w:val="decimal" w:pos="795"/>
                <w:tab w:val="decimal" w:pos="864"/>
              </w:tabs>
              <w:spacing w:line="240" w:lineRule="atLeast"/>
              <w:ind w:left="-15" w:right="-108"/>
              <w:rPr>
                <w:rFonts w:eastAsia="Times New Roman"/>
                <w:sz w:val="20"/>
                <w:szCs w:val="20"/>
              </w:rPr>
            </w:pPr>
          </w:p>
        </w:tc>
        <w:tc>
          <w:tcPr>
            <w:tcW w:w="1268" w:type="dxa"/>
          </w:tcPr>
          <w:p w14:paraId="3292A508"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222" w:type="dxa"/>
          </w:tcPr>
          <w:p w14:paraId="3ED1F20F"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088" w:type="dxa"/>
          </w:tcPr>
          <w:p w14:paraId="173FEE3C" w14:textId="77777777" w:rsidR="004B6CA8" w:rsidRPr="008B4A5B" w:rsidRDefault="004B6CA8" w:rsidP="00E87D2B">
            <w:pPr>
              <w:tabs>
                <w:tab w:val="decimal" w:pos="855"/>
              </w:tabs>
              <w:spacing w:line="240" w:lineRule="atLeast"/>
              <w:ind w:left="-15" w:right="-108"/>
              <w:rPr>
                <w:rFonts w:eastAsia="Times New Roman"/>
                <w:sz w:val="20"/>
                <w:szCs w:val="20"/>
              </w:rPr>
            </w:pPr>
          </w:p>
        </w:tc>
      </w:tr>
      <w:tr w:rsidR="004B6CA8" w:rsidRPr="008B4A5B" w14:paraId="1DFF7916" w14:textId="77777777" w:rsidTr="00E245FB">
        <w:trPr>
          <w:cantSplit/>
        </w:trPr>
        <w:tc>
          <w:tcPr>
            <w:tcW w:w="4555" w:type="dxa"/>
            <w:vAlign w:val="center"/>
          </w:tcPr>
          <w:p w14:paraId="347088B3"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income</w:t>
            </w:r>
          </w:p>
        </w:tc>
        <w:tc>
          <w:tcPr>
            <w:tcW w:w="1218" w:type="dxa"/>
          </w:tcPr>
          <w:p w14:paraId="5C391311" w14:textId="45090986" w:rsidR="004B6CA8" w:rsidRPr="008B4A5B" w:rsidRDefault="00EA507A" w:rsidP="00AD0CDE">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68" w:type="dxa"/>
          </w:tcPr>
          <w:p w14:paraId="149D5D6D" w14:textId="77777777" w:rsidR="004B6CA8" w:rsidRPr="008B4A5B" w:rsidRDefault="004B6CA8" w:rsidP="00AD0CDE">
            <w:pPr>
              <w:tabs>
                <w:tab w:val="decimal" w:pos="680"/>
              </w:tabs>
              <w:spacing w:line="240" w:lineRule="atLeast"/>
              <w:ind w:left="-15" w:right="-108"/>
              <w:rPr>
                <w:rFonts w:eastAsia="Times New Roman"/>
                <w:sz w:val="20"/>
                <w:szCs w:val="20"/>
              </w:rPr>
            </w:pPr>
            <w:r w:rsidRPr="008B4A5B">
              <w:rPr>
                <w:rFonts w:eastAsia="Times New Roman"/>
                <w:sz w:val="20"/>
                <w:szCs w:val="20"/>
                <w:cs/>
              </w:rPr>
              <w:t>-</w:t>
            </w:r>
          </w:p>
        </w:tc>
        <w:tc>
          <w:tcPr>
            <w:tcW w:w="1222" w:type="dxa"/>
            <w:vAlign w:val="center"/>
          </w:tcPr>
          <w:p w14:paraId="7415E7CD" w14:textId="7F01134A" w:rsidR="004B6CA8" w:rsidRPr="008B4A5B" w:rsidRDefault="00EA507A" w:rsidP="00E87D2B">
            <w:pPr>
              <w:tabs>
                <w:tab w:val="decimal" w:pos="855"/>
              </w:tabs>
              <w:spacing w:line="240" w:lineRule="atLeast"/>
              <w:ind w:left="-15" w:right="-108"/>
              <w:rPr>
                <w:rFonts w:eastAsia="Times New Roman"/>
                <w:sz w:val="20"/>
                <w:szCs w:val="20"/>
              </w:rPr>
            </w:pPr>
            <w:r w:rsidRPr="008B4A5B">
              <w:rPr>
                <w:rFonts w:eastAsia="Times New Roman"/>
                <w:sz w:val="20"/>
                <w:szCs w:val="20"/>
              </w:rPr>
              <w:t>5</w:t>
            </w:r>
          </w:p>
        </w:tc>
        <w:tc>
          <w:tcPr>
            <w:tcW w:w="1088" w:type="dxa"/>
            <w:vAlign w:val="center"/>
          </w:tcPr>
          <w:p w14:paraId="076A8F13" w14:textId="77777777" w:rsidR="004B6CA8" w:rsidRPr="008B4A5B" w:rsidRDefault="004B6CA8" w:rsidP="00176B76">
            <w:pPr>
              <w:tabs>
                <w:tab w:val="decimal" w:pos="855"/>
              </w:tabs>
              <w:spacing w:line="240" w:lineRule="atLeast"/>
              <w:ind w:left="-15" w:right="-108"/>
              <w:rPr>
                <w:rFonts w:eastAsia="Times New Roman"/>
                <w:sz w:val="20"/>
                <w:szCs w:val="20"/>
              </w:rPr>
            </w:pPr>
            <w:r w:rsidRPr="008B4A5B">
              <w:rPr>
                <w:rFonts w:eastAsia="Times New Roman"/>
                <w:sz w:val="20"/>
                <w:szCs w:val="20"/>
              </w:rPr>
              <w:t>4</w:t>
            </w:r>
          </w:p>
        </w:tc>
      </w:tr>
      <w:tr w:rsidR="004B6CA8" w:rsidRPr="008B4A5B" w14:paraId="4B278C05" w14:textId="77777777" w:rsidTr="00E245FB">
        <w:trPr>
          <w:cantSplit/>
        </w:trPr>
        <w:tc>
          <w:tcPr>
            <w:tcW w:w="4555" w:type="dxa"/>
          </w:tcPr>
          <w:p w14:paraId="6CD508C5"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expenses</w:t>
            </w:r>
          </w:p>
        </w:tc>
        <w:tc>
          <w:tcPr>
            <w:tcW w:w="1218" w:type="dxa"/>
          </w:tcPr>
          <w:p w14:paraId="43BE6E38" w14:textId="06BF3219" w:rsidR="004B6CA8" w:rsidRPr="008B4A5B" w:rsidRDefault="00EA507A" w:rsidP="00AD0CDE">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68" w:type="dxa"/>
          </w:tcPr>
          <w:p w14:paraId="7B972F89" w14:textId="77777777" w:rsidR="004B6CA8" w:rsidRPr="008B4A5B" w:rsidRDefault="004B6CA8" w:rsidP="00AD0CDE">
            <w:pPr>
              <w:tabs>
                <w:tab w:val="decimal" w:pos="680"/>
              </w:tabs>
              <w:spacing w:line="240" w:lineRule="atLeast"/>
              <w:ind w:left="-15" w:right="-108"/>
              <w:rPr>
                <w:rFonts w:eastAsia="Times New Roman"/>
                <w:sz w:val="20"/>
                <w:szCs w:val="20"/>
              </w:rPr>
            </w:pPr>
            <w:r w:rsidRPr="008B4A5B">
              <w:rPr>
                <w:rFonts w:eastAsia="Times New Roman"/>
                <w:sz w:val="20"/>
                <w:szCs w:val="20"/>
                <w:cs/>
              </w:rPr>
              <w:t>-</w:t>
            </w:r>
          </w:p>
        </w:tc>
        <w:tc>
          <w:tcPr>
            <w:tcW w:w="1222" w:type="dxa"/>
          </w:tcPr>
          <w:p w14:paraId="720788C3" w14:textId="674E00EE" w:rsidR="004B6CA8" w:rsidRPr="008B4A5B" w:rsidRDefault="00EA507A" w:rsidP="00E87D2B">
            <w:pPr>
              <w:tabs>
                <w:tab w:val="decimal" w:pos="855"/>
              </w:tabs>
              <w:spacing w:line="240" w:lineRule="atLeast"/>
              <w:ind w:left="-15" w:right="-108"/>
              <w:rPr>
                <w:rFonts w:eastAsia="Times New Roman"/>
                <w:sz w:val="20"/>
                <w:szCs w:val="20"/>
              </w:rPr>
            </w:pPr>
            <w:r w:rsidRPr="008B4A5B">
              <w:rPr>
                <w:rFonts w:eastAsia="Times New Roman"/>
                <w:sz w:val="20"/>
                <w:szCs w:val="20"/>
              </w:rPr>
              <w:t>8</w:t>
            </w:r>
          </w:p>
        </w:tc>
        <w:tc>
          <w:tcPr>
            <w:tcW w:w="1088" w:type="dxa"/>
          </w:tcPr>
          <w:p w14:paraId="2616938F"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15</w:t>
            </w:r>
          </w:p>
        </w:tc>
      </w:tr>
      <w:tr w:rsidR="004B6CA8" w:rsidRPr="008B4A5B" w14:paraId="720CF24D" w14:textId="77777777" w:rsidTr="00E245FB">
        <w:trPr>
          <w:cantSplit/>
        </w:trPr>
        <w:tc>
          <w:tcPr>
            <w:tcW w:w="4555" w:type="dxa"/>
          </w:tcPr>
          <w:p w14:paraId="47338910" w14:textId="77777777" w:rsidR="004B6CA8" w:rsidRPr="008B4A5B" w:rsidRDefault="004B6CA8" w:rsidP="00E87D2B">
            <w:pPr>
              <w:tabs>
                <w:tab w:val="left" w:pos="162"/>
                <w:tab w:val="decimal" w:pos="9090"/>
              </w:tabs>
              <w:spacing w:line="240" w:lineRule="atLeast"/>
              <w:ind w:right="-108"/>
              <w:rPr>
                <w:rFonts w:eastAsia="Times New Roman"/>
                <w:sz w:val="20"/>
                <w:szCs w:val="20"/>
                <w:u w:val="single"/>
                <w:cs/>
              </w:rPr>
            </w:pPr>
            <w:r w:rsidRPr="008B4A5B">
              <w:rPr>
                <w:rFonts w:eastAsia="Times New Roman"/>
                <w:sz w:val="20"/>
                <w:szCs w:val="20"/>
              </w:rPr>
              <w:tab/>
              <w:t>Other income</w:t>
            </w:r>
          </w:p>
        </w:tc>
        <w:tc>
          <w:tcPr>
            <w:tcW w:w="1218" w:type="dxa"/>
          </w:tcPr>
          <w:p w14:paraId="1F1DFE36" w14:textId="6FF1A971" w:rsidR="004B6CA8" w:rsidRPr="008B4A5B" w:rsidRDefault="00EA507A" w:rsidP="00AD0CDE">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68" w:type="dxa"/>
          </w:tcPr>
          <w:p w14:paraId="5CAE1776" w14:textId="77777777" w:rsidR="004B6CA8" w:rsidRPr="008B4A5B" w:rsidRDefault="004B6CA8" w:rsidP="00AD0CDE">
            <w:pPr>
              <w:tabs>
                <w:tab w:val="decimal" w:pos="680"/>
              </w:tabs>
              <w:spacing w:line="240" w:lineRule="atLeast"/>
              <w:ind w:left="-15" w:right="-108"/>
              <w:rPr>
                <w:rFonts w:eastAsia="Times New Roman"/>
                <w:sz w:val="20"/>
                <w:szCs w:val="20"/>
              </w:rPr>
            </w:pPr>
            <w:r w:rsidRPr="008B4A5B">
              <w:rPr>
                <w:rFonts w:eastAsia="Times New Roman"/>
                <w:sz w:val="20"/>
                <w:szCs w:val="20"/>
                <w:cs/>
              </w:rPr>
              <w:t>-</w:t>
            </w:r>
          </w:p>
        </w:tc>
        <w:tc>
          <w:tcPr>
            <w:tcW w:w="1222" w:type="dxa"/>
          </w:tcPr>
          <w:p w14:paraId="1DC6EC66" w14:textId="55EB1D2F" w:rsidR="004B6CA8" w:rsidRPr="008B4A5B" w:rsidRDefault="00EA507A" w:rsidP="00176B76">
            <w:pPr>
              <w:tabs>
                <w:tab w:val="decimal" w:pos="855"/>
              </w:tabs>
              <w:spacing w:line="240" w:lineRule="atLeast"/>
              <w:ind w:left="-15" w:right="-108"/>
              <w:rPr>
                <w:rFonts w:eastAsia="Times New Roman"/>
                <w:sz w:val="20"/>
                <w:szCs w:val="20"/>
              </w:rPr>
            </w:pPr>
            <w:r w:rsidRPr="008B4A5B">
              <w:rPr>
                <w:rFonts w:eastAsia="Times New Roman"/>
                <w:sz w:val="20"/>
                <w:szCs w:val="20"/>
              </w:rPr>
              <w:t>1,620</w:t>
            </w:r>
          </w:p>
        </w:tc>
        <w:tc>
          <w:tcPr>
            <w:tcW w:w="1088" w:type="dxa"/>
          </w:tcPr>
          <w:p w14:paraId="7367D96C"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3,219</w:t>
            </w:r>
          </w:p>
        </w:tc>
      </w:tr>
      <w:tr w:rsidR="004B6CA8" w:rsidRPr="008B4A5B" w14:paraId="69993C5B" w14:textId="77777777" w:rsidTr="00E245FB">
        <w:trPr>
          <w:cantSplit/>
        </w:trPr>
        <w:tc>
          <w:tcPr>
            <w:tcW w:w="4555" w:type="dxa"/>
          </w:tcPr>
          <w:p w14:paraId="75B86DBA"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Other expenses</w:t>
            </w:r>
          </w:p>
        </w:tc>
        <w:tc>
          <w:tcPr>
            <w:tcW w:w="1218" w:type="dxa"/>
          </w:tcPr>
          <w:p w14:paraId="3F567F38" w14:textId="24FE5561" w:rsidR="004B6CA8" w:rsidRPr="008B4A5B" w:rsidRDefault="00EA507A" w:rsidP="00AD0CDE">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68" w:type="dxa"/>
          </w:tcPr>
          <w:p w14:paraId="745B4A8D" w14:textId="77777777" w:rsidR="004B6CA8" w:rsidRPr="008B4A5B" w:rsidRDefault="004B6CA8" w:rsidP="00AD0CDE">
            <w:pPr>
              <w:tabs>
                <w:tab w:val="decimal" w:pos="680"/>
              </w:tabs>
              <w:spacing w:line="240" w:lineRule="atLeast"/>
              <w:ind w:left="-15" w:right="-108"/>
              <w:rPr>
                <w:rFonts w:eastAsia="Times New Roman"/>
                <w:sz w:val="20"/>
                <w:szCs w:val="20"/>
              </w:rPr>
            </w:pPr>
            <w:r w:rsidRPr="008B4A5B">
              <w:rPr>
                <w:rFonts w:eastAsia="Times New Roman"/>
                <w:sz w:val="20"/>
                <w:szCs w:val="20"/>
                <w:cs/>
              </w:rPr>
              <w:t>-</w:t>
            </w:r>
          </w:p>
        </w:tc>
        <w:tc>
          <w:tcPr>
            <w:tcW w:w="1222" w:type="dxa"/>
          </w:tcPr>
          <w:p w14:paraId="6D4800CD" w14:textId="1CF9E981" w:rsidR="004B6CA8" w:rsidRPr="008B4A5B" w:rsidRDefault="00EA507A" w:rsidP="00E87D2B">
            <w:pPr>
              <w:tabs>
                <w:tab w:val="decimal" w:pos="855"/>
              </w:tabs>
              <w:spacing w:line="240" w:lineRule="atLeast"/>
              <w:ind w:left="-15" w:right="-108"/>
              <w:rPr>
                <w:rFonts w:eastAsia="Times New Roman"/>
                <w:sz w:val="20"/>
                <w:szCs w:val="20"/>
              </w:rPr>
            </w:pPr>
            <w:r w:rsidRPr="008B4A5B">
              <w:rPr>
                <w:rFonts w:eastAsia="Times New Roman"/>
                <w:sz w:val="20"/>
                <w:szCs w:val="20"/>
              </w:rPr>
              <w:t>732</w:t>
            </w:r>
          </w:p>
        </w:tc>
        <w:tc>
          <w:tcPr>
            <w:tcW w:w="1088" w:type="dxa"/>
          </w:tcPr>
          <w:p w14:paraId="7E53A2CB"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900</w:t>
            </w:r>
          </w:p>
        </w:tc>
      </w:tr>
      <w:tr w:rsidR="004B6CA8" w:rsidRPr="008B4A5B" w14:paraId="27D73157" w14:textId="77777777" w:rsidTr="00E245FB">
        <w:trPr>
          <w:cantSplit/>
        </w:trPr>
        <w:tc>
          <w:tcPr>
            <w:tcW w:w="4555" w:type="dxa"/>
          </w:tcPr>
          <w:p w14:paraId="36AD5D94" w14:textId="13AC0DC9" w:rsidR="004B6CA8" w:rsidRPr="008B4A5B" w:rsidRDefault="004B6CA8" w:rsidP="00E87D2B">
            <w:pPr>
              <w:tabs>
                <w:tab w:val="left" w:pos="162"/>
                <w:tab w:val="decimal" w:pos="9090"/>
              </w:tabs>
              <w:spacing w:line="240" w:lineRule="atLeast"/>
              <w:ind w:right="-108"/>
              <w:rPr>
                <w:rFonts w:eastAsia="Times New Roman"/>
                <w:sz w:val="20"/>
                <w:szCs w:val="20"/>
                <w:u w:val="single"/>
                <w:vertAlign w:val="superscript"/>
                <w:cs/>
              </w:rPr>
            </w:pPr>
            <w:r w:rsidRPr="008B4A5B">
              <w:rPr>
                <w:rFonts w:eastAsia="Times New Roman"/>
                <w:sz w:val="20"/>
                <w:szCs w:val="20"/>
              </w:rPr>
              <w:tab/>
              <w:t xml:space="preserve">Net gains on financial instruments </w:t>
            </w:r>
            <w:r w:rsidRPr="008B4A5B">
              <w:rPr>
                <w:rFonts w:eastAsia="Times New Roman"/>
                <w:sz w:val="20"/>
                <w:szCs w:val="20"/>
              </w:rPr>
              <w:br/>
              <w:t xml:space="preserve">        measured at FVTPL</w:t>
            </w:r>
          </w:p>
        </w:tc>
        <w:tc>
          <w:tcPr>
            <w:tcW w:w="1218" w:type="dxa"/>
            <w:vAlign w:val="bottom"/>
          </w:tcPr>
          <w:p w14:paraId="33EBCD89" w14:textId="4C1E317F" w:rsidR="004B6CA8" w:rsidRPr="008B4A5B" w:rsidRDefault="00EA507A" w:rsidP="00AD0CDE">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68" w:type="dxa"/>
            <w:vAlign w:val="bottom"/>
          </w:tcPr>
          <w:p w14:paraId="7838C148" w14:textId="77777777" w:rsidR="004B6CA8" w:rsidRPr="008B4A5B" w:rsidRDefault="004B6CA8" w:rsidP="00AD0CDE">
            <w:pPr>
              <w:tabs>
                <w:tab w:val="decimal" w:pos="680"/>
              </w:tabs>
              <w:spacing w:line="240" w:lineRule="atLeast"/>
              <w:ind w:left="-15" w:right="-108"/>
              <w:rPr>
                <w:rFonts w:eastAsia="Times New Roman"/>
                <w:sz w:val="20"/>
                <w:szCs w:val="20"/>
              </w:rPr>
            </w:pPr>
            <w:r w:rsidRPr="008B4A5B">
              <w:rPr>
                <w:rFonts w:eastAsia="Times New Roman"/>
                <w:sz w:val="20"/>
                <w:szCs w:val="20"/>
                <w:cs/>
              </w:rPr>
              <w:t>-</w:t>
            </w:r>
          </w:p>
        </w:tc>
        <w:tc>
          <w:tcPr>
            <w:tcW w:w="1222" w:type="dxa"/>
          </w:tcPr>
          <w:p w14:paraId="2B193CF6" w14:textId="77777777" w:rsidR="004564B1" w:rsidRPr="008B4A5B" w:rsidRDefault="004564B1" w:rsidP="00930707">
            <w:pPr>
              <w:tabs>
                <w:tab w:val="left" w:pos="339"/>
                <w:tab w:val="decimal" w:pos="646"/>
              </w:tabs>
              <w:spacing w:line="240" w:lineRule="atLeast"/>
              <w:ind w:left="159" w:right="-108"/>
              <w:jc w:val="center"/>
              <w:rPr>
                <w:rFonts w:eastAsia="Times New Roman"/>
                <w:sz w:val="20"/>
                <w:szCs w:val="20"/>
              </w:rPr>
            </w:pPr>
          </w:p>
          <w:p w14:paraId="345BD00F" w14:textId="170055BC" w:rsidR="004B6CA8" w:rsidRPr="008B4A5B" w:rsidRDefault="00930707" w:rsidP="00930707">
            <w:pPr>
              <w:tabs>
                <w:tab w:val="left" w:pos="339"/>
                <w:tab w:val="decimal" w:pos="646"/>
              </w:tabs>
              <w:spacing w:line="240" w:lineRule="atLeast"/>
              <w:ind w:left="159" w:right="-108"/>
              <w:jc w:val="center"/>
              <w:rPr>
                <w:rFonts w:eastAsia="Times New Roman"/>
                <w:sz w:val="20"/>
                <w:szCs w:val="20"/>
              </w:rPr>
            </w:pPr>
            <w:r w:rsidRPr="008B4A5B">
              <w:rPr>
                <w:rFonts w:eastAsia="Times New Roman"/>
                <w:sz w:val="20"/>
                <w:szCs w:val="20"/>
              </w:rPr>
              <w:t xml:space="preserve">   </w:t>
            </w:r>
            <w:r w:rsidR="00EA507A" w:rsidRPr="008B4A5B">
              <w:rPr>
                <w:rFonts w:eastAsia="Times New Roman"/>
                <w:sz w:val="20"/>
                <w:szCs w:val="20"/>
              </w:rPr>
              <w:t>23</w:t>
            </w:r>
            <w:r w:rsidR="004564B1" w:rsidRPr="008B4A5B">
              <w:rPr>
                <w:rFonts w:eastAsia="Times New Roman"/>
                <w:sz w:val="20"/>
                <w:szCs w:val="20"/>
              </w:rPr>
              <w:t>9</w:t>
            </w:r>
          </w:p>
        </w:tc>
        <w:tc>
          <w:tcPr>
            <w:tcW w:w="1088" w:type="dxa"/>
          </w:tcPr>
          <w:p w14:paraId="41498E50" w14:textId="77777777" w:rsidR="004B6CA8" w:rsidRPr="008B4A5B" w:rsidRDefault="004B6CA8" w:rsidP="00E87D2B">
            <w:pPr>
              <w:tabs>
                <w:tab w:val="decimal" w:pos="855"/>
              </w:tabs>
              <w:spacing w:line="240" w:lineRule="atLeast"/>
              <w:ind w:left="-15" w:right="-108"/>
              <w:rPr>
                <w:rFonts w:eastAsia="Times New Roman"/>
                <w:sz w:val="20"/>
                <w:szCs w:val="20"/>
              </w:rPr>
            </w:pPr>
          </w:p>
          <w:p w14:paraId="3DE57C1D"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24</w:t>
            </w:r>
          </w:p>
        </w:tc>
      </w:tr>
      <w:tr w:rsidR="004B6CA8" w:rsidRPr="008B4A5B" w14:paraId="0EDB3866" w14:textId="77777777" w:rsidTr="009F1099">
        <w:trPr>
          <w:cantSplit/>
          <w:trHeight w:val="272"/>
        </w:trPr>
        <w:tc>
          <w:tcPr>
            <w:tcW w:w="4555" w:type="dxa"/>
          </w:tcPr>
          <w:p w14:paraId="058C910E" w14:textId="77777777" w:rsidR="004B6CA8" w:rsidRPr="008B4A5B" w:rsidRDefault="004B6CA8" w:rsidP="00E87D2B">
            <w:pPr>
              <w:tabs>
                <w:tab w:val="left" w:pos="162"/>
                <w:tab w:val="decimal" w:pos="9090"/>
              </w:tabs>
              <w:ind w:right="-115"/>
              <w:rPr>
                <w:rFonts w:eastAsia="Times New Roman"/>
                <w:sz w:val="12"/>
                <w:szCs w:val="12"/>
              </w:rPr>
            </w:pPr>
          </w:p>
        </w:tc>
        <w:tc>
          <w:tcPr>
            <w:tcW w:w="1218" w:type="dxa"/>
          </w:tcPr>
          <w:p w14:paraId="7CA56D45" w14:textId="77777777" w:rsidR="004B6CA8" w:rsidRPr="008B4A5B" w:rsidRDefault="004B6CA8" w:rsidP="00E87D2B">
            <w:pPr>
              <w:tabs>
                <w:tab w:val="decimal" w:pos="795"/>
                <w:tab w:val="decimal" w:pos="864"/>
              </w:tabs>
              <w:ind w:left="-15" w:right="-115"/>
              <w:rPr>
                <w:rFonts w:eastAsia="Times New Roman"/>
                <w:sz w:val="12"/>
                <w:szCs w:val="12"/>
              </w:rPr>
            </w:pPr>
          </w:p>
        </w:tc>
        <w:tc>
          <w:tcPr>
            <w:tcW w:w="1268" w:type="dxa"/>
          </w:tcPr>
          <w:p w14:paraId="715DF031" w14:textId="77777777" w:rsidR="004B6CA8" w:rsidRPr="008B4A5B" w:rsidRDefault="004B6CA8" w:rsidP="00E87D2B">
            <w:pPr>
              <w:tabs>
                <w:tab w:val="decimal" w:pos="734"/>
              </w:tabs>
              <w:ind w:left="-15" w:right="-115"/>
              <w:rPr>
                <w:rFonts w:eastAsia="Times New Roman"/>
                <w:sz w:val="12"/>
                <w:szCs w:val="12"/>
              </w:rPr>
            </w:pPr>
          </w:p>
        </w:tc>
        <w:tc>
          <w:tcPr>
            <w:tcW w:w="1222" w:type="dxa"/>
          </w:tcPr>
          <w:p w14:paraId="3BD47905" w14:textId="77777777" w:rsidR="004B6CA8" w:rsidRPr="008B4A5B" w:rsidRDefault="004B6CA8" w:rsidP="00E87D2B">
            <w:pPr>
              <w:tabs>
                <w:tab w:val="decimal" w:pos="855"/>
              </w:tabs>
              <w:ind w:left="-15" w:right="-115"/>
              <w:rPr>
                <w:rFonts w:eastAsia="Times New Roman"/>
                <w:sz w:val="12"/>
                <w:szCs w:val="12"/>
              </w:rPr>
            </w:pPr>
          </w:p>
        </w:tc>
        <w:tc>
          <w:tcPr>
            <w:tcW w:w="1088" w:type="dxa"/>
          </w:tcPr>
          <w:p w14:paraId="613379F9" w14:textId="77777777" w:rsidR="004B6CA8" w:rsidRPr="008B4A5B" w:rsidRDefault="004B6CA8" w:rsidP="00E87D2B">
            <w:pPr>
              <w:tabs>
                <w:tab w:val="decimal" w:pos="855"/>
              </w:tabs>
              <w:ind w:left="-15" w:right="-115"/>
              <w:rPr>
                <w:rFonts w:eastAsia="Times New Roman"/>
                <w:sz w:val="12"/>
                <w:szCs w:val="12"/>
              </w:rPr>
            </w:pPr>
          </w:p>
        </w:tc>
      </w:tr>
      <w:tr w:rsidR="004B6CA8" w:rsidRPr="008B4A5B" w14:paraId="0B500A28" w14:textId="77777777" w:rsidTr="00E245FB">
        <w:trPr>
          <w:cantSplit/>
        </w:trPr>
        <w:tc>
          <w:tcPr>
            <w:tcW w:w="4555" w:type="dxa"/>
          </w:tcPr>
          <w:p w14:paraId="0B0F6CF6"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Associate</w:t>
            </w:r>
          </w:p>
        </w:tc>
        <w:tc>
          <w:tcPr>
            <w:tcW w:w="1218" w:type="dxa"/>
          </w:tcPr>
          <w:p w14:paraId="69D3CCEA" w14:textId="77777777" w:rsidR="004B6CA8" w:rsidRPr="008B4A5B" w:rsidRDefault="004B6CA8" w:rsidP="00E87D2B">
            <w:pPr>
              <w:tabs>
                <w:tab w:val="decimal" w:pos="795"/>
                <w:tab w:val="decimal" w:pos="864"/>
              </w:tabs>
              <w:spacing w:line="240" w:lineRule="atLeast"/>
              <w:ind w:left="-15" w:right="-108"/>
              <w:rPr>
                <w:rFonts w:eastAsia="Times New Roman"/>
                <w:sz w:val="20"/>
                <w:szCs w:val="20"/>
              </w:rPr>
            </w:pPr>
          </w:p>
        </w:tc>
        <w:tc>
          <w:tcPr>
            <w:tcW w:w="1268" w:type="dxa"/>
          </w:tcPr>
          <w:p w14:paraId="7D692C02" w14:textId="77777777" w:rsidR="004B6CA8" w:rsidRPr="008B4A5B" w:rsidRDefault="004B6CA8" w:rsidP="00E87D2B">
            <w:pPr>
              <w:tabs>
                <w:tab w:val="decimal" w:pos="734"/>
              </w:tabs>
              <w:spacing w:line="240" w:lineRule="atLeast"/>
              <w:ind w:left="-15" w:right="-108"/>
              <w:rPr>
                <w:rFonts w:eastAsia="Times New Roman"/>
                <w:sz w:val="20"/>
                <w:szCs w:val="20"/>
              </w:rPr>
            </w:pPr>
          </w:p>
        </w:tc>
        <w:tc>
          <w:tcPr>
            <w:tcW w:w="1222" w:type="dxa"/>
          </w:tcPr>
          <w:p w14:paraId="46CA445C"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088" w:type="dxa"/>
          </w:tcPr>
          <w:p w14:paraId="58AD4C2C" w14:textId="77777777" w:rsidR="004B6CA8" w:rsidRPr="008B4A5B" w:rsidRDefault="004B6CA8" w:rsidP="00E87D2B">
            <w:pPr>
              <w:tabs>
                <w:tab w:val="decimal" w:pos="855"/>
              </w:tabs>
              <w:spacing w:line="240" w:lineRule="atLeast"/>
              <w:ind w:left="-15" w:right="-108"/>
              <w:rPr>
                <w:rFonts w:eastAsia="Times New Roman"/>
                <w:sz w:val="20"/>
                <w:szCs w:val="20"/>
              </w:rPr>
            </w:pPr>
          </w:p>
        </w:tc>
      </w:tr>
      <w:tr w:rsidR="004B6CA8" w:rsidRPr="008B4A5B" w14:paraId="15860A49" w14:textId="77777777" w:rsidTr="00E245FB">
        <w:trPr>
          <w:cantSplit/>
        </w:trPr>
        <w:tc>
          <w:tcPr>
            <w:tcW w:w="4555" w:type="dxa"/>
            <w:vAlign w:val="center"/>
          </w:tcPr>
          <w:p w14:paraId="18A24FAA"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income</w:t>
            </w:r>
          </w:p>
        </w:tc>
        <w:tc>
          <w:tcPr>
            <w:tcW w:w="1218" w:type="dxa"/>
          </w:tcPr>
          <w:p w14:paraId="25D6E9E7" w14:textId="4C902FB1" w:rsidR="004B6CA8" w:rsidRPr="008B4A5B" w:rsidRDefault="00EA507A" w:rsidP="00176B76">
            <w:pPr>
              <w:tabs>
                <w:tab w:val="decimal" w:pos="795"/>
              </w:tabs>
              <w:spacing w:line="240" w:lineRule="atLeast"/>
              <w:ind w:right="-108"/>
              <w:rPr>
                <w:rFonts w:eastAsia="Times New Roman"/>
                <w:sz w:val="20"/>
                <w:szCs w:val="20"/>
              </w:rPr>
            </w:pPr>
            <w:r w:rsidRPr="008B4A5B">
              <w:rPr>
                <w:rFonts w:eastAsia="Times New Roman"/>
                <w:sz w:val="20"/>
                <w:szCs w:val="20"/>
              </w:rPr>
              <w:t>53</w:t>
            </w:r>
          </w:p>
        </w:tc>
        <w:tc>
          <w:tcPr>
            <w:tcW w:w="1268" w:type="dxa"/>
          </w:tcPr>
          <w:p w14:paraId="40D7FEC9" w14:textId="77777777" w:rsidR="004B6CA8" w:rsidRPr="008B4A5B" w:rsidRDefault="004B6CA8" w:rsidP="00176B76">
            <w:pPr>
              <w:tabs>
                <w:tab w:val="decimal" w:pos="855"/>
              </w:tabs>
              <w:spacing w:line="240" w:lineRule="atLeast"/>
              <w:ind w:left="-15" w:right="-108"/>
              <w:rPr>
                <w:rFonts w:eastAsia="Times New Roman"/>
                <w:sz w:val="20"/>
                <w:szCs w:val="20"/>
              </w:rPr>
            </w:pPr>
            <w:r w:rsidRPr="008B4A5B">
              <w:rPr>
                <w:rFonts w:eastAsia="Times New Roman"/>
                <w:sz w:val="20"/>
                <w:szCs w:val="20"/>
              </w:rPr>
              <w:t>56</w:t>
            </w:r>
          </w:p>
        </w:tc>
        <w:tc>
          <w:tcPr>
            <w:tcW w:w="1222" w:type="dxa"/>
            <w:vAlign w:val="center"/>
          </w:tcPr>
          <w:p w14:paraId="395643E1" w14:textId="7E4800D6" w:rsidR="004B6CA8" w:rsidRPr="008B4A5B" w:rsidRDefault="00EA507A" w:rsidP="00E87D2B">
            <w:pPr>
              <w:tabs>
                <w:tab w:val="decimal" w:pos="855"/>
              </w:tabs>
              <w:spacing w:line="240" w:lineRule="atLeast"/>
              <w:ind w:left="-15" w:right="-108"/>
              <w:rPr>
                <w:rFonts w:eastAsia="Times New Roman"/>
                <w:sz w:val="20"/>
                <w:szCs w:val="20"/>
              </w:rPr>
            </w:pPr>
            <w:r w:rsidRPr="008B4A5B">
              <w:rPr>
                <w:rFonts w:eastAsia="Times New Roman"/>
                <w:sz w:val="20"/>
                <w:szCs w:val="20"/>
              </w:rPr>
              <w:t>53</w:t>
            </w:r>
          </w:p>
        </w:tc>
        <w:tc>
          <w:tcPr>
            <w:tcW w:w="1088" w:type="dxa"/>
            <w:vAlign w:val="center"/>
          </w:tcPr>
          <w:p w14:paraId="3D76E6EE"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56</w:t>
            </w:r>
          </w:p>
        </w:tc>
      </w:tr>
      <w:tr w:rsidR="004B6CA8" w:rsidRPr="008B4A5B" w14:paraId="211E113E" w14:textId="77777777" w:rsidTr="00E245FB">
        <w:trPr>
          <w:cantSplit/>
        </w:trPr>
        <w:tc>
          <w:tcPr>
            <w:tcW w:w="4555" w:type="dxa"/>
          </w:tcPr>
          <w:p w14:paraId="5245537B"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expenses</w:t>
            </w:r>
          </w:p>
        </w:tc>
        <w:tc>
          <w:tcPr>
            <w:tcW w:w="1218" w:type="dxa"/>
          </w:tcPr>
          <w:p w14:paraId="48A08208" w14:textId="731D4B83" w:rsidR="004B6CA8" w:rsidRPr="008B4A5B" w:rsidRDefault="00EA507A" w:rsidP="00E87D2B">
            <w:pPr>
              <w:tabs>
                <w:tab w:val="decimal" w:pos="795"/>
              </w:tabs>
              <w:spacing w:line="240" w:lineRule="atLeast"/>
              <w:ind w:right="-108"/>
              <w:rPr>
                <w:rFonts w:eastAsia="Times New Roman"/>
                <w:sz w:val="20"/>
                <w:szCs w:val="20"/>
              </w:rPr>
            </w:pPr>
            <w:r w:rsidRPr="008B4A5B">
              <w:rPr>
                <w:rFonts w:eastAsia="Times New Roman"/>
                <w:sz w:val="20"/>
                <w:szCs w:val="20"/>
              </w:rPr>
              <w:t>49</w:t>
            </w:r>
          </w:p>
        </w:tc>
        <w:tc>
          <w:tcPr>
            <w:tcW w:w="1268" w:type="dxa"/>
          </w:tcPr>
          <w:p w14:paraId="50A93968"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52</w:t>
            </w:r>
          </w:p>
        </w:tc>
        <w:tc>
          <w:tcPr>
            <w:tcW w:w="1222" w:type="dxa"/>
          </w:tcPr>
          <w:p w14:paraId="070C3615" w14:textId="77EC361C" w:rsidR="004B6CA8" w:rsidRPr="008B4A5B" w:rsidRDefault="00EA507A" w:rsidP="00E87D2B">
            <w:pPr>
              <w:tabs>
                <w:tab w:val="decimal" w:pos="855"/>
              </w:tabs>
              <w:spacing w:line="240" w:lineRule="atLeast"/>
              <w:ind w:left="-15" w:right="-108"/>
              <w:rPr>
                <w:rFonts w:eastAsia="Times New Roman"/>
                <w:sz w:val="20"/>
                <w:szCs w:val="20"/>
              </w:rPr>
            </w:pPr>
            <w:r w:rsidRPr="008B4A5B">
              <w:rPr>
                <w:rFonts w:eastAsia="Times New Roman"/>
                <w:sz w:val="20"/>
                <w:szCs w:val="20"/>
              </w:rPr>
              <w:t>49</w:t>
            </w:r>
          </w:p>
        </w:tc>
        <w:tc>
          <w:tcPr>
            <w:tcW w:w="1088" w:type="dxa"/>
          </w:tcPr>
          <w:p w14:paraId="7A837B4C"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52</w:t>
            </w:r>
          </w:p>
        </w:tc>
      </w:tr>
      <w:tr w:rsidR="004B6CA8" w:rsidRPr="008B4A5B" w14:paraId="745C658A" w14:textId="77777777" w:rsidTr="00E245FB">
        <w:trPr>
          <w:cantSplit/>
        </w:trPr>
        <w:tc>
          <w:tcPr>
            <w:tcW w:w="4555" w:type="dxa"/>
          </w:tcPr>
          <w:p w14:paraId="19882A1A" w14:textId="49A9F7C1"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 xml:space="preserve">Net </w:t>
            </w:r>
            <w:r w:rsidR="00E87D2B" w:rsidRPr="008B4A5B">
              <w:rPr>
                <w:rFonts w:eastAsia="Times New Roman"/>
                <w:sz w:val="20"/>
                <w:szCs w:val="20"/>
              </w:rPr>
              <w:t>l</w:t>
            </w:r>
            <w:r w:rsidRPr="008B4A5B">
              <w:rPr>
                <w:rFonts w:eastAsia="Times New Roman"/>
                <w:sz w:val="20"/>
                <w:szCs w:val="20"/>
              </w:rPr>
              <w:t>oss</w:t>
            </w:r>
            <w:r w:rsidR="00F94A2C" w:rsidRPr="008B4A5B">
              <w:rPr>
                <w:rFonts w:eastAsia="Times New Roman"/>
                <w:sz w:val="20"/>
                <w:szCs w:val="20"/>
              </w:rPr>
              <w:t>es</w:t>
            </w:r>
            <w:r w:rsidRPr="008B4A5B">
              <w:rPr>
                <w:rFonts w:eastAsia="Times New Roman"/>
                <w:sz w:val="20"/>
                <w:szCs w:val="20"/>
              </w:rPr>
              <w:t xml:space="preserve"> on financial instruments </w:t>
            </w:r>
            <w:r w:rsidRPr="008B4A5B">
              <w:rPr>
                <w:rFonts w:eastAsia="Times New Roman"/>
                <w:sz w:val="20"/>
                <w:szCs w:val="20"/>
              </w:rPr>
              <w:br/>
              <w:t xml:space="preserve">      measured at FVTPL</w:t>
            </w:r>
          </w:p>
        </w:tc>
        <w:tc>
          <w:tcPr>
            <w:tcW w:w="1218" w:type="dxa"/>
          </w:tcPr>
          <w:p w14:paraId="09F1570E" w14:textId="77777777" w:rsidR="00EA507A" w:rsidRPr="008B4A5B" w:rsidRDefault="00EA507A" w:rsidP="00E87D2B">
            <w:pPr>
              <w:tabs>
                <w:tab w:val="decimal" w:pos="795"/>
              </w:tabs>
              <w:spacing w:line="240" w:lineRule="atLeast"/>
              <w:ind w:right="-108"/>
              <w:rPr>
                <w:rFonts w:eastAsia="Times New Roman"/>
                <w:sz w:val="20"/>
                <w:szCs w:val="20"/>
              </w:rPr>
            </w:pPr>
          </w:p>
          <w:p w14:paraId="17C3F23A" w14:textId="0DF4F896" w:rsidR="00EA507A" w:rsidRPr="008B4A5B" w:rsidRDefault="00EA507A" w:rsidP="00E87D2B">
            <w:pPr>
              <w:tabs>
                <w:tab w:val="decimal" w:pos="795"/>
              </w:tabs>
              <w:spacing w:line="240" w:lineRule="atLeast"/>
              <w:ind w:right="-108"/>
              <w:rPr>
                <w:rFonts w:eastAsia="Times New Roman"/>
                <w:sz w:val="20"/>
                <w:szCs w:val="20"/>
              </w:rPr>
            </w:pPr>
            <w:r w:rsidRPr="008B4A5B">
              <w:rPr>
                <w:rFonts w:eastAsia="Times New Roman"/>
                <w:sz w:val="20"/>
                <w:szCs w:val="20"/>
              </w:rPr>
              <w:t xml:space="preserve"> (</w:t>
            </w:r>
            <w:r w:rsidRPr="008B4A5B">
              <w:rPr>
                <w:rFonts w:eastAsia="Times New Roman" w:cs="Angsana New"/>
                <w:sz w:val="20"/>
                <w:szCs w:val="25"/>
              </w:rPr>
              <w:t>1</w:t>
            </w:r>
            <w:r w:rsidRPr="008B4A5B">
              <w:rPr>
                <w:rFonts w:eastAsia="Times New Roman"/>
                <w:sz w:val="20"/>
                <w:szCs w:val="20"/>
              </w:rPr>
              <w:t>)</w:t>
            </w:r>
          </w:p>
        </w:tc>
        <w:tc>
          <w:tcPr>
            <w:tcW w:w="1268" w:type="dxa"/>
          </w:tcPr>
          <w:p w14:paraId="5330592F" w14:textId="77777777" w:rsidR="004B6CA8" w:rsidRPr="008B4A5B" w:rsidRDefault="004B6CA8" w:rsidP="00E87D2B">
            <w:pPr>
              <w:tabs>
                <w:tab w:val="decimal" w:pos="855"/>
              </w:tabs>
              <w:spacing w:line="240" w:lineRule="atLeast"/>
              <w:ind w:left="-15" w:right="-108"/>
              <w:rPr>
                <w:rFonts w:eastAsia="Times New Roman"/>
                <w:sz w:val="20"/>
                <w:szCs w:val="20"/>
              </w:rPr>
            </w:pPr>
          </w:p>
          <w:p w14:paraId="00DA502C"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(21)</w:t>
            </w:r>
          </w:p>
        </w:tc>
        <w:tc>
          <w:tcPr>
            <w:tcW w:w="1222" w:type="dxa"/>
          </w:tcPr>
          <w:p w14:paraId="38A2BC0F" w14:textId="77777777" w:rsidR="001C30D9" w:rsidRPr="008B4A5B" w:rsidRDefault="001C30D9" w:rsidP="00E87D2B">
            <w:pPr>
              <w:tabs>
                <w:tab w:val="decimal" w:pos="855"/>
              </w:tabs>
              <w:spacing w:line="240" w:lineRule="atLeast"/>
              <w:ind w:left="-15" w:right="-108"/>
              <w:rPr>
                <w:rFonts w:eastAsia="Times New Roman"/>
                <w:sz w:val="20"/>
                <w:szCs w:val="20"/>
              </w:rPr>
            </w:pPr>
          </w:p>
          <w:p w14:paraId="52425145" w14:textId="60F1D5C4" w:rsidR="004B6CA8" w:rsidRPr="008B4A5B" w:rsidRDefault="001C30D9" w:rsidP="00E87D2B">
            <w:pPr>
              <w:tabs>
                <w:tab w:val="decimal" w:pos="855"/>
              </w:tabs>
              <w:spacing w:line="240" w:lineRule="atLeast"/>
              <w:ind w:left="-15" w:right="-108"/>
              <w:rPr>
                <w:rFonts w:eastAsia="Times New Roman"/>
                <w:sz w:val="20"/>
                <w:szCs w:val="20"/>
              </w:rPr>
            </w:pPr>
            <w:r w:rsidRPr="008B4A5B">
              <w:rPr>
                <w:rFonts w:eastAsia="Times New Roman"/>
                <w:sz w:val="20"/>
                <w:szCs w:val="20"/>
              </w:rPr>
              <w:t>(</w:t>
            </w:r>
            <w:r w:rsidRPr="008B4A5B">
              <w:rPr>
                <w:rFonts w:eastAsia="Times New Roman" w:cs="Angsana New"/>
                <w:sz w:val="20"/>
                <w:szCs w:val="25"/>
              </w:rPr>
              <w:t>1</w:t>
            </w:r>
            <w:r w:rsidRPr="008B4A5B">
              <w:rPr>
                <w:rFonts w:eastAsia="Times New Roman"/>
                <w:sz w:val="20"/>
                <w:szCs w:val="20"/>
              </w:rPr>
              <w:t>)</w:t>
            </w:r>
          </w:p>
        </w:tc>
        <w:tc>
          <w:tcPr>
            <w:tcW w:w="1088" w:type="dxa"/>
          </w:tcPr>
          <w:p w14:paraId="5534A121" w14:textId="77777777" w:rsidR="004B6CA8" w:rsidRPr="008B4A5B" w:rsidRDefault="004B6CA8" w:rsidP="00E87D2B">
            <w:pPr>
              <w:tabs>
                <w:tab w:val="decimal" w:pos="855"/>
              </w:tabs>
              <w:spacing w:line="240" w:lineRule="atLeast"/>
              <w:ind w:left="-15" w:right="-108"/>
              <w:rPr>
                <w:rFonts w:eastAsia="Times New Roman"/>
                <w:sz w:val="20"/>
                <w:szCs w:val="20"/>
              </w:rPr>
            </w:pPr>
          </w:p>
          <w:p w14:paraId="5F1644DB"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(21)</w:t>
            </w:r>
          </w:p>
        </w:tc>
      </w:tr>
      <w:tr w:rsidR="004B6CA8" w:rsidRPr="008B4A5B" w14:paraId="5AFEC5DF" w14:textId="77777777" w:rsidTr="009F1099">
        <w:trPr>
          <w:cantSplit/>
          <w:trHeight w:val="254"/>
        </w:trPr>
        <w:tc>
          <w:tcPr>
            <w:tcW w:w="4555" w:type="dxa"/>
          </w:tcPr>
          <w:p w14:paraId="17B05320" w14:textId="77777777" w:rsidR="004B6CA8" w:rsidRPr="008B4A5B" w:rsidRDefault="004B6CA8" w:rsidP="00E87D2B">
            <w:pPr>
              <w:tabs>
                <w:tab w:val="left" w:pos="162"/>
                <w:tab w:val="decimal" w:pos="9090"/>
              </w:tabs>
              <w:ind w:right="-115"/>
              <w:rPr>
                <w:rFonts w:eastAsia="Times New Roman"/>
                <w:sz w:val="12"/>
                <w:szCs w:val="12"/>
              </w:rPr>
            </w:pPr>
          </w:p>
        </w:tc>
        <w:tc>
          <w:tcPr>
            <w:tcW w:w="1218" w:type="dxa"/>
          </w:tcPr>
          <w:p w14:paraId="6271ACFE" w14:textId="0AA56F48" w:rsidR="00EA507A" w:rsidRPr="008B4A5B" w:rsidRDefault="00EA507A" w:rsidP="00E87D2B">
            <w:pPr>
              <w:tabs>
                <w:tab w:val="decimal" w:pos="795"/>
              </w:tabs>
              <w:ind w:right="-115"/>
              <w:rPr>
                <w:rFonts w:eastAsia="Times New Roman" w:cstheme="minorBidi"/>
                <w:sz w:val="12"/>
                <w:szCs w:val="12"/>
                <w:cs/>
              </w:rPr>
            </w:pPr>
          </w:p>
        </w:tc>
        <w:tc>
          <w:tcPr>
            <w:tcW w:w="1268" w:type="dxa"/>
          </w:tcPr>
          <w:p w14:paraId="3E067938" w14:textId="77777777" w:rsidR="004B6CA8" w:rsidRPr="008B4A5B" w:rsidRDefault="004B6CA8" w:rsidP="00E87D2B">
            <w:pPr>
              <w:tabs>
                <w:tab w:val="decimal" w:pos="855"/>
              </w:tabs>
              <w:ind w:left="-15" w:right="-115"/>
              <w:rPr>
                <w:rFonts w:eastAsia="Times New Roman"/>
                <w:sz w:val="12"/>
                <w:szCs w:val="12"/>
              </w:rPr>
            </w:pPr>
          </w:p>
        </w:tc>
        <w:tc>
          <w:tcPr>
            <w:tcW w:w="1222" w:type="dxa"/>
          </w:tcPr>
          <w:p w14:paraId="1965373B" w14:textId="77777777" w:rsidR="004B6CA8" w:rsidRPr="008B4A5B" w:rsidRDefault="004B6CA8" w:rsidP="00E87D2B">
            <w:pPr>
              <w:tabs>
                <w:tab w:val="decimal" w:pos="855"/>
              </w:tabs>
              <w:ind w:left="-15" w:right="-115"/>
              <w:rPr>
                <w:rFonts w:eastAsia="Times New Roman"/>
                <w:sz w:val="12"/>
                <w:szCs w:val="12"/>
              </w:rPr>
            </w:pPr>
          </w:p>
        </w:tc>
        <w:tc>
          <w:tcPr>
            <w:tcW w:w="1088" w:type="dxa"/>
          </w:tcPr>
          <w:p w14:paraId="5B049CC3" w14:textId="77777777" w:rsidR="004B6CA8" w:rsidRPr="008B4A5B" w:rsidRDefault="004B6CA8" w:rsidP="00E87D2B">
            <w:pPr>
              <w:tabs>
                <w:tab w:val="decimal" w:pos="855"/>
              </w:tabs>
              <w:ind w:left="-15" w:right="-115"/>
              <w:rPr>
                <w:rFonts w:eastAsia="Times New Roman"/>
                <w:sz w:val="12"/>
                <w:szCs w:val="12"/>
              </w:rPr>
            </w:pPr>
          </w:p>
        </w:tc>
      </w:tr>
      <w:tr w:rsidR="004B6CA8" w:rsidRPr="008B4A5B" w14:paraId="6D1B6644" w14:textId="77777777" w:rsidTr="00E245FB">
        <w:trPr>
          <w:cantSplit/>
        </w:trPr>
        <w:tc>
          <w:tcPr>
            <w:tcW w:w="4555" w:type="dxa"/>
          </w:tcPr>
          <w:p w14:paraId="7AF9DE77"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 xml:space="preserve">Major shareholders </w:t>
            </w:r>
            <w:r w:rsidRPr="008B4A5B">
              <w:rPr>
                <w:rFonts w:eastAsia="Times New Roman"/>
                <w:sz w:val="20"/>
                <w:szCs w:val="20"/>
                <w:cs/>
              </w:rPr>
              <w:t>(</w:t>
            </w:r>
            <w:r w:rsidRPr="008B4A5B">
              <w:rPr>
                <w:rFonts w:eastAsia="Times New Roman"/>
                <w:sz w:val="20"/>
                <w:szCs w:val="20"/>
              </w:rPr>
              <w:t>more than 10</w:t>
            </w:r>
            <w:r w:rsidRPr="008B4A5B">
              <w:rPr>
                <w:rFonts w:eastAsia="Times New Roman"/>
                <w:sz w:val="20"/>
                <w:szCs w:val="20"/>
                <w:cs/>
              </w:rPr>
              <w:t xml:space="preserve">% </w:t>
            </w:r>
            <w:r w:rsidRPr="008B4A5B">
              <w:rPr>
                <w:rFonts w:eastAsia="Times New Roman"/>
                <w:sz w:val="20"/>
                <w:szCs w:val="20"/>
              </w:rPr>
              <w:t>ownership</w:t>
            </w:r>
            <w:r w:rsidRPr="008B4A5B">
              <w:rPr>
                <w:rFonts w:eastAsia="Times New Roman"/>
                <w:sz w:val="20"/>
                <w:szCs w:val="20"/>
                <w:cs/>
              </w:rPr>
              <w:t>)</w:t>
            </w:r>
          </w:p>
        </w:tc>
        <w:tc>
          <w:tcPr>
            <w:tcW w:w="1218" w:type="dxa"/>
          </w:tcPr>
          <w:p w14:paraId="5ED86EFE" w14:textId="77777777" w:rsidR="004B6CA8" w:rsidRPr="008B4A5B" w:rsidRDefault="004B6CA8" w:rsidP="00E87D2B">
            <w:pPr>
              <w:tabs>
                <w:tab w:val="decimal" w:pos="795"/>
              </w:tabs>
              <w:spacing w:line="240" w:lineRule="atLeast"/>
              <w:ind w:right="-108"/>
              <w:rPr>
                <w:rFonts w:eastAsia="Times New Roman"/>
                <w:sz w:val="20"/>
                <w:szCs w:val="20"/>
              </w:rPr>
            </w:pPr>
          </w:p>
        </w:tc>
        <w:tc>
          <w:tcPr>
            <w:tcW w:w="1268" w:type="dxa"/>
          </w:tcPr>
          <w:p w14:paraId="3026F88A"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222" w:type="dxa"/>
          </w:tcPr>
          <w:p w14:paraId="6219A00C"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088" w:type="dxa"/>
          </w:tcPr>
          <w:p w14:paraId="0C1DC501" w14:textId="77777777" w:rsidR="004B6CA8" w:rsidRPr="008B4A5B" w:rsidRDefault="004B6CA8" w:rsidP="00E87D2B">
            <w:pPr>
              <w:tabs>
                <w:tab w:val="decimal" w:pos="855"/>
              </w:tabs>
              <w:spacing w:line="240" w:lineRule="atLeast"/>
              <w:ind w:left="-15" w:right="-108"/>
              <w:rPr>
                <w:rFonts w:eastAsia="Times New Roman"/>
                <w:sz w:val="20"/>
                <w:szCs w:val="20"/>
              </w:rPr>
            </w:pPr>
          </w:p>
        </w:tc>
      </w:tr>
      <w:tr w:rsidR="004B6CA8" w:rsidRPr="008B4A5B" w14:paraId="22B13531" w14:textId="77777777" w:rsidTr="00E245FB">
        <w:trPr>
          <w:cantSplit/>
        </w:trPr>
        <w:tc>
          <w:tcPr>
            <w:tcW w:w="4555" w:type="dxa"/>
          </w:tcPr>
          <w:p w14:paraId="4F2F33AA"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expenses</w:t>
            </w:r>
          </w:p>
        </w:tc>
        <w:tc>
          <w:tcPr>
            <w:tcW w:w="1218" w:type="dxa"/>
          </w:tcPr>
          <w:p w14:paraId="60DDEF6D" w14:textId="33B5064C" w:rsidR="004B6CA8" w:rsidRPr="008B4A5B" w:rsidRDefault="00EA507A" w:rsidP="00E87D2B">
            <w:pPr>
              <w:tabs>
                <w:tab w:val="decimal" w:pos="795"/>
              </w:tabs>
              <w:spacing w:line="240" w:lineRule="atLeast"/>
              <w:ind w:right="-108"/>
              <w:rPr>
                <w:rFonts w:eastAsia="Times New Roman"/>
                <w:sz w:val="20"/>
                <w:szCs w:val="20"/>
              </w:rPr>
            </w:pPr>
            <w:r w:rsidRPr="008B4A5B">
              <w:rPr>
                <w:rFonts w:eastAsia="Times New Roman"/>
                <w:sz w:val="20"/>
                <w:szCs w:val="20"/>
              </w:rPr>
              <w:t>34</w:t>
            </w:r>
          </w:p>
        </w:tc>
        <w:tc>
          <w:tcPr>
            <w:tcW w:w="1268" w:type="dxa"/>
          </w:tcPr>
          <w:p w14:paraId="3D370D4D"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24</w:t>
            </w:r>
          </w:p>
        </w:tc>
        <w:tc>
          <w:tcPr>
            <w:tcW w:w="1222" w:type="dxa"/>
          </w:tcPr>
          <w:p w14:paraId="0406219C" w14:textId="0F4E68E0" w:rsidR="004B6CA8" w:rsidRPr="008B4A5B" w:rsidRDefault="001C30D9" w:rsidP="00E87D2B">
            <w:pPr>
              <w:tabs>
                <w:tab w:val="decimal" w:pos="855"/>
              </w:tabs>
              <w:spacing w:line="240" w:lineRule="atLeast"/>
              <w:ind w:left="-15" w:right="-108"/>
              <w:rPr>
                <w:rFonts w:eastAsia="Times New Roman"/>
                <w:sz w:val="20"/>
                <w:szCs w:val="20"/>
              </w:rPr>
            </w:pPr>
            <w:r w:rsidRPr="008B4A5B">
              <w:rPr>
                <w:rFonts w:eastAsia="Times New Roman"/>
                <w:sz w:val="20"/>
                <w:szCs w:val="20"/>
              </w:rPr>
              <w:t>34</w:t>
            </w:r>
          </w:p>
        </w:tc>
        <w:tc>
          <w:tcPr>
            <w:tcW w:w="1088" w:type="dxa"/>
          </w:tcPr>
          <w:p w14:paraId="7A4420F4"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24</w:t>
            </w:r>
          </w:p>
        </w:tc>
      </w:tr>
      <w:tr w:rsidR="004B6CA8" w:rsidRPr="008B4A5B" w14:paraId="62CA53E7" w14:textId="77777777" w:rsidTr="00E245FB">
        <w:trPr>
          <w:cantSplit/>
        </w:trPr>
        <w:tc>
          <w:tcPr>
            <w:tcW w:w="4555" w:type="dxa"/>
          </w:tcPr>
          <w:p w14:paraId="035258B8"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 xml:space="preserve">   Other expenses</w:t>
            </w:r>
          </w:p>
        </w:tc>
        <w:tc>
          <w:tcPr>
            <w:tcW w:w="1218" w:type="dxa"/>
          </w:tcPr>
          <w:p w14:paraId="09223C00" w14:textId="42BF7244" w:rsidR="004B6CA8" w:rsidRPr="008B4A5B" w:rsidRDefault="00EA507A" w:rsidP="00176B76">
            <w:pPr>
              <w:tabs>
                <w:tab w:val="decimal" w:pos="795"/>
              </w:tabs>
              <w:spacing w:line="240" w:lineRule="atLeast"/>
              <w:ind w:right="-108"/>
              <w:rPr>
                <w:rFonts w:eastAsia="Times New Roman"/>
                <w:sz w:val="20"/>
                <w:szCs w:val="20"/>
              </w:rPr>
            </w:pPr>
            <w:r w:rsidRPr="008B4A5B">
              <w:rPr>
                <w:rFonts w:eastAsia="Times New Roman"/>
                <w:sz w:val="20"/>
                <w:szCs w:val="20"/>
              </w:rPr>
              <w:t>6</w:t>
            </w:r>
          </w:p>
        </w:tc>
        <w:tc>
          <w:tcPr>
            <w:tcW w:w="1268" w:type="dxa"/>
          </w:tcPr>
          <w:p w14:paraId="0164857A"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8</w:t>
            </w:r>
          </w:p>
        </w:tc>
        <w:tc>
          <w:tcPr>
            <w:tcW w:w="1222" w:type="dxa"/>
          </w:tcPr>
          <w:p w14:paraId="086149A5" w14:textId="4E1A11DF" w:rsidR="004B6CA8" w:rsidRPr="008B4A5B" w:rsidRDefault="001C30D9" w:rsidP="00E87D2B">
            <w:pPr>
              <w:tabs>
                <w:tab w:val="decimal" w:pos="855"/>
              </w:tabs>
              <w:spacing w:line="240" w:lineRule="atLeast"/>
              <w:ind w:left="-15" w:right="-108"/>
              <w:rPr>
                <w:rFonts w:eastAsia="Times New Roman"/>
                <w:sz w:val="20"/>
                <w:szCs w:val="20"/>
              </w:rPr>
            </w:pPr>
            <w:r w:rsidRPr="008B4A5B">
              <w:rPr>
                <w:rFonts w:eastAsia="Times New Roman"/>
                <w:sz w:val="20"/>
                <w:szCs w:val="20"/>
              </w:rPr>
              <w:t>6</w:t>
            </w:r>
          </w:p>
        </w:tc>
        <w:tc>
          <w:tcPr>
            <w:tcW w:w="1088" w:type="dxa"/>
          </w:tcPr>
          <w:p w14:paraId="1752E93C"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8</w:t>
            </w:r>
          </w:p>
        </w:tc>
      </w:tr>
      <w:tr w:rsidR="004B6CA8" w:rsidRPr="008B4A5B" w14:paraId="06A8E090" w14:textId="77777777" w:rsidTr="009F1099">
        <w:trPr>
          <w:cantSplit/>
          <w:trHeight w:val="263"/>
        </w:trPr>
        <w:tc>
          <w:tcPr>
            <w:tcW w:w="4555" w:type="dxa"/>
          </w:tcPr>
          <w:p w14:paraId="0701A534" w14:textId="77777777" w:rsidR="004B6CA8" w:rsidRPr="008B4A5B" w:rsidRDefault="004B6CA8" w:rsidP="00E87D2B">
            <w:pPr>
              <w:tabs>
                <w:tab w:val="left" w:pos="162"/>
                <w:tab w:val="decimal" w:pos="9090"/>
              </w:tabs>
              <w:ind w:right="-115"/>
              <w:rPr>
                <w:rFonts w:eastAsia="Times New Roman"/>
                <w:sz w:val="12"/>
                <w:szCs w:val="12"/>
              </w:rPr>
            </w:pPr>
          </w:p>
        </w:tc>
        <w:tc>
          <w:tcPr>
            <w:tcW w:w="1218" w:type="dxa"/>
          </w:tcPr>
          <w:p w14:paraId="652B7F06" w14:textId="77777777" w:rsidR="004B6CA8" w:rsidRPr="008B4A5B" w:rsidRDefault="004B6CA8" w:rsidP="00E87D2B">
            <w:pPr>
              <w:tabs>
                <w:tab w:val="decimal" w:pos="795"/>
              </w:tabs>
              <w:ind w:right="-115"/>
              <w:rPr>
                <w:rFonts w:eastAsia="Times New Roman"/>
                <w:sz w:val="12"/>
                <w:szCs w:val="12"/>
              </w:rPr>
            </w:pPr>
          </w:p>
        </w:tc>
        <w:tc>
          <w:tcPr>
            <w:tcW w:w="1268" w:type="dxa"/>
          </w:tcPr>
          <w:p w14:paraId="50B4FFCA" w14:textId="77777777" w:rsidR="004B6CA8" w:rsidRPr="008B4A5B" w:rsidRDefault="004B6CA8" w:rsidP="00E87D2B">
            <w:pPr>
              <w:tabs>
                <w:tab w:val="decimal" w:pos="855"/>
              </w:tabs>
              <w:ind w:left="-15" w:right="-115"/>
              <w:rPr>
                <w:rFonts w:eastAsia="Times New Roman"/>
                <w:sz w:val="12"/>
                <w:szCs w:val="12"/>
              </w:rPr>
            </w:pPr>
          </w:p>
        </w:tc>
        <w:tc>
          <w:tcPr>
            <w:tcW w:w="1222" w:type="dxa"/>
          </w:tcPr>
          <w:p w14:paraId="4AC5D6D4" w14:textId="77777777" w:rsidR="004B6CA8" w:rsidRPr="008B4A5B" w:rsidRDefault="004B6CA8" w:rsidP="00E87D2B">
            <w:pPr>
              <w:tabs>
                <w:tab w:val="decimal" w:pos="855"/>
              </w:tabs>
              <w:ind w:left="-15" w:right="-115"/>
              <w:rPr>
                <w:rFonts w:eastAsia="Times New Roman"/>
                <w:sz w:val="12"/>
                <w:szCs w:val="12"/>
              </w:rPr>
            </w:pPr>
          </w:p>
        </w:tc>
        <w:tc>
          <w:tcPr>
            <w:tcW w:w="1088" w:type="dxa"/>
          </w:tcPr>
          <w:p w14:paraId="22CF52D1" w14:textId="77777777" w:rsidR="004B6CA8" w:rsidRPr="008B4A5B" w:rsidRDefault="004B6CA8" w:rsidP="00E87D2B">
            <w:pPr>
              <w:tabs>
                <w:tab w:val="decimal" w:pos="855"/>
              </w:tabs>
              <w:ind w:left="-15" w:right="-115"/>
              <w:rPr>
                <w:rFonts w:eastAsia="Times New Roman"/>
                <w:sz w:val="12"/>
                <w:szCs w:val="12"/>
              </w:rPr>
            </w:pPr>
          </w:p>
        </w:tc>
      </w:tr>
      <w:tr w:rsidR="004B6CA8" w:rsidRPr="008B4A5B" w14:paraId="68E5DCAC" w14:textId="77777777" w:rsidTr="00E245FB">
        <w:trPr>
          <w:cantSplit/>
        </w:trPr>
        <w:tc>
          <w:tcPr>
            <w:tcW w:w="4555" w:type="dxa"/>
          </w:tcPr>
          <w:p w14:paraId="17BBB67A"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Directors and key executive officers</w:t>
            </w:r>
          </w:p>
        </w:tc>
        <w:tc>
          <w:tcPr>
            <w:tcW w:w="1218" w:type="dxa"/>
          </w:tcPr>
          <w:p w14:paraId="175428B6" w14:textId="77777777" w:rsidR="004B6CA8" w:rsidRPr="008B4A5B" w:rsidRDefault="004B6CA8" w:rsidP="00E87D2B">
            <w:pPr>
              <w:tabs>
                <w:tab w:val="decimal" w:pos="795"/>
              </w:tabs>
              <w:spacing w:line="240" w:lineRule="atLeast"/>
              <w:ind w:right="-108"/>
              <w:rPr>
                <w:rFonts w:eastAsia="Times New Roman"/>
                <w:sz w:val="20"/>
                <w:szCs w:val="20"/>
              </w:rPr>
            </w:pPr>
          </w:p>
        </w:tc>
        <w:tc>
          <w:tcPr>
            <w:tcW w:w="1268" w:type="dxa"/>
          </w:tcPr>
          <w:p w14:paraId="12AA7F0C"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222" w:type="dxa"/>
          </w:tcPr>
          <w:p w14:paraId="31D8BA4A"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088" w:type="dxa"/>
          </w:tcPr>
          <w:p w14:paraId="626F74EF" w14:textId="77777777" w:rsidR="004B6CA8" w:rsidRPr="008B4A5B" w:rsidRDefault="004B6CA8" w:rsidP="00E87D2B">
            <w:pPr>
              <w:tabs>
                <w:tab w:val="decimal" w:pos="855"/>
              </w:tabs>
              <w:spacing w:line="240" w:lineRule="atLeast"/>
              <w:ind w:left="-15" w:right="-108"/>
              <w:rPr>
                <w:rFonts w:eastAsia="Times New Roman"/>
                <w:sz w:val="20"/>
                <w:szCs w:val="20"/>
              </w:rPr>
            </w:pPr>
          </w:p>
        </w:tc>
      </w:tr>
      <w:tr w:rsidR="004B6CA8" w:rsidRPr="008B4A5B" w14:paraId="4EEF1D9F" w14:textId="77777777" w:rsidTr="00E245FB">
        <w:trPr>
          <w:cantSplit/>
        </w:trPr>
        <w:tc>
          <w:tcPr>
            <w:tcW w:w="4555" w:type="dxa"/>
          </w:tcPr>
          <w:p w14:paraId="554FA93F"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income</w:t>
            </w:r>
          </w:p>
        </w:tc>
        <w:tc>
          <w:tcPr>
            <w:tcW w:w="1218" w:type="dxa"/>
          </w:tcPr>
          <w:p w14:paraId="6C1CABE7" w14:textId="458F80AE" w:rsidR="004B6CA8" w:rsidRPr="008B4A5B" w:rsidRDefault="00EA507A" w:rsidP="00E87D2B">
            <w:pPr>
              <w:tabs>
                <w:tab w:val="decimal" w:pos="795"/>
              </w:tabs>
              <w:spacing w:line="240" w:lineRule="atLeast"/>
              <w:ind w:right="-108"/>
              <w:rPr>
                <w:rFonts w:eastAsia="Times New Roman"/>
                <w:sz w:val="20"/>
                <w:szCs w:val="20"/>
              </w:rPr>
            </w:pPr>
            <w:r w:rsidRPr="008B4A5B">
              <w:rPr>
                <w:rFonts w:eastAsia="Times New Roman"/>
                <w:sz w:val="20"/>
                <w:szCs w:val="20"/>
              </w:rPr>
              <w:t>1</w:t>
            </w:r>
          </w:p>
        </w:tc>
        <w:tc>
          <w:tcPr>
            <w:tcW w:w="1268" w:type="dxa"/>
          </w:tcPr>
          <w:p w14:paraId="22FBAAD7"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1</w:t>
            </w:r>
          </w:p>
        </w:tc>
        <w:tc>
          <w:tcPr>
            <w:tcW w:w="1222" w:type="dxa"/>
          </w:tcPr>
          <w:p w14:paraId="2BD5BF91" w14:textId="592C7033" w:rsidR="004B6CA8" w:rsidRPr="008B4A5B" w:rsidRDefault="001C30D9" w:rsidP="00E87D2B">
            <w:pPr>
              <w:tabs>
                <w:tab w:val="decimal" w:pos="855"/>
              </w:tabs>
              <w:spacing w:line="240" w:lineRule="atLeast"/>
              <w:ind w:left="-15" w:right="-108"/>
              <w:rPr>
                <w:rFonts w:eastAsia="Times New Roman"/>
                <w:sz w:val="20"/>
                <w:szCs w:val="20"/>
              </w:rPr>
            </w:pPr>
            <w:r w:rsidRPr="008B4A5B">
              <w:rPr>
                <w:rFonts w:eastAsia="Times New Roman"/>
                <w:sz w:val="20"/>
                <w:szCs w:val="20"/>
              </w:rPr>
              <w:t>1</w:t>
            </w:r>
          </w:p>
        </w:tc>
        <w:tc>
          <w:tcPr>
            <w:tcW w:w="1088" w:type="dxa"/>
          </w:tcPr>
          <w:p w14:paraId="4222DFC3"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1</w:t>
            </w:r>
          </w:p>
        </w:tc>
      </w:tr>
      <w:tr w:rsidR="004B6CA8" w:rsidRPr="008B4A5B" w14:paraId="04C7169D" w14:textId="77777777" w:rsidTr="00E245FB">
        <w:trPr>
          <w:cantSplit/>
        </w:trPr>
        <w:tc>
          <w:tcPr>
            <w:tcW w:w="4555" w:type="dxa"/>
          </w:tcPr>
          <w:p w14:paraId="4650382D"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expenses</w:t>
            </w:r>
          </w:p>
        </w:tc>
        <w:tc>
          <w:tcPr>
            <w:tcW w:w="1218" w:type="dxa"/>
          </w:tcPr>
          <w:p w14:paraId="0E87E0E8" w14:textId="2D487538" w:rsidR="004B6CA8" w:rsidRPr="008B4A5B" w:rsidRDefault="00EA507A" w:rsidP="00E87D2B">
            <w:pPr>
              <w:tabs>
                <w:tab w:val="decimal" w:pos="795"/>
              </w:tabs>
              <w:spacing w:line="240" w:lineRule="atLeast"/>
              <w:ind w:right="-108"/>
              <w:rPr>
                <w:rFonts w:eastAsia="Times New Roman"/>
                <w:sz w:val="20"/>
                <w:szCs w:val="20"/>
              </w:rPr>
            </w:pPr>
            <w:r w:rsidRPr="008B4A5B">
              <w:rPr>
                <w:rFonts w:eastAsia="Times New Roman"/>
                <w:sz w:val="20"/>
                <w:szCs w:val="20"/>
              </w:rPr>
              <w:t>2</w:t>
            </w:r>
          </w:p>
        </w:tc>
        <w:tc>
          <w:tcPr>
            <w:tcW w:w="1268" w:type="dxa"/>
          </w:tcPr>
          <w:p w14:paraId="0DCBCD7F"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3</w:t>
            </w:r>
          </w:p>
        </w:tc>
        <w:tc>
          <w:tcPr>
            <w:tcW w:w="1222" w:type="dxa"/>
          </w:tcPr>
          <w:p w14:paraId="5E9730DD" w14:textId="18D94CB7" w:rsidR="004B6CA8" w:rsidRPr="008B4A5B" w:rsidRDefault="001C30D9" w:rsidP="00E87D2B">
            <w:pPr>
              <w:tabs>
                <w:tab w:val="decimal" w:pos="855"/>
              </w:tabs>
              <w:spacing w:line="240" w:lineRule="atLeast"/>
              <w:ind w:left="-15" w:right="-108"/>
              <w:rPr>
                <w:rFonts w:eastAsia="Times New Roman"/>
                <w:sz w:val="20"/>
                <w:szCs w:val="20"/>
              </w:rPr>
            </w:pPr>
            <w:r w:rsidRPr="008B4A5B">
              <w:rPr>
                <w:rFonts w:eastAsia="Times New Roman"/>
                <w:sz w:val="20"/>
                <w:szCs w:val="20"/>
              </w:rPr>
              <w:t>2</w:t>
            </w:r>
          </w:p>
        </w:tc>
        <w:tc>
          <w:tcPr>
            <w:tcW w:w="1088" w:type="dxa"/>
          </w:tcPr>
          <w:p w14:paraId="693A832C"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3</w:t>
            </w:r>
          </w:p>
        </w:tc>
      </w:tr>
      <w:tr w:rsidR="004B6CA8" w:rsidRPr="008B4A5B" w14:paraId="0AFA5125" w14:textId="77777777" w:rsidTr="009F1099">
        <w:trPr>
          <w:cantSplit/>
          <w:trHeight w:val="263"/>
        </w:trPr>
        <w:tc>
          <w:tcPr>
            <w:tcW w:w="4555" w:type="dxa"/>
            <w:vAlign w:val="center"/>
          </w:tcPr>
          <w:p w14:paraId="64BB4087" w14:textId="77777777" w:rsidR="004B6CA8" w:rsidRPr="008B4A5B" w:rsidRDefault="004B6CA8" w:rsidP="00E87D2B">
            <w:pPr>
              <w:tabs>
                <w:tab w:val="left" w:pos="162"/>
                <w:tab w:val="decimal" w:pos="9090"/>
              </w:tabs>
              <w:ind w:right="-115"/>
              <w:rPr>
                <w:rFonts w:eastAsia="Times New Roman"/>
                <w:sz w:val="12"/>
                <w:szCs w:val="12"/>
              </w:rPr>
            </w:pPr>
          </w:p>
        </w:tc>
        <w:tc>
          <w:tcPr>
            <w:tcW w:w="1218" w:type="dxa"/>
          </w:tcPr>
          <w:p w14:paraId="7EA75D6C" w14:textId="77777777" w:rsidR="004B6CA8" w:rsidRPr="008B4A5B" w:rsidRDefault="004B6CA8" w:rsidP="00E87D2B">
            <w:pPr>
              <w:tabs>
                <w:tab w:val="decimal" w:pos="795"/>
                <w:tab w:val="decimal" w:pos="864"/>
              </w:tabs>
              <w:ind w:left="-15" w:right="-115"/>
              <w:rPr>
                <w:rFonts w:eastAsia="Times New Roman"/>
                <w:sz w:val="12"/>
                <w:szCs w:val="12"/>
              </w:rPr>
            </w:pPr>
          </w:p>
        </w:tc>
        <w:tc>
          <w:tcPr>
            <w:tcW w:w="1268" w:type="dxa"/>
          </w:tcPr>
          <w:p w14:paraId="75B7E507" w14:textId="77777777" w:rsidR="004B6CA8" w:rsidRPr="008B4A5B" w:rsidRDefault="004B6CA8" w:rsidP="00E87D2B">
            <w:pPr>
              <w:tabs>
                <w:tab w:val="decimal" w:pos="855"/>
              </w:tabs>
              <w:ind w:left="-15" w:right="-115"/>
              <w:rPr>
                <w:rFonts w:eastAsia="Times New Roman"/>
                <w:sz w:val="12"/>
                <w:szCs w:val="12"/>
              </w:rPr>
            </w:pPr>
          </w:p>
        </w:tc>
        <w:tc>
          <w:tcPr>
            <w:tcW w:w="1222" w:type="dxa"/>
            <w:vAlign w:val="center"/>
          </w:tcPr>
          <w:p w14:paraId="2ADA33DB" w14:textId="77777777" w:rsidR="004B6CA8" w:rsidRPr="008B4A5B" w:rsidRDefault="004B6CA8" w:rsidP="00E87D2B">
            <w:pPr>
              <w:tabs>
                <w:tab w:val="decimal" w:pos="855"/>
              </w:tabs>
              <w:ind w:left="-15" w:right="-115"/>
              <w:rPr>
                <w:rFonts w:eastAsia="Times New Roman"/>
                <w:sz w:val="12"/>
                <w:szCs w:val="12"/>
              </w:rPr>
            </w:pPr>
          </w:p>
        </w:tc>
        <w:tc>
          <w:tcPr>
            <w:tcW w:w="1088" w:type="dxa"/>
            <w:vAlign w:val="center"/>
          </w:tcPr>
          <w:p w14:paraId="10042B35" w14:textId="77777777" w:rsidR="004B6CA8" w:rsidRPr="008B4A5B" w:rsidRDefault="004B6CA8" w:rsidP="00E87D2B">
            <w:pPr>
              <w:tabs>
                <w:tab w:val="decimal" w:pos="855"/>
              </w:tabs>
              <w:ind w:left="-15" w:right="-115"/>
              <w:rPr>
                <w:rFonts w:eastAsia="Times New Roman"/>
                <w:sz w:val="12"/>
                <w:szCs w:val="12"/>
              </w:rPr>
            </w:pPr>
          </w:p>
        </w:tc>
      </w:tr>
      <w:tr w:rsidR="004B6CA8" w:rsidRPr="008B4A5B" w14:paraId="5C6A4952" w14:textId="77777777" w:rsidTr="00E245FB">
        <w:trPr>
          <w:cantSplit/>
        </w:trPr>
        <w:tc>
          <w:tcPr>
            <w:tcW w:w="4555" w:type="dxa"/>
            <w:vAlign w:val="center"/>
          </w:tcPr>
          <w:p w14:paraId="4007B775"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 xml:space="preserve">Entities in which the directors, management or </w:t>
            </w:r>
          </w:p>
        </w:tc>
        <w:tc>
          <w:tcPr>
            <w:tcW w:w="1218" w:type="dxa"/>
          </w:tcPr>
          <w:p w14:paraId="0315D421" w14:textId="77777777" w:rsidR="004B6CA8" w:rsidRPr="008B4A5B" w:rsidRDefault="004B6CA8" w:rsidP="00E87D2B">
            <w:pPr>
              <w:tabs>
                <w:tab w:val="decimal" w:pos="795"/>
                <w:tab w:val="decimal" w:pos="864"/>
              </w:tabs>
              <w:spacing w:line="240" w:lineRule="atLeast"/>
              <w:ind w:left="-15" w:right="-108"/>
              <w:rPr>
                <w:rFonts w:eastAsia="Times New Roman"/>
                <w:sz w:val="20"/>
                <w:szCs w:val="20"/>
              </w:rPr>
            </w:pPr>
          </w:p>
        </w:tc>
        <w:tc>
          <w:tcPr>
            <w:tcW w:w="1268" w:type="dxa"/>
          </w:tcPr>
          <w:p w14:paraId="7777BA8B"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222" w:type="dxa"/>
            <w:vAlign w:val="center"/>
          </w:tcPr>
          <w:p w14:paraId="473C6E6B"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088" w:type="dxa"/>
            <w:vAlign w:val="center"/>
          </w:tcPr>
          <w:p w14:paraId="7464DC74" w14:textId="77777777" w:rsidR="004B6CA8" w:rsidRPr="008B4A5B" w:rsidRDefault="004B6CA8" w:rsidP="00E87D2B">
            <w:pPr>
              <w:tabs>
                <w:tab w:val="decimal" w:pos="855"/>
              </w:tabs>
              <w:spacing w:line="240" w:lineRule="atLeast"/>
              <w:ind w:left="-15" w:right="-108"/>
              <w:rPr>
                <w:rFonts w:eastAsia="Times New Roman"/>
                <w:sz w:val="20"/>
                <w:szCs w:val="20"/>
              </w:rPr>
            </w:pPr>
          </w:p>
        </w:tc>
      </w:tr>
      <w:tr w:rsidR="004B6CA8" w:rsidRPr="008B4A5B" w14:paraId="35BE84E6" w14:textId="77777777" w:rsidTr="00E245FB">
        <w:trPr>
          <w:cantSplit/>
        </w:trPr>
        <w:tc>
          <w:tcPr>
            <w:tcW w:w="4555" w:type="dxa"/>
          </w:tcPr>
          <w:p w14:paraId="748BC04D"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 xml:space="preserve">close members of their families have </w:t>
            </w:r>
          </w:p>
        </w:tc>
        <w:tc>
          <w:tcPr>
            <w:tcW w:w="1218" w:type="dxa"/>
          </w:tcPr>
          <w:p w14:paraId="305D514B" w14:textId="77777777" w:rsidR="004B6CA8" w:rsidRPr="008B4A5B" w:rsidRDefault="004B6CA8" w:rsidP="00E87D2B">
            <w:pPr>
              <w:tabs>
                <w:tab w:val="decimal" w:pos="795"/>
                <w:tab w:val="decimal" w:pos="864"/>
              </w:tabs>
              <w:spacing w:line="240" w:lineRule="atLeast"/>
              <w:ind w:left="-15" w:right="-108"/>
              <w:rPr>
                <w:rFonts w:eastAsia="Times New Roman"/>
                <w:sz w:val="20"/>
                <w:szCs w:val="20"/>
              </w:rPr>
            </w:pPr>
          </w:p>
        </w:tc>
        <w:tc>
          <w:tcPr>
            <w:tcW w:w="1268" w:type="dxa"/>
          </w:tcPr>
          <w:p w14:paraId="070485E3"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222" w:type="dxa"/>
            <w:vAlign w:val="center"/>
          </w:tcPr>
          <w:p w14:paraId="53910E8F"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088" w:type="dxa"/>
            <w:vAlign w:val="center"/>
          </w:tcPr>
          <w:p w14:paraId="7EE86D85" w14:textId="77777777" w:rsidR="004B6CA8" w:rsidRPr="008B4A5B" w:rsidRDefault="004B6CA8" w:rsidP="00E87D2B">
            <w:pPr>
              <w:tabs>
                <w:tab w:val="decimal" w:pos="855"/>
              </w:tabs>
              <w:spacing w:line="240" w:lineRule="atLeast"/>
              <w:ind w:left="-15" w:right="-108"/>
              <w:rPr>
                <w:rFonts w:eastAsia="Times New Roman"/>
                <w:sz w:val="20"/>
                <w:szCs w:val="20"/>
              </w:rPr>
            </w:pPr>
          </w:p>
        </w:tc>
      </w:tr>
      <w:tr w:rsidR="004B6CA8" w:rsidRPr="008B4A5B" w14:paraId="49CD0EE7" w14:textId="77777777" w:rsidTr="00E245FB">
        <w:trPr>
          <w:cantSplit/>
        </w:trPr>
        <w:tc>
          <w:tcPr>
            <w:tcW w:w="4555" w:type="dxa"/>
          </w:tcPr>
          <w:p w14:paraId="68FD2F83"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significant influence</w:t>
            </w:r>
          </w:p>
        </w:tc>
        <w:tc>
          <w:tcPr>
            <w:tcW w:w="1218" w:type="dxa"/>
          </w:tcPr>
          <w:p w14:paraId="5414AB20" w14:textId="77777777" w:rsidR="004B6CA8" w:rsidRPr="008B4A5B" w:rsidRDefault="004B6CA8" w:rsidP="00E87D2B">
            <w:pPr>
              <w:tabs>
                <w:tab w:val="decimal" w:pos="795"/>
                <w:tab w:val="decimal" w:pos="864"/>
              </w:tabs>
              <w:spacing w:line="240" w:lineRule="atLeast"/>
              <w:ind w:left="-15" w:right="-108"/>
              <w:rPr>
                <w:rFonts w:eastAsia="Times New Roman"/>
                <w:sz w:val="20"/>
                <w:szCs w:val="20"/>
              </w:rPr>
            </w:pPr>
          </w:p>
        </w:tc>
        <w:tc>
          <w:tcPr>
            <w:tcW w:w="1268" w:type="dxa"/>
          </w:tcPr>
          <w:p w14:paraId="37F5D21A"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222" w:type="dxa"/>
            <w:vAlign w:val="center"/>
          </w:tcPr>
          <w:p w14:paraId="6C8A035D" w14:textId="77777777" w:rsidR="004B6CA8" w:rsidRPr="008B4A5B" w:rsidRDefault="004B6CA8" w:rsidP="00E87D2B">
            <w:pPr>
              <w:tabs>
                <w:tab w:val="decimal" w:pos="855"/>
              </w:tabs>
              <w:spacing w:line="240" w:lineRule="atLeast"/>
              <w:ind w:left="-15" w:right="-108"/>
              <w:rPr>
                <w:rFonts w:eastAsia="Times New Roman"/>
                <w:sz w:val="20"/>
                <w:szCs w:val="20"/>
              </w:rPr>
            </w:pPr>
          </w:p>
        </w:tc>
        <w:tc>
          <w:tcPr>
            <w:tcW w:w="1088" w:type="dxa"/>
            <w:vAlign w:val="center"/>
          </w:tcPr>
          <w:p w14:paraId="05AFF169" w14:textId="77777777" w:rsidR="004B6CA8" w:rsidRPr="008B4A5B" w:rsidRDefault="004B6CA8" w:rsidP="00E87D2B">
            <w:pPr>
              <w:tabs>
                <w:tab w:val="decimal" w:pos="855"/>
              </w:tabs>
              <w:spacing w:line="240" w:lineRule="atLeast"/>
              <w:ind w:left="-15" w:right="-108"/>
              <w:rPr>
                <w:rFonts w:eastAsia="Times New Roman"/>
                <w:sz w:val="20"/>
                <w:szCs w:val="20"/>
              </w:rPr>
            </w:pPr>
          </w:p>
        </w:tc>
      </w:tr>
      <w:tr w:rsidR="004B6CA8" w:rsidRPr="008B4A5B" w14:paraId="307B099D" w14:textId="77777777" w:rsidTr="00E245FB">
        <w:trPr>
          <w:cantSplit/>
        </w:trPr>
        <w:tc>
          <w:tcPr>
            <w:tcW w:w="4555" w:type="dxa"/>
            <w:vAlign w:val="center"/>
          </w:tcPr>
          <w:p w14:paraId="5AC191E0"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income</w:t>
            </w:r>
          </w:p>
        </w:tc>
        <w:tc>
          <w:tcPr>
            <w:tcW w:w="1218" w:type="dxa"/>
          </w:tcPr>
          <w:p w14:paraId="4F063609" w14:textId="439CEF0B" w:rsidR="004B6CA8" w:rsidRPr="008B4A5B" w:rsidRDefault="00EA507A" w:rsidP="00E87D2B">
            <w:pPr>
              <w:tabs>
                <w:tab w:val="decimal" w:pos="795"/>
              </w:tabs>
              <w:spacing w:line="240" w:lineRule="atLeast"/>
              <w:ind w:right="-108"/>
              <w:rPr>
                <w:rFonts w:eastAsia="Times New Roman"/>
                <w:sz w:val="20"/>
                <w:szCs w:val="20"/>
              </w:rPr>
            </w:pPr>
            <w:r w:rsidRPr="008B4A5B">
              <w:rPr>
                <w:rFonts w:eastAsia="Times New Roman"/>
                <w:sz w:val="20"/>
                <w:szCs w:val="20"/>
              </w:rPr>
              <w:t>7</w:t>
            </w:r>
            <w:r w:rsidR="004564B1" w:rsidRPr="008B4A5B">
              <w:rPr>
                <w:rFonts w:eastAsia="Times New Roman"/>
                <w:sz w:val="20"/>
                <w:szCs w:val="20"/>
              </w:rPr>
              <w:t>7</w:t>
            </w:r>
          </w:p>
        </w:tc>
        <w:tc>
          <w:tcPr>
            <w:tcW w:w="1268" w:type="dxa"/>
          </w:tcPr>
          <w:p w14:paraId="3C53D42E"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396</w:t>
            </w:r>
          </w:p>
        </w:tc>
        <w:tc>
          <w:tcPr>
            <w:tcW w:w="1222" w:type="dxa"/>
            <w:vAlign w:val="center"/>
          </w:tcPr>
          <w:p w14:paraId="76FFCB8A" w14:textId="5AB93B9F" w:rsidR="004B6CA8" w:rsidRPr="008B4A5B" w:rsidRDefault="001C30D9" w:rsidP="00E87D2B">
            <w:pPr>
              <w:tabs>
                <w:tab w:val="decimal" w:pos="855"/>
              </w:tabs>
              <w:spacing w:line="240" w:lineRule="atLeast"/>
              <w:ind w:left="-15" w:right="-108"/>
              <w:rPr>
                <w:rFonts w:eastAsia="Times New Roman"/>
                <w:sz w:val="20"/>
                <w:szCs w:val="20"/>
              </w:rPr>
            </w:pPr>
            <w:r w:rsidRPr="008B4A5B">
              <w:rPr>
                <w:rFonts w:eastAsia="Times New Roman"/>
                <w:sz w:val="20"/>
                <w:szCs w:val="20"/>
              </w:rPr>
              <w:t>7</w:t>
            </w:r>
            <w:r w:rsidR="004564B1" w:rsidRPr="008B4A5B">
              <w:rPr>
                <w:rFonts w:eastAsia="Times New Roman"/>
                <w:sz w:val="20"/>
                <w:szCs w:val="20"/>
              </w:rPr>
              <w:t>7</w:t>
            </w:r>
          </w:p>
        </w:tc>
        <w:tc>
          <w:tcPr>
            <w:tcW w:w="1088" w:type="dxa"/>
            <w:vAlign w:val="center"/>
          </w:tcPr>
          <w:p w14:paraId="4E305D60"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3</w:t>
            </w:r>
            <w:r w:rsidR="00E87D2B" w:rsidRPr="008B4A5B">
              <w:rPr>
                <w:rFonts w:eastAsia="Times New Roman"/>
                <w:sz w:val="20"/>
                <w:szCs w:val="20"/>
              </w:rPr>
              <w:t>96</w:t>
            </w:r>
          </w:p>
        </w:tc>
      </w:tr>
      <w:tr w:rsidR="004B6CA8" w:rsidRPr="008B4A5B" w14:paraId="1A58093F" w14:textId="77777777" w:rsidTr="00E245FB">
        <w:trPr>
          <w:cantSplit/>
        </w:trPr>
        <w:tc>
          <w:tcPr>
            <w:tcW w:w="4555" w:type="dxa"/>
          </w:tcPr>
          <w:p w14:paraId="7B2C886D"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expenses</w:t>
            </w:r>
          </w:p>
        </w:tc>
        <w:tc>
          <w:tcPr>
            <w:tcW w:w="1218" w:type="dxa"/>
          </w:tcPr>
          <w:p w14:paraId="767AA6DE" w14:textId="6EF1449B" w:rsidR="004B6CA8" w:rsidRPr="008B4A5B" w:rsidRDefault="00EA507A" w:rsidP="00E87D2B">
            <w:pPr>
              <w:tabs>
                <w:tab w:val="decimal" w:pos="795"/>
              </w:tabs>
              <w:spacing w:line="240" w:lineRule="atLeast"/>
              <w:ind w:right="-108"/>
              <w:rPr>
                <w:rFonts w:eastAsia="Times New Roman"/>
                <w:sz w:val="20"/>
                <w:szCs w:val="20"/>
              </w:rPr>
            </w:pPr>
            <w:r w:rsidRPr="008B4A5B">
              <w:rPr>
                <w:rFonts w:eastAsia="Times New Roman"/>
                <w:sz w:val="20"/>
                <w:szCs w:val="20"/>
              </w:rPr>
              <w:t>73</w:t>
            </w:r>
          </w:p>
        </w:tc>
        <w:tc>
          <w:tcPr>
            <w:tcW w:w="1268" w:type="dxa"/>
          </w:tcPr>
          <w:p w14:paraId="5A609ACB" w14:textId="77777777" w:rsidR="004B6CA8" w:rsidRPr="008B4A5B" w:rsidRDefault="004B6CA8" w:rsidP="00E87D2B">
            <w:pPr>
              <w:tabs>
                <w:tab w:val="decimal" w:pos="855"/>
              </w:tabs>
              <w:spacing w:line="240" w:lineRule="atLeast"/>
              <w:ind w:left="-15" w:right="-108"/>
              <w:rPr>
                <w:rFonts w:eastAsia="Times New Roman"/>
                <w:sz w:val="20"/>
                <w:szCs w:val="20"/>
              </w:rPr>
            </w:pPr>
            <w:r w:rsidRPr="008B4A5B">
              <w:rPr>
                <w:rFonts w:eastAsia="Times New Roman"/>
                <w:sz w:val="20"/>
                <w:szCs w:val="20"/>
              </w:rPr>
              <w:t>35</w:t>
            </w:r>
          </w:p>
        </w:tc>
        <w:tc>
          <w:tcPr>
            <w:tcW w:w="1222" w:type="dxa"/>
          </w:tcPr>
          <w:p w14:paraId="471F393C" w14:textId="127FB3E3" w:rsidR="004B6CA8" w:rsidRPr="008B4A5B" w:rsidRDefault="001C30D9" w:rsidP="00E87D2B">
            <w:pPr>
              <w:tabs>
                <w:tab w:val="decimal" w:pos="855"/>
              </w:tabs>
              <w:spacing w:line="240" w:lineRule="atLeast"/>
              <w:ind w:left="-15" w:right="-108"/>
              <w:rPr>
                <w:rFonts w:eastAsia="Times New Roman"/>
                <w:sz w:val="20"/>
                <w:szCs w:val="20"/>
              </w:rPr>
            </w:pPr>
            <w:r w:rsidRPr="008B4A5B">
              <w:rPr>
                <w:rFonts w:eastAsia="Times New Roman"/>
                <w:sz w:val="20"/>
                <w:szCs w:val="20"/>
              </w:rPr>
              <w:t>73</w:t>
            </w:r>
          </w:p>
        </w:tc>
        <w:tc>
          <w:tcPr>
            <w:tcW w:w="1088" w:type="dxa"/>
          </w:tcPr>
          <w:p w14:paraId="13E38452" w14:textId="77777777" w:rsidR="004B6CA8" w:rsidRPr="008B4A5B" w:rsidRDefault="00E87D2B" w:rsidP="00E87D2B">
            <w:pPr>
              <w:tabs>
                <w:tab w:val="decimal" w:pos="855"/>
              </w:tabs>
              <w:spacing w:line="240" w:lineRule="atLeast"/>
              <w:ind w:left="-15" w:right="-108"/>
              <w:rPr>
                <w:rFonts w:eastAsia="Times New Roman"/>
                <w:sz w:val="20"/>
                <w:szCs w:val="20"/>
              </w:rPr>
            </w:pPr>
            <w:r w:rsidRPr="008B4A5B">
              <w:rPr>
                <w:rFonts w:eastAsia="Times New Roman"/>
                <w:sz w:val="20"/>
                <w:szCs w:val="20"/>
              </w:rPr>
              <w:t>35</w:t>
            </w:r>
          </w:p>
        </w:tc>
      </w:tr>
      <w:tr w:rsidR="004B6CA8" w:rsidRPr="008B4A5B" w14:paraId="14B50977" w14:textId="77777777" w:rsidTr="00E245FB">
        <w:trPr>
          <w:cantSplit/>
        </w:trPr>
        <w:tc>
          <w:tcPr>
            <w:tcW w:w="4555" w:type="dxa"/>
          </w:tcPr>
          <w:p w14:paraId="3E6765FE" w14:textId="77777777" w:rsidR="004B6CA8" w:rsidRPr="008B4A5B" w:rsidRDefault="004B6CA8" w:rsidP="00E87D2B">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Other expenses</w:t>
            </w:r>
          </w:p>
        </w:tc>
        <w:tc>
          <w:tcPr>
            <w:tcW w:w="1218" w:type="dxa"/>
          </w:tcPr>
          <w:p w14:paraId="1FC08C47" w14:textId="4A5D793E" w:rsidR="004B6CA8" w:rsidRPr="008B4A5B" w:rsidRDefault="00EA507A" w:rsidP="00E87D2B">
            <w:pPr>
              <w:tabs>
                <w:tab w:val="decimal" w:pos="795"/>
              </w:tabs>
              <w:spacing w:line="240" w:lineRule="atLeast"/>
              <w:ind w:right="-108"/>
              <w:rPr>
                <w:rFonts w:eastAsia="Times New Roman"/>
                <w:sz w:val="20"/>
                <w:szCs w:val="20"/>
              </w:rPr>
            </w:pPr>
            <w:r w:rsidRPr="008B4A5B">
              <w:rPr>
                <w:rFonts w:eastAsia="Times New Roman"/>
                <w:sz w:val="20"/>
                <w:szCs w:val="20"/>
              </w:rPr>
              <w:t>42</w:t>
            </w:r>
          </w:p>
        </w:tc>
        <w:tc>
          <w:tcPr>
            <w:tcW w:w="1268" w:type="dxa"/>
          </w:tcPr>
          <w:p w14:paraId="38D252D0" w14:textId="77777777" w:rsidR="004B6CA8" w:rsidRPr="008B4A5B" w:rsidRDefault="004B6CA8" w:rsidP="00E87D2B">
            <w:pPr>
              <w:tabs>
                <w:tab w:val="decimal" w:pos="860"/>
              </w:tabs>
              <w:spacing w:line="240" w:lineRule="atLeast"/>
              <w:ind w:left="-15" w:right="-108"/>
              <w:rPr>
                <w:rFonts w:eastAsia="Times New Roman"/>
                <w:sz w:val="20"/>
                <w:szCs w:val="20"/>
              </w:rPr>
            </w:pPr>
            <w:r w:rsidRPr="008B4A5B">
              <w:rPr>
                <w:rFonts w:eastAsia="Times New Roman"/>
                <w:sz w:val="20"/>
                <w:szCs w:val="20"/>
              </w:rPr>
              <w:t>12</w:t>
            </w:r>
          </w:p>
        </w:tc>
        <w:tc>
          <w:tcPr>
            <w:tcW w:w="1222" w:type="dxa"/>
          </w:tcPr>
          <w:p w14:paraId="77BFD94A" w14:textId="455EEDFB" w:rsidR="004B6CA8" w:rsidRPr="008B4A5B" w:rsidRDefault="001C30D9" w:rsidP="00E87D2B">
            <w:pPr>
              <w:tabs>
                <w:tab w:val="decimal" w:pos="855"/>
              </w:tabs>
              <w:spacing w:line="240" w:lineRule="atLeast"/>
              <w:ind w:left="-15" w:right="-108"/>
              <w:rPr>
                <w:rFonts w:eastAsia="Times New Roman"/>
                <w:sz w:val="20"/>
                <w:szCs w:val="20"/>
              </w:rPr>
            </w:pPr>
            <w:r w:rsidRPr="008B4A5B">
              <w:rPr>
                <w:rFonts w:eastAsia="Times New Roman"/>
                <w:sz w:val="20"/>
                <w:szCs w:val="20"/>
              </w:rPr>
              <w:t>42</w:t>
            </w:r>
          </w:p>
        </w:tc>
        <w:tc>
          <w:tcPr>
            <w:tcW w:w="1088" w:type="dxa"/>
          </w:tcPr>
          <w:p w14:paraId="15FFE306" w14:textId="77777777" w:rsidR="004B6CA8" w:rsidRPr="008B4A5B" w:rsidRDefault="00E87D2B" w:rsidP="00E87D2B">
            <w:pPr>
              <w:tabs>
                <w:tab w:val="decimal" w:pos="860"/>
              </w:tabs>
              <w:spacing w:line="240" w:lineRule="atLeast"/>
              <w:ind w:left="-15" w:right="-108"/>
              <w:rPr>
                <w:rFonts w:eastAsia="Times New Roman"/>
                <w:sz w:val="20"/>
                <w:szCs w:val="20"/>
              </w:rPr>
            </w:pPr>
            <w:r w:rsidRPr="008B4A5B">
              <w:rPr>
                <w:rFonts w:eastAsia="Times New Roman"/>
                <w:sz w:val="20"/>
                <w:szCs w:val="20"/>
              </w:rPr>
              <w:t>12</w:t>
            </w:r>
          </w:p>
        </w:tc>
      </w:tr>
    </w:tbl>
    <w:p w14:paraId="0038DB1F" w14:textId="77777777" w:rsidR="00E87D2B" w:rsidRPr="008B4A5B" w:rsidRDefault="00E87D2B">
      <w:bookmarkStart w:id="7" w:name="_Hlk40105075"/>
    </w:p>
    <w:tbl>
      <w:tblPr>
        <w:tblW w:w="9351" w:type="dxa"/>
        <w:tblInd w:w="369" w:type="dxa"/>
        <w:tblLayout w:type="fixed"/>
        <w:tblLook w:val="0000" w:firstRow="0" w:lastRow="0" w:firstColumn="0" w:lastColumn="0" w:noHBand="0" w:noVBand="0"/>
      </w:tblPr>
      <w:tblGrid>
        <w:gridCol w:w="4581"/>
        <w:gridCol w:w="1178"/>
        <w:gridCol w:w="1252"/>
        <w:gridCol w:w="1252"/>
        <w:gridCol w:w="1088"/>
      </w:tblGrid>
      <w:tr w:rsidR="007C26FF" w:rsidRPr="008B4A5B" w14:paraId="573690B0" w14:textId="77777777" w:rsidTr="00176B76">
        <w:trPr>
          <w:cantSplit/>
        </w:trPr>
        <w:tc>
          <w:tcPr>
            <w:tcW w:w="4581" w:type="dxa"/>
          </w:tcPr>
          <w:p w14:paraId="203AF347" w14:textId="77777777" w:rsidR="007C26FF" w:rsidRPr="008B4A5B" w:rsidRDefault="007C26FF" w:rsidP="007C26FF">
            <w:pPr>
              <w:tabs>
                <w:tab w:val="left" w:pos="360"/>
                <w:tab w:val="decimal" w:pos="9090"/>
              </w:tabs>
              <w:spacing w:line="240" w:lineRule="atLeast"/>
              <w:ind w:right="-108"/>
              <w:rPr>
                <w:rFonts w:eastAsia="Times New Roman"/>
                <w:sz w:val="20"/>
                <w:szCs w:val="20"/>
              </w:rPr>
            </w:pPr>
          </w:p>
        </w:tc>
        <w:tc>
          <w:tcPr>
            <w:tcW w:w="2430" w:type="dxa"/>
            <w:gridSpan w:val="2"/>
          </w:tcPr>
          <w:p w14:paraId="1093BB6C" w14:textId="77777777" w:rsidR="007C26FF" w:rsidRPr="008B4A5B" w:rsidRDefault="007C26FF" w:rsidP="007C26FF">
            <w:pPr>
              <w:spacing w:line="240" w:lineRule="atLeast"/>
              <w:ind w:left="-108" w:right="-108"/>
              <w:jc w:val="center"/>
              <w:rPr>
                <w:rFonts w:eastAsia="Times New Roman"/>
                <w:sz w:val="20"/>
                <w:szCs w:val="20"/>
                <w:u w:val="single"/>
              </w:rPr>
            </w:pPr>
            <w:r w:rsidRPr="008B4A5B">
              <w:rPr>
                <w:rFonts w:eastAsia="Times New Roman"/>
                <w:b/>
                <w:bCs/>
                <w:sz w:val="20"/>
                <w:szCs w:val="20"/>
              </w:rPr>
              <w:t>Consolidated</w:t>
            </w:r>
          </w:p>
        </w:tc>
        <w:tc>
          <w:tcPr>
            <w:tcW w:w="2340" w:type="dxa"/>
            <w:gridSpan w:val="2"/>
          </w:tcPr>
          <w:p w14:paraId="0E89CAD2" w14:textId="77777777" w:rsidR="007C26FF" w:rsidRPr="008B4A5B" w:rsidRDefault="007C26FF" w:rsidP="007C26FF">
            <w:pPr>
              <w:tabs>
                <w:tab w:val="decimal" w:pos="855"/>
              </w:tabs>
              <w:spacing w:line="240" w:lineRule="atLeast"/>
              <w:ind w:left="-15" w:right="-108"/>
              <w:jc w:val="center"/>
              <w:rPr>
                <w:rFonts w:eastAsia="Times New Roman"/>
                <w:sz w:val="20"/>
                <w:szCs w:val="20"/>
              </w:rPr>
            </w:pPr>
            <w:r w:rsidRPr="008B4A5B">
              <w:rPr>
                <w:rFonts w:eastAsia="Times New Roman"/>
                <w:b/>
                <w:bCs/>
                <w:sz w:val="20"/>
                <w:szCs w:val="20"/>
              </w:rPr>
              <w:t>The Bank</w:t>
            </w:r>
          </w:p>
        </w:tc>
      </w:tr>
      <w:tr w:rsidR="007C26FF" w:rsidRPr="008B4A5B" w14:paraId="0899D04E" w14:textId="77777777" w:rsidTr="00176B76">
        <w:trPr>
          <w:cantSplit/>
        </w:trPr>
        <w:tc>
          <w:tcPr>
            <w:tcW w:w="4581" w:type="dxa"/>
          </w:tcPr>
          <w:p w14:paraId="635984D4" w14:textId="77777777" w:rsidR="007C26FF" w:rsidRPr="008B4A5B" w:rsidRDefault="007C26FF" w:rsidP="007C26FF">
            <w:pPr>
              <w:tabs>
                <w:tab w:val="left" w:pos="360"/>
                <w:tab w:val="decimal" w:pos="9090"/>
              </w:tabs>
              <w:spacing w:line="240" w:lineRule="atLeast"/>
              <w:ind w:right="-108"/>
              <w:rPr>
                <w:rFonts w:eastAsia="Times New Roman"/>
                <w:sz w:val="20"/>
                <w:szCs w:val="20"/>
              </w:rPr>
            </w:pPr>
            <w:r w:rsidRPr="008B4A5B">
              <w:rPr>
                <w:rFonts w:eastAsia="Times New Roman"/>
                <w:b/>
                <w:bCs/>
                <w:i/>
                <w:iCs/>
                <w:sz w:val="20"/>
                <w:szCs w:val="20"/>
                <w:cs/>
                <w:lang w:val="th-TH"/>
              </w:rPr>
              <w:t>Nine-month period ended 3</w:t>
            </w:r>
            <w:r w:rsidRPr="008B4A5B">
              <w:rPr>
                <w:rFonts w:eastAsia="Times New Roman" w:cstheme="minorBidi"/>
                <w:b/>
                <w:bCs/>
                <w:i/>
                <w:iCs/>
                <w:sz w:val="20"/>
                <w:szCs w:val="20"/>
              </w:rPr>
              <w:t>0 September</w:t>
            </w:r>
          </w:p>
        </w:tc>
        <w:tc>
          <w:tcPr>
            <w:tcW w:w="1178" w:type="dxa"/>
            <w:vAlign w:val="center"/>
          </w:tcPr>
          <w:p w14:paraId="7C49B17F" w14:textId="77777777" w:rsidR="007C26FF" w:rsidRPr="008B4A5B" w:rsidRDefault="007C26FF" w:rsidP="007C26FF">
            <w:pPr>
              <w:spacing w:line="240" w:lineRule="atLeast"/>
              <w:ind w:left="-108" w:right="-108"/>
              <w:jc w:val="center"/>
              <w:rPr>
                <w:rFonts w:eastAsia="Times New Roman"/>
                <w:sz w:val="20"/>
                <w:szCs w:val="20"/>
              </w:rPr>
            </w:pPr>
            <w:r w:rsidRPr="008B4A5B">
              <w:rPr>
                <w:rFonts w:eastAsia="Times New Roman"/>
                <w:sz w:val="20"/>
                <w:szCs w:val="20"/>
              </w:rPr>
              <w:t>2020</w:t>
            </w:r>
          </w:p>
        </w:tc>
        <w:tc>
          <w:tcPr>
            <w:tcW w:w="1252" w:type="dxa"/>
            <w:vAlign w:val="center"/>
          </w:tcPr>
          <w:p w14:paraId="322B5856" w14:textId="77777777" w:rsidR="007C26FF" w:rsidRPr="008B4A5B" w:rsidRDefault="007C26FF" w:rsidP="007C26FF">
            <w:pPr>
              <w:spacing w:line="240" w:lineRule="atLeast"/>
              <w:ind w:left="-108" w:right="-108"/>
              <w:jc w:val="center"/>
              <w:rPr>
                <w:rFonts w:eastAsia="Times New Roman"/>
                <w:sz w:val="20"/>
                <w:szCs w:val="20"/>
              </w:rPr>
            </w:pPr>
            <w:r w:rsidRPr="008B4A5B">
              <w:rPr>
                <w:rFonts w:eastAsia="Times New Roman"/>
                <w:sz w:val="20"/>
                <w:szCs w:val="20"/>
              </w:rPr>
              <w:t>2019</w:t>
            </w:r>
          </w:p>
        </w:tc>
        <w:tc>
          <w:tcPr>
            <w:tcW w:w="1252" w:type="dxa"/>
            <w:vAlign w:val="center"/>
          </w:tcPr>
          <w:p w14:paraId="43E8B72E" w14:textId="77777777" w:rsidR="007C26FF" w:rsidRPr="008B4A5B" w:rsidRDefault="007C26FF" w:rsidP="007C26FF">
            <w:pPr>
              <w:spacing w:line="240" w:lineRule="atLeast"/>
              <w:ind w:left="-108" w:right="-108"/>
              <w:jc w:val="center"/>
              <w:rPr>
                <w:rFonts w:eastAsia="Times New Roman"/>
                <w:sz w:val="20"/>
                <w:szCs w:val="20"/>
              </w:rPr>
            </w:pPr>
            <w:r w:rsidRPr="008B4A5B">
              <w:rPr>
                <w:rFonts w:eastAsia="Times New Roman"/>
                <w:sz w:val="20"/>
                <w:szCs w:val="20"/>
              </w:rPr>
              <w:t>2020</w:t>
            </w:r>
          </w:p>
        </w:tc>
        <w:tc>
          <w:tcPr>
            <w:tcW w:w="1088" w:type="dxa"/>
            <w:vAlign w:val="center"/>
          </w:tcPr>
          <w:p w14:paraId="51C834AE" w14:textId="77777777" w:rsidR="007C26FF" w:rsidRPr="008B4A5B" w:rsidRDefault="007C26FF" w:rsidP="007C26FF">
            <w:pPr>
              <w:spacing w:line="240" w:lineRule="atLeast"/>
              <w:ind w:left="-108"/>
              <w:jc w:val="center"/>
              <w:rPr>
                <w:rFonts w:eastAsia="Times New Roman"/>
                <w:sz w:val="20"/>
                <w:szCs w:val="20"/>
              </w:rPr>
            </w:pPr>
            <w:r w:rsidRPr="008B4A5B">
              <w:rPr>
                <w:rFonts w:eastAsia="Times New Roman"/>
                <w:sz w:val="20"/>
                <w:szCs w:val="20"/>
              </w:rPr>
              <w:t>2019</w:t>
            </w:r>
          </w:p>
        </w:tc>
      </w:tr>
      <w:tr w:rsidR="007C26FF" w:rsidRPr="008B4A5B" w14:paraId="753C56D3" w14:textId="77777777" w:rsidTr="00176B76">
        <w:trPr>
          <w:cantSplit/>
        </w:trPr>
        <w:tc>
          <w:tcPr>
            <w:tcW w:w="4581" w:type="dxa"/>
          </w:tcPr>
          <w:p w14:paraId="0FD8F2B1" w14:textId="77777777" w:rsidR="007C26FF" w:rsidRPr="008B4A5B" w:rsidRDefault="007C26FF" w:rsidP="007C26FF">
            <w:pPr>
              <w:tabs>
                <w:tab w:val="left" w:pos="360"/>
                <w:tab w:val="decimal" w:pos="9090"/>
              </w:tabs>
              <w:spacing w:line="240" w:lineRule="atLeast"/>
              <w:ind w:right="-108"/>
              <w:rPr>
                <w:rFonts w:eastAsia="Times New Roman"/>
                <w:b/>
                <w:bCs/>
                <w:i/>
                <w:iCs/>
                <w:sz w:val="20"/>
                <w:szCs w:val="20"/>
                <w:cs/>
                <w:lang w:val="th-TH"/>
              </w:rPr>
            </w:pPr>
          </w:p>
        </w:tc>
        <w:tc>
          <w:tcPr>
            <w:tcW w:w="4770" w:type="dxa"/>
            <w:gridSpan w:val="4"/>
          </w:tcPr>
          <w:p w14:paraId="10E3262D" w14:textId="77777777" w:rsidR="007C26FF" w:rsidRPr="008B4A5B" w:rsidRDefault="007C26FF" w:rsidP="007C26FF">
            <w:pPr>
              <w:tabs>
                <w:tab w:val="decimal" w:pos="855"/>
              </w:tabs>
              <w:spacing w:line="240" w:lineRule="atLeast"/>
              <w:ind w:left="-15" w:right="-108"/>
              <w:jc w:val="center"/>
              <w:rPr>
                <w:rFonts w:eastAsia="Times New Roman"/>
                <w:sz w:val="20"/>
                <w:szCs w:val="20"/>
              </w:rPr>
            </w:pPr>
            <w:r w:rsidRPr="008B4A5B">
              <w:rPr>
                <w:rFonts w:eastAsia="Times New Roman"/>
                <w:i/>
                <w:iCs/>
                <w:sz w:val="20"/>
                <w:szCs w:val="20"/>
                <w:cs/>
              </w:rPr>
              <w:t>(</w:t>
            </w:r>
            <w:r w:rsidRPr="008B4A5B">
              <w:rPr>
                <w:rFonts w:eastAsia="Times New Roman"/>
                <w:i/>
                <w:iCs/>
                <w:sz w:val="20"/>
                <w:szCs w:val="20"/>
              </w:rPr>
              <w:t>in million Baht</w:t>
            </w:r>
            <w:r w:rsidRPr="008B4A5B">
              <w:rPr>
                <w:rFonts w:eastAsia="Times New Roman"/>
                <w:i/>
                <w:iCs/>
                <w:sz w:val="20"/>
                <w:szCs w:val="20"/>
                <w:cs/>
              </w:rPr>
              <w:t>)</w:t>
            </w:r>
          </w:p>
        </w:tc>
      </w:tr>
      <w:tr w:rsidR="007C26FF" w:rsidRPr="008B4A5B" w14:paraId="7FB2FAA3" w14:textId="77777777" w:rsidTr="00176B76">
        <w:trPr>
          <w:cantSplit/>
        </w:trPr>
        <w:tc>
          <w:tcPr>
            <w:tcW w:w="4581" w:type="dxa"/>
          </w:tcPr>
          <w:p w14:paraId="26DBCB9F" w14:textId="77777777" w:rsidR="007C26FF" w:rsidRPr="008B4A5B" w:rsidRDefault="007C26FF" w:rsidP="007C26FF">
            <w:pPr>
              <w:tabs>
                <w:tab w:val="left" w:pos="360"/>
                <w:tab w:val="decimal" w:pos="9090"/>
              </w:tabs>
              <w:spacing w:line="240" w:lineRule="atLeast"/>
              <w:ind w:right="-108"/>
              <w:rPr>
                <w:rFonts w:eastAsia="Times New Roman"/>
                <w:sz w:val="20"/>
                <w:szCs w:val="20"/>
              </w:rPr>
            </w:pPr>
            <w:r w:rsidRPr="008B4A5B">
              <w:rPr>
                <w:rFonts w:eastAsia="Times New Roman"/>
                <w:sz w:val="20"/>
                <w:szCs w:val="20"/>
              </w:rPr>
              <w:t>Subsidiaries</w:t>
            </w:r>
          </w:p>
        </w:tc>
        <w:tc>
          <w:tcPr>
            <w:tcW w:w="1178" w:type="dxa"/>
          </w:tcPr>
          <w:p w14:paraId="591F6D0D" w14:textId="77777777" w:rsidR="007C26FF" w:rsidRPr="008B4A5B" w:rsidRDefault="007C26FF" w:rsidP="007C26FF">
            <w:pPr>
              <w:tabs>
                <w:tab w:val="decimal" w:pos="795"/>
                <w:tab w:val="decimal" w:pos="864"/>
              </w:tabs>
              <w:spacing w:line="240" w:lineRule="atLeast"/>
              <w:ind w:left="-15" w:right="-108"/>
              <w:rPr>
                <w:rFonts w:eastAsia="Times New Roman"/>
                <w:sz w:val="20"/>
                <w:szCs w:val="20"/>
              </w:rPr>
            </w:pPr>
          </w:p>
        </w:tc>
        <w:tc>
          <w:tcPr>
            <w:tcW w:w="1252" w:type="dxa"/>
          </w:tcPr>
          <w:p w14:paraId="25A760D8"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252" w:type="dxa"/>
          </w:tcPr>
          <w:p w14:paraId="213AFF22"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088" w:type="dxa"/>
          </w:tcPr>
          <w:p w14:paraId="6F5A8BD2" w14:textId="77777777" w:rsidR="007C26FF" w:rsidRPr="008B4A5B" w:rsidRDefault="007C26FF" w:rsidP="007C26FF">
            <w:pPr>
              <w:tabs>
                <w:tab w:val="decimal" w:pos="855"/>
              </w:tabs>
              <w:spacing w:line="240" w:lineRule="atLeast"/>
              <w:ind w:left="-15" w:right="-108"/>
              <w:rPr>
                <w:rFonts w:eastAsia="Times New Roman"/>
                <w:sz w:val="20"/>
                <w:szCs w:val="20"/>
              </w:rPr>
            </w:pPr>
          </w:p>
        </w:tc>
      </w:tr>
      <w:tr w:rsidR="007C26FF" w:rsidRPr="008B4A5B" w14:paraId="0A483451" w14:textId="77777777" w:rsidTr="00176B76">
        <w:trPr>
          <w:cantSplit/>
        </w:trPr>
        <w:tc>
          <w:tcPr>
            <w:tcW w:w="4581" w:type="dxa"/>
            <w:vAlign w:val="center"/>
          </w:tcPr>
          <w:p w14:paraId="10462917"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income</w:t>
            </w:r>
          </w:p>
        </w:tc>
        <w:tc>
          <w:tcPr>
            <w:tcW w:w="1178" w:type="dxa"/>
          </w:tcPr>
          <w:p w14:paraId="6EA32428" w14:textId="34B4366E" w:rsidR="007C26FF" w:rsidRPr="008B4A5B" w:rsidRDefault="001C30D9" w:rsidP="00176B76">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52" w:type="dxa"/>
          </w:tcPr>
          <w:p w14:paraId="03AEF358" w14:textId="77777777" w:rsidR="007C26FF" w:rsidRPr="008B4A5B" w:rsidRDefault="007C26FF" w:rsidP="00AD0CDE">
            <w:pPr>
              <w:tabs>
                <w:tab w:val="decimal" w:pos="690"/>
              </w:tabs>
              <w:spacing w:line="240" w:lineRule="atLeast"/>
              <w:ind w:left="-15" w:right="-108"/>
              <w:rPr>
                <w:rFonts w:eastAsia="Times New Roman"/>
                <w:sz w:val="20"/>
                <w:szCs w:val="20"/>
              </w:rPr>
            </w:pPr>
            <w:r w:rsidRPr="008B4A5B">
              <w:rPr>
                <w:rFonts w:eastAsia="Times New Roman"/>
                <w:sz w:val="20"/>
                <w:szCs w:val="20"/>
                <w:cs/>
              </w:rPr>
              <w:t>-</w:t>
            </w:r>
          </w:p>
        </w:tc>
        <w:tc>
          <w:tcPr>
            <w:tcW w:w="1252" w:type="dxa"/>
            <w:vAlign w:val="center"/>
          </w:tcPr>
          <w:p w14:paraId="69BA1E27" w14:textId="5965C9A9"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11</w:t>
            </w:r>
          </w:p>
        </w:tc>
        <w:tc>
          <w:tcPr>
            <w:tcW w:w="1088" w:type="dxa"/>
            <w:vAlign w:val="center"/>
          </w:tcPr>
          <w:p w14:paraId="2423BE4C"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7</w:t>
            </w:r>
          </w:p>
        </w:tc>
      </w:tr>
      <w:tr w:rsidR="007C26FF" w:rsidRPr="008B4A5B" w14:paraId="740E6F46" w14:textId="77777777" w:rsidTr="00176B76">
        <w:trPr>
          <w:cantSplit/>
        </w:trPr>
        <w:tc>
          <w:tcPr>
            <w:tcW w:w="4581" w:type="dxa"/>
          </w:tcPr>
          <w:p w14:paraId="0F0BBE94"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expenses</w:t>
            </w:r>
          </w:p>
        </w:tc>
        <w:tc>
          <w:tcPr>
            <w:tcW w:w="1178" w:type="dxa"/>
          </w:tcPr>
          <w:p w14:paraId="509ADB41" w14:textId="0098E1F9" w:rsidR="007C26FF" w:rsidRPr="008B4A5B" w:rsidRDefault="001C30D9" w:rsidP="00176B76">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52" w:type="dxa"/>
          </w:tcPr>
          <w:p w14:paraId="5FDA1BE3" w14:textId="77777777" w:rsidR="007C26FF" w:rsidRPr="008B4A5B" w:rsidRDefault="007C26FF" w:rsidP="00AD0CDE">
            <w:pPr>
              <w:tabs>
                <w:tab w:val="decimal" w:pos="690"/>
              </w:tabs>
              <w:spacing w:line="240" w:lineRule="atLeast"/>
              <w:ind w:left="-15" w:right="-108"/>
              <w:rPr>
                <w:rFonts w:eastAsia="Times New Roman"/>
                <w:sz w:val="20"/>
                <w:szCs w:val="20"/>
              </w:rPr>
            </w:pPr>
            <w:r w:rsidRPr="008B4A5B">
              <w:rPr>
                <w:rFonts w:eastAsia="Times New Roman"/>
                <w:sz w:val="20"/>
                <w:szCs w:val="20"/>
                <w:cs/>
              </w:rPr>
              <w:t>-</w:t>
            </w:r>
          </w:p>
        </w:tc>
        <w:tc>
          <w:tcPr>
            <w:tcW w:w="1252" w:type="dxa"/>
          </w:tcPr>
          <w:p w14:paraId="4D6CB40C" w14:textId="18CE09F2"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20</w:t>
            </w:r>
          </w:p>
        </w:tc>
        <w:tc>
          <w:tcPr>
            <w:tcW w:w="1088" w:type="dxa"/>
          </w:tcPr>
          <w:p w14:paraId="5E440F5E"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61</w:t>
            </w:r>
          </w:p>
        </w:tc>
      </w:tr>
      <w:tr w:rsidR="007C26FF" w:rsidRPr="008B4A5B" w14:paraId="21A60B06" w14:textId="77777777" w:rsidTr="00176B76">
        <w:trPr>
          <w:cantSplit/>
        </w:trPr>
        <w:tc>
          <w:tcPr>
            <w:tcW w:w="4581" w:type="dxa"/>
          </w:tcPr>
          <w:p w14:paraId="68CFC05F" w14:textId="77777777" w:rsidR="007C26FF" w:rsidRPr="008B4A5B" w:rsidRDefault="007C26FF" w:rsidP="007C26FF">
            <w:pPr>
              <w:tabs>
                <w:tab w:val="left" w:pos="162"/>
                <w:tab w:val="decimal" w:pos="9090"/>
              </w:tabs>
              <w:spacing w:line="240" w:lineRule="atLeast"/>
              <w:ind w:right="-108"/>
              <w:rPr>
                <w:rFonts w:eastAsia="Times New Roman"/>
                <w:sz w:val="20"/>
                <w:szCs w:val="20"/>
                <w:u w:val="single"/>
                <w:cs/>
              </w:rPr>
            </w:pPr>
            <w:r w:rsidRPr="008B4A5B">
              <w:rPr>
                <w:rFonts w:eastAsia="Times New Roman"/>
                <w:sz w:val="20"/>
                <w:szCs w:val="20"/>
              </w:rPr>
              <w:tab/>
              <w:t>Other income</w:t>
            </w:r>
          </w:p>
        </w:tc>
        <w:tc>
          <w:tcPr>
            <w:tcW w:w="1178" w:type="dxa"/>
          </w:tcPr>
          <w:p w14:paraId="0513E4BE" w14:textId="0421AFEE" w:rsidR="007C26FF" w:rsidRPr="008B4A5B" w:rsidRDefault="001C30D9" w:rsidP="00176B76">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52" w:type="dxa"/>
          </w:tcPr>
          <w:p w14:paraId="673AF389" w14:textId="77777777" w:rsidR="007C26FF" w:rsidRPr="008B4A5B" w:rsidRDefault="007C26FF" w:rsidP="00AD0CDE">
            <w:pPr>
              <w:tabs>
                <w:tab w:val="decimal" w:pos="690"/>
              </w:tabs>
              <w:spacing w:line="240" w:lineRule="atLeast"/>
              <w:ind w:left="-15" w:right="-108"/>
              <w:rPr>
                <w:rFonts w:eastAsia="Times New Roman"/>
                <w:sz w:val="20"/>
                <w:szCs w:val="20"/>
              </w:rPr>
            </w:pPr>
            <w:r w:rsidRPr="008B4A5B">
              <w:rPr>
                <w:rFonts w:eastAsia="Times New Roman"/>
                <w:sz w:val="20"/>
                <w:szCs w:val="20"/>
                <w:cs/>
              </w:rPr>
              <w:t>-</w:t>
            </w:r>
          </w:p>
        </w:tc>
        <w:tc>
          <w:tcPr>
            <w:tcW w:w="1252" w:type="dxa"/>
          </w:tcPr>
          <w:p w14:paraId="5B9DB68B" w14:textId="71F7741D"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4,910</w:t>
            </w:r>
          </w:p>
        </w:tc>
        <w:tc>
          <w:tcPr>
            <w:tcW w:w="1088" w:type="dxa"/>
          </w:tcPr>
          <w:p w14:paraId="4C70E24A"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8,660</w:t>
            </w:r>
          </w:p>
        </w:tc>
      </w:tr>
      <w:tr w:rsidR="007C26FF" w:rsidRPr="008B4A5B" w14:paraId="4B7CB522" w14:textId="77777777" w:rsidTr="00176B76">
        <w:trPr>
          <w:cantSplit/>
        </w:trPr>
        <w:tc>
          <w:tcPr>
            <w:tcW w:w="4581" w:type="dxa"/>
          </w:tcPr>
          <w:p w14:paraId="7A01AC5C"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Other expenses</w:t>
            </w:r>
          </w:p>
        </w:tc>
        <w:tc>
          <w:tcPr>
            <w:tcW w:w="1178" w:type="dxa"/>
          </w:tcPr>
          <w:p w14:paraId="2D3E34B1" w14:textId="1B66DFDB" w:rsidR="007C26FF" w:rsidRPr="008B4A5B" w:rsidRDefault="001C30D9" w:rsidP="00176B76">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52" w:type="dxa"/>
          </w:tcPr>
          <w:p w14:paraId="46783A19" w14:textId="77777777" w:rsidR="007C26FF" w:rsidRPr="008B4A5B" w:rsidRDefault="007C26FF" w:rsidP="00AD0CDE">
            <w:pPr>
              <w:tabs>
                <w:tab w:val="decimal" w:pos="690"/>
              </w:tabs>
              <w:spacing w:line="240" w:lineRule="atLeast"/>
              <w:ind w:left="-15" w:right="-108"/>
              <w:rPr>
                <w:rFonts w:eastAsia="Times New Roman"/>
                <w:sz w:val="20"/>
                <w:szCs w:val="20"/>
              </w:rPr>
            </w:pPr>
            <w:r w:rsidRPr="008B4A5B">
              <w:rPr>
                <w:rFonts w:eastAsia="Times New Roman"/>
                <w:sz w:val="20"/>
                <w:szCs w:val="20"/>
                <w:cs/>
              </w:rPr>
              <w:t>-</w:t>
            </w:r>
          </w:p>
        </w:tc>
        <w:tc>
          <w:tcPr>
            <w:tcW w:w="1252" w:type="dxa"/>
          </w:tcPr>
          <w:p w14:paraId="0D59BC15" w14:textId="3E67F2B1"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2,363</w:t>
            </w:r>
          </w:p>
        </w:tc>
        <w:tc>
          <w:tcPr>
            <w:tcW w:w="1088" w:type="dxa"/>
          </w:tcPr>
          <w:p w14:paraId="469133CA"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2,619</w:t>
            </w:r>
          </w:p>
        </w:tc>
      </w:tr>
      <w:tr w:rsidR="007C26FF" w:rsidRPr="008B4A5B" w14:paraId="3BC36364" w14:textId="77777777" w:rsidTr="00176B76">
        <w:trPr>
          <w:cantSplit/>
        </w:trPr>
        <w:tc>
          <w:tcPr>
            <w:tcW w:w="4581" w:type="dxa"/>
          </w:tcPr>
          <w:p w14:paraId="0A3DB0A6"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 xml:space="preserve">Net gain on financial instrument </w:t>
            </w:r>
          </w:p>
          <w:p w14:paraId="7BAE74DE" w14:textId="77777777" w:rsidR="007C26FF" w:rsidRPr="008B4A5B" w:rsidRDefault="007C26FF" w:rsidP="007C26FF">
            <w:pPr>
              <w:tabs>
                <w:tab w:val="left" w:pos="162"/>
                <w:tab w:val="decimal" w:pos="9090"/>
              </w:tabs>
              <w:spacing w:line="240" w:lineRule="atLeast"/>
              <w:ind w:right="-108"/>
              <w:rPr>
                <w:rFonts w:eastAsia="Times New Roman"/>
                <w:sz w:val="20"/>
                <w:szCs w:val="20"/>
                <w:u w:val="single"/>
                <w:vertAlign w:val="superscript"/>
                <w:cs/>
              </w:rPr>
            </w:pPr>
            <w:r w:rsidRPr="008B4A5B">
              <w:rPr>
                <w:rFonts w:eastAsia="Times New Roman"/>
                <w:sz w:val="20"/>
                <w:szCs w:val="20"/>
              </w:rPr>
              <w:tab/>
              <w:t xml:space="preserve">   measured at FVTPL</w:t>
            </w:r>
          </w:p>
        </w:tc>
        <w:tc>
          <w:tcPr>
            <w:tcW w:w="1178" w:type="dxa"/>
          </w:tcPr>
          <w:p w14:paraId="49978FB8" w14:textId="77777777" w:rsidR="001C30D9" w:rsidRPr="008B4A5B" w:rsidRDefault="001C30D9" w:rsidP="00AD0CDE">
            <w:pPr>
              <w:tabs>
                <w:tab w:val="decimal" w:pos="700"/>
              </w:tabs>
              <w:spacing w:line="240" w:lineRule="atLeast"/>
              <w:ind w:left="-15" w:right="-108"/>
              <w:rPr>
                <w:rFonts w:eastAsia="Times New Roman"/>
                <w:sz w:val="20"/>
                <w:szCs w:val="20"/>
              </w:rPr>
            </w:pPr>
          </w:p>
          <w:p w14:paraId="6EC65B10" w14:textId="179BA863" w:rsidR="007C26FF" w:rsidRPr="008B4A5B" w:rsidRDefault="001C30D9" w:rsidP="00176B76">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52" w:type="dxa"/>
          </w:tcPr>
          <w:p w14:paraId="4AA05CBD" w14:textId="77777777" w:rsidR="007C26FF" w:rsidRPr="008B4A5B" w:rsidRDefault="007C26FF" w:rsidP="00AD0CDE">
            <w:pPr>
              <w:tabs>
                <w:tab w:val="decimal" w:pos="690"/>
              </w:tabs>
              <w:spacing w:line="240" w:lineRule="atLeast"/>
              <w:ind w:left="-15" w:right="-108"/>
              <w:rPr>
                <w:rFonts w:eastAsia="Times New Roman"/>
                <w:sz w:val="20"/>
                <w:szCs w:val="20"/>
              </w:rPr>
            </w:pPr>
          </w:p>
          <w:p w14:paraId="0512961B" w14:textId="77777777" w:rsidR="007C26FF" w:rsidRPr="008B4A5B" w:rsidRDefault="007C26FF" w:rsidP="00AD0CDE">
            <w:pPr>
              <w:tabs>
                <w:tab w:val="decimal" w:pos="690"/>
              </w:tabs>
              <w:spacing w:line="240" w:lineRule="atLeast"/>
              <w:ind w:left="-15" w:right="-108"/>
              <w:rPr>
                <w:rFonts w:eastAsia="Times New Roman"/>
                <w:sz w:val="20"/>
                <w:szCs w:val="20"/>
              </w:rPr>
            </w:pPr>
            <w:r w:rsidRPr="008B4A5B">
              <w:rPr>
                <w:rFonts w:eastAsia="Times New Roman"/>
                <w:sz w:val="20"/>
                <w:szCs w:val="20"/>
                <w:cs/>
              </w:rPr>
              <w:t>-</w:t>
            </w:r>
          </w:p>
        </w:tc>
        <w:tc>
          <w:tcPr>
            <w:tcW w:w="1252" w:type="dxa"/>
          </w:tcPr>
          <w:p w14:paraId="377E87AD" w14:textId="77777777" w:rsidR="001C30D9" w:rsidRPr="008B4A5B" w:rsidRDefault="001C30D9" w:rsidP="00176B76">
            <w:pPr>
              <w:tabs>
                <w:tab w:val="decimal" w:pos="882"/>
              </w:tabs>
              <w:spacing w:line="240" w:lineRule="atLeast"/>
              <w:ind w:left="-15" w:right="-108"/>
              <w:rPr>
                <w:rFonts w:eastAsia="Times New Roman"/>
                <w:sz w:val="20"/>
                <w:szCs w:val="20"/>
              </w:rPr>
            </w:pPr>
          </w:p>
          <w:p w14:paraId="35153C50" w14:textId="13C995A5"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524</w:t>
            </w:r>
          </w:p>
        </w:tc>
        <w:tc>
          <w:tcPr>
            <w:tcW w:w="1088" w:type="dxa"/>
          </w:tcPr>
          <w:p w14:paraId="0AB78CE0" w14:textId="77777777" w:rsidR="007C26FF" w:rsidRPr="008B4A5B" w:rsidRDefault="007C26FF" w:rsidP="007C26FF">
            <w:pPr>
              <w:tabs>
                <w:tab w:val="decimal" w:pos="855"/>
              </w:tabs>
              <w:spacing w:line="240" w:lineRule="atLeast"/>
              <w:ind w:left="-15" w:right="-108"/>
              <w:rPr>
                <w:rFonts w:eastAsia="Times New Roman"/>
                <w:sz w:val="20"/>
                <w:szCs w:val="20"/>
              </w:rPr>
            </w:pPr>
          </w:p>
          <w:p w14:paraId="3EA42F9D"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19</w:t>
            </w:r>
          </w:p>
        </w:tc>
      </w:tr>
      <w:tr w:rsidR="007C26FF" w:rsidRPr="008B4A5B" w14:paraId="3D9A3724" w14:textId="77777777" w:rsidTr="00176B76">
        <w:trPr>
          <w:cantSplit/>
        </w:trPr>
        <w:tc>
          <w:tcPr>
            <w:tcW w:w="4581" w:type="dxa"/>
          </w:tcPr>
          <w:p w14:paraId="51C8C67F" w14:textId="77777777" w:rsidR="007C26FF" w:rsidRPr="008B4A5B" w:rsidRDefault="007C26FF" w:rsidP="007C26FF">
            <w:pPr>
              <w:tabs>
                <w:tab w:val="left" w:pos="162"/>
                <w:tab w:val="decimal" w:pos="9090"/>
              </w:tabs>
              <w:spacing w:line="240" w:lineRule="atLeast"/>
              <w:ind w:right="-108"/>
              <w:rPr>
                <w:rFonts w:eastAsia="Times New Roman"/>
                <w:sz w:val="20"/>
                <w:szCs w:val="20"/>
              </w:rPr>
            </w:pPr>
          </w:p>
        </w:tc>
        <w:tc>
          <w:tcPr>
            <w:tcW w:w="1178" w:type="dxa"/>
          </w:tcPr>
          <w:p w14:paraId="1E73E7CE" w14:textId="77777777" w:rsidR="007C26FF" w:rsidRPr="008B4A5B" w:rsidRDefault="007C26FF" w:rsidP="007C26FF">
            <w:pPr>
              <w:tabs>
                <w:tab w:val="decimal" w:pos="795"/>
                <w:tab w:val="decimal" w:pos="864"/>
              </w:tabs>
              <w:spacing w:line="240" w:lineRule="atLeast"/>
              <w:ind w:left="-15" w:right="-108"/>
              <w:rPr>
                <w:rFonts w:eastAsia="Times New Roman"/>
                <w:sz w:val="20"/>
                <w:szCs w:val="20"/>
              </w:rPr>
            </w:pPr>
          </w:p>
        </w:tc>
        <w:tc>
          <w:tcPr>
            <w:tcW w:w="1252" w:type="dxa"/>
          </w:tcPr>
          <w:p w14:paraId="5F90925D" w14:textId="77777777" w:rsidR="007C26FF" w:rsidRPr="008B4A5B" w:rsidRDefault="007C26FF" w:rsidP="007C26FF">
            <w:pPr>
              <w:tabs>
                <w:tab w:val="decimal" w:pos="743"/>
              </w:tabs>
              <w:spacing w:line="240" w:lineRule="atLeast"/>
              <w:ind w:left="-15" w:right="-108"/>
              <w:rPr>
                <w:rFonts w:eastAsia="Times New Roman"/>
                <w:sz w:val="20"/>
                <w:szCs w:val="20"/>
              </w:rPr>
            </w:pPr>
          </w:p>
        </w:tc>
        <w:tc>
          <w:tcPr>
            <w:tcW w:w="1252" w:type="dxa"/>
          </w:tcPr>
          <w:p w14:paraId="484BF365"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088" w:type="dxa"/>
          </w:tcPr>
          <w:p w14:paraId="24C53BF7" w14:textId="77777777" w:rsidR="007C26FF" w:rsidRPr="008B4A5B" w:rsidRDefault="007C26FF" w:rsidP="007C26FF">
            <w:pPr>
              <w:tabs>
                <w:tab w:val="decimal" w:pos="855"/>
              </w:tabs>
              <w:spacing w:line="240" w:lineRule="atLeast"/>
              <w:ind w:left="-15" w:right="-108"/>
              <w:rPr>
                <w:rFonts w:eastAsia="Times New Roman"/>
                <w:sz w:val="20"/>
                <w:szCs w:val="20"/>
              </w:rPr>
            </w:pPr>
          </w:p>
        </w:tc>
      </w:tr>
      <w:tr w:rsidR="007C26FF" w:rsidRPr="008B4A5B" w14:paraId="2CC67655" w14:textId="77777777" w:rsidTr="00176B76">
        <w:trPr>
          <w:cantSplit/>
        </w:trPr>
        <w:tc>
          <w:tcPr>
            <w:tcW w:w="4581" w:type="dxa"/>
          </w:tcPr>
          <w:p w14:paraId="604233B2"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Associate</w:t>
            </w:r>
          </w:p>
        </w:tc>
        <w:tc>
          <w:tcPr>
            <w:tcW w:w="1178" w:type="dxa"/>
          </w:tcPr>
          <w:p w14:paraId="66C628C6" w14:textId="77777777" w:rsidR="007C26FF" w:rsidRPr="008B4A5B" w:rsidRDefault="007C26FF" w:rsidP="007C26FF">
            <w:pPr>
              <w:tabs>
                <w:tab w:val="decimal" w:pos="795"/>
                <w:tab w:val="decimal" w:pos="864"/>
              </w:tabs>
              <w:spacing w:line="240" w:lineRule="atLeast"/>
              <w:ind w:left="-15" w:right="-108"/>
              <w:rPr>
                <w:rFonts w:eastAsia="Times New Roman"/>
                <w:sz w:val="20"/>
                <w:szCs w:val="20"/>
              </w:rPr>
            </w:pPr>
          </w:p>
        </w:tc>
        <w:tc>
          <w:tcPr>
            <w:tcW w:w="1252" w:type="dxa"/>
          </w:tcPr>
          <w:p w14:paraId="5B173076" w14:textId="77777777" w:rsidR="007C26FF" w:rsidRPr="008B4A5B" w:rsidRDefault="007C26FF" w:rsidP="007C26FF">
            <w:pPr>
              <w:tabs>
                <w:tab w:val="decimal" w:pos="743"/>
              </w:tabs>
              <w:spacing w:line="240" w:lineRule="atLeast"/>
              <w:ind w:left="-15" w:right="-108"/>
              <w:rPr>
                <w:rFonts w:eastAsia="Times New Roman"/>
                <w:sz w:val="20"/>
                <w:szCs w:val="20"/>
              </w:rPr>
            </w:pPr>
          </w:p>
        </w:tc>
        <w:tc>
          <w:tcPr>
            <w:tcW w:w="1252" w:type="dxa"/>
          </w:tcPr>
          <w:p w14:paraId="23AAF45D"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088" w:type="dxa"/>
          </w:tcPr>
          <w:p w14:paraId="706D50ED" w14:textId="77777777" w:rsidR="007C26FF" w:rsidRPr="008B4A5B" w:rsidRDefault="007C26FF" w:rsidP="007C26FF">
            <w:pPr>
              <w:tabs>
                <w:tab w:val="decimal" w:pos="855"/>
              </w:tabs>
              <w:spacing w:line="240" w:lineRule="atLeast"/>
              <w:ind w:left="-15" w:right="-108"/>
              <w:rPr>
                <w:rFonts w:eastAsia="Times New Roman"/>
                <w:sz w:val="20"/>
                <w:szCs w:val="20"/>
              </w:rPr>
            </w:pPr>
          </w:p>
        </w:tc>
      </w:tr>
      <w:tr w:rsidR="007C26FF" w:rsidRPr="008B4A5B" w14:paraId="31FA62A7" w14:textId="77777777" w:rsidTr="00176B76">
        <w:trPr>
          <w:cantSplit/>
        </w:trPr>
        <w:tc>
          <w:tcPr>
            <w:tcW w:w="4581" w:type="dxa"/>
            <w:vAlign w:val="center"/>
          </w:tcPr>
          <w:p w14:paraId="54B65373"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income</w:t>
            </w:r>
          </w:p>
        </w:tc>
        <w:tc>
          <w:tcPr>
            <w:tcW w:w="1178" w:type="dxa"/>
          </w:tcPr>
          <w:p w14:paraId="71AC41EF" w14:textId="100B2626" w:rsidR="007C26FF" w:rsidRPr="008B4A5B" w:rsidRDefault="001C30D9" w:rsidP="00176B76">
            <w:pPr>
              <w:tabs>
                <w:tab w:val="decimal" w:pos="795"/>
              </w:tabs>
              <w:spacing w:line="240" w:lineRule="atLeast"/>
              <w:ind w:right="-108"/>
              <w:rPr>
                <w:rFonts w:eastAsia="Times New Roman"/>
                <w:sz w:val="20"/>
                <w:szCs w:val="20"/>
              </w:rPr>
            </w:pPr>
            <w:r w:rsidRPr="008B4A5B">
              <w:rPr>
                <w:rFonts w:eastAsia="Times New Roman"/>
                <w:sz w:val="20"/>
                <w:szCs w:val="20"/>
              </w:rPr>
              <w:t>200</w:t>
            </w:r>
          </w:p>
        </w:tc>
        <w:tc>
          <w:tcPr>
            <w:tcW w:w="1252" w:type="dxa"/>
          </w:tcPr>
          <w:p w14:paraId="786A61E3" w14:textId="77777777" w:rsidR="007C26FF" w:rsidRPr="008B4A5B" w:rsidRDefault="007C26FF" w:rsidP="007C26FF">
            <w:pPr>
              <w:tabs>
                <w:tab w:val="decimal" w:pos="860"/>
              </w:tabs>
              <w:spacing w:line="240" w:lineRule="atLeast"/>
              <w:ind w:left="-15" w:right="-108"/>
              <w:rPr>
                <w:rFonts w:eastAsia="Times New Roman"/>
                <w:sz w:val="20"/>
                <w:szCs w:val="20"/>
              </w:rPr>
            </w:pPr>
            <w:r w:rsidRPr="008B4A5B">
              <w:rPr>
                <w:rFonts w:eastAsia="Times New Roman"/>
                <w:sz w:val="20"/>
                <w:szCs w:val="20"/>
              </w:rPr>
              <w:t>173</w:t>
            </w:r>
          </w:p>
        </w:tc>
        <w:tc>
          <w:tcPr>
            <w:tcW w:w="1252" w:type="dxa"/>
            <w:vAlign w:val="center"/>
          </w:tcPr>
          <w:p w14:paraId="243A293E" w14:textId="08466972"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200</w:t>
            </w:r>
          </w:p>
        </w:tc>
        <w:tc>
          <w:tcPr>
            <w:tcW w:w="1088" w:type="dxa"/>
            <w:vAlign w:val="center"/>
          </w:tcPr>
          <w:p w14:paraId="664CF907" w14:textId="77777777" w:rsidR="007C26FF" w:rsidRPr="008B4A5B" w:rsidRDefault="007C26FF" w:rsidP="007C26FF">
            <w:pPr>
              <w:tabs>
                <w:tab w:val="decimal" w:pos="860"/>
              </w:tabs>
              <w:spacing w:line="240" w:lineRule="atLeast"/>
              <w:ind w:left="-15" w:right="-108"/>
              <w:rPr>
                <w:rFonts w:eastAsia="Times New Roman"/>
                <w:sz w:val="20"/>
                <w:szCs w:val="20"/>
              </w:rPr>
            </w:pPr>
            <w:r w:rsidRPr="008B4A5B">
              <w:rPr>
                <w:rFonts w:eastAsia="Times New Roman"/>
                <w:sz w:val="20"/>
                <w:szCs w:val="20"/>
              </w:rPr>
              <w:t>173</w:t>
            </w:r>
          </w:p>
        </w:tc>
      </w:tr>
      <w:tr w:rsidR="007C26FF" w:rsidRPr="008B4A5B" w14:paraId="32E50448" w14:textId="77777777" w:rsidTr="00176B76">
        <w:trPr>
          <w:cantSplit/>
        </w:trPr>
        <w:tc>
          <w:tcPr>
            <w:tcW w:w="4581" w:type="dxa"/>
          </w:tcPr>
          <w:p w14:paraId="6DA763BA"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expenses</w:t>
            </w:r>
          </w:p>
        </w:tc>
        <w:tc>
          <w:tcPr>
            <w:tcW w:w="1178" w:type="dxa"/>
          </w:tcPr>
          <w:p w14:paraId="49A9C637" w14:textId="0EA3C8BB" w:rsidR="007C26FF" w:rsidRPr="008B4A5B" w:rsidRDefault="001C30D9" w:rsidP="00176B76">
            <w:pPr>
              <w:tabs>
                <w:tab w:val="decimal" w:pos="795"/>
              </w:tabs>
              <w:spacing w:line="240" w:lineRule="atLeast"/>
              <w:ind w:right="-108"/>
              <w:rPr>
                <w:rFonts w:eastAsia="Times New Roman"/>
                <w:sz w:val="20"/>
                <w:szCs w:val="20"/>
              </w:rPr>
            </w:pPr>
            <w:r w:rsidRPr="008B4A5B">
              <w:rPr>
                <w:rFonts w:eastAsia="Times New Roman"/>
                <w:sz w:val="20"/>
                <w:szCs w:val="20"/>
              </w:rPr>
              <w:t>187</w:t>
            </w:r>
          </w:p>
        </w:tc>
        <w:tc>
          <w:tcPr>
            <w:tcW w:w="1252" w:type="dxa"/>
          </w:tcPr>
          <w:p w14:paraId="1125F856" w14:textId="77777777" w:rsidR="007C26FF" w:rsidRPr="008B4A5B" w:rsidRDefault="007C26FF" w:rsidP="007C26FF">
            <w:pPr>
              <w:tabs>
                <w:tab w:val="decimal" w:pos="860"/>
              </w:tabs>
              <w:spacing w:line="240" w:lineRule="atLeast"/>
              <w:ind w:left="-15" w:right="-108"/>
              <w:rPr>
                <w:rFonts w:eastAsia="Times New Roman"/>
                <w:sz w:val="20"/>
                <w:szCs w:val="20"/>
              </w:rPr>
            </w:pPr>
            <w:r w:rsidRPr="008B4A5B">
              <w:rPr>
                <w:rFonts w:eastAsia="Times New Roman"/>
                <w:sz w:val="20"/>
                <w:szCs w:val="20"/>
              </w:rPr>
              <w:t>159</w:t>
            </w:r>
          </w:p>
        </w:tc>
        <w:tc>
          <w:tcPr>
            <w:tcW w:w="1252" w:type="dxa"/>
          </w:tcPr>
          <w:p w14:paraId="78B4B23D" w14:textId="43BE2693"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187</w:t>
            </w:r>
          </w:p>
        </w:tc>
        <w:tc>
          <w:tcPr>
            <w:tcW w:w="1088" w:type="dxa"/>
          </w:tcPr>
          <w:p w14:paraId="4726B470" w14:textId="77777777" w:rsidR="007C26FF" w:rsidRPr="008B4A5B" w:rsidRDefault="007C26FF" w:rsidP="007C26FF">
            <w:pPr>
              <w:tabs>
                <w:tab w:val="decimal" w:pos="860"/>
              </w:tabs>
              <w:spacing w:line="240" w:lineRule="atLeast"/>
              <w:ind w:left="-15" w:right="-108"/>
              <w:rPr>
                <w:rFonts w:eastAsia="Times New Roman"/>
                <w:sz w:val="20"/>
                <w:szCs w:val="20"/>
              </w:rPr>
            </w:pPr>
            <w:r w:rsidRPr="008B4A5B">
              <w:rPr>
                <w:rFonts w:eastAsia="Times New Roman"/>
                <w:sz w:val="20"/>
                <w:szCs w:val="20"/>
              </w:rPr>
              <w:t>159</w:t>
            </w:r>
          </w:p>
        </w:tc>
      </w:tr>
      <w:tr w:rsidR="004564B1" w:rsidRPr="008B4A5B" w14:paraId="7DE38820" w14:textId="77777777" w:rsidTr="00176B76">
        <w:trPr>
          <w:cantSplit/>
        </w:trPr>
        <w:tc>
          <w:tcPr>
            <w:tcW w:w="4581" w:type="dxa"/>
          </w:tcPr>
          <w:p w14:paraId="16E1FE99" w14:textId="77777777" w:rsidR="004564B1" w:rsidRPr="008B4A5B" w:rsidRDefault="004564B1" w:rsidP="004564B1">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 xml:space="preserve">Net gain on financial instruments </w:t>
            </w:r>
            <w:r w:rsidRPr="008B4A5B">
              <w:rPr>
                <w:rFonts w:eastAsia="Times New Roman"/>
                <w:sz w:val="20"/>
                <w:szCs w:val="20"/>
              </w:rPr>
              <w:br/>
              <w:t xml:space="preserve">        measured at FVTPL</w:t>
            </w:r>
          </w:p>
        </w:tc>
        <w:tc>
          <w:tcPr>
            <w:tcW w:w="1178" w:type="dxa"/>
          </w:tcPr>
          <w:p w14:paraId="43BB9869" w14:textId="77777777" w:rsidR="004564B1" w:rsidRPr="008B4A5B" w:rsidRDefault="004564B1" w:rsidP="00176B76">
            <w:pPr>
              <w:tabs>
                <w:tab w:val="decimal" w:pos="640"/>
              </w:tabs>
              <w:spacing w:line="240" w:lineRule="atLeast"/>
              <w:ind w:left="-15" w:right="-108"/>
              <w:rPr>
                <w:rFonts w:eastAsia="Times New Roman"/>
                <w:sz w:val="20"/>
                <w:szCs w:val="20"/>
              </w:rPr>
            </w:pPr>
          </w:p>
          <w:p w14:paraId="76F0EF26" w14:textId="0ED2BB08" w:rsidR="004564B1" w:rsidRPr="008B4A5B" w:rsidRDefault="004564B1" w:rsidP="00176B76">
            <w:pPr>
              <w:tabs>
                <w:tab w:val="decimal" w:pos="640"/>
              </w:tabs>
              <w:spacing w:line="240" w:lineRule="atLeast"/>
              <w:ind w:left="-15" w:right="-108"/>
              <w:rPr>
                <w:rFonts w:eastAsia="Times New Roman"/>
                <w:sz w:val="20"/>
                <w:szCs w:val="20"/>
              </w:rPr>
            </w:pPr>
            <w:r w:rsidRPr="008B4A5B">
              <w:rPr>
                <w:rFonts w:eastAsia="Times New Roman"/>
                <w:sz w:val="20"/>
                <w:szCs w:val="20"/>
              </w:rPr>
              <w:t>-</w:t>
            </w:r>
          </w:p>
        </w:tc>
        <w:tc>
          <w:tcPr>
            <w:tcW w:w="1252" w:type="dxa"/>
          </w:tcPr>
          <w:p w14:paraId="14136E28" w14:textId="77777777" w:rsidR="004564B1" w:rsidRPr="008B4A5B" w:rsidRDefault="004564B1" w:rsidP="004564B1">
            <w:pPr>
              <w:tabs>
                <w:tab w:val="decimal" w:pos="855"/>
              </w:tabs>
              <w:spacing w:line="240" w:lineRule="atLeast"/>
              <w:ind w:left="-15" w:right="-108"/>
              <w:rPr>
                <w:rFonts w:eastAsia="Times New Roman"/>
                <w:sz w:val="20"/>
                <w:szCs w:val="20"/>
              </w:rPr>
            </w:pPr>
          </w:p>
          <w:p w14:paraId="4875B6FE" w14:textId="77777777" w:rsidR="004564B1" w:rsidRPr="008B4A5B" w:rsidRDefault="004564B1" w:rsidP="004564B1">
            <w:pPr>
              <w:tabs>
                <w:tab w:val="decimal" w:pos="855"/>
              </w:tabs>
              <w:spacing w:line="240" w:lineRule="atLeast"/>
              <w:ind w:left="-15" w:right="-108"/>
              <w:rPr>
                <w:rFonts w:eastAsia="Times New Roman"/>
                <w:sz w:val="20"/>
                <w:szCs w:val="20"/>
              </w:rPr>
            </w:pPr>
            <w:r w:rsidRPr="008B4A5B">
              <w:rPr>
                <w:rFonts w:eastAsia="Times New Roman"/>
                <w:sz w:val="20"/>
                <w:szCs w:val="20"/>
              </w:rPr>
              <w:t>107</w:t>
            </w:r>
          </w:p>
        </w:tc>
        <w:tc>
          <w:tcPr>
            <w:tcW w:w="1252" w:type="dxa"/>
          </w:tcPr>
          <w:p w14:paraId="07575701" w14:textId="77777777" w:rsidR="004564B1" w:rsidRPr="008B4A5B" w:rsidRDefault="004564B1" w:rsidP="004564B1">
            <w:pPr>
              <w:tabs>
                <w:tab w:val="decimal" w:pos="855"/>
              </w:tabs>
              <w:spacing w:line="240" w:lineRule="atLeast"/>
              <w:ind w:right="-108"/>
              <w:rPr>
                <w:rFonts w:eastAsia="Times New Roman"/>
                <w:sz w:val="20"/>
                <w:szCs w:val="20"/>
              </w:rPr>
            </w:pPr>
          </w:p>
          <w:p w14:paraId="66FA0C88" w14:textId="2B37D50F" w:rsidR="004564B1" w:rsidRPr="008B4A5B" w:rsidRDefault="004564B1" w:rsidP="00176B76">
            <w:pPr>
              <w:tabs>
                <w:tab w:val="left" w:pos="1041"/>
              </w:tabs>
              <w:ind w:right="-291"/>
              <w:jc w:val="center"/>
              <w:rPr>
                <w:rFonts w:eastAsia="Times New Roman"/>
                <w:sz w:val="20"/>
                <w:szCs w:val="20"/>
                <w:cs/>
              </w:rPr>
            </w:pPr>
            <w:r w:rsidRPr="008B4A5B">
              <w:rPr>
                <w:rFonts w:eastAsia="Times New Roman"/>
                <w:sz w:val="20"/>
                <w:szCs w:val="20"/>
              </w:rPr>
              <w:t>-</w:t>
            </w:r>
          </w:p>
        </w:tc>
        <w:tc>
          <w:tcPr>
            <w:tcW w:w="1088" w:type="dxa"/>
          </w:tcPr>
          <w:p w14:paraId="21BFAA94" w14:textId="77777777" w:rsidR="004564B1" w:rsidRPr="008B4A5B" w:rsidRDefault="004564B1" w:rsidP="004564B1">
            <w:pPr>
              <w:tabs>
                <w:tab w:val="decimal" w:pos="855"/>
              </w:tabs>
              <w:spacing w:line="240" w:lineRule="atLeast"/>
              <w:ind w:left="-15" w:right="-108"/>
              <w:rPr>
                <w:rFonts w:eastAsia="Times New Roman"/>
                <w:sz w:val="20"/>
                <w:szCs w:val="20"/>
              </w:rPr>
            </w:pPr>
          </w:p>
          <w:p w14:paraId="50FFBC31" w14:textId="77777777" w:rsidR="004564B1" w:rsidRPr="008B4A5B" w:rsidRDefault="004564B1" w:rsidP="004564B1">
            <w:pPr>
              <w:tabs>
                <w:tab w:val="decimal" w:pos="855"/>
              </w:tabs>
              <w:spacing w:line="240" w:lineRule="atLeast"/>
              <w:ind w:left="-15" w:right="-108"/>
              <w:rPr>
                <w:rFonts w:eastAsia="Times New Roman"/>
                <w:sz w:val="20"/>
                <w:szCs w:val="20"/>
              </w:rPr>
            </w:pPr>
            <w:r w:rsidRPr="008B4A5B">
              <w:rPr>
                <w:rFonts w:eastAsia="Times New Roman"/>
                <w:sz w:val="20"/>
                <w:szCs w:val="20"/>
              </w:rPr>
              <w:t>107</w:t>
            </w:r>
          </w:p>
        </w:tc>
      </w:tr>
      <w:tr w:rsidR="007C26FF" w:rsidRPr="008B4A5B" w14:paraId="1FEE51A0" w14:textId="77777777" w:rsidTr="00176B76">
        <w:trPr>
          <w:cantSplit/>
        </w:trPr>
        <w:tc>
          <w:tcPr>
            <w:tcW w:w="4581" w:type="dxa"/>
          </w:tcPr>
          <w:p w14:paraId="1CEA3C26" w14:textId="77777777" w:rsidR="007C26FF" w:rsidRPr="008B4A5B" w:rsidRDefault="007C26FF" w:rsidP="007C26FF">
            <w:pPr>
              <w:tabs>
                <w:tab w:val="left" w:pos="162"/>
                <w:tab w:val="decimal" w:pos="9090"/>
              </w:tabs>
              <w:spacing w:line="240" w:lineRule="atLeast"/>
              <w:ind w:right="-108"/>
              <w:rPr>
                <w:rFonts w:eastAsia="Times New Roman"/>
                <w:sz w:val="20"/>
                <w:szCs w:val="20"/>
              </w:rPr>
            </w:pPr>
          </w:p>
        </w:tc>
        <w:tc>
          <w:tcPr>
            <w:tcW w:w="1178" w:type="dxa"/>
          </w:tcPr>
          <w:p w14:paraId="61122F7B" w14:textId="77777777" w:rsidR="007C26FF" w:rsidRPr="008B4A5B" w:rsidRDefault="007C26FF" w:rsidP="007C26FF">
            <w:pPr>
              <w:tabs>
                <w:tab w:val="decimal" w:pos="864"/>
              </w:tabs>
              <w:spacing w:line="240" w:lineRule="atLeast"/>
              <w:ind w:left="-15" w:right="-108"/>
              <w:rPr>
                <w:rFonts w:eastAsia="Times New Roman"/>
                <w:sz w:val="20"/>
                <w:szCs w:val="20"/>
              </w:rPr>
            </w:pPr>
          </w:p>
        </w:tc>
        <w:tc>
          <w:tcPr>
            <w:tcW w:w="1252" w:type="dxa"/>
          </w:tcPr>
          <w:p w14:paraId="11B46BEF"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252" w:type="dxa"/>
          </w:tcPr>
          <w:p w14:paraId="519D7907" w14:textId="22D90A06" w:rsidR="007C26FF" w:rsidRPr="008B4A5B" w:rsidRDefault="007C26FF" w:rsidP="001C30D9">
            <w:pPr>
              <w:tabs>
                <w:tab w:val="decimal" w:pos="855"/>
              </w:tabs>
              <w:spacing w:line="240" w:lineRule="atLeast"/>
              <w:ind w:right="-108"/>
              <w:rPr>
                <w:rFonts w:eastAsia="Times New Roman"/>
                <w:sz w:val="20"/>
                <w:szCs w:val="20"/>
              </w:rPr>
            </w:pPr>
          </w:p>
        </w:tc>
        <w:tc>
          <w:tcPr>
            <w:tcW w:w="1088" w:type="dxa"/>
          </w:tcPr>
          <w:p w14:paraId="2138ED24" w14:textId="77777777" w:rsidR="007C26FF" w:rsidRPr="008B4A5B" w:rsidRDefault="007C26FF" w:rsidP="007C26FF">
            <w:pPr>
              <w:tabs>
                <w:tab w:val="decimal" w:pos="855"/>
              </w:tabs>
              <w:spacing w:line="240" w:lineRule="atLeast"/>
              <w:ind w:left="-15" w:right="-108"/>
              <w:rPr>
                <w:rFonts w:eastAsia="Times New Roman"/>
                <w:sz w:val="20"/>
                <w:szCs w:val="20"/>
              </w:rPr>
            </w:pPr>
          </w:p>
        </w:tc>
      </w:tr>
      <w:tr w:rsidR="007C26FF" w:rsidRPr="008B4A5B" w14:paraId="7FD08138" w14:textId="77777777" w:rsidTr="00176B76">
        <w:trPr>
          <w:cantSplit/>
        </w:trPr>
        <w:tc>
          <w:tcPr>
            <w:tcW w:w="4581" w:type="dxa"/>
          </w:tcPr>
          <w:p w14:paraId="14BE2EE9"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 xml:space="preserve">Major shareholders </w:t>
            </w:r>
            <w:r w:rsidRPr="008B4A5B">
              <w:rPr>
                <w:rFonts w:eastAsia="Times New Roman"/>
                <w:sz w:val="20"/>
                <w:szCs w:val="20"/>
                <w:cs/>
              </w:rPr>
              <w:t>(</w:t>
            </w:r>
            <w:r w:rsidRPr="008B4A5B">
              <w:rPr>
                <w:rFonts w:eastAsia="Times New Roman"/>
                <w:sz w:val="20"/>
                <w:szCs w:val="20"/>
              </w:rPr>
              <w:t>more than 10</w:t>
            </w:r>
            <w:r w:rsidRPr="008B4A5B">
              <w:rPr>
                <w:rFonts w:eastAsia="Times New Roman"/>
                <w:sz w:val="20"/>
                <w:szCs w:val="20"/>
                <w:cs/>
              </w:rPr>
              <w:t xml:space="preserve">% </w:t>
            </w:r>
            <w:r w:rsidRPr="008B4A5B">
              <w:rPr>
                <w:rFonts w:eastAsia="Times New Roman"/>
                <w:sz w:val="20"/>
                <w:szCs w:val="20"/>
              </w:rPr>
              <w:t>ownership</w:t>
            </w:r>
            <w:r w:rsidRPr="008B4A5B">
              <w:rPr>
                <w:rFonts w:eastAsia="Times New Roman"/>
                <w:sz w:val="20"/>
                <w:szCs w:val="20"/>
                <w:cs/>
              </w:rPr>
              <w:t>)</w:t>
            </w:r>
          </w:p>
        </w:tc>
        <w:tc>
          <w:tcPr>
            <w:tcW w:w="1178" w:type="dxa"/>
          </w:tcPr>
          <w:p w14:paraId="5F1A5491" w14:textId="77777777" w:rsidR="007C26FF" w:rsidRPr="008B4A5B" w:rsidRDefault="007C26FF" w:rsidP="007C26FF">
            <w:pPr>
              <w:tabs>
                <w:tab w:val="decimal" w:pos="864"/>
              </w:tabs>
              <w:spacing w:line="240" w:lineRule="atLeast"/>
              <w:ind w:left="-15" w:right="-108"/>
              <w:rPr>
                <w:rFonts w:eastAsia="Times New Roman"/>
                <w:sz w:val="20"/>
                <w:szCs w:val="20"/>
              </w:rPr>
            </w:pPr>
          </w:p>
        </w:tc>
        <w:tc>
          <w:tcPr>
            <w:tcW w:w="1252" w:type="dxa"/>
          </w:tcPr>
          <w:p w14:paraId="102B3A29"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252" w:type="dxa"/>
          </w:tcPr>
          <w:p w14:paraId="6562F78E"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088" w:type="dxa"/>
          </w:tcPr>
          <w:p w14:paraId="20BFF96D" w14:textId="77777777" w:rsidR="007C26FF" w:rsidRPr="008B4A5B" w:rsidRDefault="007C26FF" w:rsidP="007C26FF">
            <w:pPr>
              <w:tabs>
                <w:tab w:val="decimal" w:pos="855"/>
              </w:tabs>
              <w:spacing w:line="240" w:lineRule="atLeast"/>
              <w:ind w:left="-15" w:right="-108"/>
              <w:rPr>
                <w:rFonts w:eastAsia="Times New Roman"/>
                <w:sz w:val="20"/>
                <w:szCs w:val="20"/>
              </w:rPr>
            </w:pPr>
          </w:p>
        </w:tc>
      </w:tr>
      <w:tr w:rsidR="007C26FF" w:rsidRPr="008B4A5B" w14:paraId="66319ECA" w14:textId="77777777" w:rsidTr="00176B76">
        <w:trPr>
          <w:cantSplit/>
        </w:trPr>
        <w:tc>
          <w:tcPr>
            <w:tcW w:w="4581" w:type="dxa"/>
          </w:tcPr>
          <w:p w14:paraId="7CFA2B24"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Interest expenses</w:t>
            </w:r>
          </w:p>
        </w:tc>
        <w:tc>
          <w:tcPr>
            <w:tcW w:w="1178" w:type="dxa"/>
          </w:tcPr>
          <w:p w14:paraId="2455F034" w14:textId="0A7F7C8F" w:rsidR="007C26FF" w:rsidRPr="008B4A5B" w:rsidRDefault="001C30D9" w:rsidP="00176B76">
            <w:pPr>
              <w:tabs>
                <w:tab w:val="decimal" w:pos="795"/>
              </w:tabs>
              <w:spacing w:line="240" w:lineRule="atLeast"/>
              <w:ind w:right="-108"/>
              <w:rPr>
                <w:rFonts w:eastAsia="Times New Roman"/>
                <w:sz w:val="20"/>
                <w:szCs w:val="20"/>
              </w:rPr>
            </w:pPr>
            <w:r w:rsidRPr="008B4A5B">
              <w:rPr>
                <w:rFonts w:eastAsia="Times New Roman"/>
                <w:sz w:val="20"/>
                <w:szCs w:val="20"/>
              </w:rPr>
              <w:t>101</w:t>
            </w:r>
          </w:p>
        </w:tc>
        <w:tc>
          <w:tcPr>
            <w:tcW w:w="1252" w:type="dxa"/>
          </w:tcPr>
          <w:p w14:paraId="0FECB291"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50</w:t>
            </w:r>
          </w:p>
        </w:tc>
        <w:tc>
          <w:tcPr>
            <w:tcW w:w="1252" w:type="dxa"/>
          </w:tcPr>
          <w:p w14:paraId="068B1695" w14:textId="5172BF8C"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101</w:t>
            </w:r>
          </w:p>
        </w:tc>
        <w:tc>
          <w:tcPr>
            <w:tcW w:w="1088" w:type="dxa"/>
          </w:tcPr>
          <w:p w14:paraId="20EE048F"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50</w:t>
            </w:r>
          </w:p>
        </w:tc>
      </w:tr>
      <w:tr w:rsidR="007C26FF" w:rsidRPr="008B4A5B" w14:paraId="06D60333" w14:textId="77777777" w:rsidTr="00176B76">
        <w:trPr>
          <w:cantSplit/>
        </w:trPr>
        <w:tc>
          <w:tcPr>
            <w:tcW w:w="4581" w:type="dxa"/>
          </w:tcPr>
          <w:p w14:paraId="18A5981B" w14:textId="77777777" w:rsidR="007C26FF" w:rsidRPr="008B4A5B" w:rsidRDefault="007C26FF" w:rsidP="007C26FF">
            <w:pPr>
              <w:tabs>
                <w:tab w:val="left" w:pos="162"/>
                <w:tab w:val="decimal" w:pos="9090"/>
              </w:tabs>
              <w:spacing w:line="240" w:lineRule="atLeast"/>
              <w:ind w:right="-108"/>
              <w:rPr>
                <w:rFonts w:eastAsia="Times New Roman"/>
                <w:sz w:val="20"/>
                <w:szCs w:val="20"/>
              </w:rPr>
            </w:pPr>
            <w:r w:rsidRPr="008B4A5B">
              <w:rPr>
                <w:rFonts w:eastAsia="Times New Roman"/>
                <w:sz w:val="20"/>
                <w:szCs w:val="20"/>
              </w:rPr>
              <w:tab/>
              <w:t>Other expenses</w:t>
            </w:r>
          </w:p>
        </w:tc>
        <w:tc>
          <w:tcPr>
            <w:tcW w:w="1178" w:type="dxa"/>
          </w:tcPr>
          <w:p w14:paraId="23C90CCA" w14:textId="2B9E5138" w:rsidR="007C26FF" w:rsidRPr="008B4A5B" w:rsidRDefault="001C30D9" w:rsidP="00161F88">
            <w:pPr>
              <w:tabs>
                <w:tab w:val="decimal" w:pos="788"/>
              </w:tabs>
              <w:spacing w:line="240" w:lineRule="atLeast"/>
              <w:ind w:right="-108"/>
              <w:rPr>
                <w:rFonts w:eastAsia="Times New Roman"/>
                <w:sz w:val="20"/>
                <w:szCs w:val="20"/>
              </w:rPr>
            </w:pPr>
            <w:r w:rsidRPr="008B4A5B">
              <w:rPr>
                <w:rFonts w:eastAsia="Times New Roman"/>
                <w:sz w:val="20"/>
                <w:szCs w:val="20"/>
              </w:rPr>
              <w:t>19</w:t>
            </w:r>
          </w:p>
        </w:tc>
        <w:tc>
          <w:tcPr>
            <w:tcW w:w="1252" w:type="dxa"/>
          </w:tcPr>
          <w:p w14:paraId="72FC7812"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24</w:t>
            </w:r>
          </w:p>
        </w:tc>
        <w:tc>
          <w:tcPr>
            <w:tcW w:w="1252" w:type="dxa"/>
          </w:tcPr>
          <w:p w14:paraId="5A9750CF" w14:textId="25AE8F17" w:rsidR="007C26FF" w:rsidRPr="008B4A5B" w:rsidRDefault="001C30D9" w:rsidP="00176B76">
            <w:pPr>
              <w:tabs>
                <w:tab w:val="decimal" w:pos="882"/>
              </w:tabs>
              <w:spacing w:line="240" w:lineRule="atLeast"/>
              <w:ind w:left="-15" w:right="-108"/>
              <w:rPr>
                <w:rFonts w:eastAsia="Times New Roman"/>
                <w:sz w:val="20"/>
                <w:szCs w:val="20"/>
              </w:rPr>
            </w:pPr>
            <w:r w:rsidRPr="008B4A5B">
              <w:rPr>
                <w:rFonts w:eastAsia="Times New Roman"/>
                <w:sz w:val="20"/>
                <w:szCs w:val="20"/>
              </w:rPr>
              <w:t>19</w:t>
            </w:r>
          </w:p>
        </w:tc>
        <w:tc>
          <w:tcPr>
            <w:tcW w:w="1088" w:type="dxa"/>
          </w:tcPr>
          <w:p w14:paraId="7A040237" w14:textId="77777777" w:rsidR="007C26FF" w:rsidRPr="008B4A5B" w:rsidRDefault="007C26FF" w:rsidP="007C26FF">
            <w:pPr>
              <w:tabs>
                <w:tab w:val="decimal" w:pos="855"/>
              </w:tabs>
              <w:spacing w:line="240" w:lineRule="atLeast"/>
              <w:ind w:left="-15" w:right="-108"/>
              <w:rPr>
                <w:rFonts w:eastAsia="Times New Roman"/>
                <w:sz w:val="20"/>
                <w:szCs w:val="20"/>
              </w:rPr>
            </w:pPr>
            <w:r w:rsidRPr="008B4A5B">
              <w:rPr>
                <w:rFonts w:eastAsia="Times New Roman"/>
                <w:sz w:val="20"/>
                <w:szCs w:val="20"/>
              </w:rPr>
              <w:t>24</w:t>
            </w:r>
          </w:p>
        </w:tc>
      </w:tr>
      <w:tr w:rsidR="007C26FF" w:rsidRPr="008B4A5B" w14:paraId="5280515A" w14:textId="77777777" w:rsidTr="00176B76">
        <w:trPr>
          <w:cantSplit/>
        </w:trPr>
        <w:tc>
          <w:tcPr>
            <w:tcW w:w="4581" w:type="dxa"/>
          </w:tcPr>
          <w:p w14:paraId="5B4581E2" w14:textId="77777777" w:rsidR="007C26FF" w:rsidRPr="008B4A5B" w:rsidRDefault="007C26FF" w:rsidP="007C26FF">
            <w:pPr>
              <w:tabs>
                <w:tab w:val="left" w:pos="162"/>
                <w:tab w:val="decimal" w:pos="9090"/>
              </w:tabs>
              <w:spacing w:line="240" w:lineRule="atLeast"/>
              <w:ind w:right="-108"/>
              <w:rPr>
                <w:rFonts w:eastAsia="Times New Roman"/>
                <w:sz w:val="20"/>
                <w:szCs w:val="20"/>
              </w:rPr>
            </w:pPr>
          </w:p>
        </w:tc>
        <w:tc>
          <w:tcPr>
            <w:tcW w:w="1178" w:type="dxa"/>
          </w:tcPr>
          <w:p w14:paraId="1494AA73" w14:textId="77777777" w:rsidR="007C26FF" w:rsidRPr="008B4A5B" w:rsidRDefault="007C26FF" w:rsidP="007C26FF">
            <w:pPr>
              <w:tabs>
                <w:tab w:val="decimal" w:pos="864"/>
              </w:tabs>
              <w:spacing w:line="240" w:lineRule="atLeast"/>
              <w:ind w:left="-15" w:right="-108"/>
              <w:rPr>
                <w:rFonts w:eastAsia="Times New Roman"/>
                <w:sz w:val="20"/>
                <w:szCs w:val="20"/>
              </w:rPr>
            </w:pPr>
          </w:p>
        </w:tc>
        <w:tc>
          <w:tcPr>
            <w:tcW w:w="1252" w:type="dxa"/>
          </w:tcPr>
          <w:p w14:paraId="265BAE1C"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252" w:type="dxa"/>
          </w:tcPr>
          <w:p w14:paraId="263321B8"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088" w:type="dxa"/>
          </w:tcPr>
          <w:p w14:paraId="12A15681" w14:textId="77777777" w:rsidR="007C26FF" w:rsidRPr="008B4A5B" w:rsidRDefault="007C26FF" w:rsidP="007C26FF">
            <w:pPr>
              <w:tabs>
                <w:tab w:val="decimal" w:pos="855"/>
              </w:tabs>
              <w:spacing w:line="240" w:lineRule="atLeast"/>
              <w:ind w:left="-15" w:right="-108"/>
              <w:rPr>
                <w:rFonts w:eastAsia="Times New Roman"/>
                <w:sz w:val="20"/>
                <w:szCs w:val="20"/>
              </w:rPr>
            </w:pPr>
          </w:p>
        </w:tc>
      </w:tr>
      <w:tr w:rsidR="007C26FF" w:rsidRPr="008B4A5B" w14:paraId="7F9DED71" w14:textId="77777777" w:rsidTr="00176B76">
        <w:trPr>
          <w:cantSplit/>
        </w:trPr>
        <w:tc>
          <w:tcPr>
            <w:tcW w:w="4581" w:type="dxa"/>
          </w:tcPr>
          <w:p w14:paraId="1FBDD645" w14:textId="77777777" w:rsidR="007C26FF" w:rsidRPr="008B4A5B" w:rsidRDefault="007C26FF" w:rsidP="007C26FF">
            <w:pPr>
              <w:tabs>
                <w:tab w:val="left" w:pos="162"/>
                <w:tab w:val="decimal" w:pos="9090"/>
              </w:tabs>
              <w:spacing w:line="240" w:lineRule="atLeast"/>
              <w:ind w:right="-108"/>
              <w:rPr>
                <w:rFonts w:eastAsia="Times New Roman"/>
                <w:sz w:val="20"/>
                <w:szCs w:val="20"/>
              </w:rPr>
            </w:pPr>
          </w:p>
        </w:tc>
        <w:tc>
          <w:tcPr>
            <w:tcW w:w="1178" w:type="dxa"/>
          </w:tcPr>
          <w:p w14:paraId="50D1D01C" w14:textId="77777777" w:rsidR="007C26FF" w:rsidRPr="008B4A5B" w:rsidRDefault="007C26FF" w:rsidP="007C26FF">
            <w:pPr>
              <w:tabs>
                <w:tab w:val="decimal" w:pos="864"/>
              </w:tabs>
              <w:spacing w:line="240" w:lineRule="atLeast"/>
              <w:ind w:left="-15" w:right="-108"/>
              <w:rPr>
                <w:rFonts w:eastAsia="Times New Roman"/>
                <w:sz w:val="20"/>
                <w:szCs w:val="20"/>
              </w:rPr>
            </w:pPr>
          </w:p>
        </w:tc>
        <w:tc>
          <w:tcPr>
            <w:tcW w:w="1252" w:type="dxa"/>
          </w:tcPr>
          <w:p w14:paraId="1C29A11C"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252" w:type="dxa"/>
          </w:tcPr>
          <w:p w14:paraId="041667F9" w14:textId="77777777" w:rsidR="007C26FF" w:rsidRPr="008B4A5B" w:rsidRDefault="007C26FF" w:rsidP="007C26FF">
            <w:pPr>
              <w:tabs>
                <w:tab w:val="decimal" w:pos="855"/>
              </w:tabs>
              <w:spacing w:line="240" w:lineRule="atLeast"/>
              <w:ind w:left="-15" w:right="-108"/>
              <w:rPr>
                <w:rFonts w:eastAsia="Times New Roman"/>
                <w:sz w:val="20"/>
                <w:szCs w:val="20"/>
              </w:rPr>
            </w:pPr>
          </w:p>
        </w:tc>
        <w:tc>
          <w:tcPr>
            <w:tcW w:w="1088" w:type="dxa"/>
          </w:tcPr>
          <w:p w14:paraId="6A9F62CB" w14:textId="77777777" w:rsidR="007C26FF" w:rsidRPr="008B4A5B" w:rsidRDefault="007C26FF" w:rsidP="007C26FF">
            <w:pPr>
              <w:tabs>
                <w:tab w:val="decimal" w:pos="855"/>
              </w:tabs>
              <w:spacing w:line="240" w:lineRule="atLeast"/>
              <w:ind w:left="-15" w:right="-108"/>
              <w:rPr>
                <w:rFonts w:eastAsia="Times New Roman"/>
                <w:sz w:val="20"/>
                <w:szCs w:val="20"/>
              </w:rPr>
            </w:pPr>
          </w:p>
        </w:tc>
      </w:tr>
      <w:tr w:rsidR="00161F88" w:rsidRPr="008B4A5B" w14:paraId="31951CF5" w14:textId="77777777" w:rsidTr="00245F55">
        <w:trPr>
          <w:cantSplit/>
        </w:trPr>
        <w:tc>
          <w:tcPr>
            <w:tcW w:w="4581" w:type="dxa"/>
          </w:tcPr>
          <w:p w14:paraId="7D9D853A" w14:textId="77777777" w:rsidR="00161F88" w:rsidRPr="00245F55" w:rsidRDefault="00161F88" w:rsidP="0039181D">
            <w:pPr>
              <w:tabs>
                <w:tab w:val="left" w:pos="162"/>
                <w:tab w:val="decimal" w:pos="9090"/>
              </w:tabs>
              <w:spacing w:line="240" w:lineRule="atLeast"/>
              <w:ind w:right="-108"/>
              <w:rPr>
                <w:rFonts w:eastAsia="Times New Roman"/>
                <w:sz w:val="20"/>
                <w:szCs w:val="20"/>
              </w:rPr>
            </w:pPr>
          </w:p>
        </w:tc>
        <w:tc>
          <w:tcPr>
            <w:tcW w:w="2430" w:type="dxa"/>
            <w:gridSpan w:val="2"/>
          </w:tcPr>
          <w:p w14:paraId="511A2961" w14:textId="650D41D2" w:rsidR="00161F88" w:rsidRPr="00245F55" w:rsidRDefault="00161F88" w:rsidP="00161F88">
            <w:pPr>
              <w:tabs>
                <w:tab w:val="decimal" w:pos="873"/>
              </w:tabs>
              <w:spacing w:line="240" w:lineRule="atLeast"/>
              <w:ind w:left="-15" w:right="-202"/>
              <w:jc w:val="center"/>
              <w:rPr>
                <w:rFonts w:eastAsia="Times New Roman"/>
                <w:b/>
                <w:bCs/>
                <w:sz w:val="20"/>
                <w:szCs w:val="20"/>
              </w:rPr>
            </w:pPr>
            <w:r w:rsidRPr="00245F55">
              <w:rPr>
                <w:rFonts w:eastAsia="Times New Roman"/>
                <w:b/>
                <w:bCs/>
                <w:sz w:val="20"/>
                <w:szCs w:val="20"/>
              </w:rPr>
              <w:t>Consolidated</w:t>
            </w:r>
          </w:p>
        </w:tc>
        <w:tc>
          <w:tcPr>
            <w:tcW w:w="2340" w:type="dxa"/>
            <w:gridSpan w:val="2"/>
          </w:tcPr>
          <w:p w14:paraId="1C277A8C" w14:textId="77777777" w:rsidR="00161F88" w:rsidRPr="00245F55" w:rsidRDefault="00161F88" w:rsidP="00161F88">
            <w:pPr>
              <w:tabs>
                <w:tab w:val="decimal" w:pos="855"/>
              </w:tabs>
              <w:spacing w:line="240" w:lineRule="atLeast"/>
              <w:ind w:left="-15" w:right="-108"/>
              <w:jc w:val="center"/>
              <w:rPr>
                <w:rFonts w:eastAsia="Times New Roman"/>
                <w:b/>
                <w:bCs/>
                <w:sz w:val="20"/>
                <w:szCs w:val="20"/>
              </w:rPr>
            </w:pPr>
            <w:r w:rsidRPr="00245F55">
              <w:rPr>
                <w:rFonts w:eastAsia="Times New Roman"/>
                <w:b/>
                <w:bCs/>
                <w:sz w:val="20"/>
                <w:szCs w:val="20"/>
              </w:rPr>
              <w:t>The Bank</w:t>
            </w:r>
          </w:p>
        </w:tc>
      </w:tr>
      <w:tr w:rsidR="0039181D" w:rsidRPr="008B4A5B" w14:paraId="714D8B84" w14:textId="77777777" w:rsidTr="00176B76">
        <w:trPr>
          <w:cantSplit/>
        </w:trPr>
        <w:tc>
          <w:tcPr>
            <w:tcW w:w="4581" w:type="dxa"/>
          </w:tcPr>
          <w:p w14:paraId="4084C383" w14:textId="77777777" w:rsidR="0039181D" w:rsidRPr="00245F55" w:rsidRDefault="0039181D" w:rsidP="0039181D">
            <w:pPr>
              <w:tabs>
                <w:tab w:val="left" w:pos="162"/>
                <w:tab w:val="decimal" w:pos="9090"/>
              </w:tabs>
              <w:spacing w:line="240" w:lineRule="atLeast"/>
              <w:ind w:right="-108"/>
              <w:rPr>
                <w:rFonts w:eastAsia="Times New Roman"/>
                <w:b/>
                <w:bCs/>
                <w:i/>
                <w:iCs/>
                <w:sz w:val="20"/>
                <w:szCs w:val="20"/>
                <w:cs/>
              </w:rPr>
            </w:pPr>
            <w:r w:rsidRPr="00245F55">
              <w:rPr>
                <w:rFonts w:eastAsia="Times New Roman"/>
                <w:b/>
                <w:bCs/>
                <w:i/>
                <w:iCs/>
                <w:sz w:val="20"/>
                <w:szCs w:val="20"/>
                <w:cs/>
              </w:rPr>
              <w:t>Nine-month period ended 3</w:t>
            </w:r>
            <w:r w:rsidRPr="00245F55">
              <w:rPr>
                <w:rFonts w:eastAsia="Times New Roman"/>
                <w:b/>
                <w:bCs/>
                <w:i/>
                <w:iCs/>
                <w:sz w:val="20"/>
                <w:szCs w:val="20"/>
              </w:rPr>
              <w:t>0 September</w:t>
            </w:r>
          </w:p>
        </w:tc>
        <w:tc>
          <w:tcPr>
            <w:tcW w:w="1178" w:type="dxa"/>
          </w:tcPr>
          <w:p w14:paraId="404D50A2" w14:textId="77777777" w:rsidR="0039181D" w:rsidRPr="00245F55" w:rsidRDefault="0039181D" w:rsidP="00826F07">
            <w:pPr>
              <w:tabs>
                <w:tab w:val="decimal" w:pos="786"/>
              </w:tabs>
              <w:spacing w:line="240" w:lineRule="atLeast"/>
              <w:ind w:left="-15" w:right="-108"/>
              <w:rPr>
                <w:rFonts w:eastAsia="Times New Roman"/>
                <w:sz w:val="20"/>
                <w:szCs w:val="20"/>
              </w:rPr>
            </w:pPr>
            <w:r w:rsidRPr="00245F55">
              <w:rPr>
                <w:rFonts w:eastAsia="Times New Roman"/>
                <w:sz w:val="20"/>
                <w:szCs w:val="20"/>
              </w:rPr>
              <w:t>2020</w:t>
            </w:r>
          </w:p>
        </w:tc>
        <w:tc>
          <w:tcPr>
            <w:tcW w:w="1252" w:type="dxa"/>
          </w:tcPr>
          <w:p w14:paraId="711B1ABC" w14:textId="77777777" w:rsidR="0039181D" w:rsidRPr="00245F55" w:rsidRDefault="0039181D" w:rsidP="00826F07">
            <w:pPr>
              <w:tabs>
                <w:tab w:val="decimal" w:pos="693"/>
              </w:tabs>
              <w:spacing w:line="240" w:lineRule="atLeast"/>
              <w:ind w:left="-15" w:right="-108"/>
              <w:rPr>
                <w:rFonts w:eastAsia="Times New Roman"/>
                <w:sz w:val="20"/>
                <w:szCs w:val="20"/>
              </w:rPr>
            </w:pPr>
            <w:r w:rsidRPr="00245F55">
              <w:rPr>
                <w:rFonts w:eastAsia="Times New Roman"/>
                <w:sz w:val="20"/>
                <w:szCs w:val="20"/>
              </w:rPr>
              <w:t>2019</w:t>
            </w:r>
          </w:p>
        </w:tc>
        <w:tc>
          <w:tcPr>
            <w:tcW w:w="1252" w:type="dxa"/>
          </w:tcPr>
          <w:p w14:paraId="37DD8DDE" w14:textId="77777777" w:rsidR="0039181D" w:rsidRPr="00245F55" w:rsidRDefault="0039181D" w:rsidP="00826F07">
            <w:pPr>
              <w:tabs>
                <w:tab w:val="decimal" w:pos="790"/>
              </w:tabs>
              <w:spacing w:line="240" w:lineRule="atLeast"/>
              <w:ind w:left="-15" w:right="-108"/>
              <w:rPr>
                <w:rFonts w:eastAsia="Times New Roman"/>
                <w:sz w:val="20"/>
                <w:szCs w:val="20"/>
              </w:rPr>
            </w:pPr>
            <w:r w:rsidRPr="00245F55">
              <w:rPr>
                <w:rFonts w:eastAsia="Times New Roman"/>
                <w:sz w:val="20"/>
                <w:szCs w:val="20"/>
              </w:rPr>
              <w:t>2020</w:t>
            </w:r>
          </w:p>
        </w:tc>
        <w:tc>
          <w:tcPr>
            <w:tcW w:w="1088" w:type="dxa"/>
          </w:tcPr>
          <w:p w14:paraId="499842F5" w14:textId="77777777" w:rsidR="0039181D" w:rsidRPr="00245F55" w:rsidRDefault="0039181D" w:rsidP="00826F07">
            <w:pPr>
              <w:tabs>
                <w:tab w:val="decimal" w:pos="710"/>
              </w:tabs>
              <w:spacing w:line="240" w:lineRule="atLeast"/>
              <w:ind w:left="-15" w:right="-108"/>
              <w:rPr>
                <w:rFonts w:eastAsia="Times New Roman"/>
                <w:sz w:val="20"/>
                <w:szCs w:val="20"/>
              </w:rPr>
            </w:pPr>
            <w:r w:rsidRPr="00245F55">
              <w:rPr>
                <w:rFonts w:eastAsia="Times New Roman"/>
                <w:sz w:val="20"/>
                <w:szCs w:val="20"/>
              </w:rPr>
              <w:t>2019</w:t>
            </w:r>
          </w:p>
        </w:tc>
      </w:tr>
      <w:tr w:rsidR="0039181D" w:rsidRPr="008B4A5B" w14:paraId="4EE36384" w14:textId="77777777" w:rsidTr="00176B76">
        <w:trPr>
          <w:cantSplit/>
        </w:trPr>
        <w:tc>
          <w:tcPr>
            <w:tcW w:w="4581" w:type="dxa"/>
          </w:tcPr>
          <w:p w14:paraId="46EE30FA" w14:textId="77777777" w:rsidR="0039181D" w:rsidRPr="00245F55" w:rsidRDefault="0039181D" w:rsidP="000C5B3A">
            <w:pPr>
              <w:tabs>
                <w:tab w:val="left" w:pos="162"/>
                <w:tab w:val="decimal" w:pos="9090"/>
              </w:tabs>
              <w:spacing w:line="240" w:lineRule="atLeast"/>
              <w:ind w:right="-108"/>
              <w:rPr>
                <w:rFonts w:eastAsia="Times New Roman"/>
                <w:sz w:val="20"/>
                <w:szCs w:val="20"/>
              </w:rPr>
            </w:pPr>
          </w:p>
        </w:tc>
        <w:tc>
          <w:tcPr>
            <w:tcW w:w="4770" w:type="dxa"/>
            <w:gridSpan w:val="4"/>
          </w:tcPr>
          <w:p w14:paraId="3AD9C18F" w14:textId="77777777" w:rsidR="0039181D" w:rsidRPr="00245F55" w:rsidRDefault="0039181D" w:rsidP="000C5B3A">
            <w:pPr>
              <w:tabs>
                <w:tab w:val="right" w:pos="684"/>
              </w:tabs>
              <w:spacing w:line="240" w:lineRule="atLeast"/>
              <w:ind w:right="-108"/>
              <w:jc w:val="center"/>
              <w:rPr>
                <w:rFonts w:eastAsia="Times New Roman"/>
                <w:sz w:val="20"/>
                <w:szCs w:val="20"/>
              </w:rPr>
            </w:pPr>
            <w:r w:rsidRPr="00245F55">
              <w:rPr>
                <w:rFonts w:eastAsia="Times New Roman"/>
                <w:i/>
                <w:iCs/>
                <w:sz w:val="20"/>
                <w:szCs w:val="20"/>
                <w:cs/>
              </w:rPr>
              <w:t>(</w:t>
            </w:r>
            <w:r w:rsidRPr="00245F55">
              <w:rPr>
                <w:rFonts w:eastAsia="Times New Roman"/>
                <w:i/>
                <w:iCs/>
                <w:sz w:val="20"/>
                <w:szCs w:val="20"/>
              </w:rPr>
              <w:t>in million Baht</w:t>
            </w:r>
            <w:r w:rsidRPr="00245F55">
              <w:rPr>
                <w:rFonts w:eastAsia="Times New Roman"/>
                <w:i/>
                <w:iCs/>
                <w:sz w:val="20"/>
                <w:szCs w:val="20"/>
                <w:cs/>
              </w:rPr>
              <w:t>)</w:t>
            </w:r>
          </w:p>
        </w:tc>
      </w:tr>
      <w:tr w:rsidR="0039181D" w:rsidRPr="008B4A5B" w14:paraId="38C3A73D" w14:textId="77777777" w:rsidTr="00176B76">
        <w:trPr>
          <w:cantSplit/>
        </w:trPr>
        <w:tc>
          <w:tcPr>
            <w:tcW w:w="4581" w:type="dxa"/>
          </w:tcPr>
          <w:p w14:paraId="046D8D42"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Directors and key executive officers</w:t>
            </w:r>
          </w:p>
        </w:tc>
        <w:tc>
          <w:tcPr>
            <w:tcW w:w="1178" w:type="dxa"/>
          </w:tcPr>
          <w:p w14:paraId="79D0C955" w14:textId="77777777" w:rsidR="0039181D" w:rsidRPr="00245F55" w:rsidRDefault="0039181D" w:rsidP="000C5B3A">
            <w:pPr>
              <w:tabs>
                <w:tab w:val="decimal" w:pos="864"/>
              </w:tabs>
              <w:spacing w:line="240" w:lineRule="atLeast"/>
              <w:ind w:left="-15" w:right="-108"/>
              <w:rPr>
                <w:rFonts w:eastAsia="Times New Roman"/>
                <w:sz w:val="20"/>
                <w:szCs w:val="20"/>
              </w:rPr>
            </w:pPr>
          </w:p>
        </w:tc>
        <w:tc>
          <w:tcPr>
            <w:tcW w:w="1252" w:type="dxa"/>
          </w:tcPr>
          <w:p w14:paraId="59C8B019" w14:textId="77777777" w:rsidR="0039181D" w:rsidRPr="00245F55" w:rsidRDefault="0039181D" w:rsidP="000C5B3A">
            <w:pPr>
              <w:tabs>
                <w:tab w:val="decimal" w:pos="855"/>
              </w:tabs>
              <w:spacing w:line="240" w:lineRule="atLeast"/>
              <w:ind w:left="-15" w:right="-108"/>
              <w:rPr>
                <w:rFonts w:eastAsia="Times New Roman"/>
                <w:sz w:val="20"/>
                <w:szCs w:val="20"/>
              </w:rPr>
            </w:pPr>
          </w:p>
        </w:tc>
        <w:tc>
          <w:tcPr>
            <w:tcW w:w="1252" w:type="dxa"/>
          </w:tcPr>
          <w:p w14:paraId="0318906B" w14:textId="77777777" w:rsidR="0039181D" w:rsidRPr="00245F55" w:rsidRDefault="0039181D" w:rsidP="000C5B3A">
            <w:pPr>
              <w:tabs>
                <w:tab w:val="decimal" w:pos="855"/>
              </w:tabs>
              <w:spacing w:line="240" w:lineRule="atLeast"/>
              <w:ind w:left="-15" w:right="-108"/>
              <w:rPr>
                <w:rFonts w:eastAsia="Times New Roman"/>
                <w:sz w:val="20"/>
                <w:szCs w:val="20"/>
              </w:rPr>
            </w:pPr>
          </w:p>
        </w:tc>
        <w:tc>
          <w:tcPr>
            <w:tcW w:w="1088" w:type="dxa"/>
          </w:tcPr>
          <w:p w14:paraId="60690A79" w14:textId="77777777" w:rsidR="0039181D" w:rsidRPr="00245F55" w:rsidRDefault="0039181D" w:rsidP="000C5B3A">
            <w:pPr>
              <w:tabs>
                <w:tab w:val="decimal" w:pos="855"/>
              </w:tabs>
              <w:spacing w:line="240" w:lineRule="atLeast"/>
              <w:ind w:left="-15" w:right="-108"/>
              <w:rPr>
                <w:rFonts w:eastAsia="Times New Roman"/>
                <w:sz w:val="20"/>
                <w:szCs w:val="20"/>
              </w:rPr>
            </w:pPr>
          </w:p>
        </w:tc>
      </w:tr>
      <w:tr w:rsidR="0039181D" w:rsidRPr="008B4A5B" w14:paraId="18F800E9" w14:textId="77777777" w:rsidTr="00176B76">
        <w:trPr>
          <w:cantSplit/>
        </w:trPr>
        <w:tc>
          <w:tcPr>
            <w:tcW w:w="4581" w:type="dxa"/>
          </w:tcPr>
          <w:p w14:paraId="44F3B37D"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ab/>
              <w:t>Interest income</w:t>
            </w:r>
          </w:p>
        </w:tc>
        <w:tc>
          <w:tcPr>
            <w:tcW w:w="1178" w:type="dxa"/>
          </w:tcPr>
          <w:p w14:paraId="5439A491" w14:textId="4C5A37C9" w:rsidR="0039181D" w:rsidRPr="00245F55" w:rsidRDefault="000850A6" w:rsidP="00826F07">
            <w:pPr>
              <w:tabs>
                <w:tab w:val="decimal" w:pos="730"/>
              </w:tabs>
              <w:spacing w:line="240" w:lineRule="atLeast"/>
              <w:ind w:left="-15" w:right="-100"/>
              <w:rPr>
                <w:rFonts w:eastAsia="Times New Roman"/>
                <w:sz w:val="20"/>
                <w:szCs w:val="20"/>
              </w:rPr>
            </w:pPr>
            <w:r w:rsidRPr="00245F55">
              <w:rPr>
                <w:rFonts w:eastAsia="Times New Roman"/>
                <w:sz w:val="20"/>
                <w:szCs w:val="20"/>
              </w:rPr>
              <w:t>2</w:t>
            </w:r>
          </w:p>
        </w:tc>
        <w:tc>
          <w:tcPr>
            <w:tcW w:w="1252" w:type="dxa"/>
          </w:tcPr>
          <w:p w14:paraId="426B2691" w14:textId="77777777" w:rsidR="0039181D" w:rsidRPr="00245F55" w:rsidRDefault="0039181D" w:rsidP="00826F07">
            <w:pPr>
              <w:tabs>
                <w:tab w:val="decimal" w:pos="783"/>
              </w:tabs>
              <w:spacing w:line="240" w:lineRule="atLeast"/>
              <w:ind w:left="-15" w:right="-108"/>
              <w:rPr>
                <w:rFonts w:eastAsia="Times New Roman"/>
                <w:sz w:val="20"/>
                <w:szCs w:val="20"/>
              </w:rPr>
            </w:pPr>
            <w:r w:rsidRPr="00245F55">
              <w:rPr>
                <w:rFonts w:eastAsia="Times New Roman"/>
                <w:sz w:val="20"/>
                <w:szCs w:val="20"/>
              </w:rPr>
              <w:t>2</w:t>
            </w:r>
          </w:p>
        </w:tc>
        <w:tc>
          <w:tcPr>
            <w:tcW w:w="1252" w:type="dxa"/>
          </w:tcPr>
          <w:p w14:paraId="23B364FD" w14:textId="5368272D" w:rsidR="0039181D" w:rsidRPr="00245F55" w:rsidRDefault="000850A6" w:rsidP="00826F07">
            <w:pPr>
              <w:tabs>
                <w:tab w:val="decimal" w:pos="970"/>
              </w:tabs>
              <w:spacing w:line="240" w:lineRule="atLeast"/>
              <w:ind w:left="-15" w:right="-108"/>
              <w:rPr>
                <w:rFonts w:eastAsia="Times New Roman"/>
                <w:sz w:val="20"/>
                <w:szCs w:val="20"/>
              </w:rPr>
            </w:pPr>
            <w:r w:rsidRPr="00245F55">
              <w:rPr>
                <w:rFonts w:eastAsia="Times New Roman"/>
                <w:sz w:val="20"/>
                <w:szCs w:val="20"/>
              </w:rPr>
              <w:t>2</w:t>
            </w:r>
          </w:p>
        </w:tc>
        <w:tc>
          <w:tcPr>
            <w:tcW w:w="1088" w:type="dxa"/>
          </w:tcPr>
          <w:p w14:paraId="34360F5C" w14:textId="77777777" w:rsidR="0039181D" w:rsidRPr="00245F55" w:rsidRDefault="0039181D" w:rsidP="00826F07">
            <w:pPr>
              <w:tabs>
                <w:tab w:val="decimal" w:pos="800"/>
              </w:tabs>
              <w:spacing w:line="240" w:lineRule="atLeast"/>
              <w:ind w:left="-15" w:right="-108"/>
              <w:rPr>
                <w:rFonts w:eastAsia="Times New Roman"/>
                <w:sz w:val="20"/>
                <w:szCs w:val="20"/>
              </w:rPr>
            </w:pPr>
            <w:r w:rsidRPr="00245F55">
              <w:rPr>
                <w:rFonts w:eastAsia="Times New Roman"/>
                <w:sz w:val="20"/>
                <w:szCs w:val="20"/>
              </w:rPr>
              <w:t>2</w:t>
            </w:r>
          </w:p>
        </w:tc>
      </w:tr>
      <w:tr w:rsidR="0039181D" w:rsidRPr="008B4A5B" w14:paraId="1CDE7883" w14:textId="77777777" w:rsidTr="00176B76">
        <w:trPr>
          <w:cantSplit/>
        </w:trPr>
        <w:tc>
          <w:tcPr>
            <w:tcW w:w="4581" w:type="dxa"/>
          </w:tcPr>
          <w:p w14:paraId="7D479EDE"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ab/>
              <w:t>Interest expenses</w:t>
            </w:r>
          </w:p>
        </w:tc>
        <w:tc>
          <w:tcPr>
            <w:tcW w:w="1178" w:type="dxa"/>
          </w:tcPr>
          <w:p w14:paraId="3FA69BA4" w14:textId="3C1AF522" w:rsidR="0039181D" w:rsidRPr="00245F55" w:rsidRDefault="000850A6" w:rsidP="00826F07">
            <w:pPr>
              <w:tabs>
                <w:tab w:val="decimal" w:pos="730"/>
              </w:tabs>
              <w:spacing w:line="240" w:lineRule="atLeast"/>
              <w:ind w:left="-15" w:right="-100"/>
              <w:rPr>
                <w:rFonts w:eastAsia="Times New Roman"/>
                <w:sz w:val="20"/>
                <w:szCs w:val="20"/>
              </w:rPr>
            </w:pPr>
            <w:r w:rsidRPr="00245F55">
              <w:rPr>
                <w:rFonts w:eastAsia="Times New Roman"/>
                <w:sz w:val="20"/>
                <w:szCs w:val="20"/>
              </w:rPr>
              <w:t>7</w:t>
            </w:r>
          </w:p>
        </w:tc>
        <w:tc>
          <w:tcPr>
            <w:tcW w:w="1252" w:type="dxa"/>
          </w:tcPr>
          <w:p w14:paraId="75ADB91E" w14:textId="77777777" w:rsidR="0039181D" w:rsidRPr="00245F55" w:rsidRDefault="0039181D" w:rsidP="00826F07">
            <w:pPr>
              <w:tabs>
                <w:tab w:val="decimal" w:pos="783"/>
              </w:tabs>
              <w:spacing w:line="240" w:lineRule="atLeast"/>
              <w:ind w:left="-15" w:right="-108"/>
              <w:rPr>
                <w:rFonts w:eastAsia="Times New Roman"/>
                <w:sz w:val="20"/>
                <w:szCs w:val="20"/>
              </w:rPr>
            </w:pPr>
            <w:r w:rsidRPr="00245F55">
              <w:rPr>
                <w:rFonts w:eastAsia="Times New Roman"/>
                <w:sz w:val="20"/>
                <w:szCs w:val="20"/>
              </w:rPr>
              <w:t>10</w:t>
            </w:r>
          </w:p>
        </w:tc>
        <w:tc>
          <w:tcPr>
            <w:tcW w:w="1252" w:type="dxa"/>
          </w:tcPr>
          <w:p w14:paraId="24A3AC3C" w14:textId="5DB3C50F" w:rsidR="0039181D" w:rsidRPr="00245F55" w:rsidRDefault="000850A6" w:rsidP="00826F07">
            <w:pPr>
              <w:tabs>
                <w:tab w:val="decimal" w:pos="970"/>
              </w:tabs>
              <w:spacing w:line="240" w:lineRule="atLeast"/>
              <w:ind w:left="-15" w:right="-108"/>
              <w:rPr>
                <w:rFonts w:eastAsia="Times New Roman"/>
                <w:sz w:val="20"/>
                <w:szCs w:val="20"/>
              </w:rPr>
            </w:pPr>
            <w:r w:rsidRPr="00245F55">
              <w:rPr>
                <w:rFonts w:eastAsia="Times New Roman"/>
                <w:sz w:val="20"/>
                <w:szCs w:val="20"/>
              </w:rPr>
              <w:t>7</w:t>
            </w:r>
          </w:p>
        </w:tc>
        <w:tc>
          <w:tcPr>
            <w:tcW w:w="1088" w:type="dxa"/>
          </w:tcPr>
          <w:p w14:paraId="361348D9" w14:textId="77777777" w:rsidR="0039181D" w:rsidRPr="00245F55" w:rsidRDefault="0039181D" w:rsidP="00826F07">
            <w:pPr>
              <w:tabs>
                <w:tab w:val="decimal" w:pos="800"/>
              </w:tabs>
              <w:spacing w:line="240" w:lineRule="atLeast"/>
              <w:ind w:right="-108"/>
              <w:rPr>
                <w:rFonts w:eastAsia="Times New Roman"/>
                <w:sz w:val="20"/>
                <w:szCs w:val="20"/>
              </w:rPr>
            </w:pPr>
            <w:r w:rsidRPr="00245F55">
              <w:rPr>
                <w:rFonts w:eastAsia="Times New Roman"/>
                <w:sz w:val="20"/>
                <w:szCs w:val="20"/>
              </w:rPr>
              <w:t>10</w:t>
            </w:r>
          </w:p>
        </w:tc>
      </w:tr>
      <w:tr w:rsidR="0039181D" w:rsidRPr="008B4A5B" w14:paraId="740411D9" w14:textId="77777777" w:rsidTr="00176B76">
        <w:trPr>
          <w:cantSplit/>
        </w:trPr>
        <w:tc>
          <w:tcPr>
            <w:tcW w:w="4581" w:type="dxa"/>
            <w:vAlign w:val="center"/>
          </w:tcPr>
          <w:p w14:paraId="1DC1FE9A" w14:textId="77777777" w:rsidR="0039181D" w:rsidRPr="00245F55" w:rsidRDefault="0039181D" w:rsidP="000C5B3A">
            <w:pPr>
              <w:tabs>
                <w:tab w:val="left" w:pos="162"/>
                <w:tab w:val="decimal" w:pos="9090"/>
              </w:tabs>
              <w:spacing w:line="240" w:lineRule="atLeast"/>
              <w:ind w:right="-108"/>
              <w:rPr>
                <w:rFonts w:eastAsia="Times New Roman"/>
                <w:sz w:val="20"/>
                <w:szCs w:val="20"/>
              </w:rPr>
            </w:pPr>
          </w:p>
        </w:tc>
        <w:tc>
          <w:tcPr>
            <w:tcW w:w="1178" w:type="dxa"/>
          </w:tcPr>
          <w:p w14:paraId="36511896" w14:textId="77777777" w:rsidR="0039181D" w:rsidRPr="00245F55" w:rsidRDefault="0039181D" w:rsidP="00826F07">
            <w:pPr>
              <w:tabs>
                <w:tab w:val="decimal" w:pos="730"/>
              </w:tabs>
              <w:spacing w:line="240" w:lineRule="atLeast"/>
              <w:ind w:left="-15" w:right="-100"/>
              <w:rPr>
                <w:rFonts w:eastAsia="Times New Roman"/>
                <w:sz w:val="20"/>
                <w:szCs w:val="20"/>
              </w:rPr>
            </w:pPr>
          </w:p>
        </w:tc>
        <w:tc>
          <w:tcPr>
            <w:tcW w:w="1252" w:type="dxa"/>
          </w:tcPr>
          <w:p w14:paraId="602906A3" w14:textId="77777777" w:rsidR="0039181D" w:rsidRPr="00245F55" w:rsidRDefault="0039181D" w:rsidP="00826F07">
            <w:pPr>
              <w:tabs>
                <w:tab w:val="decimal" w:pos="783"/>
              </w:tabs>
              <w:spacing w:line="240" w:lineRule="atLeast"/>
              <w:ind w:left="-15" w:right="-108"/>
              <w:rPr>
                <w:rFonts w:eastAsia="Times New Roman"/>
                <w:sz w:val="20"/>
                <w:szCs w:val="20"/>
              </w:rPr>
            </w:pPr>
          </w:p>
        </w:tc>
        <w:tc>
          <w:tcPr>
            <w:tcW w:w="1252" w:type="dxa"/>
            <w:vAlign w:val="center"/>
          </w:tcPr>
          <w:p w14:paraId="20F07462" w14:textId="77777777" w:rsidR="0039181D" w:rsidRPr="00245F55" w:rsidRDefault="0039181D" w:rsidP="00826F07">
            <w:pPr>
              <w:tabs>
                <w:tab w:val="decimal" w:pos="970"/>
              </w:tabs>
              <w:spacing w:line="240" w:lineRule="atLeast"/>
              <w:ind w:left="-15" w:right="-108"/>
              <w:rPr>
                <w:rFonts w:eastAsia="Times New Roman"/>
                <w:sz w:val="20"/>
                <w:szCs w:val="20"/>
              </w:rPr>
            </w:pPr>
          </w:p>
        </w:tc>
        <w:tc>
          <w:tcPr>
            <w:tcW w:w="1088" w:type="dxa"/>
            <w:vAlign w:val="center"/>
          </w:tcPr>
          <w:p w14:paraId="43AD8CEC" w14:textId="77777777" w:rsidR="0039181D" w:rsidRPr="00245F55" w:rsidRDefault="0039181D" w:rsidP="00826F07">
            <w:pPr>
              <w:tabs>
                <w:tab w:val="decimal" w:pos="800"/>
              </w:tabs>
              <w:spacing w:line="240" w:lineRule="atLeast"/>
              <w:ind w:left="-15" w:right="-108"/>
              <w:rPr>
                <w:rFonts w:eastAsia="Times New Roman"/>
                <w:sz w:val="20"/>
                <w:szCs w:val="20"/>
              </w:rPr>
            </w:pPr>
          </w:p>
        </w:tc>
      </w:tr>
      <w:tr w:rsidR="0039181D" w:rsidRPr="008B4A5B" w14:paraId="18FC039A" w14:textId="77777777" w:rsidTr="00176B76">
        <w:trPr>
          <w:cantSplit/>
        </w:trPr>
        <w:tc>
          <w:tcPr>
            <w:tcW w:w="4581" w:type="dxa"/>
            <w:vAlign w:val="center"/>
          </w:tcPr>
          <w:p w14:paraId="5B2DA30C"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 xml:space="preserve">Entities in which the directors, management or </w:t>
            </w:r>
          </w:p>
        </w:tc>
        <w:tc>
          <w:tcPr>
            <w:tcW w:w="1178" w:type="dxa"/>
          </w:tcPr>
          <w:p w14:paraId="00D4EEE3" w14:textId="77777777" w:rsidR="0039181D" w:rsidRPr="00245F55" w:rsidRDefault="0039181D" w:rsidP="00826F07">
            <w:pPr>
              <w:tabs>
                <w:tab w:val="decimal" w:pos="730"/>
              </w:tabs>
              <w:spacing w:line="240" w:lineRule="atLeast"/>
              <w:ind w:left="-15" w:right="-100"/>
              <w:rPr>
                <w:rFonts w:eastAsia="Times New Roman"/>
                <w:sz w:val="20"/>
                <w:szCs w:val="20"/>
              </w:rPr>
            </w:pPr>
          </w:p>
        </w:tc>
        <w:tc>
          <w:tcPr>
            <w:tcW w:w="1252" w:type="dxa"/>
          </w:tcPr>
          <w:p w14:paraId="03DD20AF" w14:textId="77777777" w:rsidR="0039181D" w:rsidRPr="00245F55" w:rsidRDefault="0039181D" w:rsidP="00826F07">
            <w:pPr>
              <w:tabs>
                <w:tab w:val="decimal" w:pos="783"/>
              </w:tabs>
              <w:spacing w:line="240" w:lineRule="atLeast"/>
              <w:ind w:left="-15" w:right="-108"/>
              <w:rPr>
                <w:rFonts w:eastAsia="Times New Roman"/>
                <w:sz w:val="20"/>
                <w:szCs w:val="20"/>
              </w:rPr>
            </w:pPr>
          </w:p>
        </w:tc>
        <w:tc>
          <w:tcPr>
            <w:tcW w:w="1252" w:type="dxa"/>
            <w:vAlign w:val="center"/>
          </w:tcPr>
          <w:p w14:paraId="553B7F1D" w14:textId="77777777" w:rsidR="0039181D" w:rsidRPr="00245F55" w:rsidRDefault="0039181D" w:rsidP="00826F07">
            <w:pPr>
              <w:tabs>
                <w:tab w:val="decimal" w:pos="970"/>
              </w:tabs>
              <w:spacing w:line="240" w:lineRule="atLeast"/>
              <w:ind w:left="-15" w:right="-108"/>
              <w:rPr>
                <w:rFonts w:eastAsia="Times New Roman"/>
                <w:sz w:val="20"/>
                <w:szCs w:val="20"/>
              </w:rPr>
            </w:pPr>
          </w:p>
        </w:tc>
        <w:tc>
          <w:tcPr>
            <w:tcW w:w="1088" w:type="dxa"/>
            <w:vAlign w:val="center"/>
          </w:tcPr>
          <w:p w14:paraId="668860F2" w14:textId="77777777" w:rsidR="0039181D" w:rsidRPr="00245F55" w:rsidRDefault="0039181D" w:rsidP="00826F07">
            <w:pPr>
              <w:tabs>
                <w:tab w:val="decimal" w:pos="800"/>
              </w:tabs>
              <w:spacing w:line="240" w:lineRule="atLeast"/>
              <w:ind w:left="-15" w:right="-108"/>
              <w:rPr>
                <w:rFonts w:eastAsia="Times New Roman"/>
                <w:sz w:val="20"/>
                <w:szCs w:val="20"/>
              </w:rPr>
            </w:pPr>
          </w:p>
        </w:tc>
      </w:tr>
      <w:tr w:rsidR="0039181D" w:rsidRPr="008B4A5B" w14:paraId="7C332C23" w14:textId="77777777" w:rsidTr="00176B76">
        <w:trPr>
          <w:cantSplit/>
        </w:trPr>
        <w:tc>
          <w:tcPr>
            <w:tcW w:w="4581" w:type="dxa"/>
          </w:tcPr>
          <w:p w14:paraId="1722DCB3"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ab/>
              <w:t xml:space="preserve">close members of their families have </w:t>
            </w:r>
          </w:p>
        </w:tc>
        <w:tc>
          <w:tcPr>
            <w:tcW w:w="1178" w:type="dxa"/>
          </w:tcPr>
          <w:p w14:paraId="2F7989E2" w14:textId="77777777" w:rsidR="0039181D" w:rsidRPr="00245F55" w:rsidRDefault="0039181D" w:rsidP="00826F07">
            <w:pPr>
              <w:tabs>
                <w:tab w:val="decimal" w:pos="730"/>
              </w:tabs>
              <w:spacing w:line="240" w:lineRule="atLeast"/>
              <w:ind w:left="-15" w:right="-100"/>
              <w:rPr>
                <w:rFonts w:eastAsia="Times New Roman"/>
                <w:sz w:val="20"/>
                <w:szCs w:val="20"/>
              </w:rPr>
            </w:pPr>
          </w:p>
        </w:tc>
        <w:tc>
          <w:tcPr>
            <w:tcW w:w="1252" w:type="dxa"/>
          </w:tcPr>
          <w:p w14:paraId="64AB682F" w14:textId="77777777" w:rsidR="0039181D" w:rsidRPr="00245F55" w:rsidRDefault="0039181D" w:rsidP="00826F07">
            <w:pPr>
              <w:tabs>
                <w:tab w:val="decimal" w:pos="783"/>
              </w:tabs>
              <w:spacing w:line="240" w:lineRule="atLeast"/>
              <w:ind w:left="-15" w:right="-108"/>
              <w:rPr>
                <w:rFonts w:eastAsia="Times New Roman"/>
                <w:sz w:val="20"/>
                <w:szCs w:val="20"/>
              </w:rPr>
            </w:pPr>
          </w:p>
        </w:tc>
        <w:tc>
          <w:tcPr>
            <w:tcW w:w="1252" w:type="dxa"/>
            <w:vAlign w:val="center"/>
          </w:tcPr>
          <w:p w14:paraId="1EC8BF0C" w14:textId="77777777" w:rsidR="0039181D" w:rsidRPr="00245F55" w:rsidRDefault="0039181D" w:rsidP="00826F07">
            <w:pPr>
              <w:tabs>
                <w:tab w:val="decimal" w:pos="970"/>
              </w:tabs>
              <w:spacing w:line="240" w:lineRule="atLeast"/>
              <w:ind w:left="-15" w:right="-108"/>
              <w:rPr>
                <w:rFonts w:eastAsia="Times New Roman"/>
                <w:sz w:val="20"/>
                <w:szCs w:val="20"/>
              </w:rPr>
            </w:pPr>
          </w:p>
        </w:tc>
        <w:tc>
          <w:tcPr>
            <w:tcW w:w="1088" w:type="dxa"/>
            <w:vAlign w:val="center"/>
          </w:tcPr>
          <w:p w14:paraId="1655FF63" w14:textId="77777777" w:rsidR="0039181D" w:rsidRPr="00245F55" w:rsidRDefault="0039181D" w:rsidP="00826F07">
            <w:pPr>
              <w:tabs>
                <w:tab w:val="decimal" w:pos="800"/>
              </w:tabs>
              <w:spacing w:line="240" w:lineRule="atLeast"/>
              <w:ind w:left="-15" w:right="-108"/>
              <w:rPr>
                <w:rFonts w:eastAsia="Times New Roman"/>
                <w:sz w:val="20"/>
                <w:szCs w:val="20"/>
              </w:rPr>
            </w:pPr>
          </w:p>
        </w:tc>
      </w:tr>
      <w:tr w:rsidR="0039181D" w:rsidRPr="008B4A5B" w14:paraId="2491DD67" w14:textId="77777777" w:rsidTr="00176B76">
        <w:trPr>
          <w:cantSplit/>
        </w:trPr>
        <w:tc>
          <w:tcPr>
            <w:tcW w:w="4581" w:type="dxa"/>
          </w:tcPr>
          <w:p w14:paraId="52313D3D"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ab/>
              <w:t>significant influence</w:t>
            </w:r>
          </w:p>
        </w:tc>
        <w:tc>
          <w:tcPr>
            <w:tcW w:w="1178" w:type="dxa"/>
          </w:tcPr>
          <w:p w14:paraId="4607372F" w14:textId="77777777" w:rsidR="0039181D" w:rsidRPr="00245F55" w:rsidRDefault="0039181D" w:rsidP="00826F07">
            <w:pPr>
              <w:tabs>
                <w:tab w:val="decimal" w:pos="730"/>
              </w:tabs>
              <w:spacing w:line="240" w:lineRule="atLeast"/>
              <w:ind w:left="-15" w:right="-100"/>
              <w:rPr>
                <w:rFonts w:eastAsia="Times New Roman"/>
                <w:sz w:val="20"/>
                <w:szCs w:val="20"/>
              </w:rPr>
            </w:pPr>
          </w:p>
        </w:tc>
        <w:tc>
          <w:tcPr>
            <w:tcW w:w="1252" w:type="dxa"/>
          </w:tcPr>
          <w:p w14:paraId="1DDCE0BD" w14:textId="77777777" w:rsidR="0039181D" w:rsidRPr="00245F55" w:rsidRDefault="0039181D" w:rsidP="00826F07">
            <w:pPr>
              <w:tabs>
                <w:tab w:val="decimal" w:pos="783"/>
              </w:tabs>
              <w:spacing w:line="240" w:lineRule="atLeast"/>
              <w:ind w:left="-15" w:right="-108"/>
              <w:rPr>
                <w:rFonts w:eastAsia="Times New Roman"/>
                <w:sz w:val="20"/>
                <w:szCs w:val="20"/>
              </w:rPr>
            </w:pPr>
          </w:p>
        </w:tc>
        <w:tc>
          <w:tcPr>
            <w:tcW w:w="1252" w:type="dxa"/>
            <w:vAlign w:val="center"/>
          </w:tcPr>
          <w:p w14:paraId="3DA68442" w14:textId="77777777" w:rsidR="0039181D" w:rsidRPr="00245F55" w:rsidRDefault="0039181D" w:rsidP="00826F07">
            <w:pPr>
              <w:tabs>
                <w:tab w:val="decimal" w:pos="970"/>
              </w:tabs>
              <w:spacing w:line="240" w:lineRule="atLeast"/>
              <w:ind w:left="-15" w:right="-108"/>
              <w:rPr>
                <w:rFonts w:eastAsia="Times New Roman"/>
                <w:sz w:val="20"/>
                <w:szCs w:val="20"/>
              </w:rPr>
            </w:pPr>
          </w:p>
        </w:tc>
        <w:tc>
          <w:tcPr>
            <w:tcW w:w="1088" w:type="dxa"/>
            <w:vAlign w:val="center"/>
          </w:tcPr>
          <w:p w14:paraId="382CAA66" w14:textId="77777777" w:rsidR="0039181D" w:rsidRPr="00245F55" w:rsidRDefault="0039181D" w:rsidP="00826F07">
            <w:pPr>
              <w:tabs>
                <w:tab w:val="decimal" w:pos="800"/>
              </w:tabs>
              <w:spacing w:line="240" w:lineRule="atLeast"/>
              <w:ind w:left="-15" w:right="-108"/>
              <w:rPr>
                <w:rFonts w:eastAsia="Times New Roman"/>
                <w:sz w:val="20"/>
                <w:szCs w:val="20"/>
              </w:rPr>
            </w:pPr>
          </w:p>
        </w:tc>
      </w:tr>
      <w:tr w:rsidR="0039181D" w:rsidRPr="008B4A5B" w14:paraId="1AEA632A" w14:textId="77777777" w:rsidTr="00176B76">
        <w:trPr>
          <w:cantSplit/>
        </w:trPr>
        <w:tc>
          <w:tcPr>
            <w:tcW w:w="4581" w:type="dxa"/>
            <w:vAlign w:val="center"/>
          </w:tcPr>
          <w:p w14:paraId="0AE783CD"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ab/>
              <w:t>Interest income</w:t>
            </w:r>
          </w:p>
        </w:tc>
        <w:tc>
          <w:tcPr>
            <w:tcW w:w="1178" w:type="dxa"/>
          </w:tcPr>
          <w:p w14:paraId="6EB7F89B" w14:textId="179D327F" w:rsidR="0039181D" w:rsidRPr="00245F55" w:rsidRDefault="000850A6" w:rsidP="00826F07">
            <w:pPr>
              <w:tabs>
                <w:tab w:val="decimal" w:pos="730"/>
              </w:tabs>
              <w:spacing w:line="240" w:lineRule="atLeast"/>
              <w:ind w:left="-15" w:right="-100"/>
              <w:rPr>
                <w:rFonts w:eastAsia="Times New Roman"/>
                <w:sz w:val="20"/>
                <w:szCs w:val="20"/>
              </w:rPr>
            </w:pPr>
            <w:r w:rsidRPr="00245F55">
              <w:rPr>
                <w:rFonts w:eastAsia="Times New Roman"/>
                <w:sz w:val="20"/>
                <w:szCs w:val="20"/>
              </w:rPr>
              <w:t>258</w:t>
            </w:r>
          </w:p>
        </w:tc>
        <w:tc>
          <w:tcPr>
            <w:tcW w:w="1252" w:type="dxa"/>
          </w:tcPr>
          <w:p w14:paraId="22C947CC" w14:textId="77777777" w:rsidR="0039181D" w:rsidRPr="00245F55" w:rsidRDefault="0039181D" w:rsidP="00826F07">
            <w:pPr>
              <w:tabs>
                <w:tab w:val="decimal" w:pos="783"/>
              </w:tabs>
              <w:spacing w:line="240" w:lineRule="atLeast"/>
              <w:ind w:left="-15" w:right="-108"/>
              <w:rPr>
                <w:rFonts w:eastAsia="Times New Roman"/>
                <w:sz w:val="20"/>
                <w:szCs w:val="20"/>
              </w:rPr>
            </w:pPr>
            <w:r w:rsidRPr="00245F55">
              <w:rPr>
                <w:rFonts w:eastAsia="Times New Roman"/>
                <w:sz w:val="20"/>
                <w:szCs w:val="20"/>
              </w:rPr>
              <w:t>713</w:t>
            </w:r>
          </w:p>
        </w:tc>
        <w:tc>
          <w:tcPr>
            <w:tcW w:w="1252" w:type="dxa"/>
            <w:vAlign w:val="center"/>
          </w:tcPr>
          <w:p w14:paraId="1ED42FC2" w14:textId="0CBE50FA" w:rsidR="0039181D" w:rsidRPr="00245F55" w:rsidRDefault="000850A6" w:rsidP="00826F07">
            <w:pPr>
              <w:tabs>
                <w:tab w:val="decimal" w:pos="970"/>
              </w:tabs>
              <w:spacing w:line="240" w:lineRule="atLeast"/>
              <w:ind w:left="-15" w:right="-108"/>
              <w:rPr>
                <w:rFonts w:eastAsia="Times New Roman"/>
                <w:sz w:val="20"/>
                <w:szCs w:val="20"/>
              </w:rPr>
            </w:pPr>
            <w:r w:rsidRPr="00245F55">
              <w:rPr>
                <w:rFonts w:eastAsia="Times New Roman"/>
                <w:sz w:val="20"/>
                <w:szCs w:val="20"/>
              </w:rPr>
              <w:t>258</w:t>
            </w:r>
          </w:p>
        </w:tc>
        <w:tc>
          <w:tcPr>
            <w:tcW w:w="1088" w:type="dxa"/>
            <w:vAlign w:val="center"/>
          </w:tcPr>
          <w:p w14:paraId="4D38E65D" w14:textId="77777777" w:rsidR="0039181D" w:rsidRPr="00245F55" w:rsidRDefault="0039181D" w:rsidP="00826F07">
            <w:pPr>
              <w:tabs>
                <w:tab w:val="decimal" w:pos="800"/>
              </w:tabs>
              <w:spacing w:line="240" w:lineRule="atLeast"/>
              <w:ind w:left="-15" w:right="-108"/>
              <w:rPr>
                <w:rFonts w:eastAsia="Times New Roman"/>
                <w:sz w:val="20"/>
                <w:szCs w:val="20"/>
              </w:rPr>
            </w:pPr>
            <w:r w:rsidRPr="00245F55">
              <w:rPr>
                <w:rFonts w:eastAsia="Times New Roman"/>
                <w:sz w:val="20"/>
                <w:szCs w:val="20"/>
              </w:rPr>
              <w:t>713</w:t>
            </w:r>
          </w:p>
        </w:tc>
      </w:tr>
      <w:tr w:rsidR="0039181D" w:rsidRPr="008B4A5B" w14:paraId="44832EA8" w14:textId="77777777" w:rsidTr="00176B76">
        <w:trPr>
          <w:cantSplit/>
        </w:trPr>
        <w:tc>
          <w:tcPr>
            <w:tcW w:w="4581" w:type="dxa"/>
          </w:tcPr>
          <w:p w14:paraId="2CEB12E2"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ab/>
              <w:t>Interest expenses</w:t>
            </w:r>
          </w:p>
        </w:tc>
        <w:tc>
          <w:tcPr>
            <w:tcW w:w="1178" w:type="dxa"/>
          </w:tcPr>
          <w:p w14:paraId="51402CA9" w14:textId="132365A8" w:rsidR="0039181D" w:rsidRPr="00245F55" w:rsidRDefault="000850A6" w:rsidP="00826F07">
            <w:pPr>
              <w:tabs>
                <w:tab w:val="decimal" w:pos="730"/>
              </w:tabs>
              <w:spacing w:line="240" w:lineRule="atLeast"/>
              <w:ind w:left="-15" w:right="-100"/>
              <w:rPr>
                <w:rFonts w:eastAsia="Times New Roman"/>
                <w:sz w:val="20"/>
                <w:szCs w:val="20"/>
              </w:rPr>
            </w:pPr>
            <w:r w:rsidRPr="00245F55">
              <w:rPr>
                <w:rFonts w:eastAsia="Times New Roman"/>
                <w:sz w:val="20"/>
                <w:szCs w:val="20"/>
              </w:rPr>
              <w:t>183</w:t>
            </w:r>
          </w:p>
        </w:tc>
        <w:tc>
          <w:tcPr>
            <w:tcW w:w="1252" w:type="dxa"/>
          </w:tcPr>
          <w:p w14:paraId="25FE30F4" w14:textId="77777777" w:rsidR="0039181D" w:rsidRPr="00245F55" w:rsidRDefault="0039181D" w:rsidP="00826F07">
            <w:pPr>
              <w:tabs>
                <w:tab w:val="decimal" w:pos="783"/>
              </w:tabs>
              <w:spacing w:line="240" w:lineRule="atLeast"/>
              <w:ind w:left="-15" w:right="-108"/>
              <w:rPr>
                <w:rFonts w:eastAsia="Times New Roman"/>
                <w:sz w:val="20"/>
                <w:szCs w:val="20"/>
              </w:rPr>
            </w:pPr>
            <w:r w:rsidRPr="00245F55">
              <w:rPr>
                <w:rFonts w:eastAsia="Times New Roman"/>
                <w:sz w:val="20"/>
                <w:szCs w:val="20"/>
              </w:rPr>
              <w:t>163</w:t>
            </w:r>
          </w:p>
        </w:tc>
        <w:tc>
          <w:tcPr>
            <w:tcW w:w="1252" w:type="dxa"/>
          </w:tcPr>
          <w:p w14:paraId="23A8C726" w14:textId="1C2C4E14" w:rsidR="0039181D" w:rsidRPr="00245F55" w:rsidRDefault="000850A6" w:rsidP="00826F07">
            <w:pPr>
              <w:tabs>
                <w:tab w:val="decimal" w:pos="970"/>
              </w:tabs>
              <w:spacing w:line="240" w:lineRule="atLeast"/>
              <w:ind w:left="-15" w:right="-108"/>
              <w:rPr>
                <w:rFonts w:eastAsia="Times New Roman"/>
                <w:sz w:val="20"/>
                <w:szCs w:val="20"/>
              </w:rPr>
            </w:pPr>
            <w:r w:rsidRPr="00245F55">
              <w:rPr>
                <w:rFonts w:eastAsia="Times New Roman"/>
                <w:sz w:val="20"/>
                <w:szCs w:val="20"/>
              </w:rPr>
              <w:t>183</w:t>
            </w:r>
          </w:p>
        </w:tc>
        <w:tc>
          <w:tcPr>
            <w:tcW w:w="1088" w:type="dxa"/>
          </w:tcPr>
          <w:p w14:paraId="1CECD3B9" w14:textId="77777777" w:rsidR="0039181D" w:rsidRPr="00245F55" w:rsidRDefault="0039181D" w:rsidP="00826F07">
            <w:pPr>
              <w:tabs>
                <w:tab w:val="decimal" w:pos="800"/>
              </w:tabs>
              <w:spacing w:line="240" w:lineRule="atLeast"/>
              <w:ind w:left="-15" w:right="-108"/>
              <w:rPr>
                <w:rFonts w:eastAsia="Times New Roman"/>
                <w:sz w:val="20"/>
                <w:szCs w:val="20"/>
              </w:rPr>
            </w:pPr>
            <w:r w:rsidRPr="00245F55">
              <w:rPr>
                <w:rFonts w:eastAsia="Times New Roman"/>
                <w:sz w:val="20"/>
                <w:szCs w:val="20"/>
              </w:rPr>
              <w:t>163</w:t>
            </w:r>
          </w:p>
        </w:tc>
      </w:tr>
      <w:tr w:rsidR="0039181D" w:rsidRPr="008B4A5B" w14:paraId="2303AC25" w14:textId="77777777" w:rsidTr="00176B76">
        <w:trPr>
          <w:cantSplit/>
        </w:trPr>
        <w:tc>
          <w:tcPr>
            <w:tcW w:w="4581" w:type="dxa"/>
          </w:tcPr>
          <w:p w14:paraId="77A1C3B0" w14:textId="77777777" w:rsidR="0039181D" w:rsidRPr="00245F55" w:rsidRDefault="0039181D" w:rsidP="000C5B3A">
            <w:pPr>
              <w:tabs>
                <w:tab w:val="left" w:pos="162"/>
                <w:tab w:val="decimal" w:pos="9090"/>
              </w:tabs>
              <w:spacing w:line="240" w:lineRule="atLeast"/>
              <w:ind w:right="-108"/>
              <w:rPr>
                <w:rFonts w:eastAsia="Times New Roman"/>
                <w:sz w:val="20"/>
                <w:szCs w:val="20"/>
              </w:rPr>
            </w:pPr>
            <w:r w:rsidRPr="00245F55">
              <w:rPr>
                <w:rFonts w:eastAsia="Times New Roman"/>
                <w:sz w:val="20"/>
                <w:szCs w:val="20"/>
              </w:rPr>
              <w:tab/>
              <w:t>Other expenses</w:t>
            </w:r>
          </w:p>
        </w:tc>
        <w:tc>
          <w:tcPr>
            <w:tcW w:w="1178" w:type="dxa"/>
          </w:tcPr>
          <w:p w14:paraId="13DD1CEB" w14:textId="03AE5E66" w:rsidR="0039181D" w:rsidRPr="00245F55" w:rsidRDefault="000850A6" w:rsidP="00826F07">
            <w:pPr>
              <w:tabs>
                <w:tab w:val="decimal" w:pos="730"/>
              </w:tabs>
              <w:spacing w:line="240" w:lineRule="atLeast"/>
              <w:ind w:left="-15" w:right="-100"/>
              <w:rPr>
                <w:rFonts w:eastAsia="Times New Roman"/>
                <w:sz w:val="20"/>
                <w:szCs w:val="20"/>
              </w:rPr>
            </w:pPr>
            <w:r w:rsidRPr="00245F55">
              <w:rPr>
                <w:rFonts w:eastAsia="Times New Roman"/>
                <w:sz w:val="20"/>
                <w:szCs w:val="20"/>
              </w:rPr>
              <w:t>163</w:t>
            </w:r>
          </w:p>
        </w:tc>
        <w:tc>
          <w:tcPr>
            <w:tcW w:w="1252" w:type="dxa"/>
          </w:tcPr>
          <w:p w14:paraId="24AB1F17" w14:textId="77777777" w:rsidR="0039181D" w:rsidRPr="00245F55" w:rsidRDefault="0039181D" w:rsidP="00826F07">
            <w:pPr>
              <w:tabs>
                <w:tab w:val="decimal" w:pos="783"/>
              </w:tabs>
              <w:spacing w:line="240" w:lineRule="atLeast"/>
              <w:ind w:left="-15" w:right="-108"/>
              <w:rPr>
                <w:rFonts w:eastAsia="Times New Roman"/>
                <w:sz w:val="20"/>
                <w:szCs w:val="20"/>
              </w:rPr>
            </w:pPr>
            <w:r w:rsidRPr="00245F55">
              <w:rPr>
                <w:rFonts w:eastAsia="Times New Roman"/>
                <w:sz w:val="20"/>
                <w:szCs w:val="20"/>
              </w:rPr>
              <w:t>41</w:t>
            </w:r>
          </w:p>
        </w:tc>
        <w:tc>
          <w:tcPr>
            <w:tcW w:w="1252" w:type="dxa"/>
          </w:tcPr>
          <w:p w14:paraId="53D48647" w14:textId="606B178C" w:rsidR="0039181D" w:rsidRPr="00245F55" w:rsidRDefault="000850A6" w:rsidP="00826F07">
            <w:pPr>
              <w:tabs>
                <w:tab w:val="decimal" w:pos="970"/>
              </w:tabs>
              <w:spacing w:line="240" w:lineRule="atLeast"/>
              <w:ind w:left="-15" w:right="-108"/>
              <w:rPr>
                <w:rFonts w:eastAsia="Times New Roman"/>
                <w:sz w:val="20"/>
                <w:szCs w:val="20"/>
              </w:rPr>
            </w:pPr>
            <w:r w:rsidRPr="00245F55">
              <w:rPr>
                <w:rFonts w:eastAsia="Times New Roman"/>
                <w:sz w:val="20"/>
                <w:szCs w:val="20"/>
              </w:rPr>
              <w:t>163</w:t>
            </w:r>
          </w:p>
        </w:tc>
        <w:tc>
          <w:tcPr>
            <w:tcW w:w="1088" w:type="dxa"/>
          </w:tcPr>
          <w:p w14:paraId="1B30323A" w14:textId="77777777" w:rsidR="0039181D" w:rsidRPr="00245F55" w:rsidRDefault="0039181D" w:rsidP="00826F07">
            <w:pPr>
              <w:tabs>
                <w:tab w:val="decimal" w:pos="800"/>
              </w:tabs>
              <w:spacing w:line="240" w:lineRule="atLeast"/>
              <w:ind w:left="-15" w:right="-108"/>
              <w:rPr>
                <w:rFonts w:eastAsia="Times New Roman"/>
                <w:sz w:val="20"/>
                <w:szCs w:val="20"/>
              </w:rPr>
            </w:pPr>
            <w:r w:rsidRPr="00245F55">
              <w:rPr>
                <w:rFonts w:eastAsia="Times New Roman"/>
                <w:sz w:val="20"/>
                <w:szCs w:val="20"/>
              </w:rPr>
              <w:t>41</w:t>
            </w:r>
          </w:p>
        </w:tc>
      </w:tr>
    </w:tbl>
    <w:p w14:paraId="1CFEFF86" w14:textId="77777777" w:rsidR="0039181D" w:rsidRPr="008B4A5B" w:rsidRDefault="0039181D" w:rsidP="0087211F">
      <w:pPr>
        <w:spacing w:line="240" w:lineRule="atLeast"/>
        <w:ind w:left="540" w:right="-28" w:hanging="540"/>
        <w:jc w:val="both"/>
        <w:outlineLvl w:val="0"/>
        <w:rPr>
          <w:b/>
          <w:bCs/>
          <w:szCs w:val="24"/>
        </w:rPr>
      </w:pPr>
    </w:p>
    <w:p w14:paraId="66D3AB3F" w14:textId="35126023" w:rsidR="00C86EFE" w:rsidRPr="008B4A5B" w:rsidRDefault="0087211F" w:rsidP="0087211F">
      <w:pPr>
        <w:spacing w:line="240" w:lineRule="atLeast"/>
        <w:ind w:left="540" w:right="-28" w:hanging="540"/>
        <w:jc w:val="both"/>
        <w:outlineLvl w:val="0"/>
        <w:rPr>
          <w:b/>
          <w:bCs/>
          <w:szCs w:val="24"/>
        </w:rPr>
      </w:pPr>
      <w:r w:rsidRPr="008B4A5B">
        <w:rPr>
          <w:b/>
          <w:bCs/>
          <w:szCs w:val="24"/>
        </w:rPr>
        <w:t>16</w:t>
      </w:r>
      <w:r w:rsidRPr="008B4A5B">
        <w:rPr>
          <w:b/>
          <w:bCs/>
          <w:szCs w:val="24"/>
        </w:rPr>
        <w:tab/>
      </w:r>
      <w:r w:rsidR="00C86EFE" w:rsidRPr="008B4A5B">
        <w:rPr>
          <w:b/>
          <w:bCs/>
          <w:szCs w:val="24"/>
        </w:rPr>
        <w:t>Key management personnel compensation</w:t>
      </w:r>
    </w:p>
    <w:bookmarkEnd w:id="7"/>
    <w:p w14:paraId="615D8885" w14:textId="77777777" w:rsidR="00AA14DD" w:rsidRPr="008B4A5B" w:rsidRDefault="00AA14DD" w:rsidP="00884095">
      <w:pPr>
        <w:tabs>
          <w:tab w:val="left" w:pos="540"/>
        </w:tabs>
        <w:spacing w:line="240" w:lineRule="atLeast"/>
        <w:ind w:left="547" w:right="-29"/>
        <w:jc w:val="both"/>
        <w:rPr>
          <w:sz w:val="22"/>
          <w:szCs w:val="22"/>
        </w:rPr>
      </w:pPr>
    </w:p>
    <w:p w14:paraId="5C4B4116" w14:textId="77777777" w:rsidR="00E245FB" w:rsidRPr="008B4A5B" w:rsidRDefault="00E245FB" w:rsidP="00E245FB">
      <w:pPr>
        <w:tabs>
          <w:tab w:val="left" w:pos="540"/>
        </w:tabs>
        <w:spacing w:line="240" w:lineRule="atLeast"/>
        <w:ind w:left="547" w:right="-27"/>
        <w:jc w:val="both"/>
        <w:rPr>
          <w:rFonts w:eastAsia="Times New Roman"/>
          <w:sz w:val="22"/>
          <w:szCs w:val="22"/>
        </w:rPr>
      </w:pPr>
      <w:r w:rsidRPr="008B4A5B">
        <w:rPr>
          <w:rFonts w:eastAsia="Times New Roman"/>
          <w:sz w:val="22"/>
          <w:szCs w:val="22"/>
        </w:rPr>
        <w:t>Key management personnel are defined as those persons having authority and responsibility for planning, directing and controlling the activities of the Bank and its subsidiaries, holding the position of Executive Vice President or higher</w:t>
      </w:r>
      <w:r w:rsidRPr="008B4A5B">
        <w:rPr>
          <w:rFonts w:eastAsia="Times New Roman"/>
          <w:sz w:val="22"/>
          <w:szCs w:val="22"/>
          <w:cs/>
        </w:rPr>
        <w:t>.</w:t>
      </w:r>
    </w:p>
    <w:p w14:paraId="4E0CE2FA" w14:textId="77777777" w:rsidR="00E245FB" w:rsidRPr="008B4A5B" w:rsidRDefault="00E245FB" w:rsidP="00E245FB">
      <w:pPr>
        <w:spacing w:line="240" w:lineRule="atLeast"/>
        <w:ind w:left="547"/>
        <w:jc w:val="both"/>
        <w:rPr>
          <w:rFonts w:eastAsia="Times New Roman"/>
          <w:sz w:val="22"/>
          <w:szCs w:val="22"/>
          <w:lang w:val="x-none"/>
        </w:rPr>
      </w:pPr>
    </w:p>
    <w:p w14:paraId="5F6C5F91" w14:textId="77777777" w:rsidR="00E245FB" w:rsidRPr="008B4A5B" w:rsidRDefault="00E245FB" w:rsidP="00E245FB">
      <w:pPr>
        <w:tabs>
          <w:tab w:val="left" w:pos="540"/>
        </w:tabs>
        <w:spacing w:line="240" w:lineRule="atLeast"/>
        <w:ind w:left="547" w:right="-29"/>
        <w:jc w:val="both"/>
        <w:rPr>
          <w:sz w:val="22"/>
          <w:szCs w:val="22"/>
        </w:rPr>
      </w:pPr>
      <w:r w:rsidRPr="008B4A5B">
        <w:rPr>
          <w:rFonts w:eastAsia="Times New Roman"/>
          <w:sz w:val="22"/>
          <w:szCs w:val="22"/>
        </w:rPr>
        <w:t>The Bank and its subsidiaries</w:t>
      </w:r>
      <w:r w:rsidRPr="008B4A5B" w:rsidDel="00AC68A6">
        <w:rPr>
          <w:rFonts w:eastAsia="Times New Roman"/>
          <w:sz w:val="22"/>
          <w:szCs w:val="22"/>
          <w:cs/>
        </w:rPr>
        <w:t xml:space="preserve"> </w:t>
      </w:r>
      <w:r w:rsidRPr="008B4A5B">
        <w:rPr>
          <w:rFonts w:eastAsia="Times New Roman"/>
          <w:sz w:val="22"/>
          <w:szCs w:val="22"/>
        </w:rPr>
        <w:t>have not paid benefits to directors and executives other than the benefits that are normally paid such as meeting allowances, reward, salary, bonus, cost of living allowance, transportation charges and fringe benefits according to the Bank and its subsidiaries regulations</w:t>
      </w:r>
      <w:r w:rsidRPr="008B4A5B">
        <w:rPr>
          <w:rFonts w:eastAsia="Times New Roman"/>
          <w:sz w:val="22"/>
          <w:szCs w:val="22"/>
          <w:cs/>
        </w:rPr>
        <w:t>.</w:t>
      </w:r>
    </w:p>
    <w:p w14:paraId="5B9B3A35" w14:textId="77777777" w:rsidR="00E245FB" w:rsidRPr="008B4A5B" w:rsidRDefault="00E245FB" w:rsidP="00884095">
      <w:pPr>
        <w:tabs>
          <w:tab w:val="left" w:pos="540"/>
        </w:tabs>
        <w:spacing w:line="240" w:lineRule="atLeast"/>
        <w:ind w:left="547" w:right="-29"/>
        <w:jc w:val="both"/>
        <w:rPr>
          <w:sz w:val="22"/>
          <w:szCs w:val="22"/>
        </w:rPr>
      </w:pPr>
    </w:p>
    <w:tbl>
      <w:tblPr>
        <w:tblW w:w="9347" w:type="dxa"/>
        <w:tblInd w:w="450" w:type="dxa"/>
        <w:tblLayout w:type="fixed"/>
        <w:tblLook w:val="0000" w:firstRow="0" w:lastRow="0" w:firstColumn="0" w:lastColumn="0" w:noHBand="0" w:noVBand="0"/>
      </w:tblPr>
      <w:tblGrid>
        <w:gridCol w:w="4122"/>
        <w:gridCol w:w="1150"/>
        <w:gridCol w:w="239"/>
        <w:gridCol w:w="1113"/>
        <w:gridCol w:w="9"/>
        <w:gridCol w:w="230"/>
        <w:gridCol w:w="9"/>
        <w:gridCol w:w="1102"/>
        <w:gridCol w:w="239"/>
        <w:gridCol w:w="1134"/>
      </w:tblGrid>
      <w:tr w:rsidR="00DB5427" w:rsidRPr="008B4A5B" w14:paraId="01E0ABE5" w14:textId="77777777" w:rsidTr="00E245FB">
        <w:tc>
          <w:tcPr>
            <w:tcW w:w="4122" w:type="dxa"/>
            <w:shd w:val="clear" w:color="auto" w:fill="auto"/>
            <w:vAlign w:val="bottom"/>
          </w:tcPr>
          <w:p w14:paraId="6D14D8BF" w14:textId="77777777" w:rsidR="00DB5427" w:rsidRPr="008B4A5B" w:rsidRDefault="00DB5427" w:rsidP="00E245FB">
            <w:pPr>
              <w:pStyle w:val="PlainText"/>
              <w:tabs>
                <w:tab w:val="decimal" w:pos="680"/>
              </w:tabs>
              <w:snapToGrid w:val="0"/>
              <w:spacing w:line="220" w:lineRule="exact"/>
              <w:ind w:left="-10" w:right="-83"/>
              <w:rPr>
                <w:rFonts w:ascii="Times New Roman" w:hAnsi="Times New Roman" w:cs="Times New Roman"/>
                <w:sz w:val="20"/>
                <w:szCs w:val="20"/>
                <w:lang w:val="en-GB"/>
              </w:rPr>
            </w:pPr>
          </w:p>
        </w:tc>
        <w:tc>
          <w:tcPr>
            <w:tcW w:w="2511" w:type="dxa"/>
            <w:gridSpan w:val="4"/>
            <w:shd w:val="clear" w:color="auto" w:fill="auto"/>
            <w:vAlign w:val="center"/>
          </w:tcPr>
          <w:p w14:paraId="53CBFAE4" w14:textId="77777777" w:rsidR="00DB5427" w:rsidRPr="008B4A5B" w:rsidRDefault="00DB5427" w:rsidP="00B82FFC">
            <w:pPr>
              <w:spacing w:line="220" w:lineRule="exact"/>
              <w:ind w:left="-108" w:right="-117"/>
              <w:jc w:val="center"/>
              <w:rPr>
                <w:sz w:val="20"/>
                <w:szCs w:val="20"/>
              </w:rPr>
            </w:pPr>
            <w:r w:rsidRPr="008B4A5B">
              <w:rPr>
                <w:b/>
                <w:bCs/>
                <w:sz w:val="20"/>
                <w:szCs w:val="20"/>
              </w:rPr>
              <w:t>Consolidated</w:t>
            </w:r>
          </w:p>
        </w:tc>
        <w:tc>
          <w:tcPr>
            <w:tcW w:w="239" w:type="dxa"/>
            <w:gridSpan w:val="2"/>
            <w:shd w:val="clear" w:color="auto" w:fill="auto"/>
            <w:vAlign w:val="center"/>
          </w:tcPr>
          <w:p w14:paraId="5364DF0F" w14:textId="77777777" w:rsidR="00DB5427" w:rsidRPr="008B4A5B" w:rsidRDefault="00DB5427" w:rsidP="00B82FFC">
            <w:pPr>
              <w:pStyle w:val="BodyText"/>
              <w:snapToGrid w:val="0"/>
              <w:spacing w:line="220" w:lineRule="exact"/>
              <w:ind w:left="-108" w:right="-117"/>
              <w:jc w:val="center"/>
              <w:rPr>
                <w:rFonts w:cs="Times New Roman"/>
                <w:color w:val="auto"/>
                <w:sz w:val="20"/>
                <w:szCs w:val="20"/>
              </w:rPr>
            </w:pPr>
          </w:p>
        </w:tc>
        <w:tc>
          <w:tcPr>
            <w:tcW w:w="2475" w:type="dxa"/>
            <w:gridSpan w:val="3"/>
            <w:shd w:val="clear" w:color="auto" w:fill="auto"/>
            <w:vAlign w:val="center"/>
          </w:tcPr>
          <w:p w14:paraId="5FCE214F" w14:textId="77777777" w:rsidR="00DB5427" w:rsidRPr="008B4A5B" w:rsidRDefault="00DB5427" w:rsidP="00B82FFC">
            <w:pPr>
              <w:spacing w:line="220" w:lineRule="exact"/>
              <w:ind w:left="-108" w:right="-117"/>
              <w:jc w:val="center"/>
              <w:rPr>
                <w:b/>
                <w:bCs/>
                <w:i/>
                <w:iCs/>
                <w:sz w:val="20"/>
                <w:szCs w:val="20"/>
                <w:lang w:val="en-GB"/>
              </w:rPr>
            </w:pPr>
            <w:r w:rsidRPr="008B4A5B">
              <w:rPr>
                <w:b/>
                <w:bCs/>
                <w:sz w:val="20"/>
                <w:szCs w:val="20"/>
              </w:rPr>
              <w:t>The Bank</w:t>
            </w:r>
          </w:p>
        </w:tc>
      </w:tr>
      <w:tr w:rsidR="00DB5427" w:rsidRPr="008B4A5B" w14:paraId="5B49DE04" w14:textId="77777777" w:rsidTr="00E245FB">
        <w:tc>
          <w:tcPr>
            <w:tcW w:w="4122" w:type="dxa"/>
            <w:shd w:val="clear" w:color="auto" w:fill="auto"/>
            <w:vAlign w:val="bottom"/>
          </w:tcPr>
          <w:p w14:paraId="232F1BA7" w14:textId="77777777" w:rsidR="00DB5427" w:rsidRPr="008B4A5B" w:rsidRDefault="002966E3" w:rsidP="00E245FB">
            <w:pPr>
              <w:pStyle w:val="PlainText"/>
              <w:spacing w:line="220" w:lineRule="exact"/>
              <w:ind w:left="-10" w:right="-83"/>
              <w:rPr>
                <w:rFonts w:ascii="Times New Roman" w:hAnsi="Times New Roman" w:cs="Times New Roman"/>
                <w:sz w:val="20"/>
                <w:szCs w:val="20"/>
              </w:rPr>
            </w:pPr>
            <w:r w:rsidRPr="008B4A5B">
              <w:rPr>
                <w:rFonts w:ascii="Times New Roman" w:hAnsi="Times New Roman" w:cs="Times New Roman"/>
                <w:b/>
                <w:bCs/>
                <w:i/>
                <w:iCs/>
                <w:sz w:val="20"/>
                <w:szCs w:val="20"/>
                <w:lang w:val="en-GB"/>
              </w:rPr>
              <w:t>T</w:t>
            </w:r>
            <w:r w:rsidR="00DB5427" w:rsidRPr="008B4A5B">
              <w:rPr>
                <w:rFonts w:ascii="Times New Roman" w:hAnsi="Times New Roman" w:cs="Times New Roman"/>
                <w:b/>
                <w:bCs/>
                <w:i/>
                <w:iCs/>
                <w:sz w:val="20"/>
                <w:szCs w:val="20"/>
                <w:lang w:val="en-GB"/>
              </w:rPr>
              <w:t>hree-month period ended 3</w:t>
            </w:r>
            <w:r w:rsidR="00F94A2C" w:rsidRPr="008B4A5B">
              <w:rPr>
                <w:rFonts w:ascii="Times New Roman" w:hAnsi="Times New Roman" w:cs="Times New Roman"/>
                <w:b/>
                <w:bCs/>
                <w:i/>
                <w:iCs/>
                <w:sz w:val="20"/>
                <w:szCs w:val="20"/>
                <w:lang w:val="en-GB"/>
              </w:rPr>
              <w:t>0</w:t>
            </w:r>
            <w:r w:rsidR="00DB5427" w:rsidRPr="008B4A5B">
              <w:rPr>
                <w:rFonts w:ascii="Times New Roman" w:hAnsi="Times New Roman" w:cs="Times New Roman"/>
                <w:b/>
                <w:bCs/>
                <w:i/>
                <w:iCs/>
                <w:sz w:val="20"/>
                <w:szCs w:val="20"/>
                <w:lang w:val="en-GB"/>
              </w:rPr>
              <w:t xml:space="preserve"> </w:t>
            </w:r>
            <w:r w:rsidR="00E245FB" w:rsidRPr="008B4A5B">
              <w:rPr>
                <w:rFonts w:ascii="Times New Roman" w:hAnsi="Times New Roman" w:cs="Times New Roman"/>
                <w:b/>
                <w:bCs/>
                <w:i/>
                <w:iCs/>
                <w:sz w:val="20"/>
                <w:szCs w:val="20"/>
                <w:lang w:val="en-GB"/>
              </w:rPr>
              <w:t>September</w:t>
            </w:r>
          </w:p>
        </w:tc>
        <w:tc>
          <w:tcPr>
            <w:tcW w:w="1150" w:type="dxa"/>
            <w:shd w:val="clear" w:color="auto" w:fill="auto"/>
            <w:vAlign w:val="center"/>
          </w:tcPr>
          <w:p w14:paraId="614496A2" w14:textId="77777777" w:rsidR="00DB5427" w:rsidRPr="008B4A5B" w:rsidRDefault="00DB5427" w:rsidP="00B82FFC">
            <w:pPr>
              <w:spacing w:line="220" w:lineRule="exact"/>
              <w:ind w:left="-108" w:right="-117"/>
              <w:jc w:val="center"/>
              <w:rPr>
                <w:sz w:val="20"/>
                <w:szCs w:val="20"/>
              </w:rPr>
            </w:pPr>
            <w:r w:rsidRPr="008B4A5B">
              <w:rPr>
                <w:sz w:val="20"/>
                <w:szCs w:val="20"/>
              </w:rPr>
              <w:t>2020</w:t>
            </w:r>
          </w:p>
        </w:tc>
        <w:tc>
          <w:tcPr>
            <w:tcW w:w="239" w:type="dxa"/>
            <w:shd w:val="clear" w:color="auto" w:fill="auto"/>
            <w:vAlign w:val="center"/>
          </w:tcPr>
          <w:p w14:paraId="1F53A1D7" w14:textId="77777777" w:rsidR="00DB5427" w:rsidRPr="008B4A5B" w:rsidRDefault="00DB5427" w:rsidP="00B82FFC">
            <w:pPr>
              <w:pStyle w:val="BodyText"/>
              <w:snapToGrid w:val="0"/>
              <w:spacing w:line="220" w:lineRule="exact"/>
              <w:ind w:left="-108" w:right="-117"/>
              <w:jc w:val="center"/>
              <w:rPr>
                <w:rFonts w:cs="Times New Roman"/>
                <w:color w:val="auto"/>
                <w:sz w:val="20"/>
                <w:szCs w:val="20"/>
              </w:rPr>
            </w:pPr>
          </w:p>
        </w:tc>
        <w:tc>
          <w:tcPr>
            <w:tcW w:w="1113" w:type="dxa"/>
            <w:shd w:val="clear" w:color="auto" w:fill="auto"/>
            <w:vAlign w:val="center"/>
          </w:tcPr>
          <w:p w14:paraId="6674788A" w14:textId="77777777" w:rsidR="00DB5427" w:rsidRPr="008B4A5B" w:rsidRDefault="00DB5427" w:rsidP="00B82FFC">
            <w:pPr>
              <w:spacing w:line="220" w:lineRule="exact"/>
              <w:ind w:left="-108" w:right="-117"/>
              <w:jc w:val="center"/>
              <w:rPr>
                <w:sz w:val="20"/>
                <w:szCs w:val="20"/>
              </w:rPr>
            </w:pPr>
            <w:r w:rsidRPr="008B4A5B">
              <w:rPr>
                <w:sz w:val="20"/>
                <w:szCs w:val="20"/>
              </w:rPr>
              <w:t>2019</w:t>
            </w:r>
          </w:p>
        </w:tc>
        <w:tc>
          <w:tcPr>
            <w:tcW w:w="239" w:type="dxa"/>
            <w:gridSpan w:val="2"/>
            <w:shd w:val="clear" w:color="auto" w:fill="auto"/>
            <w:vAlign w:val="center"/>
          </w:tcPr>
          <w:p w14:paraId="1D413242" w14:textId="77777777" w:rsidR="00DB5427" w:rsidRPr="008B4A5B" w:rsidRDefault="00DB5427" w:rsidP="00B82FFC">
            <w:pPr>
              <w:pStyle w:val="BodyText"/>
              <w:snapToGrid w:val="0"/>
              <w:spacing w:line="220" w:lineRule="exact"/>
              <w:ind w:left="-108" w:right="-117"/>
              <w:jc w:val="center"/>
              <w:rPr>
                <w:rFonts w:cs="Times New Roman"/>
                <w:color w:val="auto"/>
                <w:sz w:val="20"/>
                <w:szCs w:val="20"/>
              </w:rPr>
            </w:pPr>
          </w:p>
        </w:tc>
        <w:tc>
          <w:tcPr>
            <w:tcW w:w="1111" w:type="dxa"/>
            <w:gridSpan w:val="2"/>
            <w:shd w:val="clear" w:color="auto" w:fill="auto"/>
            <w:vAlign w:val="center"/>
          </w:tcPr>
          <w:p w14:paraId="6931C592" w14:textId="77777777" w:rsidR="00DB5427" w:rsidRPr="008B4A5B" w:rsidRDefault="00DB5427" w:rsidP="00B82FFC">
            <w:pPr>
              <w:spacing w:line="220" w:lineRule="exact"/>
              <w:ind w:left="-108" w:right="-117"/>
              <w:jc w:val="center"/>
              <w:rPr>
                <w:sz w:val="20"/>
                <w:szCs w:val="20"/>
              </w:rPr>
            </w:pPr>
            <w:r w:rsidRPr="008B4A5B">
              <w:rPr>
                <w:sz w:val="20"/>
                <w:szCs w:val="20"/>
              </w:rPr>
              <w:t>2020</w:t>
            </w:r>
          </w:p>
        </w:tc>
        <w:tc>
          <w:tcPr>
            <w:tcW w:w="239" w:type="dxa"/>
            <w:shd w:val="clear" w:color="auto" w:fill="auto"/>
            <w:vAlign w:val="center"/>
          </w:tcPr>
          <w:p w14:paraId="357569B3" w14:textId="77777777" w:rsidR="00DB5427" w:rsidRPr="008B4A5B" w:rsidRDefault="00DB5427" w:rsidP="00B82FFC">
            <w:pPr>
              <w:pStyle w:val="BodyText"/>
              <w:snapToGrid w:val="0"/>
              <w:spacing w:line="220" w:lineRule="exact"/>
              <w:ind w:left="-108" w:right="-117"/>
              <w:jc w:val="center"/>
              <w:rPr>
                <w:rFonts w:cs="Times New Roman"/>
                <w:color w:val="auto"/>
                <w:sz w:val="20"/>
                <w:szCs w:val="20"/>
              </w:rPr>
            </w:pPr>
          </w:p>
        </w:tc>
        <w:tc>
          <w:tcPr>
            <w:tcW w:w="1134" w:type="dxa"/>
            <w:shd w:val="clear" w:color="auto" w:fill="auto"/>
            <w:vAlign w:val="center"/>
          </w:tcPr>
          <w:p w14:paraId="7464D4F0" w14:textId="77777777" w:rsidR="00DB5427" w:rsidRPr="008B4A5B" w:rsidRDefault="00DB5427" w:rsidP="00B82FFC">
            <w:pPr>
              <w:spacing w:line="220" w:lineRule="exact"/>
              <w:ind w:left="-108" w:right="-117"/>
              <w:jc w:val="center"/>
              <w:rPr>
                <w:sz w:val="20"/>
                <w:szCs w:val="20"/>
              </w:rPr>
            </w:pPr>
            <w:r w:rsidRPr="008B4A5B">
              <w:rPr>
                <w:sz w:val="20"/>
                <w:szCs w:val="20"/>
              </w:rPr>
              <w:t>2019</w:t>
            </w:r>
          </w:p>
        </w:tc>
      </w:tr>
      <w:tr w:rsidR="00DB5427" w:rsidRPr="008B4A5B" w14:paraId="2FDCDEF6" w14:textId="77777777" w:rsidTr="00E245FB">
        <w:tc>
          <w:tcPr>
            <w:tcW w:w="4122" w:type="dxa"/>
            <w:shd w:val="clear" w:color="auto" w:fill="auto"/>
            <w:vAlign w:val="bottom"/>
          </w:tcPr>
          <w:p w14:paraId="3BD72FC5" w14:textId="77777777" w:rsidR="00DB5427" w:rsidRPr="008B4A5B" w:rsidRDefault="00DB5427" w:rsidP="00E245FB">
            <w:pPr>
              <w:snapToGrid w:val="0"/>
              <w:spacing w:line="220" w:lineRule="exact"/>
              <w:ind w:left="-10" w:right="-108"/>
              <w:rPr>
                <w:sz w:val="20"/>
                <w:szCs w:val="20"/>
                <w:lang w:val="en-GB"/>
              </w:rPr>
            </w:pPr>
          </w:p>
        </w:tc>
        <w:tc>
          <w:tcPr>
            <w:tcW w:w="5225" w:type="dxa"/>
            <w:gridSpan w:val="9"/>
            <w:shd w:val="clear" w:color="auto" w:fill="auto"/>
            <w:vAlign w:val="center"/>
          </w:tcPr>
          <w:p w14:paraId="49507D1F" w14:textId="77777777" w:rsidR="00DB5427" w:rsidRPr="008B4A5B" w:rsidRDefault="00DB5427" w:rsidP="00B82FFC">
            <w:pPr>
              <w:spacing w:line="220" w:lineRule="exact"/>
              <w:ind w:left="-108" w:right="-102"/>
              <w:jc w:val="center"/>
              <w:rPr>
                <w:sz w:val="20"/>
                <w:szCs w:val="20"/>
              </w:rPr>
            </w:pPr>
            <w:r w:rsidRPr="008B4A5B">
              <w:rPr>
                <w:i/>
                <w:iCs/>
                <w:sz w:val="20"/>
                <w:szCs w:val="20"/>
                <w:cs/>
              </w:rPr>
              <w:t>(</w:t>
            </w:r>
            <w:r w:rsidRPr="008B4A5B">
              <w:rPr>
                <w:i/>
                <w:iCs/>
                <w:sz w:val="20"/>
                <w:szCs w:val="20"/>
              </w:rPr>
              <w:t>in million Baht</w:t>
            </w:r>
            <w:r w:rsidRPr="008B4A5B">
              <w:rPr>
                <w:i/>
                <w:iCs/>
                <w:sz w:val="20"/>
                <w:szCs w:val="20"/>
                <w:cs/>
              </w:rPr>
              <w:t>)</w:t>
            </w:r>
          </w:p>
        </w:tc>
      </w:tr>
      <w:tr w:rsidR="000850A6" w:rsidRPr="008B4A5B" w14:paraId="76AF671C" w14:textId="77777777" w:rsidTr="00E245FB">
        <w:tc>
          <w:tcPr>
            <w:tcW w:w="4122" w:type="dxa"/>
            <w:shd w:val="clear" w:color="auto" w:fill="auto"/>
            <w:vAlign w:val="bottom"/>
          </w:tcPr>
          <w:p w14:paraId="47624EE5" w14:textId="77777777" w:rsidR="000850A6" w:rsidRPr="008B4A5B" w:rsidRDefault="000850A6" w:rsidP="000850A6">
            <w:pPr>
              <w:spacing w:line="220" w:lineRule="exact"/>
              <w:ind w:left="-10"/>
              <w:rPr>
                <w:sz w:val="20"/>
                <w:szCs w:val="20"/>
                <w:lang w:val="en-GB"/>
              </w:rPr>
            </w:pPr>
            <w:r w:rsidRPr="008B4A5B">
              <w:rPr>
                <w:sz w:val="20"/>
                <w:szCs w:val="20"/>
              </w:rPr>
              <w:t>Short</w:t>
            </w:r>
            <w:r w:rsidRPr="008B4A5B">
              <w:rPr>
                <w:sz w:val="20"/>
                <w:szCs w:val="20"/>
                <w:cs/>
              </w:rPr>
              <w:t>-</w:t>
            </w:r>
            <w:r w:rsidRPr="008B4A5B">
              <w:rPr>
                <w:sz w:val="20"/>
                <w:szCs w:val="20"/>
              </w:rPr>
              <w:t>term employee benefits</w:t>
            </w:r>
          </w:p>
        </w:tc>
        <w:tc>
          <w:tcPr>
            <w:tcW w:w="1150" w:type="dxa"/>
            <w:shd w:val="clear" w:color="auto" w:fill="auto"/>
          </w:tcPr>
          <w:p w14:paraId="217984A1" w14:textId="219BFCA3" w:rsidR="000850A6" w:rsidRPr="008B4A5B" w:rsidRDefault="000850A6" w:rsidP="000850A6">
            <w:pPr>
              <w:tabs>
                <w:tab w:val="decimal" w:pos="934"/>
              </w:tabs>
              <w:spacing w:line="220" w:lineRule="exact"/>
              <w:ind w:right="-113"/>
              <w:rPr>
                <w:sz w:val="20"/>
                <w:szCs w:val="20"/>
                <w:lang w:val="en-GB"/>
              </w:rPr>
            </w:pPr>
            <w:r w:rsidRPr="008B4A5B">
              <w:rPr>
                <w:rFonts w:eastAsia="Times New Roman"/>
                <w:sz w:val="20"/>
                <w:szCs w:val="20"/>
              </w:rPr>
              <w:t>439</w:t>
            </w:r>
          </w:p>
        </w:tc>
        <w:tc>
          <w:tcPr>
            <w:tcW w:w="239" w:type="dxa"/>
            <w:shd w:val="clear" w:color="auto" w:fill="auto"/>
          </w:tcPr>
          <w:p w14:paraId="4DE1DB5F" w14:textId="77777777" w:rsidR="000850A6" w:rsidRPr="008B4A5B" w:rsidRDefault="000850A6" w:rsidP="000850A6">
            <w:pPr>
              <w:tabs>
                <w:tab w:val="decimal" w:pos="656"/>
              </w:tabs>
              <w:snapToGrid w:val="0"/>
              <w:spacing w:line="220" w:lineRule="exact"/>
              <w:ind w:right="-113"/>
              <w:rPr>
                <w:sz w:val="20"/>
                <w:szCs w:val="20"/>
                <w:lang w:val="en-GB"/>
              </w:rPr>
            </w:pPr>
          </w:p>
        </w:tc>
        <w:tc>
          <w:tcPr>
            <w:tcW w:w="1113" w:type="dxa"/>
            <w:shd w:val="clear" w:color="auto" w:fill="auto"/>
          </w:tcPr>
          <w:p w14:paraId="6CA99EE8" w14:textId="0EEB05CE" w:rsidR="000850A6" w:rsidRPr="008B4A5B" w:rsidRDefault="000850A6" w:rsidP="000850A6">
            <w:pPr>
              <w:tabs>
                <w:tab w:val="decimal" w:pos="934"/>
              </w:tabs>
              <w:spacing w:line="220" w:lineRule="exact"/>
              <w:ind w:right="-113"/>
              <w:rPr>
                <w:sz w:val="20"/>
                <w:szCs w:val="20"/>
                <w:lang w:val="en-GB"/>
              </w:rPr>
            </w:pPr>
            <w:r w:rsidRPr="008B4A5B">
              <w:rPr>
                <w:rFonts w:eastAsia="Times New Roman"/>
                <w:sz w:val="20"/>
                <w:szCs w:val="20"/>
              </w:rPr>
              <w:t>372</w:t>
            </w:r>
          </w:p>
        </w:tc>
        <w:tc>
          <w:tcPr>
            <w:tcW w:w="239" w:type="dxa"/>
            <w:gridSpan w:val="2"/>
            <w:shd w:val="clear" w:color="auto" w:fill="auto"/>
          </w:tcPr>
          <w:p w14:paraId="42420A7D" w14:textId="77777777" w:rsidR="000850A6" w:rsidRPr="008B4A5B" w:rsidRDefault="000850A6" w:rsidP="000850A6">
            <w:pPr>
              <w:tabs>
                <w:tab w:val="decimal" w:pos="656"/>
              </w:tabs>
              <w:snapToGrid w:val="0"/>
              <w:spacing w:line="220" w:lineRule="exact"/>
              <w:ind w:right="-113"/>
              <w:rPr>
                <w:sz w:val="20"/>
                <w:szCs w:val="20"/>
                <w:lang w:val="en-GB"/>
              </w:rPr>
            </w:pPr>
          </w:p>
        </w:tc>
        <w:tc>
          <w:tcPr>
            <w:tcW w:w="1111" w:type="dxa"/>
            <w:gridSpan w:val="2"/>
            <w:shd w:val="clear" w:color="auto" w:fill="auto"/>
          </w:tcPr>
          <w:p w14:paraId="7A993FF0" w14:textId="697F9B50" w:rsidR="000850A6" w:rsidRPr="008B4A5B" w:rsidRDefault="000850A6" w:rsidP="000850A6">
            <w:pPr>
              <w:tabs>
                <w:tab w:val="decimal" w:pos="934"/>
              </w:tabs>
              <w:spacing w:line="220" w:lineRule="exact"/>
              <w:ind w:right="-113"/>
              <w:rPr>
                <w:sz w:val="20"/>
                <w:szCs w:val="20"/>
                <w:lang w:val="en-GB"/>
              </w:rPr>
            </w:pPr>
            <w:r w:rsidRPr="008B4A5B">
              <w:rPr>
                <w:rFonts w:eastAsia="Times New Roman"/>
                <w:sz w:val="20"/>
                <w:szCs w:val="20"/>
                <w:lang w:val="en-GB"/>
              </w:rPr>
              <w:t>307</w:t>
            </w:r>
          </w:p>
        </w:tc>
        <w:tc>
          <w:tcPr>
            <w:tcW w:w="239" w:type="dxa"/>
            <w:shd w:val="clear" w:color="auto" w:fill="auto"/>
          </w:tcPr>
          <w:p w14:paraId="6436D4EB" w14:textId="77777777" w:rsidR="000850A6" w:rsidRPr="008B4A5B" w:rsidRDefault="000850A6" w:rsidP="000850A6">
            <w:pPr>
              <w:tabs>
                <w:tab w:val="decimal" w:pos="792"/>
              </w:tabs>
              <w:snapToGrid w:val="0"/>
              <w:spacing w:line="220" w:lineRule="exact"/>
              <w:ind w:left="-108" w:right="-83"/>
              <w:rPr>
                <w:sz w:val="20"/>
                <w:szCs w:val="20"/>
              </w:rPr>
            </w:pPr>
          </w:p>
        </w:tc>
        <w:tc>
          <w:tcPr>
            <w:tcW w:w="1134" w:type="dxa"/>
            <w:shd w:val="clear" w:color="auto" w:fill="auto"/>
          </w:tcPr>
          <w:p w14:paraId="26932998" w14:textId="779B1660" w:rsidR="000850A6" w:rsidRPr="008B4A5B" w:rsidRDefault="00541B5C" w:rsidP="000850A6">
            <w:pPr>
              <w:tabs>
                <w:tab w:val="decimal" w:pos="767"/>
              </w:tabs>
              <w:spacing w:line="220" w:lineRule="exact"/>
              <w:ind w:right="59"/>
              <w:rPr>
                <w:sz w:val="20"/>
                <w:szCs w:val="20"/>
                <w:lang w:val="en-GB"/>
              </w:rPr>
            </w:pPr>
            <w:r w:rsidRPr="008B4A5B">
              <w:rPr>
                <w:rFonts w:eastAsia="Times New Roman"/>
                <w:sz w:val="20"/>
                <w:szCs w:val="20"/>
                <w:lang w:val="en-GB"/>
              </w:rPr>
              <w:t>284</w:t>
            </w:r>
          </w:p>
        </w:tc>
      </w:tr>
      <w:tr w:rsidR="000850A6" w:rsidRPr="008B4A5B" w14:paraId="6FC77E93" w14:textId="77777777" w:rsidTr="00E245FB">
        <w:tc>
          <w:tcPr>
            <w:tcW w:w="4122" w:type="dxa"/>
            <w:shd w:val="clear" w:color="auto" w:fill="auto"/>
            <w:vAlign w:val="bottom"/>
          </w:tcPr>
          <w:p w14:paraId="42139488" w14:textId="570509D2" w:rsidR="000850A6" w:rsidRPr="008B4A5B" w:rsidRDefault="000850A6" w:rsidP="000850A6">
            <w:pPr>
              <w:spacing w:line="220" w:lineRule="exact"/>
              <w:ind w:left="-10"/>
              <w:rPr>
                <w:sz w:val="20"/>
                <w:szCs w:val="20"/>
              </w:rPr>
            </w:pPr>
            <w:r w:rsidRPr="008B4A5B">
              <w:rPr>
                <w:sz w:val="20"/>
                <w:szCs w:val="20"/>
              </w:rPr>
              <w:t>Post</w:t>
            </w:r>
            <w:r w:rsidRPr="008B4A5B">
              <w:rPr>
                <w:sz w:val="20"/>
                <w:szCs w:val="20"/>
                <w:cs/>
              </w:rPr>
              <w:t>-</w:t>
            </w:r>
            <w:r w:rsidRPr="008B4A5B">
              <w:rPr>
                <w:sz w:val="20"/>
                <w:szCs w:val="20"/>
              </w:rPr>
              <w:t>employment benefits</w:t>
            </w:r>
          </w:p>
        </w:tc>
        <w:tc>
          <w:tcPr>
            <w:tcW w:w="1150" w:type="dxa"/>
            <w:shd w:val="clear" w:color="auto" w:fill="auto"/>
          </w:tcPr>
          <w:p w14:paraId="04360CE3" w14:textId="0B8E5F62" w:rsidR="000850A6" w:rsidRPr="008B4A5B" w:rsidRDefault="000850A6" w:rsidP="000850A6">
            <w:pPr>
              <w:tabs>
                <w:tab w:val="decimal" w:pos="934"/>
              </w:tabs>
              <w:spacing w:line="220" w:lineRule="exact"/>
              <w:ind w:right="-113"/>
              <w:rPr>
                <w:sz w:val="20"/>
                <w:szCs w:val="20"/>
                <w:lang w:val="en-GB"/>
              </w:rPr>
            </w:pPr>
            <w:r w:rsidRPr="008B4A5B">
              <w:rPr>
                <w:rFonts w:eastAsia="Times New Roman"/>
                <w:sz w:val="20"/>
                <w:szCs w:val="20"/>
                <w:lang w:val="en-GB"/>
              </w:rPr>
              <w:t>14</w:t>
            </w:r>
          </w:p>
        </w:tc>
        <w:tc>
          <w:tcPr>
            <w:tcW w:w="239" w:type="dxa"/>
            <w:shd w:val="clear" w:color="auto" w:fill="auto"/>
          </w:tcPr>
          <w:p w14:paraId="28990E06" w14:textId="77777777" w:rsidR="000850A6" w:rsidRPr="008B4A5B" w:rsidRDefault="000850A6" w:rsidP="000850A6">
            <w:pPr>
              <w:tabs>
                <w:tab w:val="decimal" w:pos="656"/>
              </w:tabs>
              <w:snapToGrid w:val="0"/>
              <w:spacing w:line="220" w:lineRule="exact"/>
              <w:ind w:right="-113"/>
              <w:rPr>
                <w:sz w:val="20"/>
                <w:szCs w:val="20"/>
                <w:lang w:val="en-GB"/>
              </w:rPr>
            </w:pPr>
          </w:p>
        </w:tc>
        <w:tc>
          <w:tcPr>
            <w:tcW w:w="1113" w:type="dxa"/>
            <w:shd w:val="clear" w:color="auto" w:fill="auto"/>
          </w:tcPr>
          <w:p w14:paraId="12BBC071" w14:textId="3413F9D5" w:rsidR="000850A6" w:rsidRPr="008B4A5B" w:rsidRDefault="00CE03FD" w:rsidP="00CE03FD">
            <w:pPr>
              <w:tabs>
                <w:tab w:val="decimal" w:pos="950"/>
              </w:tabs>
              <w:spacing w:line="220" w:lineRule="exact"/>
              <w:ind w:right="-113"/>
              <w:rPr>
                <w:sz w:val="20"/>
                <w:szCs w:val="20"/>
                <w:lang w:val="en-GB"/>
              </w:rPr>
            </w:pPr>
            <w:r w:rsidRPr="008B4A5B">
              <w:rPr>
                <w:rFonts w:eastAsia="Times New Roman"/>
                <w:sz w:val="20"/>
                <w:szCs w:val="20"/>
                <w:lang w:val="en-GB"/>
              </w:rPr>
              <w:t xml:space="preserve">  </w:t>
            </w:r>
            <w:r w:rsidR="000850A6" w:rsidRPr="008B4A5B">
              <w:rPr>
                <w:rFonts w:eastAsia="Times New Roman"/>
                <w:sz w:val="20"/>
                <w:szCs w:val="20"/>
                <w:lang w:val="en-GB"/>
              </w:rPr>
              <w:t>8</w:t>
            </w:r>
          </w:p>
        </w:tc>
        <w:tc>
          <w:tcPr>
            <w:tcW w:w="239" w:type="dxa"/>
            <w:gridSpan w:val="2"/>
            <w:shd w:val="clear" w:color="auto" w:fill="auto"/>
          </w:tcPr>
          <w:p w14:paraId="47D274BC" w14:textId="77777777" w:rsidR="000850A6" w:rsidRPr="008B4A5B" w:rsidRDefault="000850A6" w:rsidP="000850A6">
            <w:pPr>
              <w:tabs>
                <w:tab w:val="decimal" w:pos="656"/>
              </w:tabs>
              <w:snapToGrid w:val="0"/>
              <w:spacing w:line="220" w:lineRule="exact"/>
              <w:ind w:right="-113"/>
              <w:rPr>
                <w:sz w:val="20"/>
                <w:szCs w:val="20"/>
                <w:lang w:val="en-GB"/>
              </w:rPr>
            </w:pPr>
          </w:p>
        </w:tc>
        <w:tc>
          <w:tcPr>
            <w:tcW w:w="1111" w:type="dxa"/>
            <w:gridSpan w:val="2"/>
            <w:shd w:val="clear" w:color="auto" w:fill="auto"/>
          </w:tcPr>
          <w:p w14:paraId="6FD52749" w14:textId="44764EAC" w:rsidR="000850A6" w:rsidRPr="008B4A5B" w:rsidRDefault="000850A6" w:rsidP="00CE03FD">
            <w:pPr>
              <w:tabs>
                <w:tab w:val="decimal" w:pos="948"/>
              </w:tabs>
              <w:spacing w:line="220" w:lineRule="exact"/>
              <w:ind w:right="-51"/>
              <w:rPr>
                <w:sz w:val="20"/>
                <w:szCs w:val="20"/>
                <w:lang w:val="en-GB"/>
              </w:rPr>
            </w:pPr>
            <w:r w:rsidRPr="008B4A5B">
              <w:rPr>
                <w:rFonts w:eastAsia="Times New Roman"/>
                <w:sz w:val="20"/>
                <w:szCs w:val="20"/>
                <w:lang w:val="en-GB"/>
              </w:rPr>
              <w:t>9</w:t>
            </w:r>
          </w:p>
        </w:tc>
        <w:tc>
          <w:tcPr>
            <w:tcW w:w="239" w:type="dxa"/>
            <w:shd w:val="clear" w:color="auto" w:fill="auto"/>
          </w:tcPr>
          <w:p w14:paraId="5F51174D" w14:textId="77777777" w:rsidR="000850A6" w:rsidRPr="008B4A5B" w:rsidRDefault="000850A6" w:rsidP="000850A6">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4" w:type="dxa"/>
            <w:shd w:val="clear" w:color="auto" w:fill="auto"/>
          </w:tcPr>
          <w:p w14:paraId="44F7C182" w14:textId="13B6583D" w:rsidR="000850A6" w:rsidRPr="008B4A5B" w:rsidRDefault="00541B5C" w:rsidP="000850A6">
            <w:pPr>
              <w:tabs>
                <w:tab w:val="decimal" w:pos="767"/>
              </w:tabs>
              <w:spacing w:line="220" w:lineRule="exact"/>
              <w:ind w:right="59"/>
              <w:rPr>
                <w:sz w:val="20"/>
                <w:szCs w:val="20"/>
                <w:lang w:val="en-GB"/>
              </w:rPr>
            </w:pPr>
            <w:r w:rsidRPr="008B4A5B">
              <w:rPr>
                <w:rFonts w:eastAsia="Times New Roman"/>
                <w:sz w:val="20"/>
                <w:szCs w:val="20"/>
                <w:lang w:val="en-GB"/>
              </w:rPr>
              <w:t>6</w:t>
            </w:r>
          </w:p>
        </w:tc>
      </w:tr>
      <w:tr w:rsidR="000850A6" w:rsidRPr="008B4A5B" w14:paraId="1A282F4C" w14:textId="77777777" w:rsidTr="00E245FB">
        <w:tc>
          <w:tcPr>
            <w:tcW w:w="4122" w:type="dxa"/>
            <w:shd w:val="clear" w:color="auto" w:fill="auto"/>
            <w:vAlign w:val="bottom"/>
          </w:tcPr>
          <w:p w14:paraId="534FD240" w14:textId="77777777" w:rsidR="000850A6" w:rsidRPr="008B4A5B" w:rsidRDefault="000850A6" w:rsidP="000850A6">
            <w:pPr>
              <w:spacing w:line="220" w:lineRule="exact"/>
              <w:ind w:left="-10"/>
              <w:rPr>
                <w:sz w:val="20"/>
                <w:szCs w:val="20"/>
              </w:rPr>
            </w:pPr>
            <w:r w:rsidRPr="008B4A5B">
              <w:rPr>
                <w:sz w:val="20"/>
                <w:szCs w:val="20"/>
              </w:rPr>
              <w:t>Termination benefits</w:t>
            </w:r>
          </w:p>
        </w:tc>
        <w:tc>
          <w:tcPr>
            <w:tcW w:w="1150" w:type="dxa"/>
            <w:shd w:val="clear" w:color="auto" w:fill="auto"/>
          </w:tcPr>
          <w:p w14:paraId="3841BD0A" w14:textId="6F600DF8" w:rsidR="000850A6" w:rsidRPr="008B4A5B" w:rsidRDefault="000850A6" w:rsidP="000850A6">
            <w:pPr>
              <w:tabs>
                <w:tab w:val="decimal" w:pos="934"/>
              </w:tabs>
              <w:spacing w:line="220" w:lineRule="exact"/>
              <w:ind w:right="-113"/>
              <w:rPr>
                <w:sz w:val="20"/>
                <w:szCs w:val="20"/>
                <w:lang w:val="en-GB"/>
              </w:rPr>
            </w:pPr>
            <w:r w:rsidRPr="008B4A5B">
              <w:rPr>
                <w:rFonts w:eastAsia="Times New Roman"/>
                <w:sz w:val="20"/>
                <w:szCs w:val="20"/>
                <w:lang w:val="en-GB"/>
              </w:rPr>
              <w:t>11</w:t>
            </w:r>
          </w:p>
        </w:tc>
        <w:tc>
          <w:tcPr>
            <w:tcW w:w="239" w:type="dxa"/>
            <w:shd w:val="clear" w:color="auto" w:fill="auto"/>
          </w:tcPr>
          <w:p w14:paraId="4CFDEFAA" w14:textId="77777777" w:rsidR="000850A6" w:rsidRPr="008B4A5B" w:rsidRDefault="000850A6" w:rsidP="000850A6">
            <w:pPr>
              <w:tabs>
                <w:tab w:val="decimal" w:pos="656"/>
              </w:tabs>
              <w:snapToGrid w:val="0"/>
              <w:spacing w:line="220" w:lineRule="exact"/>
              <w:ind w:right="-113"/>
              <w:rPr>
                <w:sz w:val="20"/>
                <w:szCs w:val="20"/>
                <w:lang w:val="en-GB"/>
              </w:rPr>
            </w:pPr>
          </w:p>
        </w:tc>
        <w:tc>
          <w:tcPr>
            <w:tcW w:w="1113" w:type="dxa"/>
            <w:shd w:val="clear" w:color="auto" w:fill="auto"/>
          </w:tcPr>
          <w:p w14:paraId="44E02E17" w14:textId="7C1DDD1C" w:rsidR="000850A6" w:rsidRPr="008B4A5B" w:rsidRDefault="000850A6" w:rsidP="00C17F64">
            <w:pPr>
              <w:tabs>
                <w:tab w:val="decimal" w:pos="698"/>
              </w:tabs>
              <w:spacing w:line="220" w:lineRule="exact"/>
              <w:ind w:right="-113"/>
              <w:rPr>
                <w:sz w:val="20"/>
                <w:szCs w:val="20"/>
                <w:lang w:val="en-GB"/>
              </w:rPr>
            </w:pPr>
            <w:r w:rsidRPr="008B4A5B">
              <w:rPr>
                <w:rFonts w:eastAsia="Times New Roman"/>
                <w:sz w:val="20"/>
                <w:szCs w:val="20"/>
                <w:lang w:val="en-GB"/>
              </w:rPr>
              <w:t>-</w:t>
            </w:r>
          </w:p>
        </w:tc>
        <w:tc>
          <w:tcPr>
            <w:tcW w:w="239" w:type="dxa"/>
            <w:gridSpan w:val="2"/>
            <w:shd w:val="clear" w:color="auto" w:fill="auto"/>
          </w:tcPr>
          <w:p w14:paraId="67550052" w14:textId="77777777" w:rsidR="000850A6" w:rsidRPr="008B4A5B" w:rsidRDefault="000850A6" w:rsidP="000850A6">
            <w:pPr>
              <w:tabs>
                <w:tab w:val="decimal" w:pos="656"/>
              </w:tabs>
              <w:snapToGrid w:val="0"/>
              <w:spacing w:line="220" w:lineRule="exact"/>
              <w:ind w:right="-113"/>
              <w:rPr>
                <w:sz w:val="20"/>
                <w:szCs w:val="20"/>
                <w:lang w:val="en-GB"/>
              </w:rPr>
            </w:pPr>
          </w:p>
        </w:tc>
        <w:tc>
          <w:tcPr>
            <w:tcW w:w="1111" w:type="dxa"/>
            <w:gridSpan w:val="2"/>
            <w:shd w:val="clear" w:color="auto" w:fill="auto"/>
          </w:tcPr>
          <w:p w14:paraId="42FA2D12" w14:textId="619575DB" w:rsidR="000850A6" w:rsidRPr="008B4A5B" w:rsidRDefault="000850A6" w:rsidP="00CE03FD">
            <w:pPr>
              <w:spacing w:line="220" w:lineRule="exact"/>
              <w:ind w:right="-51"/>
              <w:jc w:val="right"/>
              <w:rPr>
                <w:sz w:val="20"/>
                <w:szCs w:val="20"/>
                <w:lang w:val="en-GB"/>
              </w:rPr>
            </w:pPr>
            <w:r w:rsidRPr="008B4A5B">
              <w:rPr>
                <w:rFonts w:eastAsia="Times New Roman"/>
                <w:sz w:val="20"/>
                <w:szCs w:val="20"/>
                <w:lang w:val="en-GB"/>
              </w:rPr>
              <w:t>11</w:t>
            </w:r>
          </w:p>
        </w:tc>
        <w:tc>
          <w:tcPr>
            <w:tcW w:w="239" w:type="dxa"/>
            <w:shd w:val="clear" w:color="auto" w:fill="auto"/>
          </w:tcPr>
          <w:p w14:paraId="129FD8DE" w14:textId="77777777" w:rsidR="000850A6" w:rsidRPr="008B4A5B" w:rsidRDefault="000850A6" w:rsidP="000850A6">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4" w:type="dxa"/>
            <w:shd w:val="clear" w:color="auto" w:fill="auto"/>
          </w:tcPr>
          <w:p w14:paraId="194F8183" w14:textId="07BCFDF5" w:rsidR="000850A6" w:rsidRPr="008B4A5B" w:rsidRDefault="000850A6" w:rsidP="00C17F64">
            <w:pPr>
              <w:tabs>
                <w:tab w:val="decimal" w:pos="590"/>
              </w:tabs>
              <w:spacing w:line="220" w:lineRule="exact"/>
              <w:ind w:right="59"/>
              <w:rPr>
                <w:rFonts w:cstheme="minorBidi"/>
                <w:sz w:val="20"/>
                <w:szCs w:val="20"/>
                <w:cs/>
                <w:lang w:val="en-GB"/>
              </w:rPr>
            </w:pPr>
            <w:r w:rsidRPr="008B4A5B">
              <w:rPr>
                <w:rFonts w:eastAsia="Times New Roman"/>
                <w:sz w:val="20"/>
                <w:szCs w:val="20"/>
                <w:lang w:val="en-GB"/>
              </w:rPr>
              <w:t>-</w:t>
            </w:r>
          </w:p>
        </w:tc>
      </w:tr>
      <w:tr w:rsidR="00CE03FD" w:rsidRPr="008B4A5B" w14:paraId="1F2F5164" w14:textId="77777777" w:rsidTr="00E245FB">
        <w:tc>
          <w:tcPr>
            <w:tcW w:w="4122" w:type="dxa"/>
            <w:shd w:val="clear" w:color="auto" w:fill="auto"/>
            <w:vAlign w:val="bottom"/>
          </w:tcPr>
          <w:p w14:paraId="12AB2CA3" w14:textId="7B62797B" w:rsidR="00CE03FD" w:rsidRPr="008B4A5B" w:rsidRDefault="00CE03FD" w:rsidP="00CE03FD">
            <w:pPr>
              <w:tabs>
                <w:tab w:val="left" w:pos="72"/>
              </w:tabs>
              <w:spacing w:line="220" w:lineRule="exact"/>
              <w:ind w:left="-10"/>
              <w:rPr>
                <w:b/>
                <w:bCs/>
                <w:sz w:val="20"/>
                <w:szCs w:val="20"/>
                <w:cs/>
                <w:lang w:val="en-GB"/>
              </w:rPr>
            </w:pPr>
            <w:r w:rsidRPr="008B4A5B">
              <w:rPr>
                <w:rFonts w:eastAsia="Times New Roman"/>
                <w:b/>
                <w:bCs/>
                <w:sz w:val="20"/>
                <w:szCs w:val="20"/>
              </w:rPr>
              <w:t>Total</w:t>
            </w:r>
          </w:p>
        </w:tc>
        <w:tc>
          <w:tcPr>
            <w:tcW w:w="1150" w:type="dxa"/>
            <w:tcBorders>
              <w:top w:val="single" w:sz="4" w:space="0" w:color="000000"/>
              <w:bottom w:val="double" w:sz="4" w:space="0" w:color="000000"/>
            </w:tcBorders>
            <w:shd w:val="clear" w:color="auto" w:fill="auto"/>
          </w:tcPr>
          <w:p w14:paraId="4BDC1B44" w14:textId="78DC0112" w:rsidR="00CE03FD" w:rsidRPr="008B4A5B" w:rsidRDefault="00CE03FD" w:rsidP="00CE03FD">
            <w:pPr>
              <w:tabs>
                <w:tab w:val="decimal" w:pos="934"/>
              </w:tabs>
              <w:spacing w:line="220" w:lineRule="exact"/>
              <w:ind w:right="-113"/>
              <w:rPr>
                <w:b/>
                <w:bCs/>
                <w:sz w:val="20"/>
                <w:szCs w:val="20"/>
                <w:lang w:val="en-GB"/>
              </w:rPr>
            </w:pPr>
            <w:r w:rsidRPr="008B4A5B">
              <w:rPr>
                <w:rFonts w:eastAsia="Times New Roman"/>
                <w:b/>
                <w:bCs/>
                <w:sz w:val="20"/>
                <w:szCs w:val="20"/>
              </w:rPr>
              <w:t>464</w:t>
            </w:r>
          </w:p>
        </w:tc>
        <w:tc>
          <w:tcPr>
            <w:tcW w:w="239" w:type="dxa"/>
            <w:shd w:val="clear" w:color="auto" w:fill="auto"/>
          </w:tcPr>
          <w:p w14:paraId="560EE66E" w14:textId="77777777" w:rsidR="00CE03FD" w:rsidRPr="008B4A5B" w:rsidRDefault="00CE03FD" w:rsidP="00CE03FD">
            <w:pPr>
              <w:tabs>
                <w:tab w:val="decimal" w:pos="656"/>
                <w:tab w:val="decimal" w:pos="934"/>
              </w:tabs>
              <w:spacing w:line="220" w:lineRule="exact"/>
              <w:ind w:right="-113"/>
              <w:rPr>
                <w:rFonts w:cstheme="minorBidi"/>
                <w:b/>
                <w:bCs/>
                <w:sz w:val="20"/>
                <w:szCs w:val="20"/>
                <w:cs/>
              </w:rPr>
            </w:pPr>
          </w:p>
        </w:tc>
        <w:tc>
          <w:tcPr>
            <w:tcW w:w="1113" w:type="dxa"/>
            <w:tcBorders>
              <w:top w:val="single" w:sz="4" w:space="0" w:color="000000"/>
              <w:bottom w:val="double" w:sz="4" w:space="0" w:color="000000"/>
            </w:tcBorders>
            <w:shd w:val="clear" w:color="auto" w:fill="auto"/>
          </w:tcPr>
          <w:p w14:paraId="14AAE4ED" w14:textId="53896BF1" w:rsidR="00CE03FD" w:rsidRPr="008B4A5B" w:rsidRDefault="00CE03FD" w:rsidP="00CE03FD">
            <w:pPr>
              <w:tabs>
                <w:tab w:val="decimal" w:pos="934"/>
              </w:tabs>
              <w:spacing w:line="220" w:lineRule="exact"/>
              <w:ind w:right="-113"/>
              <w:rPr>
                <w:b/>
                <w:bCs/>
                <w:sz w:val="20"/>
                <w:szCs w:val="20"/>
                <w:lang w:val="en-GB"/>
              </w:rPr>
            </w:pPr>
            <w:r w:rsidRPr="008B4A5B">
              <w:rPr>
                <w:rFonts w:eastAsia="Times New Roman"/>
                <w:b/>
                <w:bCs/>
                <w:sz w:val="20"/>
                <w:szCs w:val="20"/>
              </w:rPr>
              <w:t>380</w:t>
            </w:r>
          </w:p>
        </w:tc>
        <w:tc>
          <w:tcPr>
            <w:tcW w:w="239" w:type="dxa"/>
            <w:gridSpan w:val="2"/>
            <w:shd w:val="clear" w:color="auto" w:fill="auto"/>
          </w:tcPr>
          <w:p w14:paraId="7B1D1F34" w14:textId="77777777" w:rsidR="00CE03FD" w:rsidRPr="008B4A5B" w:rsidRDefault="00CE03FD" w:rsidP="00CE03FD">
            <w:pPr>
              <w:tabs>
                <w:tab w:val="decimal" w:pos="656"/>
                <w:tab w:val="decimal" w:pos="934"/>
              </w:tabs>
              <w:spacing w:line="220" w:lineRule="exact"/>
              <w:ind w:right="-113"/>
              <w:rPr>
                <w:b/>
                <w:bCs/>
                <w:sz w:val="20"/>
                <w:szCs w:val="20"/>
              </w:rPr>
            </w:pPr>
          </w:p>
        </w:tc>
        <w:tc>
          <w:tcPr>
            <w:tcW w:w="1111" w:type="dxa"/>
            <w:gridSpan w:val="2"/>
            <w:tcBorders>
              <w:top w:val="single" w:sz="4" w:space="0" w:color="000000"/>
              <w:bottom w:val="double" w:sz="4" w:space="0" w:color="000000"/>
            </w:tcBorders>
            <w:shd w:val="clear" w:color="auto" w:fill="auto"/>
          </w:tcPr>
          <w:p w14:paraId="2742F631" w14:textId="20CCA7FE" w:rsidR="00CE03FD" w:rsidRPr="008B4A5B" w:rsidRDefault="00CE03FD" w:rsidP="00CE03FD">
            <w:pPr>
              <w:tabs>
                <w:tab w:val="decimal" w:pos="934"/>
              </w:tabs>
              <w:spacing w:line="220" w:lineRule="exact"/>
              <w:ind w:right="-51"/>
              <w:rPr>
                <w:b/>
                <w:bCs/>
                <w:sz w:val="20"/>
                <w:szCs w:val="20"/>
                <w:lang w:val="en-GB"/>
              </w:rPr>
            </w:pPr>
            <w:r w:rsidRPr="008B4A5B">
              <w:rPr>
                <w:rFonts w:eastAsia="Times New Roman"/>
                <w:b/>
                <w:bCs/>
                <w:sz w:val="20"/>
                <w:szCs w:val="20"/>
                <w:lang w:val="en-GB"/>
              </w:rPr>
              <w:t>327</w:t>
            </w:r>
          </w:p>
        </w:tc>
        <w:tc>
          <w:tcPr>
            <w:tcW w:w="239" w:type="dxa"/>
            <w:shd w:val="clear" w:color="auto" w:fill="auto"/>
          </w:tcPr>
          <w:p w14:paraId="4EEB89A5" w14:textId="77777777" w:rsidR="00CE03FD" w:rsidRPr="008B4A5B" w:rsidRDefault="00CE03FD" w:rsidP="00CE03FD">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4" w:type="dxa"/>
            <w:tcBorders>
              <w:top w:val="single" w:sz="4" w:space="0" w:color="000000"/>
              <w:bottom w:val="double" w:sz="4" w:space="0" w:color="000000"/>
            </w:tcBorders>
            <w:shd w:val="clear" w:color="auto" w:fill="auto"/>
          </w:tcPr>
          <w:p w14:paraId="3D0C6299" w14:textId="1AF1A6C4" w:rsidR="00CE03FD" w:rsidRPr="008B4A5B" w:rsidRDefault="00541B5C" w:rsidP="00CE03FD">
            <w:pPr>
              <w:tabs>
                <w:tab w:val="decimal" w:pos="767"/>
              </w:tabs>
              <w:spacing w:line="220" w:lineRule="exact"/>
              <w:ind w:right="59"/>
              <w:rPr>
                <w:b/>
                <w:bCs/>
                <w:sz w:val="20"/>
                <w:szCs w:val="20"/>
                <w:lang w:val="en-GB"/>
              </w:rPr>
            </w:pPr>
            <w:r w:rsidRPr="008B4A5B">
              <w:rPr>
                <w:rFonts w:eastAsia="Times New Roman"/>
                <w:b/>
                <w:bCs/>
                <w:sz w:val="20"/>
                <w:szCs w:val="20"/>
                <w:lang w:val="en-GB"/>
              </w:rPr>
              <w:t>290</w:t>
            </w:r>
          </w:p>
        </w:tc>
      </w:tr>
    </w:tbl>
    <w:p w14:paraId="75521994" w14:textId="77777777" w:rsidR="00DB5427" w:rsidRPr="008B4A5B" w:rsidRDefault="00DB5427" w:rsidP="00A608AF">
      <w:pPr>
        <w:tabs>
          <w:tab w:val="left" w:pos="540"/>
        </w:tabs>
        <w:spacing w:line="0" w:lineRule="atLeast"/>
        <w:ind w:left="547" w:right="-29"/>
        <w:jc w:val="both"/>
        <w:rPr>
          <w:sz w:val="22"/>
          <w:szCs w:val="22"/>
        </w:rPr>
      </w:pPr>
    </w:p>
    <w:tbl>
      <w:tblPr>
        <w:tblW w:w="9351" w:type="dxa"/>
        <w:tblInd w:w="450" w:type="dxa"/>
        <w:tblLayout w:type="fixed"/>
        <w:tblLook w:val="0000" w:firstRow="0" w:lastRow="0" w:firstColumn="0" w:lastColumn="0" w:noHBand="0" w:noVBand="0"/>
      </w:tblPr>
      <w:tblGrid>
        <w:gridCol w:w="4131"/>
        <w:gridCol w:w="1150"/>
        <w:gridCol w:w="239"/>
        <w:gridCol w:w="1111"/>
        <w:gridCol w:w="239"/>
        <w:gridCol w:w="1111"/>
        <w:gridCol w:w="239"/>
        <w:gridCol w:w="1131"/>
      </w:tblGrid>
      <w:tr w:rsidR="00C275C6" w:rsidRPr="008B4A5B" w14:paraId="03AAFAF2" w14:textId="77777777" w:rsidTr="00F94A2C">
        <w:tc>
          <w:tcPr>
            <w:tcW w:w="4131" w:type="dxa"/>
            <w:shd w:val="clear" w:color="auto" w:fill="auto"/>
            <w:vAlign w:val="bottom"/>
          </w:tcPr>
          <w:p w14:paraId="69AC4211" w14:textId="77777777" w:rsidR="00C275C6" w:rsidRPr="008B4A5B" w:rsidRDefault="00C275C6" w:rsidP="00C275C6">
            <w:pPr>
              <w:tabs>
                <w:tab w:val="decimal" w:pos="680"/>
              </w:tabs>
              <w:snapToGrid w:val="0"/>
              <w:spacing w:line="220" w:lineRule="exact"/>
              <w:ind w:right="-83"/>
              <w:rPr>
                <w:rFonts w:eastAsia="Times New Roman"/>
                <w:sz w:val="20"/>
                <w:szCs w:val="20"/>
                <w:lang w:val="en-GB"/>
              </w:rPr>
            </w:pPr>
          </w:p>
        </w:tc>
        <w:tc>
          <w:tcPr>
            <w:tcW w:w="2500" w:type="dxa"/>
            <w:gridSpan w:val="3"/>
            <w:shd w:val="clear" w:color="auto" w:fill="auto"/>
            <w:vAlign w:val="center"/>
          </w:tcPr>
          <w:p w14:paraId="106F7765" w14:textId="77777777" w:rsidR="00C275C6" w:rsidRPr="008B4A5B" w:rsidRDefault="00C275C6" w:rsidP="00CF10AD">
            <w:pPr>
              <w:spacing w:line="220" w:lineRule="exact"/>
              <w:ind w:left="-108" w:right="-117"/>
              <w:jc w:val="center"/>
              <w:rPr>
                <w:rFonts w:eastAsia="Times New Roman"/>
                <w:sz w:val="20"/>
                <w:szCs w:val="20"/>
              </w:rPr>
            </w:pPr>
            <w:r w:rsidRPr="008B4A5B">
              <w:rPr>
                <w:rFonts w:eastAsia="Times New Roman"/>
                <w:b/>
                <w:bCs/>
                <w:sz w:val="20"/>
                <w:szCs w:val="20"/>
              </w:rPr>
              <w:t>Consolidated</w:t>
            </w:r>
          </w:p>
        </w:tc>
        <w:tc>
          <w:tcPr>
            <w:tcW w:w="239" w:type="dxa"/>
            <w:shd w:val="clear" w:color="auto" w:fill="auto"/>
            <w:vAlign w:val="center"/>
          </w:tcPr>
          <w:p w14:paraId="1F4422C7" w14:textId="77777777" w:rsidR="00C275C6" w:rsidRPr="008B4A5B" w:rsidRDefault="00C275C6" w:rsidP="00CF10AD">
            <w:pPr>
              <w:snapToGrid w:val="0"/>
              <w:spacing w:line="220" w:lineRule="exact"/>
              <w:ind w:left="-108" w:right="-117"/>
              <w:jc w:val="center"/>
              <w:rPr>
                <w:rFonts w:eastAsia="Times New Roman"/>
                <w:sz w:val="20"/>
                <w:szCs w:val="20"/>
              </w:rPr>
            </w:pPr>
          </w:p>
        </w:tc>
        <w:tc>
          <w:tcPr>
            <w:tcW w:w="2481" w:type="dxa"/>
            <w:gridSpan w:val="3"/>
            <w:shd w:val="clear" w:color="auto" w:fill="auto"/>
            <w:vAlign w:val="center"/>
          </w:tcPr>
          <w:p w14:paraId="13F6F1E8" w14:textId="77777777" w:rsidR="00C275C6" w:rsidRPr="008B4A5B" w:rsidRDefault="00C275C6" w:rsidP="00CF10AD">
            <w:pPr>
              <w:spacing w:line="220" w:lineRule="exact"/>
              <w:ind w:left="-108" w:right="-117"/>
              <w:jc w:val="center"/>
              <w:rPr>
                <w:rFonts w:eastAsia="Times New Roman"/>
                <w:b/>
                <w:bCs/>
                <w:i/>
                <w:iCs/>
                <w:sz w:val="20"/>
                <w:szCs w:val="20"/>
                <w:lang w:val="en-GB"/>
              </w:rPr>
            </w:pPr>
            <w:r w:rsidRPr="008B4A5B">
              <w:rPr>
                <w:rFonts w:eastAsia="Times New Roman"/>
                <w:b/>
                <w:bCs/>
                <w:sz w:val="20"/>
                <w:szCs w:val="20"/>
              </w:rPr>
              <w:t>The Bank</w:t>
            </w:r>
          </w:p>
        </w:tc>
      </w:tr>
      <w:tr w:rsidR="00C275C6" w:rsidRPr="008B4A5B" w14:paraId="21CF3520" w14:textId="77777777" w:rsidTr="00F94A2C">
        <w:tc>
          <w:tcPr>
            <w:tcW w:w="4131" w:type="dxa"/>
            <w:shd w:val="clear" w:color="auto" w:fill="auto"/>
            <w:vAlign w:val="bottom"/>
          </w:tcPr>
          <w:p w14:paraId="5169C917" w14:textId="77777777" w:rsidR="00C275C6" w:rsidRPr="008B4A5B" w:rsidRDefault="00C275C6" w:rsidP="00C275C6">
            <w:pPr>
              <w:spacing w:line="220" w:lineRule="exact"/>
              <w:ind w:right="-83"/>
              <w:rPr>
                <w:rFonts w:eastAsia="Times New Roman"/>
                <w:sz w:val="20"/>
                <w:szCs w:val="20"/>
                <w:lang w:val="en-AU"/>
              </w:rPr>
            </w:pPr>
            <w:r w:rsidRPr="008B4A5B">
              <w:rPr>
                <w:rFonts w:eastAsia="Times New Roman"/>
                <w:b/>
                <w:bCs/>
                <w:i/>
                <w:iCs/>
                <w:sz w:val="20"/>
                <w:szCs w:val="20"/>
                <w:lang w:val="en-GB"/>
              </w:rPr>
              <w:t>Nine</w:t>
            </w:r>
            <w:r w:rsidRPr="008B4A5B">
              <w:rPr>
                <w:rFonts w:eastAsia="Times New Roman"/>
                <w:b/>
                <w:bCs/>
                <w:i/>
                <w:iCs/>
                <w:sz w:val="20"/>
                <w:szCs w:val="20"/>
                <w:cs/>
                <w:lang w:val="en-GB"/>
              </w:rPr>
              <w:t>-</w:t>
            </w:r>
            <w:r w:rsidRPr="008B4A5B">
              <w:rPr>
                <w:rFonts w:eastAsia="Times New Roman"/>
                <w:b/>
                <w:bCs/>
                <w:i/>
                <w:iCs/>
                <w:sz w:val="20"/>
                <w:szCs w:val="20"/>
                <w:lang w:val="en-GB"/>
              </w:rPr>
              <w:t xml:space="preserve">month period ended 30 </w:t>
            </w:r>
            <w:r w:rsidR="00F94A2C" w:rsidRPr="008B4A5B">
              <w:rPr>
                <w:rFonts w:eastAsia="Times New Roman"/>
                <w:b/>
                <w:bCs/>
                <w:i/>
                <w:iCs/>
                <w:sz w:val="20"/>
                <w:szCs w:val="20"/>
                <w:lang w:val="en-GB"/>
              </w:rPr>
              <w:t>September</w:t>
            </w:r>
          </w:p>
        </w:tc>
        <w:tc>
          <w:tcPr>
            <w:tcW w:w="1150" w:type="dxa"/>
            <w:shd w:val="clear" w:color="auto" w:fill="auto"/>
            <w:vAlign w:val="center"/>
          </w:tcPr>
          <w:p w14:paraId="62545384" w14:textId="77777777" w:rsidR="00C275C6" w:rsidRPr="008B4A5B" w:rsidRDefault="00C275C6" w:rsidP="00CF10AD">
            <w:pPr>
              <w:spacing w:line="220" w:lineRule="exact"/>
              <w:ind w:left="-108" w:right="-117"/>
              <w:jc w:val="center"/>
              <w:rPr>
                <w:rFonts w:eastAsia="Times New Roman"/>
                <w:sz w:val="20"/>
                <w:szCs w:val="20"/>
              </w:rPr>
            </w:pPr>
            <w:r w:rsidRPr="008B4A5B">
              <w:rPr>
                <w:rFonts w:eastAsia="Times New Roman"/>
                <w:sz w:val="20"/>
                <w:szCs w:val="20"/>
              </w:rPr>
              <w:t>2020</w:t>
            </w:r>
          </w:p>
        </w:tc>
        <w:tc>
          <w:tcPr>
            <w:tcW w:w="239" w:type="dxa"/>
            <w:shd w:val="clear" w:color="auto" w:fill="auto"/>
            <w:vAlign w:val="center"/>
          </w:tcPr>
          <w:p w14:paraId="5814D8D3" w14:textId="77777777" w:rsidR="00C275C6" w:rsidRPr="008B4A5B" w:rsidRDefault="00C275C6" w:rsidP="00CF10AD">
            <w:pPr>
              <w:snapToGrid w:val="0"/>
              <w:spacing w:line="220" w:lineRule="exact"/>
              <w:ind w:left="-108" w:right="-117"/>
              <w:jc w:val="center"/>
              <w:rPr>
                <w:rFonts w:eastAsia="Times New Roman"/>
                <w:sz w:val="20"/>
                <w:szCs w:val="20"/>
              </w:rPr>
            </w:pPr>
          </w:p>
        </w:tc>
        <w:tc>
          <w:tcPr>
            <w:tcW w:w="1111" w:type="dxa"/>
            <w:shd w:val="clear" w:color="auto" w:fill="auto"/>
            <w:vAlign w:val="center"/>
          </w:tcPr>
          <w:p w14:paraId="32CF09BE" w14:textId="77777777" w:rsidR="00C275C6" w:rsidRPr="008B4A5B" w:rsidRDefault="00C275C6" w:rsidP="00CF10AD">
            <w:pPr>
              <w:spacing w:line="220" w:lineRule="exact"/>
              <w:ind w:left="-108" w:right="-117"/>
              <w:jc w:val="center"/>
              <w:rPr>
                <w:rFonts w:eastAsia="Times New Roman"/>
                <w:sz w:val="20"/>
                <w:szCs w:val="20"/>
              </w:rPr>
            </w:pPr>
            <w:r w:rsidRPr="008B4A5B">
              <w:rPr>
                <w:rFonts w:eastAsia="Times New Roman"/>
                <w:sz w:val="20"/>
                <w:szCs w:val="20"/>
              </w:rPr>
              <w:t>2019</w:t>
            </w:r>
          </w:p>
        </w:tc>
        <w:tc>
          <w:tcPr>
            <w:tcW w:w="239" w:type="dxa"/>
            <w:shd w:val="clear" w:color="auto" w:fill="auto"/>
            <w:vAlign w:val="center"/>
          </w:tcPr>
          <w:p w14:paraId="4BB597DD" w14:textId="77777777" w:rsidR="00C275C6" w:rsidRPr="008B4A5B" w:rsidRDefault="00C275C6" w:rsidP="00CF10AD">
            <w:pPr>
              <w:snapToGrid w:val="0"/>
              <w:spacing w:line="220" w:lineRule="exact"/>
              <w:ind w:left="-108" w:right="-117"/>
              <w:jc w:val="center"/>
              <w:rPr>
                <w:rFonts w:eastAsia="Times New Roman"/>
                <w:sz w:val="20"/>
                <w:szCs w:val="20"/>
              </w:rPr>
            </w:pPr>
          </w:p>
        </w:tc>
        <w:tc>
          <w:tcPr>
            <w:tcW w:w="1111" w:type="dxa"/>
            <w:shd w:val="clear" w:color="auto" w:fill="auto"/>
            <w:vAlign w:val="center"/>
          </w:tcPr>
          <w:p w14:paraId="108FCAF6" w14:textId="77777777" w:rsidR="00C275C6" w:rsidRPr="008B4A5B" w:rsidRDefault="00C275C6" w:rsidP="00CF10AD">
            <w:pPr>
              <w:spacing w:line="220" w:lineRule="exact"/>
              <w:ind w:left="-108" w:right="-117"/>
              <w:jc w:val="center"/>
              <w:rPr>
                <w:rFonts w:eastAsia="Times New Roman"/>
                <w:sz w:val="20"/>
                <w:szCs w:val="20"/>
              </w:rPr>
            </w:pPr>
            <w:r w:rsidRPr="008B4A5B">
              <w:rPr>
                <w:rFonts w:eastAsia="Times New Roman"/>
                <w:sz w:val="20"/>
                <w:szCs w:val="20"/>
              </w:rPr>
              <w:t>2020</w:t>
            </w:r>
          </w:p>
        </w:tc>
        <w:tc>
          <w:tcPr>
            <w:tcW w:w="239" w:type="dxa"/>
            <w:shd w:val="clear" w:color="auto" w:fill="auto"/>
            <w:vAlign w:val="center"/>
          </w:tcPr>
          <w:p w14:paraId="7769F264" w14:textId="77777777" w:rsidR="00C275C6" w:rsidRPr="008B4A5B" w:rsidRDefault="00C275C6" w:rsidP="00CF10AD">
            <w:pPr>
              <w:snapToGrid w:val="0"/>
              <w:spacing w:line="220" w:lineRule="exact"/>
              <w:ind w:left="-108" w:right="-117"/>
              <w:jc w:val="center"/>
              <w:rPr>
                <w:rFonts w:eastAsia="Times New Roman"/>
                <w:sz w:val="20"/>
                <w:szCs w:val="20"/>
              </w:rPr>
            </w:pPr>
          </w:p>
        </w:tc>
        <w:tc>
          <w:tcPr>
            <w:tcW w:w="1131" w:type="dxa"/>
            <w:shd w:val="clear" w:color="auto" w:fill="auto"/>
            <w:vAlign w:val="center"/>
          </w:tcPr>
          <w:p w14:paraId="3684DAEB" w14:textId="77777777" w:rsidR="00C275C6" w:rsidRPr="008B4A5B" w:rsidRDefault="00C275C6" w:rsidP="00CF10AD">
            <w:pPr>
              <w:spacing w:line="220" w:lineRule="exact"/>
              <w:ind w:left="-108" w:right="-117"/>
              <w:jc w:val="center"/>
              <w:rPr>
                <w:rFonts w:eastAsia="Times New Roman"/>
                <w:sz w:val="20"/>
                <w:szCs w:val="20"/>
              </w:rPr>
            </w:pPr>
            <w:r w:rsidRPr="008B4A5B">
              <w:rPr>
                <w:rFonts w:eastAsia="Times New Roman"/>
                <w:sz w:val="20"/>
                <w:szCs w:val="20"/>
              </w:rPr>
              <w:t>2019</w:t>
            </w:r>
          </w:p>
        </w:tc>
      </w:tr>
      <w:tr w:rsidR="00C275C6" w:rsidRPr="008B4A5B" w14:paraId="6D32D588" w14:textId="77777777" w:rsidTr="00F94A2C">
        <w:tc>
          <w:tcPr>
            <w:tcW w:w="4131" w:type="dxa"/>
            <w:shd w:val="clear" w:color="auto" w:fill="auto"/>
            <w:vAlign w:val="bottom"/>
          </w:tcPr>
          <w:p w14:paraId="2535D89B" w14:textId="77777777" w:rsidR="00C275C6" w:rsidRPr="008B4A5B" w:rsidRDefault="00C275C6" w:rsidP="00C275C6">
            <w:pPr>
              <w:snapToGrid w:val="0"/>
              <w:spacing w:line="220" w:lineRule="exact"/>
              <w:ind w:right="-108"/>
              <w:rPr>
                <w:rFonts w:eastAsia="Times New Roman"/>
                <w:sz w:val="20"/>
                <w:szCs w:val="20"/>
                <w:lang w:val="en-GB"/>
              </w:rPr>
            </w:pPr>
          </w:p>
        </w:tc>
        <w:tc>
          <w:tcPr>
            <w:tcW w:w="5220" w:type="dxa"/>
            <w:gridSpan w:val="7"/>
            <w:shd w:val="clear" w:color="auto" w:fill="auto"/>
            <w:vAlign w:val="center"/>
          </w:tcPr>
          <w:p w14:paraId="1DC36CD4" w14:textId="77777777" w:rsidR="00C275C6" w:rsidRPr="008B4A5B" w:rsidRDefault="00C275C6" w:rsidP="00CF10AD">
            <w:pPr>
              <w:spacing w:line="220" w:lineRule="exact"/>
              <w:ind w:left="-108" w:right="-102"/>
              <w:jc w:val="center"/>
              <w:rPr>
                <w:rFonts w:eastAsia="Times New Roman"/>
                <w:sz w:val="20"/>
                <w:szCs w:val="20"/>
              </w:rPr>
            </w:pPr>
            <w:r w:rsidRPr="008B4A5B">
              <w:rPr>
                <w:rFonts w:eastAsia="Times New Roman"/>
                <w:i/>
                <w:iCs/>
                <w:sz w:val="20"/>
                <w:szCs w:val="20"/>
                <w:cs/>
              </w:rPr>
              <w:t>(</w:t>
            </w:r>
            <w:r w:rsidRPr="008B4A5B">
              <w:rPr>
                <w:rFonts w:eastAsia="Times New Roman"/>
                <w:i/>
                <w:iCs/>
                <w:sz w:val="20"/>
                <w:szCs w:val="20"/>
              </w:rPr>
              <w:t>in million Baht</w:t>
            </w:r>
            <w:r w:rsidRPr="008B4A5B">
              <w:rPr>
                <w:rFonts w:eastAsia="Times New Roman"/>
                <w:i/>
                <w:iCs/>
                <w:sz w:val="20"/>
                <w:szCs w:val="20"/>
                <w:cs/>
              </w:rPr>
              <w:t>)</w:t>
            </w:r>
          </w:p>
        </w:tc>
      </w:tr>
      <w:tr w:rsidR="00CE03FD" w:rsidRPr="008B4A5B" w14:paraId="4279803E" w14:textId="77777777" w:rsidTr="00F94A2C">
        <w:tc>
          <w:tcPr>
            <w:tcW w:w="4131" w:type="dxa"/>
            <w:shd w:val="clear" w:color="auto" w:fill="auto"/>
            <w:vAlign w:val="bottom"/>
          </w:tcPr>
          <w:p w14:paraId="115CE8FA" w14:textId="77777777" w:rsidR="00CE03FD" w:rsidRPr="008B4A5B" w:rsidRDefault="00CE03FD" w:rsidP="00C275C6">
            <w:pPr>
              <w:snapToGrid w:val="0"/>
              <w:spacing w:line="220" w:lineRule="exact"/>
              <w:ind w:right="-108"/>
              <w:rPr>
                <w:rFonts w:eastAsia="Times New Roman"/>
                <w:sz w:val="20"/>
                <w:szCs w:val="20"/>
                <w:lang w:val="en-GB"/>
              </w:rPr>
            </w:pPr>
          </w:p>
        </w:tc>
        <w:tc>
          <w:tcPr>
            <w:tcW w:w="5220" w:type="dxa"/>
            <w:gridSpan w:val="7"/>
            <w:shd w:val="clear" w:color="auto" w:fill="auto"/>
            <w:vAlign w:val="center"/>
          </w:tcPr>
          <w:p w14:paraId="34628448" w14:textId="77777777" w:rsidR="00CE03FD" w:rsidRPr="008B4A5B" w:rsidRDefault="00CE03FD" w:rsidP="00CF10AD">
            <w:pPr>
              <w:spacing w:line="220" w:lineRule="exact"/>
              <w:ind w:left="-108" w:right="-102"/>
              <w:jc w:val="center"/>
              <w:rPr>
                <w:rFonts w:eastAsia="Times New Roman"/>
                <w:i/>
                <w:iCs/>
                <w:sz w:val="20"/>
                <w:szCs w:val="20"/>
                <w:cs/>
              </w:rPr>
            </w:pPr>
          </w:p>
        </w:tc>
      </w:tr>
      <w:tr w:rsidR="00CE03FD" w:rsidRPr="008B4A5B" w14:paraId="6A42454E" w14:textId="77777777" w:rsidTr="00F94A2C">
        <w:tc>
          <w:tcPr>
            <w:tcW w:w="4131" w:type="dxa"/>
            <w:shd w:val="clear" w:color="auto" w:fill="auto"/>
            <w:vAlign w:val="bottom"/>
          </w:tcPr>
          <w:p w14:paraId="0FC7502E" w14:textId="71E50764" w:rsidR="00CE03FD" w:rsidRPr="008B4A5B" w:rsidRDefault="00CE03FD" w:rsidP="00CE03FD">
            <w:pPr>
              <w:spacing w:line="220" w:lineRule="exact"/>
              <w:rPr>
                <w:rFonts w:eastAsia="Times New Roman"/>
                <w:sz w:val="20"/>
                <w:szCs w:val="20"/>
              </w:rPr>
            </w:pPr>
            <w:r w:rsidRPr="008B4A5B">
              <w:rPr>
                <w:rFonts w:eastAsia="Times New Roman"/>
                <w:sz w:val="20"/>
                <w:szCs w:val="20"/>
              </w:rPr>
              <w:t>Short</w:t>
            </w:r>
            <w:r w:rsidRPr="008B4A5B">
              <w:rPr>
                <w:rFonts w:eastAsia="Times New Roman"/>
                <w:sz w:val="20"/>
                <w:szCs w:val="20"/>
                <w:cs/>
              </w:rPr>
              <w:t>-</w:t>
            </w:r>
            <w:r w:rsidRPr="008B4A5B">
              <w:rPr>
                <w:rFonts w:eastAsia="Times New Roman"/>
                <w:sz w:val="20"/>
                <w:szCs w:val="20"/>
              </w:rPr>
              <w:t>term employee benefits</w:t>
            </w:r>
          </w:p>
        </w:tc>
        <w:tc>
          <w:tcPr>
            <w:tcW w:w="1150" w:type="dxa"/>
            <w:shd w:val="clear" w:color="auto" w:fill="auto"/>
          </w:tcPr>
          <w:p w14:paraId="6C5BA231" w14:textId="06D39FFC" w:rsidR="00CE03FD" w:rsidRPr="008B4A5B" w:rsidRDefault="00CE03FD" w:rsidP="00CE03FD">
            <w:pPr>
              <w:tabs>
                <w:tab w:val="decimal" w:pos="934"/>
              </w:tabs>
              <w:spacing w:line="220" w:lineRule="exact"/>
              <w:ind w:right="-113"/>
              <w:rPr>
                <w:rFonts w:eastAsia="Times New Roman"/>
                <w:sz w:val="20"/>
                <w:szCs w:val="20"/>
              </w:rPr>
            </w:pPr>
            <w:r w:rsidRPr="008B4A5B">
              <w:rPr>
                <w:sz w:val="20"/>
                <w:szCs w:val="20"/>
                <w:lang w:val="en-GB"/>
              </w:rPr>
              <w:t>1,992</w:t>
            </w:r>
          </w:p>
        </w:tc>
        <w:tc>
          <w:tcPr>
            <w:tcW w:w="239" w:type="dxa"/>
            <w:shd w:val="clear" w:color="auto" w:fill="auto"/>
          </w:tcPr>
          <w:p w14:paraId="126A1575" w14:textId="77777777" w:rsidR="00CE03FD" w:rsidRPr="008B4A5B" w:rsidRDefault="00CE03FD" w:rsidP="00CE03FD">
            <w:pPr>
              <w:tabs>
                <w:tab w:val="decimal" w:pos="656"/>
              </w:tabs>
              <w:snapToGrid w:val="0"/>
              <w:spacing w:line="220" w:lineRule="exact"/>
              <w:ind w:right="-113"/>
              <w:rPr>
                <w:rFonts w:eastAsia="Times New Roman"/>
                <w:sz w:val="20"/>
                <w:szCs w:val="20"/>
                <w:lang w:val="en-GB"/>
              </w:rPr>
            </w:pPr>
          </w:p>
        </w:tc>
        <w:tc>
          <w:tcPr>
            <w:tcW w:w="1111" w:type="dxa"/>
            <w:shd w:val="clear" w:color="auto" w:fill="auto"/>
          </w:tcPr>
          <w:p w14:paraId="0AC5F376" w14:textId="3416442A" w:rsidR="00CE03FD" w:rsidRPr="008B4A5B" w:rsidRDefault="00CE03FD" w:rsidP="00CE03FD">
            <w:pPr>
              <w:tabs>
                <w:tab w:val="decimal" w:pos="893"/>
              </w:tabs>
              <w:spacing w:line="220" w:lineRule="exact"/>
              <w:ind w:right="-113"/>
              <w:rPr>
                <w:rFonts w:eastAsia="Times New Roman"/>
                <w:sz w:val="20"/>
                <w:szCs w:val="20"/>
              </w:rPr>
            </w:pPr>
            <w:r w:rsidRPr="008B4A5B">
              <w:rPr>
                <w:sz w:val="20"/>
                <w:szCs w:val="20"/>
                <w:lang w:val="en-GB"/>
              </w:rPr>
              <w:t>1,588</w:t>
            </w:r>
          </w:p>
        </w:tc>
        <w:tc>
          <w:tcPr>
            <w:tcW w:w="239" w:type="dxa"/>
            <w:shd w:val="clear" w:color="auto" w:fill="auto"/>
          </w:tcPr>
          <w:p w14:paraId="6719B40E" w14:textId="77777777" w:rsidR="00CE03FD" w:rsidRPr="008B4A5B" w:rsidRDefault="00CE03FD" w:rsidP="00CE03FD">
            <w:pPr>
              <w:tabs>
                <w:tab w:val="decimal" w:pos="656"/>
              </w:tabs>
              <w:snapToGrid w:val="0"/>
              <w:spacing w:line="220" w:lineRule="exact"/>
              <w:ind w:right="-113"/>
              <w:rPr>
                <w:rFonts w:eastAsia="Times New Roman"/>
                <w:sz w:val="20"/>
                <w:szCs w:val="20"/>
                <w:lang w:val="en-GB"/>
              </w:rPr>
            </w:pPr>
          </w:p>
        </w:tc>
        <w:tc>
          <w:tcPr>
            <w:tcW w:w="1111" w:type="dxa"/>
            <w:shd w:val="clear" w:color="auto" w:fill="auto"/>
          </w:tcPr>
          <w:p w14:paraId="601D7425" w14:textId="02E4D225" w:rsidR="00CE03FD" w:rsidRPr="008B4A5B" w:rsidRDefault="00CE03FD" w:rsidP="00CE03FD">
            <w:pPr>
              <w:tabs>
                <w:tab w:val="decimal" w:pos="937"/>
              </w:tabs>
              <w:spacing w:line="220" w:lineRule="exact"/>
              <w:ind w:right="-113"/>
              <w:rPr>
                <w:rFonts w:eastAsia="Times New Roman"/>
                <w:sz w:val="20"/>
                <w:szCs w:val="20"/>
                <w:lang w:val="en-GB"/>
              </w:rPr>
            </w:pPr>
            <w:r w:rsidRPr="008B4A5B">
              <w:rPr>
                <w:sz w:val="20"/>
                <w:szCs w:val="20"/>
                <w:lang w:val="en-GB"/>
              </w:rPr>
              <w:t>1,63</w:t>
            </w:r>
            <w:r w:rsidR="008C2A04">
              <w:rPr>
                <w:sz w:val="20"/>
                <w:szCs w:val="20"/>
                <w:lang w:val="en-GB"/>
              </w:rPr>
              <w:t>2</w:t>
            </w:r>
          </w:p>
        </w:tc>
        <w:tc>
          <w:tcPr>
            <w:tcW w:w="239" w:type="dxa"/>
            <w:shd w:val="clear" w:color="auto" w:fill="auto"/>
          </w:tcPr>
          <w:p w14:paraId="64FDA155" w14:textId="77777777" w:rsidR="00CE03FD" w:rsidRPr="008B4A5B" w:rsidRDefault="00CE03FD" w:rsidP="00CE03FD">
            <w:pPr>
              <w:tabs>
                <w:tab w:val="decimal" w:pos="792"/>
                <w:tab w:val="decimal" w:pos="860"/>
              </w:tabs>
              <w:snapToGrid w:val="0"/>
              <w:spacing w:line="220" w:lineRule="exact"/>
              <w:ind w:left="-108" w:right="-83"/>
              <w:rPr>
                <w:rFonts w:eastAsia="Times New Roman"/>
                <w:sz w:val="20"/>
                <w:szCs w:val="20"/>
                <w:lang w:val="en-GB"/>
              </w:rPr>
            </w:pPr>
          </w:p>
        </w:tc>
        <w:tc>
          <w:tcPr>
            <w:tcW w:w="1131" w:type="dxa"/>
            <w:shd w:val="clear" w:color="auto" w:fill="auto"/>
          </w:tcPr>
          <w:p w14:paraId="71231750" w14:textId="1809E17A" w:rsidR="00CE03FD" w:rsidRPr="008B4A5B" w:rsidRDefault="00541B5C" w:rsidP="00CE03FD">
            <w:pPr>
              <w:tabs>
                <w:tab w:val="decimal" w:pos="759"/>
              </w:tabs>
              <w:spacing w:line="220" w:lineRule="exact"/>
              <w:ind w:right="-113"/>
              <w:rPr>
                <w:rFonts w:eastAsia="Times New Roman"/>
                <w:sz w:val="20"/>
                <w:szCs w:val="20"/>
                <w:lang w:val="en-GB"/>
              </w:rPr>
            </w:pPr>
            <w:r w:rsidRPr="008B4A5B">
              <w:rPr>
                <w:sz w:val="20"/>
                <w:szCs w:val="20"/>
                <w:lang w:val="en-GB"/>
              </w:rPr>
              <w:t>1,280</w:t>
            </w:r>
          </w:p>
        </w:tc>
      </w:tr>
      <w:tr w:rsidR="00CE03FD" w:rsidRPr="008B4A5B" w14:paraId="397E1A42" w14:textId="77777777" w:rsidTr="00F94A2C">
        <w:tc>
          <w:tcPr>
            <w:tcW w:w="4131" w:type="dxa"/>
            <w:shd w:val="clear" w:color="auto" w:fill="auto"/>
            <w:vAlign w:val="bottom"/>
          </w:tcPr>
          <w:p w14:paraId="6CCA68ED" w14:textId="77777777" w:rsidR="00CE03FD" w:rsidRPr="008B4A5B" w:rsidRDefault="00CE03FD" w:rsidP="00CE03FD">
            <w:pPr>
              <w:spacing w:line="220" w:lineRule="exact"/>
              <w:rPr>
                <w:rFonts w:eastAsia="Times New Roman"/>
                <w:sz w:val="20"/>
                <w:szCs w:val="20"/>
                <w:lang w:val="en-GB"/>
              </w:rPr>
            </w:pPr>
            <w:r w:rsidRPr="008B4A5B">
              <w:rPr>
                <w:rFonts w:eastAsia="Times New Roman"/>
                <w:sz w:val="20"/>
                <w:szCs w:val="20"/>
              </w:rPr>
              <w:t>Post</w:t>
            </w:r>
            <w:r w:rsidRPr="008B4A5B">
              <w:rPr>
                <w:rFonts w:eastAsia="Times New Roman"/>
                <w:sz w:val="20"/>
                <w:szCs w:val="20"/>
                <w:cs/>
              </w:rPr>
              <w:t>-</w:t>
            </w:r>
            <w:r w:rsidRPr="008B4A5B">
              <w:rPr>
                <w:rFonts w:eastAsia="Times New Roman"/>
                <w:sz w:val="20"/>
                <w:szCs w:val="20"/>
              </w:rPr>
              <w:t>employment benefits and others</w:t>
            </w:r>
          </w:p>
        </w:tc>
        <w:tc>
          <w:tcPr>
            <w:tcW w:w="1150" w:type="dxa"/>
            <w:shd w:val="clear" w:color="auto" w:fill="auto"/>
          </w:tcPr>
          <w:p w14:paraId="2C28451C" w14:textId="68B432C0" w:rsidR="00CE03FD" w:rsidRPr="008B4A5B" w:rsidRDefault="00CE03FD" w:rsidP="00CE03FD">
            <w:pPr>
              <w:tabs>
                <w:tab w:val="decimal" w:pos="934"/>
              </w:tabs>
              <w:spacing w:line="220" w:lineRule="exact"/>
              <w:ind w:right="-113"/>
              <w:rPr>
                <w:rFonts w:eastAsia="Times New Roman"/>
                <w:sz w:val="20"/>
                <w:szCs w:val="20"/>
                <w:lang w:val="en-GB"/>
              </w:rPr>
            </w:pPr>
            <w:r w:rsidRPr="008B4A5B">
              <w:rPr>
                <w:sz w:val="20"/>
                <w:szCs w:val="20"/>
                <w:lang w:val="en-GB"/>
              </w:rPr>
              <w:t>38</w:t>
            </w:r>
          </w:p>
        </w:tc>
        <w:tc>
          <w:tcPr>
            <w:tcW w:w="239" w:type="dxa"/>
            <w:shd w:val="clear" w:color="auto" w:fill="auto"/>
          </w:tcPr>
          <w:p w14:paraId="1FF00423" w14:textId="77777777" w:rsidR="00CE03FD" w:rsidRPr="008B4A5B" w:rsidRDefault="00CE03FD" w:rsidP="00CE03FD">
            <w:pPr>
              <w:tabs>
                <w:tab w:val="decimal" w:pos="656"/>
              </w:tabs>
              <w:snapToGrid w:val="0"/>
              <w:spacing w:line="220" w:lineRule="exact"/>
              <w:ind w:right="-113"/>
              <w:rPr>
                <w:rFonts w:eastAsia="Times New Roman"/>
                <w:sz w:val="20"/>
                <w:szCs w:val="20"/>
                <w:lang w:val="en-GB"/>
              </w:rPr>
            </w:pPr>
          </w:p>
        </w:tc>
        <w:tc>
          <w:tcPr>
            <w:tcW w:w="1111" w:type="dxa"/>
            <w:shd w:val="clear" w:color="auto" w:fill="auto"/>
          </w:tcPr>
          <w:p w14:paraId="55DB78B2" w14:textId="33BD11F8" w:rsidR="00CE03FD" w:rsidRPr="008B4A5B" w:rsidRDefault="00CE03FD" w:rsidP="00CE03FD">
            <w:pPr>
              <w:tabs>
                <w:tab w:val="decimal" w:pos="893"/>
              </w:tabs>
              <w:spacing w:line="220" w:lineRule="exact"/>
              <w:ind w:right="-113"/>
              <w:rPr>
                <w:rFonts w:eastAsia="Times New Roman"/>
                <w:sz w:val="20"/>
                <w:szCs w:val="20"/>
                <w:lang w:val="en-GB"/>
              </w:rPr>
            </w:pPr>
            <w:r w:rsidRPr="008B4A5B">
              <w:rPr>
                <w:sz w:val="20"/>
                <w:szCs w:val="20"/>
                <w:lang w:val="en-GB"/>
              </w:rPr>
              <w:t>70</w:t>
            </w:r>
          </w:p>
        </w:tc>
        <w:tc>
          <w:tcPr>
            <w:tcW w:w="239" w:type="dxa"/>
            <w:shd w:val="clear" w:color="auto" w:fill="auto"/>
          </w:tcPr>
          <w:p w14:paraId="5FB23787" w14:textId="77777777" w:rsidR="00CE03FD" w:rsidRPr="008B4A5B" w:rsidRDefault="00CE03FD" w:rsidP="00CE03FD">
            <w:pPr>
              <w:tabs>
                <w:tab w:val="decimal" w:pos="656"/>
              </w:tabs>
              <w:snapToGrid w:val="0"/>
              <w:spacing w:line="220" w:lineRule="exact"/>
              <w:ind w:right="-113"/>
              <w:rPr>
                <w:rFonts w:eastAsia="Times New Roman"/>
                <w:sz w:val="20"/>
                <w:szCs w:val="20"/>
                <w:lang w:val="en-GB"/>
              </w:rPr>
            </w:pPr>
          </w:p>
        </w:tc>
        <w:tc>
          <w:tcPr>
            <w:tcW w:w="1111" w:type="dxa"/>
            <w:shd w:val="clear" w:color="auto" w:fill="auto"/>
          </w:tcPr>
          <w:p w14:paraId="53092157" w14:textId="492C9C45" w:rsidR="00CE03FD" w:rsidRPr="008B4A5B" w:rsidRDefault="00CE03FD" w:rsidP="00CE03FD">
            <w:pPr>
              <w:tabs>
                <w:tab w:val="decimal" w:pos="937"/>
              </w:tabs>
              <w:spacing w:line="220" w:lineRule="exact"/>
              <w:ind w:right="-113"/>
              <w:rPr>
                <w:rFonts w:eastAsia="Times New Roman"/>
                <w:sz w:val="20"/>
                <w:szCs w:val="20"/>
                <w:lang w:val="en-GB"/>
              </w:rPr>
            </w:pPr>
            <w:r w:rsidRPr="008B4A5B">
              <w:rPr>
                <w:sz w:val="20"/>
                <w:szCs w:val="20"/>
                <w:lang w:val="en-GB"/>
              </w:rPr>
              <w:t>29</w:t>
            </w:r>
          </w:p>
        </w:tc>
        <w:tc>
          <w:tcPr>
            <w:tcW w:w="239" w:type="dxa"/>
            <w:shd w:val="clear" w:color="auto" w:fill="auto"/>
          </w:tcPr>
          <w:p w14:paraId="2050E4A5" w14:textId="77777777" w:rsidR="00CE03FD" w:rsidRPr="008B4A5B" w:rsidRDefault="00CE03FD" w:rsidP="00CE03FD">
            <w:pPr>
              <w:tabs>
                <w:tab w:val="decimal" w:pos="680"/>
                <w:tab w:val="decimal" w:pos="860"/>
              </w:tabs>
              <w:snapToGrid w:val="0"/>
              <w:spacing w:line="220" w:lineRule="exact"/>
              <w:ind w:left="-108" w:right="-83"/>
              <w:rPr>
                <w:rFonts w:eastAsia="Times New Roman"/>
                <w:sz w:val="20"/>
                <w:szCs w:val="20"/>
                <w:lang w:val="en-GB"/>
              </w:rPr>
            </w:pPr>
          </w:p>
        </w:tc>
        <w:tc>
          <w:tcPr>
            <w:tcW w:w="1131" w:type="dxa"/>
            <w:shd w:val="clear" w:color="auto" w:fill="auto"/>
          </w:tcPr>
          <w:p w14:paraId="5A603FD8" w14:textId="4E1BC83B" w:rsidR="00CE03FD" w:rsidRPr="008B4A5B" w:rsidRDefault="00541B5C" w:rsidP="006332BD">
            <w:pPr>
              <w:tabs>
                <w:tab w:val="decimal" w:pos="764"/>
              </w:tabs>
              <w:spacing w:line="220" w:lineRule="exact"/>
              <w:ind w:right="-113"/>
              <w:rPr>
                <w:rFonts w:eastAsia="Times New Roman"/>
                <w:sz w:val="20"/>
                <w:szCs w:val="20"/>
                <w:lang w:val="en-GB"/>
              </w:rPr>
            </w:pPr>
            <w:r w:rsidRPr="008B4A5B">
              <w:rPr>
                <w:sz w:val="20"/>
                <w:szCs w:val="20"/>
                <w:lang w:val="en-GB"/>
              </w:rPr>
              <w:t>4</w:t>
            </w:r>
            <w:r w:rsidR="00CE03FD" w:rsidRPr="008B4A5B">
              <w:rPr>
                <w:sz w:val="20"/>
                <w:szCs w:val="20"/>
                <w:lang w:val="en-GB"/>
              </w:rPr>
              <w:t>6</w:t>
            </w:r>
          </w:p>
        </w:tc>
      </w:tr>
      <w:tr w:rsidR="00CE03FD" w:rsidRPr="008B4A5B" w14:paraId="6ED917A7" w14:textId="77777777" w:rsidTr="00F94A2C">
        <w:tc>
          <w:tcPr>
            <w:tcW w:w="4131" w:type="dxa"/>
            <w:shd w:val="clear" w:color="auto" w:fill="auto"/>
            <w:vAlign w:val="bottom"/>
          </w:tcPr>
          <w:p w14:paraId="35C2392F" w14:textId="77777777" w:rsidR="00CE03FD" w:rsidRPr="008B4A5B" w:rsidRDefault="00CE03FD" w:rsidP="00CE03FD">
            <w:pPr>
              <w:spacing w:line="220" w:lineRule="exact"/>
              <w:rPr>
                <w:rFonts w:eastAsia="Times New Roman"/>
                <w:sz w:val="20"/>
                <w:szCs w:val="20"/>
                <w:lang w:val="en-GB"/>
              </w:rPr>
            </w:pPr>
            <w:r w:rsidRPr="008B4A5B">
              <w:rPr>
                <w:rFonts w:eastAsia="Times New Roman"/>
                <w:sz w:val="20"/>
                <w:szCs w:val="20"/>
              </w:rPr>
              <w:t>Other long-term employee benefits</w:t>
            </w:r>
          </w:p>
        </w:tc>
        <w:tc>
          <w:tcPr>
            <w:tcW w:w="1150" w:type="dxa"/>
            <w:shd w:val="clear" w:color="auto" w:fill="auto"/>
          </w:tcPr>
          <w:p w14:paraId="7718866E" w14:textId="4B8BABB0" w:rsidR="00CE03FD" w:rsidRPr="008B4A5B" w:rsidRDefault="00CE03FD" w:rsidP="00C17F64">
            <w:pPr>
              <w:tabs>
                <w:tab w:val="decimal" w:pos="930"/>
              </w:tabs>
              <w:spacing w:line="220" w:lineRule="exact"/>
              <w:ind w:right="-113"/>
              <w:rPr>
                <w:rFonts w:eastAsia="Times New Roman"/>
                <w:sz w:val="20"/>
                <w:szCs w:val="20"/>
                <w:lang w:val="en-GB"/>
              </w:rPr>
            </w:pPr>
            <w:r w:rsidRPr="008B4A5B">
              <w:rPr>
                <w:rFonts w:eastAsia="Times New Roman"/>
                <w:sz w:val="20"/>
                <w:szCs w:val="20"/>
                <w:lang w:val="en-GB"/>
              </w:rPr>
              <w:t>4</w:t>
            </w:r>
          </w:p>
        </w:tc>
        <w:tc>
          <w:tcPr>
            <w:tcW w:w="239" w:type="dxa"/>
            <w:shd w:val="clear" w:color="auto" w:fill="auto"/>
          </w:tcPr>
          <w:p w14:paraId="02EA194F" w14:textId="77777777" w:rsidR="00CE03FD" w:rsidRPr="008B4A5B" w:rsidRDefault="00CE03FD" w:rsidP="00CE03FD">
            <w:pPr>
              <w:tabs>
                <w:tab w:val="decimal" w:pos="656"/>
              </w:tabs>
              <w:snapToGrid w:val="0"/>
              <w:spacing w:line="220" w:lineRule="exact"/>
              <w:ind w:right="-113"/>
              <w:rPr>
                <w:rFonts w:eastAsia="Times New Roman"/>
                <w:sz w:val="20"/>
                <w:szCs w:val="20"/>
                <w:lang w:val="en-GB"/>
              </w:rPr>
            </w:pPr>
          </w:p>
        </w:tc>
        <w:tc>
          <w:tcPr>
            <w:tcW w:w="1111" w:type="dxa"/>
            <w:shd w:val="clear" w:color="auto" w:fill="auto"/>
          </w:tcPr>
          <w:p w14:paraId="69D99C2D" w14:textId="77777777" w:rsidR="00CE03FD" w:rsidRPr="008B4A5B" w:rsidRDefault="00CE03FD" w:rsidP="00C17F64">
            <w:pPr>
              <w:tabs>
                <w:tab w:val="decimal" w:pos="679"/>
              </w:tabs>
              <w:spacing w:line="220" w:lineRule="exact"/>
              <w:ind w:right="-113"/>
              <w:rPr>
                <w:rFonts w:eastAsia="Times New Roman"/>
                <w:sz w:val="20"/>
                <w:szCs w:val="20"/>
                <w:lang w:val="en-GB"/>
              </w:rPr>
            </w:pPr>
            <w:r w:rsidRPr="008B4A5B">
              <w:rPr>
                <w:rFonts w:eastAsia="Times New Roman"/>
                <w:sz w:val="20"/>
                <w:szCs w:val="20"/>
                <w:lang w:val="en-GB"/>
              </w:rPr>
              <w:t>-</w:t>
            </w:r>
          </w:p>
        </w:tc>
        <w:tc>
          <w:tcPr>
            <w:tcW w:w="239" w:type="dxa"/>
            <w:shd w:val="clear" w:color="auto" w:fill="auto"/>
          </w:tcPr>
          <w:p w14:paraId="5C495832" w14:textId="77777777" w:rsidR="00CE03FD" w:rsidRPr="008B4A5B" w:rsidRDefault="00CE03FD" w:rsidP="00CE03FD">
            <w:pPr>
              <w:tabs>
                <w:tab w:val="decimal" w:pos="656"/>
              </w:tabs>
              <w:snapToGrid w:val="0"/>
              <w:spacing w:line="220" w:lineRule="exact"/>
              <w:ind w:right="-113"/>
              <w:rPr>
                <w:rFonts w:eastAsia="Times New Roman"/>
                <w:sz w:val="20"/>
                <w:szCs w:val="20"/>
                <w:lang w:val="en-GB"/>
              </w:rPr>
            </w:pPr>
          </w:p>
        </w:tc>
        <w:tc>
          <w:tcPr>
            <w:tcW w:w="1111" w:type="dxa"/>
            <w:shd w:val="clear" w:color="auto" w:fill="auto"/>
          </w:tcPr>
          <w:p w14:paraId="04C94B96" w14:textId="176B48CB" w:rsidR="00CE03FD" w:rsidRPr="008B4A5B" w:rsidRDefault="00CE03FD" w:rsidP="00C17F64">
            <w:pPr>
              <w:tabs>
                <w:tab w:val="decimal" w:pos="472"/>
              </w:tabs>
              <w:spacing w:line="220" w:lineRule="exact"/>
              <w:ind w:right="-113"/>
              <w:jc w:val="center"/>
              <w:rPr>
                <w:rFonts w:eastAsia="Times New Roman"/>
                <w:sz w:val="20"/>
                <w:szCs w:val="20"/>
                <w:lang w:val="en-GB"/>
              </w:rPr>
            </w:pPr>
            <w:r w:rsidRPr="008B4A5B">
              <w:rPr>
                <w:rFonts w:eastAsia="Times New Roman"/>
                <w:sz w:val="20"/>
                <w:szCs w:val="20"/>
                <w:lang w:val="en-GB"/>
              </w:rPr>
              <w:t>-</w:t>
            </w:r>
          </w:p>
        </w:tc>
        <w:tc>
          <w:tcPr>
            <w:tcW w:w="239" w:type="dxa"/>
            <w:shd w:val="clear" w:color="auto" w:fill="auto"/>
          </w:tcPr>
          <w:p w14:paraId="39656FAB" w14:textId="77777777" w:rsidR="00CE03FD" w:rsidRPr="008B4A5B" w:rsidRDefault="00CE03FD" w:rsidP="00CE03FD">
            <w:pPr>
              <w:tabs>
                <w:tab w:val="decimal" w:pos="680"/>
                <w:tab w:val="decimal" w:pos="860"/>
              </w:tabs>
              <w:snapToGrid w:val="0"/>
              <w:spacing w:line="220" w:lineRule="exact"/>
              <w:ind w:left="-108" w:right="-83"/>
              <w:rPr>
                <w:rFonts w:eastAsia="Times New Roman"/>
                <w:sz w:val="20"/>
                <w:szCs w:val="20"/>
                <w:lang w:val="en-GB"/>
              </w:rPr>
            </w:pPr>
          </w:p>
        </w:tc>
        <w:tc>
          <w:tcPr>
            <w:tcW w:w="1131" w:type="dxa"/>
            <w:shd w:val="clear" w:color="auto" w:fill="auto"/>
          </w:tcPr>
          <w:p w14:paraId="0379B31D" w14:textId="77777777" w:rsidR="00CE03FD" w:rsidRPr="008B4A5B" w:rsidRDefault="00CE03FD" w:rsidP="00C17F64">
            <w:pPr>
              <w:tabs>
                <w:tab w:val="decimal" w:pos="580"/>
              </w:tabs>
              <w:spacing w:line="220" w:lineRule="exact"/>
              <w:ind w:right="-113"/>
              <w:rPr>
                <w:rFonts w:eastAsia="Times New Roman"/>
                <w:sz w:val="20"/>
                <w:szCs w:val="20"/>
                <w:lang w:val="en-GB"/>
              </w:rPr>
            </w:pPr>
            <w:r w:rsidRPr="008B4A5B">
              <w:rPr>
                <w:rFonts w:eastAsia="Times New Roman"/>
                <w:sz w:val="20"/>
                <w:szCs w:val="20"/>
                <w:lang w:val="en-GB"/>
              </w:rPr>
              <w:t>-</w:t>
            </w:r>
          </w:p>
        </w:tc>
      </w:tr>
      <w:tr w:rsidR="00CE03FD" w:rsidRPr="008B4A5B" w14:paraId="1F08AA5C" w14:textId="77777777" w:rsidTr="00F94A2C">
        <w:tc>
          <w:tcPr>
            <w:tcW w:w="4131" w:type="dxa"/>
            <w:shd w:val="clear" w:color="auto" w:fill="auto"/>
            <w:vAlign w:val="bottom"/>
          </w:tcPr>
          <w:p w14:paraId="196D63BF" w14:textId="77777777" w:rsidR="00CE03FD" w:rsidRPr="008B4A5B" w:rsidRDefault="00CE03FD" w:rsidP="00CE03FD">
            <w:pPr>
              <w:spacing w:line="220" w:lineRule="exact"/>
              <w:rPr>
                <w:rFonts w:eastAsia="Times New Roman"/>
                <w:sz w:val="20"/>
                <w:szCs w:val="20"/>
              </w:rPr>
            </w:pPr>
            <w:r w:rsidRPr="008B4A5B">
              <w:rPr>
                <w:rFonts w:eastAsia="Times New Roman"/>
                <w:sz w:val="20"/>
                <w:szCs w:val="20"/>
              </w:rPr>
              <w:t>Termination benefits</w:t>
            </w:r>
          </w:p>
        </w:tc>
        <w:tc>
          <w:tcPr>
            <w:tcW w:w="1150" w:type="dxa"/>
            <w:shd w:val="clear" w:color="auto" w:fill="auto"/>
          </w:tcPr>
          <w:p w14:paraId="14985674" w14:textId="657CCFBA" w:rsidR="00CE03FD" w:rsidRPr="008B4A5B" w:rsidRDefault="00CE03FD" w:rsidP="00CE03FD">
            <w:pPr>
              <w:tabs>
                <w:tab w:val="decimal" w:pos="934"/>
              </w:tabs>
              <w:spacing w:line="220" w:lineRule="exact"/>
              <w:ind w:right="-113"/>
              <w:rPr>
                <w:rFonts w:eastAsia="Times New Roman"/>
                <w:sz w:val="20"/>
                <w:szCs w:val="20"/>
                <w:lang w:val="en-GB"/>
              </w:rPr>
            </w:pPr>
            <w:r w:rsidRPr="008B4A5B">
              <w:rPr>
                <w:sz w:val="20"/>
                <w:szCs w:val="20"/>
                <w:lang w:val="en-GB"/>
              </w:rPr>
              <w:t>65</w:t>
            </w:r>
          </w:p>
        </w:tc>
        <w:tc>
          <w:tcPr>
            <w:tcW w:w="239" w:type="dxa"/>
            <w:shd w:val="clear" w:color="auto" w:fill="auto"/>
          </w:tcPr>
          <w:p w14:paraId="33395F3B" w14:textId="77777777" w:rsidR="00CE03FD" w:rsidRPr="008B4A5B" w:rsidRDefault="00CE03FD" w:rsidP="00CE03FD">
            <w:pPr>
              <w:tabs>
                <w:tab w:val="decimal" w:pos="656"/>
              </w:tabs>
              <w:snapToGrid w:val="0"/>
              <w:spacing w:line="220" w:lineRule="exact"/>
              <w:ind w:right="-113"/>
              <w:rPr>
                <w:rFonts w:eastAsia="Times New Roman"/>
                <w:sz w:val="20"/>
                <w:szCs w:val="20"/>
                <w:lang w:val="en-GB"/>
              </w:rPr>
            </w:pPr>
          </w:p>
        </w:tc>
        <w:tc>
          <w:tcPr>
            <w:tcW w:w="1111" w:type="dxa"/>
            <w:shd w:val="clear" w:color="auto" w:fill="auto"/>
          </w:tcPr>
          <w:p w14:paraId="3B073207" w14:textId="4C2BE76A" w:rsidR="00CE03FD" w:rsidRPr="008B4A5B" w:rsidRDefault="00CE03FD" w:rsidP="00C17F64">
            <w:pPr>
              <w:tabs>
                <w:tab w:val="decimal" w:pos="679"/>
              </w:tabs>
              <w:spacing w:line="220" w:lineRule="exact"/>
              <w:ind w:right="-113"/>
              <w:rPr>
                <w:rFonts w:eastAsia="Times New Roman"/>
                <w:sz w:val="20"/>
                <w:szCs w:val="20"/>
                <w:lang w:val="en-GB"/>
              </w:rPr>
            </w:pPr>
            <w:r w:rsidRPr="008B4A5B">
              <w:rPr>
                <w:sz w:val="20"/>
                <w:szCs w:val="20"/>
                <w:lang w:val="en-GB"/>
              </w:rPr>
              <w:t>-</w:t>
            </w:r>
          </w:p>
        </w:tc>
        <w:tc>
          <w:tcPr>
            <w:tcW w:w="239" w:type="dxa"/>
            <w:shd w:val="clear" w:color="auto" w:fill="auto"/>
          </w:tcPr>
          <w:p w14:paraId="1E16F6FC" w14:textId="77777777" w:rsidR="00CE03FD" w:rsidRPr="008B4A5B" w:rsidRDefault="00CE03FD" w:rsidP="00CE03FD">
            <w:pPr>
              <w:tabs>
                <w:tab w:val="decimal" w:pos="656"/>
              </w:tabs>
              <w:snapToGrid w:val="0"/>
              <w:spacing w:line="220" w:lineRule="exact"/>
              <w:ind w:right="-113"/>
              <w:rPr>
                <w:rFonts w:eastAsia="Times New Roman"/>
                <w:sz w:val="20"/>
                <w:szCs w:val="20"/>
                <w:lang w:val="en-GB"/>
              </w:rPr>
            </w:pPr>
          </w:p>
        </w:tc>
        <w:tc>
          <w:tcPr>
            <w:tcW w:w="1111" w:type="dxa"/>
            <w:shd w:val="clear" w:color="auto" w:fill="auto"/>
          </w:tcPr>
          <w:p w14:paraId="720DDD1D" w14:textId="07F6D9B7" w:rsidR="00CE03FD" w:rsidRPr="008B4A5B" w:rsidRDefault="00CE03FD" w:rsidP="00CE03FD">
            <w:pPr>
              <w:tabs>
                <w:tab w:val="decimal" w:pos="937"/>
              </w:tabs>
              <w:spacing w:line="220" w:lineRule="exact"/>
              <w:ind w:right="-113"/>
              <w:rPr>
                <w:rFonts w:eastAsia="Times New Roman"/>
                <w:sz w:val="20"/>
                <w:szCs w:val="20"/>
                <w:lang w:val="en-GB"/>
              </w:rPr>
            </w:pPr>
            <w:r w:rsidRPr="008B4A5B">
              <w:rPr>
                <w:sz w:val="20"/>
                <w:szCs w:val="20"/>
                <w:lang w:val="en-GB"/>
              </w:rPr>
              <w:t>6</w:t>
            </w:r>
            <w:r w:rsidR="008C2A04">
              <w:rPr>
                <w:sz w:val="20"/>
                <w:szCs w:val="20"/>
                <w:lang w:val="en-GB"/>
              </w:rPr>
              <w:t>5</w:t>
            </w:r>
          </w:p>
        </w:tc>
        <w:tc>
          <w:tcPr>
            <w:tcW w:w="239" w:type="dxa"/>
            <w:shd w:val="clear" w:color="auto" w:fill="auto"/>
          </w:tcPr>
          <w:p w14:paraId="18E88AE3" w14:textId="77777777" w:rsidR="00CE03FD" w:rsidRPr="008B4A5B" w:rsidRDefault="00CE03FD" w:rsidP="00CE03FD">
            <w:pPr>
              <w:tabs>
                <w:tab w:val="decimal" w:pos="680"/>
                <w:tab w:val="decimal" w:pos="860"/>
              </w:tabs>
              <w:snapToGrid w:val="0"/>
              <w:spacing w:line="220" w:lineRule="exact"/>
              <w:ind w:left="-108" w:right="-83"/>
              <w:rPr>
                <w:rFonts w:eastAsia="Times New Roman"/>
                <w:sz w:val="20"/>
                <w:szCs w:val="20"/>
                <w:lang w:val="en-GB"/>
              </w:rPr>
            </w:pPr>
          </w:p>
        </w:tc>
        <w:tc>
          <w:tcPr>
            <w:tcW w:w="1131" w:type="dxa"/>
            <w:shd w:val="clear" w:color="auto" w:fill="auto"/>
          </w:tcPr>
          <w:p w14:paraId="2C24E8EE" w14:textId="6407DE55" w:rsidR="00CE03FD" w:rsidRPr="008B4A5B" w:rsidRDefault="00CE03FD" w:rsidP="00C17F64">
            <w:pPr>
              <w:tabs>
                <w:tab w:val="decimal" w:pos="580"/>
              </w:tabs>
              <w:spacing w:line="220" w:lineRule="exact"/>
              <w:ind w:right="-113"/>
              <w:rPr>
                <w:rFonts w:eastAsia="Times New Roman"/>
                <w:sz w:val="20"/>
                <w:szCs w:val="20"/>
                <w:lang w:val="en-GB"/>
              </w:rPr>
            </w:pPr>
            <w:r w:rsidRPr="008B4A5B">
              <w:rPr>
                <w:sz w:val="20"/>
                <w:szCs w:val="20"/>
                <w:lang w:val="en-GB"/>
              </w:rPr>
              <w:t>-</w:t>
            </w:r>
          </w:p>
        </w:tc>
      </w:tr>
      <w:tr w:rsidR="00CE03FD" w:rsidRPr="008B4A5B" w14:paraId="0FDFF510" w14:textId="77777777" w:rsidTr="00F94A2C">
        <w:tc>
          <w:tcPr>
            <w:tcW w:w="4131" w:type="dxa"/>
            <w:shd w:val="clear" w:color="auto" w:fill="auto"/>
            <w:vAlign w:val="bottom"/>
          </w:tcPr>
          <w:p w14:paraId="2A7C523B" w14:textId="77777777" w:rsidR="00CE03FD" w:rsidRPr="008B4A5B" w:rsidRDefault="00CE03FD" w:rsidP="00CE03FD">
            <w:pPr>
              <w:tabs>
                <w:tab w:val="left" w:pos="72"/>
              </w:tabs>
              <w:spacing w:line="220" w:lineRule="exact"/>
              <w:rPr>
                <w:rFonts w:eastAsia="Times New Roman"/>
                <w:b/>
                <w:bCs/>
                <w:sz w:val="20"/>
                <w:szCs w:val="20"/>
                <w:lang w:val="en-GB"/>
              </w:rPr>
            </w:pPr>
            <w:r w:rsidRPr="008B4A5B">
              <w:rPr>
                <w:rFonts w:eastAsia="Times New Roman"/>
                <w:b/>
                <w:bCs/>
                <w:sz w:val="20"/>
                <w:szCs w:val="20"/>
              </w:rPr>
              <w:t>Total</w:t>
            </w:r>
          </w:p>
        </w:tc>
        <w:tc>
          <w:tcPr>
            <w:tcW w:w="1150" w:type="dxa"/>
            <w:tcBorders>
              <w:top w:val="single" w:sz="4" w:space="0" w:color="000000"/>
              <w:bottom w:val="double" w:sz="4" w:space="0" w:color="000000"/>
            </w:tcBorders>
            <w:shd w:val="clear" w:color="auto" w:fill="auto"/>
          </w:tcPr>
          <w:p w14:paraId="7E6B6DDB" w14:textId="3486D667" w:rsidR="00CE03FD" w:rsidRPr="008B4A5B" w:rsidRDefault="00CE03FD" w:rsidP="00CE03FD">
            <w:pPr>
              <w:tabs>
                <w:tab w:val="decimal" w:pos="934"/>
              </w:tabs>
              <w:spacing w:line="220" w:lineRule="exact"/>
              <w:ind w:right="-113"/>
              <w:rPr>
                <w:rFonts w:eastAsia="Times New Roman"/>
                <w:b/>
                <w:bCs/>
                <w:sz w:val="20"/>
                <w:szCs w:val="20"/>
              </w:rPr>
            </w:pPr>
            <w:r w:rsidRPr="008B4A5B">
              <w:rPr>
                <w:rFonts w:eastAsia="Times New Roman"/>
                <w:b/>
                <w:bCs/>
                <w:sz w:val="20"/>
                <w:szCs w:val="20"/>
              </w:rPr>
              <w:t>2,099</w:t>
            </w:r>
          </w:p>
        </w:tc>
        <w:tc>
          <w:tcPr>
            <w:tcW w:w="239" w:type="dxa"/>
            <w:shd w:val="clear" w:color="auto" w:fill="auto"/>
          </w:tcPr>
          <w:p w14:paraId="7A62753F" w14:textId="77777777" w:rsidR="00CE03FD" w:rsidRPr="008B4A5B" w:rsidRDefault="00CE03FD" w:rsidP="00CE03FD">
            <w:pPr>
              <w:tabs>
                <w:tab w:val="decimal" w:pos="656"/>
                <w:tab w:val="decimal" w:pos="934"/>
              </w:tabs>
              <w:spacing w:line="220" w:lineRule="exact"/>
              <w:ind w:right="-113"/>
              <w:rPr>
                <w:rFonts w:eastAsia="Times New Roman"/>
                <w:b/>
                <w:bCs/>
                <w:sz w:val="20"/>
                <w:szCs w:val="20"/>
              </w:rPr>
            </w:pPr>
          </w:p>
        </w:tc>
        <w:tc>
          <w:tcPr>
            <w:tcW w:w="1111" w:type="dxa"/>
            <w:tcBorders>
              <w:top w:val="single" w:sz="4" w:space="0" w:color="000000"/>
              <w:bottom w:val="double" w:sz="4" w:space="0" w:color="000000"/>
            </w:tcBorders>
            <w:shd w:val="clear" w:color="auto" w:fill="auto"/>
          </w:tcPr>
          <w:p w14:paraId="2E38FA7B" w14:textId="7E6E48FD" w:rsidR="00CE03FD" w:rsidRPr="008B4A5B" w:rsidRDefault="00CE03FD" w:rsidP="00CE03FD">
            <w:pPr>
              <w:tabs>
                <w:tab w:val="decimal" w:pos="893"/>
              </w:tabs>
              <w:spacing w:line="220" w:lineRule="exact"/>
              <w:ind w:right="-113"/>
              <w:rPr>
                <w:rFonts w:eastAsia="Times New Roman"/>
                <w:b/>
                <w:bCs/>
                <w:sz w:val="20"/>
                <w:szCs w:val="20"/>
              </w:rPr>
            </w:pPr>
            <w:r w:rsidRPr="008B4A5B">
              <w:rPr>
                <w:rFonts w:eastAsia="Times New Roman"/>
                <w:b/>
                <w:bCs/>
                <w:sz w:val="20"/>
                <w:szCs w:val="20"/>
              </w:rPr>
              <w:t>1,658</w:t>
            </w:r>
          </w:p>
        </w:tc>
        <w:tc>
          <w:tcPr>
            <w:tcW w:w="239" w:type="dxa"/>
            <w:shd w:val="clear" w:color="auto" w:fill="auto"/>
          </w:tcPr>
          <w:p w14:paraId="5AEE1F9E" w14:textId="77777777" w:rsidR="00CE03FD" w:rsidRPr="008B4A5B" w:rsidRDefault="00CE03FD" w:rsidP="00CE03FD">
            <w:pPr>
              <w:tabs>
                <w:tab w:val="decimal" w:pos="656"/>
                <w:tab w:val="decimal" w:pos="934"/>
              </w:tabs>
              <w:spacing w:line="220" w:lineRule="exact"/>
              <w:ind w:right="-113"/>
              <w:rPr>
                <w:rFonts w:eastAsia="Times New Roman"/>
                <w:b/>
                <w:bCs/>
                <w:sz w:val="20"/>
                <w:szCs w:val="20"/>
              </w:rPr>
            </w:pPr>
          </w:p>
        </w:tc>
        <w:tc>
          <w:tcPr>
            <w:tcW w:w="1111" w:type="dxa"/>
            <w:tcBorders>
              <w:top w:val="single" w:sz="4" w:space="0" w:color="000000"/>
              <w:bottom w:val="double" w:sz="4" w:space="0" w:color="000000"/>
            </w:tcBorders>
            <w:shd w:val="clear" w:color="auto" w:fill="auto"/>
          </w:tcPr>
          <w:p w14:paraId="7C3FCF8E" w14:textId="78DFE8B0" w:rsidR="00CE03FD" w:rsidRPr="008B4A5B" w:rsidRDefault="00CE03FD" w:rsidP="00CE03FD">
            <w:pPr>
              <w:tabs>
                <w:tab w:val="decimal" w:pos="937"/>
              </w:tabs>
              <w:spacing w:line="220" w:lineRule="exact"/>
              <w:ind w:right="-113"/>
              <w:rPr>
                <w:rFonts w:eastAsia="Times New Roman"/>
                <w:b/>
                <w:bCs/>
                <w:sz w:val="20"/>
                <w:szCs w:val="20"/>
                <w:lang w:val="en-GB"/>
              </w:rPr>
            </w:pPr>
            <w:r w:rsidRPr="008B4A5B">
              <w:rPr>
                <w:rFonts w:eastAsia="Times New Roman"/>
                <w:b/>
                <w:bCs/>
                <w:sz w:val="20"/>
                <w:szCs w:val="20"/>
                <w:lang w:val="en-GB"/>
              </w:rPr>
              <w:t>1,726</w:t>
            </w:r>
          </w:p>
        </w:tc>
        <w:tc>
          <w:tcPr>
            <w:tcW w:w="239" w:type="dxa"/>
            <w:shd w:val="clear" w:color="auto" w:fill="auto"/>
          </w:tcPr>
          <w:p w14:paraId="370A6EA7" w14:textId="77777777" w:rsidR="00CE03FD" w:rsidRPr="008B4A5B" w:rsidRDefault="00CE03FD" w:rsidP="00CE03FD">
            <w:pPr>
              <w:tabs>
                <w:tab w:val="decimal" w:pos="680"/>
                <w:tab w:val="decimal" w:pos="860"/>
              </w:tabs>
              <w:spacing w:line="220" w:lineRule="exact"/>
              <w:ind w:left="-108" w:right="-113"/>
              <w:rPr>
                <w:rFonts w:eastAsia="Times New Roman"/>
                <w:sz w:val="20"/>
                <w:szCs w:val="20"/>
                <w:lang w:val="en-GB"/>
              </w:rPr>
            </w:pPr>
          </w:p>
        </w:tc>
        <w:tc>
          <w:tcPr>
            <w:tcW w:w="1131" w:type="dxa"/>
            <w:tcBorders>
              <w:top w:val="single" w:sz="4" w:space="0" w:color="000000"/>
              <w:bottom w:val="double" w:sz="4" w:space="0" w:color="000000"/>
            </w:tcBorders>
            <w:shd w:val="clear" w:color="auto" w:fill="auto"/>
          </w:tcPr>
          <w:p w14:paraId="2643BE15" w14:textId="6F5C73FC" w:rsidR="00CE03FD" w:rsidRPr="008B4A5B" w:rsidRDefault="00541B5C" w:rsidP="00CE03FD">
            <w:pPr>
              <w:tabs>
                <w:tab w:val="decimal" w:pos="759"/>
              </w:tabs>
              <w:spacing w:line="220" w:lineRule="exact"/>
              <w:ind w:right="-113"/>
              <w:rPr>
                <w:rFonts w:eastAsia="Times New Roman"/>
                <w:b/>
                <w:bCs/>
                <w:sz w:val="20"/>
                <w:szCs w:val="20"/>
              </w:rPr>
            </w:pPr>
            <w:r w:rsidRPr="008B4A5B">
              <w:rPr>
                <w:rFonts w:eastAsia="Times New Roman"/>
                <w:b/>
                <w:bCs/>
                <w:sz w:val="20"/>
                <w:szCs w:val="20"/>
                <w:lang w:val="en-GB"/>
              </w:rPr>
              <w:t>1,326</w:t>
            </w:r>
          </w:p>
        </w:tc>
      </w:tr>
    </w:tbl>
    <w:p w14:paraId="1DC91A97" w14:textId="77777777" w:rsidR="00E245FB" w:rsidRPr="008B4A5B" w:rsidRDefault="00E245FB" w:rsidP="00A608AF">
      <w:pPr>
        <w:tabs>
          <w:tab w:val="left" w:pos="540"/>
        </w:tabs>
        <w:spacing w:line="0" w:lineRule="atLeast"/>
        <w:ind w:left="547" w:right="-29"/>
        <w:jc w:val="both"/>
        <w:rPr>
          <w:sz w:val="22"/>
          <w:szCs w:val="22"/>
        </w:rPr>
      </w:pPr>
    </w:p>
    <w:p w14:paraId="470DDA0A" w14:textId="77777777" w:rsidR="00AA14DD" w:rsidRPr="008B4A5B" w:rsidRDefault="00E245FB" w:rsidP="00E245FB">
      <w:pPr>
        <w:spacing w:line="240" w:lineRule="atLeast"/>
        <w:ind w:left="539" w:right="-28" w:hanging="539"/>
        <w:jc w:val="both"/>
        <w:outlineLvl w:val="0"/>
        <w:rPr>
          <w:b/>
          <w:bCs/>
          <w:sz w:val="22"/>
          <w:szCs w:val="22"/>
        </w:rPr>
      </w:pPr>
      <w:bookmarkStart w:id="8" w:name="_Hlk40105149"/>
      <w:r w:rsidRPr="008B4A5B">
        <w:rPr>
          <w:b/>
          <w:bCs/>
          <w:szCs w:val="24"/>
        </w:rPr>
        <w:t>17</w:t>
      </w:r>
      <w:r w:rsidRPr="008B4A5B">
        <w:rPr>
          <w:b/>
          <w:bCs/>
          <w:szCs w:val="24"/>
        </w:rPr>
        <w:tab/>
      </w:r>
      <w:r w:rsidR="002966E3" w:rsidRPr="008B4A5B">
        <w:rPr>
          <w:b/>
          <w:bCs/>
          <w:szCs w:val="24"/>
        </w:rPr>
        <w:t>S</w:t>
      </w:r>
      <w:r w:rsidR="00AA14DD" w:rsidRPr="008B4A5B">
        <w:rPr>
          <w:b/>
          <w:bCs/>
          <w:szCs w:val="24"/>
        </w:rPr>
        <w:t>egment</w:t>
      </w:r>
      <w:r w:rsidR="002966E3" w:rsidRPr="008B4A5B">
        <w:rPr>
          <w:b/>
          <w:bCs/>
          <w:szCs w:val="24"/>
        </w:rPr>
        <w:t xml:space="preserve"> information</w:t>
      </w:r>
    </w:p>
    <w:bookmarkEnd w:id="8"/>
    <w:p w14:paraId="79727A89" w14:textId="77777777" w:rsidR="00AA14DD" w:rsidRPr="008B4A5B" w:rsidRDefault="00AA14DD" w:rsidP="00884095">
      <w:pPr>
        <w:tabs>
          <w:tab w:val="left" w:pos="540"/>
        </w:tabs>
        <w:spacing w:line="240" w:lineRule="atLeast"/>
        <w:ind w:left="540" w:right="-27"/>
        <w:jc w:val="both"/>
        <w:rPr>
          <w:sz w:val="22"/>
          <w:szCs w:val="22"/>
        </w:rPr>
      </w:pPr>
    </w:p>
    <w:p w14:paraId="37D3CFDB" w14:textId="77777777" w:rsidR="005C5974" w:rsidRPr="008B4A5B" w:rsidRDefault="005C5974" w:rsidP="00884095">
      <w:pPr>
        <w:tabs>
          <w:tab w:val="left" w:pos="540"/>
        </w:tabs>
        <w:spacing w:line="240" w:lineRule="atLeast"/>
        <w:ind w:left="547" w:right="-29"/>
        <w:jc w:val="both"/>
        <w:rPr>
          <w:sz w:val="22"/>
          <w:szCs w:val="22"/>
        </w:rPr>
      </w:pPr>
      <w:r w:rsidRPr="008B4A5B">
        <w:rPr>
          <w:sz w:val="22"/>
          <w:szCs w:val="22"/>
        </w:rPr>
        <w:t>Information on the Bank’s operating model and business segments is set out in the annual report</w:t>
      </w:r>
      <w:r w:rsidRPr="008B4A5B">
        <w:rPr>
          <w:sz w:val="22"/>
          <w:szCs w:val="22"/>
          <w:cs/>
        </w:rPr>
        <w:t xml:space="preserve">. </w:t>
      </w:r>
      <w:r w:rsidRPr="008B4A5B">
        <w:rPr>
          <w:sz w:val="22"/>
          <w:szCs w:val="22"/>
        </w:rPr>
        <w:t>Specifically, the Bank has four</w:t>
      </w:r>
      <w:r w:rsidRPr="008B4A5B">
        <w:rPr>
          <w:sz w:val="22"/>
          <w:szCs w:val="22"/>
          <w:cs/>
        </w:rPr>
        <w:t xml:space="preserve"> </w:t>
      </w:r>
      <w:r w:rsidRPr="008B4A5B">
        <w:rPr>
          <w:sz w:val="22"/>
          <w:szCs w:val="22"/>
        </w:rPr>
        <w:t>main lines of business</w:t>
      </w:r>
      <w:r w:rsidRPr="008B4A5B">
        <w:rPr>
          <w:sz w:val="22"/>
          <w:szCs w:val="22"/>
          <w:cs/>
        </w:rPr>
        <w:t xml:space="preserve">: </w:t>
      </w:r>
      <w:r w:rsidRPr="008B4A5B">
        <w:rPr>
          <w:sz w:val="22"/>
          <w:szCs w:val="22"/>
        </w:rPr>
        <w:t xml:space="preserve">the Corporate Segment which serves corporate and commercial customers; the SME Segment which serves SME customers; the Retail Segment which serves individuals and small businesses; the Insurance segment which provides insurance products </w:t>
      </w:r>
      <w:r w:rsidR="005D0041" w:rsidRPr="008B4A5B">
        <w:rPr>
          <w:sz w:val="22"/>
          <w:szCs w:val="22"/>
        </w:rPr>
        <w:t xml:space="preserve">through </w:t>
      </w:r>
      <w:r w:rsidR="00D96E21" w:rsidRPr="008B4A5B">
        <w:rPr>
          <w:sz w:val="22"/>
          <w:szCs w:val="22"/>
        </w:rPr>
        <w:t xml:space="preserve">subsidiary companies and </w:t>
      </w:r>
      <w:r w:rsidR="005D0041" w:rsidRPr="008B4A5B">
        <w:rPr>
          <w:sz w:val="22"/>
          <w:szCs w:val="22"/>
        </w:rPr>
        <w:t>the Bank's distribution channel</w:t>
      </w:r>
      <w:r w:rsidR="00426D28" w:rsidRPr="008B4A5B">
        <w:rPr>
          <w:sz w:val="22"/>
          <w:szCs w:val="22"/>
        </w:rPr>
        <w:t>.</w:t>
      </w:r>
    </w:p>
    <w:p w14:paraId="53D9E896" w14:textId="77777777" w:rsidR="00426D28" w:rsidRPr="008B4A5B" w:rsidRDefault="00426D28" w:rsidP="00884095">
      <w:pPr>
        <w:tabs>
          <w:tab w:val="left" w:pos="540"/>
        </w:tabs>
        <w:spacing w:line="240" w:lineRule="atLeast"/>
        <w:ind w:left="547" w:right="-29"/>
        <w:jc w:val="both"/>
        <w:rPr>
          <w:sz w:val="22"/>
          <w:szCs w:val="22"/>
        </w:rPr>
      </w:pPr>
    </w:p>
    <w:p w14:paraId="69BCAF23" w14:textId="77777777" w:rsidR="005C5974" w:rsidRPr="008B4A5B" w:rsidRDefault="005C5974" w:rsidP="00884095">
      <w:pPr>
        <w:tabs>
          <w:tab w:val="left" w:pos="540"/>
        </w:tabs>
        <w:spacing w:line="240" w:lineRule="atLeast"/>
        <w:ind w:left="540" w:right="-27"/>
        <w:jc w:val="both"/>
        <w:rPr>
          <w:sz w:val="22"/>
          <w:szCs w:val="22"/>
        </w:rPr>
      </w:pPr>
      <w:r w:rsidRPr="008B4A5B">
        <w:rPr>
          <w:sz w:val="22"/>
          <w:szCs w:val="22"/>
        </w:rPr>
        <w:t>In the information provided below, the results of subsidiaries together with the income from the Banks’ interbank and money market</w:t>
      </w:r>
      <w:r w:rsidRPr="008B4A5B">
        <w:rPr>
          <w:sz w:val="22"/>
          <w:szCs w:val="22"/>
          <w:cs/>
        </w:rPr>
        <w:t xml:space="preserve"> </w:t>
      </w:r>
      <w:r w:rsidRPr="008B4A5B">
        <w:rPr>
          <w:sz w:val="22"/>
          <w:szCs w:val="22"/>
        </w:rPr>
        <w:t>and investments, that is not allocated to a specific business unit, are presented under “Others” column</w:t>
      </w:r>
      <w:r w:rsidRPr="008B4A5B">
        <w:rPr>
          <w:sz w:val="22"/>
          <w:szCs w:val="22"/>
          <w:cs/>
        </w:rPr>
        <w:t>.</w:t>
      </w:r>
      <w:r w:rsidRPr="008B4A5B">
        <w:rPr>
          <w:sz w:val="22"/>
          <w:szCs w:val="22"/>
        </w:rPr>
        <w:t xml:space="preserve"> Operating expenses are both direct and indirect business expenses of each line of business as well as allocation of common expenses to these businesses</w:t>
      </w:r>
      <w:r w:rsidRPr="008B4A5B">
        <w:rPr>
          <w:sz w:val="22"/>
          <w:szCs w:val="22"/>
          <w:cs/>
        </w:rPr>
        <w:t>.</w:t>
      </w:r>
      <w:r w:rsidR="00BE30D0" w:rsidRPr="008B4A5B">
        <w:rPr>
          <w:sz w:val="22"/>
          <w:szCs w:val="22"/>
        </w:rPr>
        <w:t xml:space="preserve"> The pricing policy among business units are in line with the normal course of business.</w:t>
      </w:r>
    </w:p>
    <w:p w14:paraId="7B817F2C" w14:textId="77777777" w:rsidR="00F37D36" w:rsidRPr="008B4A5B" w:rsidRDefault="00F37D36">
      <w:r w:rsidRPr="008B4A5B">
        <w:br w:type="page"/>
      </w:r>
    </w:p>
    <w:tbl>
      <w:tblPr>
        <w:tblW w:w="10168" w:type="dxa"/>
        <w:tblInd w:w="-180" w:type="dxa"/>
        <w:tblLayout w:type="fixed"/>
        <w:tblCellMar>
          <w:left w:w="79" w:type="dxa"/>
          <w:right w:w="79" w:type="dxa"/>
        </w:tblCellMar>
        <w:tblLook w:val="0000" w:firstRow="0" w:lastRow="0" w:firstColumn="0" w:lastColumn="0" w:noHBand="0" w:noVBand="0"/>
      </w:tblPr>
      <w:tblGrid>
        <w:gridCol w:w="2599"/>
        <w:gridCol w:w="918"/>
        <w:gridCol w:w="178"/>
        <w:gridCol w:w="902"/>
        <w:gridCol w:w="178"/>
        <w:gridCol w:w="902"/>
        <w:gridCol w:w="178"/>
        <w:gridCol w:w="902"/>
        <w:gridCol w:w="178"/>
        <w:gridCol w:w="902"/>
        <w:gridCol w:w="187"/>
        <w:gridCol w:w="965"/>
        <w:gridCol w:w="187"/>
        <w:gridCol w:w="983"/>
        <w:gridCol w:w="9"/>
      </w:tblGrid>
      <w:tr w:rsidR="004F5BE4" w:rsidRPr="008B4A5B" w14:paraId="52E05427" w14:textId="77777777" w:rsidTr="003903A2">
        <w:trPr>
          <w:cantSplit/>
        </w:trPr>
        <w:tc>
          <w:tcPr>
            <w:tcW w:w="2599" w:type="dxa"/>
            <w:shd w:val="clear" w:color="auto" w:fill="auto"/>
          </w:tcPr>
          <w:p w14:paraId="0697BA18" w14:textId="419B3D0A" w:rsidR="004F5BE4" w:rsidRPr="008B4A5B" w:rsidRDefault="004F5BE4" w:rsidP="004F5BE4">
            <w:pPr>
              <w:spacing w:line="220" w:lineRule="atLeast"/>
              <w:ind w:left="567" w:right="-79"/>
              <w:rPr>
                <w:rFonts w:eastAsia="Times New Roman"/>
                <w:b/>
                <w:bCs/>
                <w:i/>
                <w:iCs/>
                <w:sz w:val="20"/>
                <w:szCs w:val="20"/>
              </w:rPr>
            </w:pPr>
          </w:p>
        </w:tc>
        <w:tc>
          <w:tcPr>
            <w:tcW w:w="7569" w:type="dxa"/>
            <w:gridSpan w:val="14"/>
          </w:tcPr>
          <w:p w14:paraId="05CADF2C" w14:textId="77777777" w:rsidR="004F5BE4" w:rsidRPr="008B4A5B" w:rsidRDefault="004F5BE4" w:rsidP="004F5BE4">
            <w:pPr>
              <w:spacing w:line="220" w:lineRule="atLeast"/>
              <w:ind w:left="180" w:right="-79" w:hanging="180"/>
              <w:jc w:val="center"/>
              <w:rPr>
                <w:rFonts w:eastAsia="Times New Roman"/>
                <w:b/>
                <w:bCs/>
                <w:sz w:val="20"/>
                <w:szCs w:val="20"/>
                <w:lang w:val="en-GB" w:bidi="ar-SA"/>
              </w:rPr>
            </w:pPr>
            <w:r w:rsidRPr="008B4A5B">
              <w:rPr>
                <w:rFonts w:eastAsia="Times New Roman"/>
                <w:b/>
                <w:bCs/>
                <w:sz w:val="20"/>
                <w:szCs w:val="20"/>
                <w:lang w:val="en-GB" w:bidi="ar-SA"/>
              </w:rPr>
              <w:t>Consolidated</w:t>
            </w:r>
          </w:p>
        </w:tc>
      </w:tr>
      <w:tr w:rsidR="004F5BE4" w:rsidRPr="008B4A5B" w14:paraId="5735832B" w14:textId="77777777" w:rsidTr="003903A2">
        <w:trPr>
          <w:gridAfter w:val="1"/>
          <w:wAfter w:w="9" w:type="dxa"/>
          <w:cantSplit/>
        </w:trPr>
        <w:tc>
          <w:tcPr>
            <w:tcW w:w="2599" w:type="dxa"/>
            <w:shd w:val="clear" w:color="auto" w:fill="auto"/>
          </w:tcPr>
          <w:p w14:paraId="03094CB7" w14:textId="77777777" w:rsidR="004F5BE4" w:rsidRPr="008B4A5B" w:rsidRDefault="002966E3" w:rsidP="004F5BE4">
            <w:pPr>
              <w:spacing w:line="220" w:lineRule="atLeast"/>
              <w:ind w:left="191" w:right="-79" w:hanging="180"/>
              <w:rPr>
                <w:rFonts w:eastAsia="Times New Roman"/>
                <w:b/>
                <w:bCs/>
                <w:i/>
                <w:iCs/>
                <w:sz w:val="20"/>
                <w:szCs w:val="20"/>
              </w:rPr>
            </w:pPr>
            <w:r w:rsidRPr="008B4A5B">
              <w:rPr>
                <w:rFonts w:eastAsia="Times New Roman"/>
                <w:b/>
                <w:bCs/>
                <w:i/>
                <w:iCs/>
                <w:sz w:val="20"/>
                <w:szCs w:val="20"/>
              </w:rPr>
              <w:t>T</w:t>
            </w:r>
            <w:r w:rsidR="004F5BE4" w:rsidRPr="008B4A5B">
              <w:rPr>
                <w:rFonts w:eastAsia="Times New Roman"/>
                <w:b/>
                <w:bCs/>
                <w:i/>
                <w:iCs/>
                <w:sz w:val="20"/>
                <w:szCs w:val="20"/>
              </w:rPr>
              <w:t>hree-month period ended</w:t>
            </w:r>
            <w:r w:rsidR="005E4AC8" w:rsidRPr="008B4A5B">
              <w:rPr>
                <w:rFonts w:eastAsia="Times New Roman"/>
                <w:b/>
                <w:bCs/>
                <w:i/>
                <w:iCs/>
                <w:sz w:val="20"/>
                <w:szCs w:val="20"/>
              </w:rPr>
              <w:br/>
            </w:r>
            <w:r w:rsidR="004F5BE4" w:rsidRPr="008B4A5B">
              <w:rPr>
                <w:rFonts w:eastAsia="Times New Roman"/>
                <w:b/>
                <w:bCs/>
                <w:i/>
                <w:iCs/>
                <w:sz w:val="20"/>
                <w:szCs w:val="20"/>
              </w:rPr>
              <w:t>30 September 2020</w:t>
            </w:r>
          </w:p>
        </w:tc>
        <w:tc>
          <w:tcPr>
            <w:tcW w:w="918" w:type="dxa"/>
            <w:shd w:val="clear" w:color="auto" w:fill="auto"/>
            <w:vAlign w:val="bottom"/>
          </w:tcPr>
          <w:p w14:paraId="16D0B537" w14:textId="77777777" w:rsidR="004F5BE4" w:rsidRPr="008B4A5B" w:rsidRDefault="004F5BE4" w:rsidP="004F5BE4">
            <w:pPr>
              <w:spacing w:line="220" w:lineRule="atLeast"/>
              <w:ind w:right="-79"/>
              <w:jc w:val="center"/>
              <w:rPr>
                <w:rFonts w:eastAsia="Times New Roman"/>
                <w:sz w:val="20"/>
                <w:szCs w:val="20"/>
                <w:lang w:val="en-GB" w:bidi="ar-SA"/>
              </w:rPr>
            </w:pPr>
            <w:r w:rsidRPr="008B4A5B">
              <w:rPr>
                <w:rFonts w:eastAsia="Times New Roman"/>
                <w:sz w:val="20"/>
                <w:szCs w:val="20"/>
                <w:lang w:bidi="ar-SA"/>
              </w:rPr>
              <w:t>Corporate Segment</w:t>
            </w:r>
          </w:p>
        </w:tc>
        <w:tc>
          <w:tcPr>
            <w:tcW w:w="178" w:type="dxa"/>
            <w:shd w:val="clear" w:color="auto" w:fill="auto"/>
            <w:vAlign w:val="bottom"/>
          </w:tcPr>
          <w:p w14:paraId="5FC4C351" w14:textId="77777777" w:rsidR="004F5BE4" w:rsidRPr="008B4A5B" w:rsidRDefault="004F5BE4" w:rsidP="004F5BE4">
            <w:pPr>
              <w:snapToGrid w:val="0"/>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1A85DE15" w14:textId="77777777" w:rsidR="004F5BE4" w:rsidRPr="008B4A5B" w:rsidRDefault="004F5BE4" w:rsidP="004F5BE4">
            <w:pPr>
              <w:spacing w:line="220" w:lineRule="atLeast"/>
              <w:ind w:right="-79"/>
              <w:jc w:val="center"/>
              <w:rPr>
                <w:rFonts w:eastAsia="Times New Roman"/>
                <w:sz w:val="20"/>
                <w:szCs w:val="20"/>
                <w:lang w:val="en-GB" w:bidi="ar-SA"/>
              </w:rPr>
            </w:pPr>
            <w:r w:rsidRPr="008B4A5B">
              <w:rPr>
                <w:rFonts w:eastAsia="Times New Roman"/>
                <w:sz w:val="20"/>
                <w:szCs w:val="20"/>
                <w:lang w:val="en-GB" w:bidi="ar-SA"/>
              </w:rPr>
              <w:t>SME Segment</w:t>
            </w:r>
          </w:p>
        </w:tc>
        <w:tc>
          <w:tcPr>
            <w:tcW w:w="178" w:type="dxa"/>
            <w:shd w:val="clear" w:color="auto" w:fill="auto"/>
            <w:vAlign w:val="bottom"/>
          </w:tcPr>
          <w:p w14:paraId="1CA59570" w14:textId="77777777" w:rsidR="004F5BE4" w:rsidRPr="008B4A5B" w:rsidRDefault="004F5BE4" w:rsidP="004F5BE4">
            <w:pPr>
              <w:tabs>
                <w:tab w:val="decimal" w:pos="641"/>
              </w:tabs>
              <w:snapToGrid w:val="0"/>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176299F2" w14:textId="77777777" w:rsidR="004F5BE4" w:rsidRPr="008B4A5B" w:rsidRDefault="004F5BE4" w:rsidP="004F5BE4">
            <w:pPr>
              <w:spacing w:line="220" w:lineRule="atLeast"/>
              <w:ind w:right="-79"/>
              <w:jc w:val="center"/>
              <w:rPr>
                <w:rFonts w:eastAsia="Times New Roman"/>
                <w:sz w:val="20"/>
                <w:szCs w:val="20"/>
                <w:lang w:val="en-GB" w:bidi="ar-SA"/>
              </w:rPr>
            </w:pPr>
            <w:r w:rsidRPr="008B4A5B">
              <w:rPr>
                <w:rFonts w:eastAsia="Times New Roman"/>
                <w:sz w:val="20"/>
                <w:szCs w:val="20"/>
                <w:lang w:val="en-GB" w:bidi="ar-SA"/>
              </w:rPr>
              <w:t>Retail Segment</w:t>
            </w:r>
          </w:p>
        </w:tc>
        <w:tc>
          <w:tcPr>
            <w:tcW w:w="178" w:type="dxa"/>
            <w:shd w:val="clear" w:color="auto" w:fill="auto"/>
            <w:vAlign w:val="bottom"/>
          </w:tcPr>
          <w:p w14:paraId="3CB88B7E" w14:textId="77777777" w:rsidR="004F5BE4" w:rsidRPr="008B4A5B" w:rsidRDefault="004F5BE4" w:rsidP="004F5BE4">
            <w:pPr>
              <w:snapToGrid w:val="0"/>
              <w:spacing w:line="220" w:lineRule="atLeast"/>
              <w:ind w:right="-79"/>
              <w:jc w:val="center"/>
              <w:rPr>
                <w:rFonts w:eastAsia="Times New Roman"/>
                <w:sz w:val="20"/>
                <w:szCs w:val="20"/>
                <w:lang w:val="en-GB" w:bidi="ar-SA"/>
              </w:rPr>
            </w:pPr>
          </w:p>
        </w:tc>
        <w:tc>
          <w:tcPr>
            <w:tcW w:w="902" w:type="dxa"/>
            <w:vAlign w:val="bottom"/>
          </w:tcPr>
          <w:p w14:paraId="0ECC2B8E" w14:textId="77777777" w:rsidR="004F5BE4" w:rsidRPr="008B4A5B" w:rsidRDefault="004F5BE4" w:rsidP="004F5BE4">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Insurance Segment</w:t>
            </w:r>
          </w:p>
        </w:tc>
        <w:tc>
          <w:tcPr>
            <w:tcW w:w="178" w:type="dxa"/>
          </w:tcPr>
          <w:p w14:paraId="49AFA4B4" w14:textId="77777777" w:rsidR="004F5BE4" w:rsidRPr="008B4A5B" w:rsidRDefault="004F5BE4" w:rsidP="004F5BE4">
            <w:pPr>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724E571E" w14:textId="77777777" w:rsidR="004F5BE4" w:rsidRPr="008B4A5B" w:rsidRDefault="004F5BE4" w:rsidP="004F5BE4">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Others</w:t>
            </w:r>
          </w:p>
        </w:tc>
        <w:tc>
          <w:tcPr>
            <w:tcW w:w="187" w:type="dxa"/>
          </w:tcPr>
          <w:p w14:paraId="42710FE9" w14:textId="77777777" w:rsidR="004F5BE4" w:rsidRPr="008B4A5B" w:rsidRDefault="004F5BE4" w:rsidP="004F5BE4">
            <w:pPr>
              <w:snapToGrid w:val="0"/>
              <w:spacing w:line="220" w:lineRule="atLeast"/>
              <w:ind w:left="-121" w:right="-79" w:firstLine="41"/>
              <w:jc w:val="center"/>
              <w:rPr>
                <w:rFonts w:eastAsia="Times New Roman"/>
                <w:sz w:val="20"/>
                <w:szCs w:val="20"/>
                <w:lang w:val="en-GB" w:bidi="ar-SA"/>
              </w:rPr>
            </w:pPr>
          </w:p>
        </w:tc>
        <w:tc>
          <w:tcPr>
            <w:tcW w:w="965" w:type="dxa"/>
          </w:tcPr>
          <w:p w14:paraId="067C3AC9" w14:textId="77777777" w:rsidR="004F5BE4" w:rsidRPr="008B4A5B" w:rsidRDefault="004F5BE4" w:rsidP="004F5BE4">
            <w:pPr>
              <w:spacing w:line="220" w:lineRule="atLeast"/>
              <w:ind w:right="-79"/>
              <w:rPr>
                <w:rFonts w:eastAsia="Times New Roman"/>
                <w:sz w:val="20"/>
                <w:szCs w:val="20"/>
                <w:lang w:val="en-GB" w:bidi="ar-SA"/>
              </w:rPr>
            </w:pPr>
          </w:p>
          <w:p w14:paraId="66E7DC07" w14:textId="77777777" w:rsidR="004F5BE4" w:rsidRPr="008B4A5B" w:rsidRDefault="004F5BE4" w:rsidP="004F5BE4">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Elimination</w:t>
            </w:r>
          </w:p>
        </w:tc>
        <w:tc>
          <w:tcPr>
            <w:tcW w:w="187" w:type="dxa"/>
          </w:tcPr>
          <w:p w14:paraId="67F0DC6C" w14:textId="77777777" w:rsidR="004F5BE4" w:rsidRPr="008B4A5B" w:rsidRDefault="004F5BE4" w:rsidP="004F5BE4">
            <w:pPr>
              <w:snapToGrid w:val="0"/>
              <w:spacing w:line="220" w:lineRule="atLeast"/>
              <w:ind w:left="-121" w:right="-79" w:firstLine="41"/>
              <w:jc w:val="center"/>
              <w:rPr>
                <w:rFonts w:eastAsia="Times New Roman"/>
                <w:sz w:val="20"/>
                <w:szCs w:val="20"/>
                <w:lang w:val="en-GB" w:bidi="ar-SA"/>
              </w:rPr>
            </w:pPr>
          </w:p>
        </w:tc>
        <w:tc>
          <w:tcPr>
            <w:tcW w:w="983" w:type="dxa"/>
            <w:vAlign w:val="bottom"/>
          </w:tcPr>
          <w:p w14:paraId="1E44F9F2" w14:textId="77777777" w:rsidR="004F5BE4" w:rsidRPr="008B4A5B" w:rsidRDefault="004F5BE4" w:rsidP="004F5BE4">
            <w:pPr>
              <w:snapToGrid w:val="0"/>
              <w:spacing w:line="220" w:lineRule="atLeast"/>
              <w:ind w:left="-121" w:right="-79" w:firstLine="41"/>
              <w:jc w:val="center"/>
              <w:rPr>
                <w:rFonts w:eastAsia="Times New Roman"/>
                <w:sz w:val="20"/>
                <w:szCs w:val="20"/>
                <w:lang w:val="en-GB" w:bidi="ar-SA"/>
              </w:rPr>
            </w:pPr>
            <w:r w:rsidRPr="008B4A5B">
              <w:rPr>
                <w:rFonts w:eastAsia="Times New Roman"/>
                <w:sz w:val="20"/>
                <w:szCs w:val="20"/>
                <w:lang w:val="en-GB" w:bidi="ar-SA"/>
              </w:rPr>
              <w:t>Total</w:t>
            </w:r>
          </w:p>
        </w:tc>
      </w:tr>
      <w:tr w:rsidR="004F5BE4" w:rsidRPr="008B4A5B" w14:paraId="37F1B732" w14:textId="77777777" w:rsidTr="003903A2">
        <w:trPr>
          <w:gridAfter w:val="1"/>
          <w:wAfter w:w="9" w:type="dxa"/>
          <w:cantSplit/>
        </w:trPr>
        <w:tc>
          <w:tcPr>
            <w:tcW w:w="2599" w:type="dxa"/>
            <w:shd w:val="clear" w:color="auto" w:fill="auto"/>
          </w:tcPr>
          <w:p w14:paraId="3AF5E2AF" w14:textId="77777777" w:rsidR="004F5BE4" w:rsidRPr="008B4A5B" w:rsidRDefault="004F5BE4" w:rsidP="004F5BE4">
            <w:pPr>
              <w:spacing w:line="220" w:lineRule="atLeast"/>
              <w:ind w:left="180" w:right="-79" w:hanging="180"/>
              <w:rPr>
                <w:rFonts w:eastAsia="Times New Roman"/>
                <w:sz w:val="20"/>
                <w:szCs w:val="20"/>
              </w:rPr>
            </w:pPr>
          </w:p>
        </w:tc>
        <w:tc>
          <w:tcPr>
            <w:tcW w:w="7560" w:type="dxa"/>
            <w:gridSpan w:val="13"/>
            <w:shd w:val="clear" w:color="auto" w:fill="auto"/>
            <w:vAlign w:val="bottom"/>
          </w:tcPr>
          <w:p w14:paraId="06063A28" w14:textId="77777777" w:rsidR="004F5BE4" w:rsidRPr="008B4A5B" w:rsidRDefault="004F5BE4" w:rsidP="004F5BE4">
            <w:pPr>
              <w:tabs>
                <w:tab w:val="decimal" w:pos="806"/>
              </w:tabs>
              <w:snapToGrid w:val="0"/>
              <w:spacing w:line="220" w:lineRule="atLeast"/>
              <w:ind w:left="180" w:right="-103" w:hanging="180"/>
              <w:jc w:val="center"/>
              <w:rPr>
                <w:rFonts w:eastAsia="Times New Roman"/>
                <w:sz w:val="20"/>
                <w:szCs w:val="20"/>
                <w:lang w:val="en-GB" w:bidi="ar-SA"/>
              </w:rPr>
            </w:pPr>
            <w:r w:rsidRPr="008B4A5B">
              <w:rPr>
                <w:rFonts w:eastAsia="Times New Roman"/>
                <w:i/>
                <w:iCs/>
                <w:sz w:val="20"/>
                <w:szCs w:val="20"/>
                <w:lang w:val="en-GB" w:bidi="ar-SA"/>
              </w:rPr>
              <w:t>(in million Baht)</w:t>
            </w:r>
          </w:p>
        </w:tc>
      </w:tr>
      <w:tr w:rsidR="001936E5" w:rsidRPr="008B4A5B" w14:paraId="22F732E7" w14:textId="77777777" w:rsidTr="003903A2">
        <w:trPr>
          <w:gridAfter w:val="1"/>
          <w:wAfter w:w="9" w:type="dxa"/>
          <w:cantSplit/>
        </w:trPr>
        <w:tc>
          <w:tcPr>
            <w:tcW w:w="2599" w:type="dxa"/>
            <w:shd w:val="clear" w:color="auto" w:fill="auto"/>
          </w:tcPr>
          <w:p w14:paraId="4F0DC883" w14:textId="77777777" w:rsidR="001936E5" w:rsidRPr="008B4A5B" w:rsidRDefault="001936E5" w:rsidP="001936E5">
            <w:pPr>
              <w:spacing w:line="220" w:lineRule="atLeast"/>
              <w:ind w:left="180" w:right="-79" w:hanging="180"/>
              <w:rPr>
                <w:rFonts w:eastAsia="Times New Roman"/>
                <w:sz w:val="20"/>
                <w:szCs w:val="20"/>
              </w:rPr>
            </w:pPr>
            <w:r w:rsidRPr="008B4A5B">
              <w:rPr>
                <w:rFonts w:eastAsia="Times New Roman"/>
                <w:sz w:val="20"/>
                <w:szCs w:val="20"/>
              </w:rPr>
              <w:t>Net interest income</w:t>
            </w:r>
          </w:p>
        </w:tc>
        <w:tc>
          <w:tcPr>
            <w:tcW w:w="918" w:type="dxa"/>
            <w:shd w:val="clear" w:color="auto" w:fill="auto"/>
            <w:vAlign w:val="bottom"/>
          </w:tcPr>
          <w:p w14:paraId="5ED23124" w14:textId="01A28F1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cs/>
                <w:lang w:val="en-GB"/>
              </w:rPr>
              <w:t>4</w:t>
            </w:r>
            <w:r w:rsidRPr="008B4A5B">
              <w:rPr>
                <w:rFonts w:eastAsia="Times New Roman"/>
                <w:sz w:val="20"/>
                <w:szCs w:val="20"/>
                <w:lang w:val="en-GB" w:bidi="ar-SA"/>
              </w:rPr>
              <w:t>,</w:t>
            </w:r>
            <w:r w:rsidRPr="008B4A5B">
              <w:rPr>
                <w:rFonts w:eastAsia="Times New Roman"/>
                <w:sz w:val="20"/>
                <w:szCs w:val="20"/>
                <w:cs/>
                <w:lang w:val="en-GB"/>
              </w:rPr>
              <w:t>149</w:t>
            </w:r>
          </w:p>
        </w:tc>
        <w:tc>
          <w:tcPr>
            <w:tcW w:w="178" w:type="dxa"/>
            <w:shd w:val="clear" w:color="auto" w:fill="auto"/>
            <w:vAlign w:val="bottom"/>
          </w:tcPr>
          <w:p w14:paraId="40B40CF7" w14:textId="77777777" w:rsidR="001936E5" w:rsidRPr="008B4A5B" w:rsidRDefault="001936E5" w:rsidP="001936E5">
            <w:pPr>
              <w:shd w:val="clear" w:color="auto" w:fill="FFFFFF"/>
              <w:tabs>
                <w:tab w:val="decimal" w:pos="742"/>
              </w:tabs>
              <w:snapToGrid w:val="0"/>
              <w:spacing w:line="240" w:lineRule="atLeast"/>
              <w:ind w:left="-79" w:right="-76"/>
              <w:rPr>
                <w:rFonts w:eastAsia="Times New Roman"/>
                <w:sz w:val="20"/>
                <w:szCs w:val="20"/>
              </w:rPr>
            </w:pPr>
          </w:p>
        </w:tc>
        <w:tc>
          <w:tcPr>
            <w:tcW w:w="902" w:type="dxa"/>
            <w:shd w:val="clear" w:color="auto" w:fill="auto"/>
            <w:vAlign w:val="bottom"/>
          </w:tcPr>
          <w:p w14:paraId="5662463B" w14:textId="5458C6AA"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4,099</w:t>
            </w:r>
          </w:p>
        </w:tc>
        <w:tc>
          <w:tcPr>
            <w:tcW w:w="178" w:type="dxa"/>
            <w:shd w:val="clear" w:color="auto" w:fill="auto"/>
            <w:vAlign w:val="bottom"/>
          </w:tcPr>
          <w:p w14:paraId="132D31DC"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47DE7207" w14:textId="6CCA4903"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11,866</w:t>
            </w:r>
          </w:p>
        </w:tc>
        <w:tc>
          <w:tcPr>
            <w:tcW w:w="178" w:type="dxa"/>
            <w:shd w:val="clear" w:color="auto" w:fill="auto"/>
            <w:vAlign w:val="bottom"/>
          </w:tcPr>
          <w:p w14:paraId="3BC95DB8"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371D3A41" w14:textId="275FFAEB" w:rsidR="001936E5" w:rsidRPr="008B4A5B" w:rsidRDefault="001936E5" w:rsidP="00D52EFF">
            <w:pPr>
              <w:shd w:val="clear" w:color="auto" w:fill="FFFFFF"/>
              <w:tabs>
                <w:tab w:val="decimal" w:pos="540"/>
              </w:tabs>
              <w:snapToGrid w:val="0"/>
              <w:spacing w:line="240" w:lineRule="atLeast"/>
              <w:ind w:left="-79" w:right="-76"/>
              <w:rPr>
                <w:rFonts w:eastAsia="Times New Roman"/>
                <w:sz w:val="20"/>
                <w:szCs w:val="20"/>
                <w:lang w:val="en-GB" w:bidi="ar-SA"/>
              </w:rPr>
            </w:pPr>
            <w:r w:rsidRPr="008B4A5B">
              <w:rPr>
                <w:sz w:val="20"/>
                <w:szCs w:val="20"/>
                <w:lang w:val="en-GB" w:bidi="ar-SA"/>
              </w:rPr>
              <w:t>-</w:t>
            </w:r>
          </w:p>
        </w:tc>
        <w:tc>
          <w:tcPr>
            <w:tcW w:w="178" w:type="dxa"/>
            <w:vAlign w:val="bottom"/>
          </w:tcPr>
          <w:p w14:paraId="7750A45B"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6BBE219B" w14:textId="5A802B84"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3,6</w:t>
            </w:r>
            <w:r w:rsidR="007B4338">
              <w:rPr>
                <w:rFonts w:eastAsia="Times New Roman"/>
                <w:sz w:val="20"/>
                <w:szCs w:val="20"/>
                <w:lang w:val="en-GB" w:bidi="ar-SA"/>
              </w:rPr>
              <w:t>1</w:t>
            </w:r>
            <w:r w:rsidRPr="008B4A5B">
              <w:rPr>
                <w:rFonts w:eastAsia="Times New Roman"/>
                <w:sz w:val="20"/>
                <w:szCs w:val="20"/>
                <w:lang w:val="en-GB" w:bidi="ar-SA"/>
              </w:rPr>
              <w:t>0</w:t>
            </w:r>
          </w:p>
        </w:tc>
        <w:tc>
          <w:tcPr>
            <w:tcW w:w="187" w:type="dxa"/>
            <w:vAlign w:val="bottom"/>
          </w:tcPr>
          <w:p w14:paraId="781C1C89" w14:textId="77777777" w:rsidR="001936E5" w:rsidRPr="008B4A5B" w:rsidRDefault="001936E5" w:rsidP="001936E5">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vAlign w:val="bottom"/>
          </w:tcPr>
          <w:p w14:paraId="697F9CE4" w14:textId="11551D08" w:rsidR="001936E5" w:rsidRPr="007B4338" w:rsidRDefault="007B4338" w:rsidP="007B4338">
            <w:pPr>
              <w:shd w:val="clear" w:color="auto" w:fill="FFFFFF"/>
              <w:tabs>
                <w:tab w:val="decimal" w:pos="463"/>
              </w:tabs>
              <w:snapToGrid w:val="0"/>
              <w:spacing w:line="240" w:lineRule="atLeast"/>
              <w:ind w:left="-72" w:right="-76"/>
              <w:rPr>
                <w:sz w:val="20"/>
                <w:szCs w:val="20"/>
                <w:lang w:val="en-GB" w:bidi="ar-SA"/>
              </w:rPr>
            </w:pPr>
            <w:r w:rsidRPr="007B4338">
              <w:rPr>
                <w:sz w:val="20"/>
                <w:szCs w:val="20"/>
                <w:lang w:val="en-GB" w:bidi="ar-SA"/>
              </w:rPr>
              <w:t>-</w:t>
            </w:r>
          </w:p>
        </w:tc>
        <w:tc>
          <w:tcPr>
            <w:tcW w:w="187" w:type="dxa"/>
            <w:vAlign w:val="bottom"/>
          </w:tcPr>
          <w:p w14:paraId="5FB2D109" w14:textId="77777777" w:rsidR="001936E5" w:rsidRPr="008B4A5B" w:rsidRDefault="001936E5" w:rsidP="001936E5">
            <w:pPr>
              <w:tabs>
                <w:tab w:val="decimal" w:pos="553"/>
              </w:tabs>
              <w:snapToGrid w:val="0"/>
              <w:spacing w:line="220" w:lineRule="atLeast"/>
              <w:ind w:left="-79" w:right="-103"/>
              <w:rPr>
                <w:rFonts w:eastAsia="Times New Roman"/>
                <w:sz w:val="20"/>
                <w:szCs w:val="20"/>
              </w:rPr>
            </w:pPr>
          </w:p>
        </w:tc>
        <w:tc>
          <w:tcPr>
            <w:tcW w:w="983" w:type="dxa"/>
            <w:vAlign w:val="bottom"/>
          </w:tcPr>
          <w:p w14:paraId="6A0A29EC" w14:textId="0ED477F2"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23,724</w:t>
            </w:r>
          </w:p>
        </w:tc>
      </w:tr>
      <w:tr w:rsidR="001936E5" w:rsidRPr="008B4A5B" w14:paraId="2D5DD97A" w14:textId="77777777" w:rsidTr="003903A2">
        <w:trPr>
          <w:gridAfter w:val="1"/>
          <w:wAfter w:w="9" w:type="dxa"/>
          <w:cantSplit/>
        </w:trPr>
        <w:tc>
          <w:tcPr>
            <w:tcW w:w="2599" w:type="dxa"/>
            <w:shd w:val="clear" w:color="auto" w:fill="auto"/>
          </w:tcPr>
          <w:p w14:paraId="00689E8A" w14:textId="77777777" w:rsidR="001936E5" w:rsidRPr="008B4A5B" w:rsidRDefault="001936E5" w:rsidP="001936E5">
            <w:pPr>
              <w:spacing w:line="220" w:lineRule="atLeast"/>
              <w:ind w:right="-79"/>
              <w:rPr>
                <w:rFonts w:eastAsia="Times New Roman"/>
                <w:sz w:val="20"/>
                <w:szCs w:val="20"/>
              </w:rPr>
            </w:pPr>
            <w:r w:rsidRPr="008B4A5B">
              <w:rPr>
                <w:rFonts w:eastAsia="Times New Roman"/>
                <w:sz w:val="20"/>
                <w:szCs w:val="20"/>
              </w:rPr>
              <w:t xml:space="preserve">Non-interest income, net </w:t>
            </w:r>
          </w:p>
        </w:tc>
        <w:tc>
          <w:tcPr>
            <w:tcW w:w="918" w:type="dxa"/>
            <w:shd w:val="clear" w:color="auto" w:fill="auto"/>
            <w:vAlign w:val="bottom"/>
          </w:tcPr>
          <w:p w14:paraId="4896C6B6" w14:textId="080A4341"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1,671</w:t>
            </w:r>
          </w:p>
        </w:tc>
        <w:tc>
          <w:tcPr>
            <w:tcW w:w="178" w:type="dxa"/>
            <w:shd w:val="clear" w:color="auto" w:fill="auto"/>
            <w:vAlign w:val="bottom"/>
          </w:tcPr>
          <w:p w14:paraId="5B51FEE5" w14:textId="77777777" w:rsidR="001936E5" w:rsidRPr="008B4A5B" w:rsidRDefault="001936E5" w:rsidP="001936E5">
            <w:pPr>
              <w:shd w:val="clear" w:color="auto" w:fill="FFFFFF"/>
              <w:tabs>
                <w:tab w:val="decimal" w:pos="742"/>
              </w:tabs>
              <w:snapToGrid w:val="0"/>
              <w:spacing w:line="240" w:lineRule="atLeast"/>
              <w:ind w:left="-79" w:right="-76"/>
              <w:rPr>
                <w:rFonts w:eastAsia="Times New Roman"/>
                <w:sz w:val="20"/>
                <w:szCs w:val="20"/>
              </w:rPr>
            </w:pPr>
          </w:p>
        </w:tc>
        <w:tc>
          <w:tcPr>
            <w:tcW w:w="902" w:type="dxa"/>
            <w:shd w:val="clear" w:color="auto" w:fill="auto"/>
            <w:vAlign w:val="bottom"/>
          </w:tcPr>
          <w:p w14:paraId="73AC8A0E" w14:textId="0CC2BAE8"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545</w:t>
            </w:r>
          </w:p>
        </w:tc>
        <w:tc>
          <w:tcPr>
            <w:tcW w:w="178" w:type="dxa"/>
            <w:shd w:val="clear" w:color="auto" w:fill="auto"/>
            <w:vAlign w:val="bottom"/>
          </w:tcPr>
          <w:p w14:paraId="3D392662"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54825BA3" w14:textId="258902CA"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4,507</w:t>
            </w:r>
          </w:p>
        </w:tc>
        <w:tc>
          <w:tcPr>
            <w:tcW w:w="178" w:type="dxa"/>
            <w:shd w:val="clear" w:color="auto" w:fill="auto"/>
            <w:vAlign w:val="bottom"/>
          </w:tcPr>
          <w:p w14:paraId="2802547B"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7C6FCB78" w14:textId="143CD52E"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2,673</w:t>
            </w:r>
          </w:p>
        </w:tc>
        <w:tc>
          <w:tcPr>
            <w:tcW w:w="178" w:type="dxa"/>
            <w:vAlign w:val="bottom"/>
          </w:tcPr>
          <w:p w14:paraId="67DDC429"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41BB459E" w14:textId="7CCAF85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2,889</w:t>
            </w:r>
          </w:p>
        </w:tc>
        <w:tc>
          <w:tcPr>
            <w:tcW w:w="187" w:type="dxa"/>
            <w:vAlign w:val="bottom"/>
          </w:tcPr>
          <w:p w14:paraId="486A8761" w14:textId="77777777" w:rsidR="001936E5" w:rsidRPr="008B4A5B" w:rsidRDefault="001936E5" w:rsidP="001936E5">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vAlign w:val="bottom"/>
          </w:tcPr>
          <w:p w14:paraId="39D86AEE" w14:textId="11A6D989"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(1,524)</w:t>
            </w:r>
          </w:p>
        </w:tc>
        <w:tc>
          <w:tcPr>
            <w:tcW w:w="187" w:type="dxa"/>
            <w:vAlign w:val="bottom"/>
          </w:tcPr>
          <w:p w14:paraId="3E8B0C5F"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83" w:type="dxa"/>
            <w:vAlign w:val="bottom"/>
          </w:tcPr>
          <w:p w14:paraId="77665F2B" w14:textId="48F416D7"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10,761</w:t>
            </w:r>
          </w:p>
        </w:tc>
      </w:tr>
      <w:tr w:rsidR="001936E5" w:rsidRPr="008B4A5B" w14:paraId="6AF747BD" w14:textId="77777777" w:rsidTr="003903A2">
        <w:trPr>
          <w:gridAfter w:val="1"/>
          <w:wAfter w:w="9" w:type="dxa"/>
          <w:cantSplit/>
        </w:trPr>
        <w:tc>
          <w:tcPr>
            <w:tcW w:w="2599" w:type="dxa"/>
            <w:shd w:val="clear" w:color="auto" w:fill="auto"/>
          </w:tcPr>
          <w:p w14:paraId="046CE3AF" w14:textId="77777777" w:rsidR="001936E5" w:rsidRPr="008B4A5B" w:rsidRDefault="001936E5" w:rsidP="001936E5">
            <w:pPr>
              <w:spacing w:line="220" w:lineRule="atLeast"/>
              <w:ind w:right="-79"/>
              <w:rPr>
                <w:rFonts w:eastAsia="Times New Roman"/>
                <w:sz w:val="20"/>
                <w:szCs w:val="20"/>
              </w:rPr>
            </w:pPr>
            <w:r w:rsidRPr="008B4A5B">
              <w:rPr>
                <w:rFonts w:eastAsia="Times New Roman"/>
                <w:sz w:val="20"/>
                <w:szCs w:val="20"/>
              </w:rPr>
              <w:t>Total operating income</w:t>
            </w:r>
          </w:p>
        </w:tc>
        <w:tc>
          <w:tcPr>
            <w:tcW w:w="918" w:type="dxa"/>
            <w:tcBorders>
              <w:top w:val="single" w:sz="4" w:space="0" w:color="auto"/>
            </w:tcBorders>
            <w:shd w:val="clear" w:color="auto" w:fill="auto"/>
            <w:vAlign w:val="bottom"/>
          </w:tcPr>
          <w:p w14:paraId="60675330" w14:textId="571D072D"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5,820</w:t>
            </w:r>
          </w:p>
        </w:tc>
        <w:tc>
          <w:tcPr>
            <w:tcW w:w="178" w:type="dxa"/>
            <w:shd w:val="clear" w:color="auto" w:fill="auto"/>
            <w:vAlign w:val="bottom"/>
          </w:tcPr>
          <w:p w14:paraId="76EF557D" w14:textId="77777777" w:rsidR="001936E5" w:rsidRPr="008B4A5B" w:rsidRDefault="001936E5" w:rsidP="001936E5">
            <w:pPr>
              <w:shd w:val="clear" w:color="auto" w:fill="FFFFFF"/>
              <w:tabs>
                <w:tab w:val="decimal" w:pos="742"/>
              </w:tabs>
              <w:snapToGrid w:val="0"/>
              <w:spacing w:line="240" w:lineRule="atLeast"/>
              <w:ind w:left="-79" w:right="-76"/>
              <w:rPr>
                <w:rFonts w:eastAsia="Times New Roman"/>
                <w:sz w:val="20"/>
                <w:szCs w:val="20"/>
              </w:rPr>
            </w:pPr>
          </w:p>
        </w:tc>
        <w:tc>
          <w:tcPr>
            <w:tcW w:w="902" w:type="dxa"/>
            <w:tcBorders>
              <w:top w:val="single" w:sz="4" w:space="0" w:color="auto"/>
            </w:tcBorders>
            <w:shd w:val="clear" w:color="auto" w:fill="auto"/>
            <w:vAlign w:val="bottom"/>
          </w:tcPr>
          <w:p w14:paraId="56AFA2AE" w14:textId="0FA937B8"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4,644</w:t>
            </w:r>
          </w:p>
        </w:tc>
        <w:tc>
          <w:tcPr>
            <w:tcW w:w="178" w:type="dxa"/>
            <w:shd w:val="clear" w:color="auto" w:fill="auto"/>
            <w:vAlign w:val="bottom"/>
          </w:tcPr>
          <w:p w14:paraId="2B00DA3C"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5AC0EE49" w14:textId="69CB56A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16,373</w:t>
            </w:r>
          </w:p>
        </w:tc>
        <w:tc>
          <w:tcPr>
            <w:tcW w:w="178" w:type="dxa"/>
            <w:shd w:val="clear" w:color="auto" w:fill="auto"/>
            <w:vAlign w:val="bottom"/>
          </w:tcPr>
          <w:p w14:paraId="36825317"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vAlign w:val="bottom"/>
          </w:tcPr>
          <w:p w14:paraId="40BA7AC3" w14:textId="38C8F39B"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2,673</w:t>
            </w:r>
          </w:p>
        </w:tc>
        <w:tc>
          <w:tcPr>
            <w:tcW w:w="178" w:type="dxa"/>
            <w:vAlign w:val="bottom"/>
          </w:tcPr>
          <w:p w14:paraId="4D0469C6"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3D5AB017" w14:textId="63FF701B"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6,</w:t>
            </w:r>
            <w:r w:rsidR="007B4338">
              <w:rPr>
                <w:rFonts w:eastAsia="Times New Roman"/>
                <w:sz w:val="20"/>
                <w:szCs w:val="20"/>
                <w:lang w:val="en-GB" w:bidi="ar-SA"/>
              </w:rPr>
              <w:t>49</w:t>
            </w:r>
            <w:r w:rsidRPr="008B4A5B">
              <w:rPr>
                <w:rFonts w:eastAsia="Times New Roman"/>
                <w:sz w:val="20"/>
                <w:szCs w:val="20"/>
                <w:lang w:val="en-GB" w:bidi="ar-SA"/>
              </w:rPr>
              <w:t>9</w:t>
            </w:r>
          </w:p>
        </w:tc>
        <w:tc>
          <w:tcPr>
            <w:tcW w:w="187" w:type="dxa"/>
            <w:vAlign w:val="bottom"/>
          </w:tcPr>
          <w:p w14:paraId="5B22300E" w14:textId="77777777" w:rsidR="001936E5" w:rsidRPr="008B4A5B" w:rsidRDefault="001936E5" w:rsidP="001936E5">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tcBorders>
              <w:top w:val="single" w:sz="4" w:space="0" w:color="auto"/>
            </w:tcBorders>
            <w:vAlign w:val="bottom"/>
          </w:tcPr>
          <w:p w14:paraId="499A70C9" w14:textId="20EF54A5"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(1,5</w:t>
            </w:r>
            <w:r w:rsidR="007B4338">
              <w:rPr>
                <w:rFonts w:eastAsia="Times New Roman"/>
                <w:sz w:val="20"/>
                <w:szCs w:val="20"/>
                <w:lang w:val="en-GB" w:bidi="ar-SA"/>
              </w:rPr>
              <w:t>2</w:t>
            </w:r>
            <w:r w:rsidRPr="008B4A5B">
              <w:rPr>
                <w:rFonts w:eastAsia="Times New Roman"/>
                <w:sz w:val="20"/>
                <w:szCs w:val="20"/>
                <w:lang w:val="en-GB" w:bidi="ar-SA"/>
              </w:rPr>
              <w:t>4)</w:t>
            </w:r>
          </w:p>
        </w:tc>
        <w:tc>
          <w:tcPr>
            <w:tcW w:w="187" w:type="dxa"/>
            <w:vAlign w:val="bottom"/>
          </w:tcPr>
          <w:p w14:paraId="44E5B7D8"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83" w:type="dxa"/>
            <w:tcBorders>
              <w:top w:val="single" w:sz="4" w:space="0" w:color="auto"/>
            </w:tcBorders>
            <w:vAlign w:val="bottom"/>
          </w:tcPr>
          <w:p w14:paraId="3BCAB7BB" w14:textId="2ADC64CF"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34,485</w:t>
            </w:r>
          </w:p>
        </w:tc>
      </w:tr>
      <w:tr w:rsidR="001936E5" w:rsidRPr="008B4A5B" w14:paraId="20FF2F7D" w14:textId="77777777" w:rsidTr="003903A2">
        <w:trPr>
          <w:gridAfter w:val="1"/>
          <w:wAfter w:w="9" w:type="dxa"/>
          <w:cantSplit/>
        </w:trPr>
        <w:tc>
          <w:tcPr>
            <w:tcW w:w="2599" w:type="dxa"/>
            <w:shd w:val="clear" w:color="auto" w:fill="auto"/>
          </w:tcPr>
          <w:p w14:paraId="2B881074" w14:textId="77777777" w:rsidR="001936E5" w:rsidRPr="008B4A5B" w:rsidRDefault="001936E5" w:rsidP="001936E5">
            <w:pPr>
              <w:spacing w:line="220" w:lineRule="atLeast"/>
              <w:ind w:left="180" w:right="-79" w:hanging="180"/>
              <w:rPr>
                <w:rFonts w:eastAsia="Times New Roman"/>
                <w:sz w:val="20"/>
              </w:rPr>
            </w:pPr>
            <w:r w:rsidRPr="008B4A5B">
              <w:rPr>
                <w:rFonts w:eastAsia="Times New Roman"/>
                <w:sz w:val="20"/>
                <w:szCs w:val="20"/>
              </w:rPr>
              <w:t>Total operating expenses</w:t>
            </w:r>
          </w:p>
        </w:tc>
        <w:tc>
          <w:tcPr>
            <w:tcW w:w="918" w:type="dxa"/>
            <w:tcBorders>
              <w:bottom w:val="single" w:sz="4" w:space="0" w:color="000000"/>
            </w:tcBorders>
            <w:shd w:val="clear" w:color="auto" w:fill="auto"/>
            <w:vAlign w:val="bottom"/>
          </w:tcPr>
          <w:p w14:paraId="1DEBF01C" w14:textId="64142241"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(2,520)</w:t>
            </w:r>
          </w:p>
        </w:tc>
        <w:tc>
          <w:tcPr>
            <w:tcW w:w="178" w:type="dxa"/>
            <w:shd w:val="clear" w:color="auto" w:fill="auto"/>
            <w:vAlign w:val="bottom"/>
          </w:tcPr>
          <w:p w14:paraId="7F671DF6" w14:textId="77777777" w:rsidR="001936E5" w:rsidRPr="008B4A5B" w:rsidRDefault="001936E5" w:rsidP="001936E5">
            <w:pPr>
              <w:shd w:val="clear" w:color="auto" w:fill="FFFFFF"/>
              <w:tabs>
                <w:tab w:val="decimal" w:pos="742"/>
              </w:tabs>
              <w:snapToGrid w:val="0"/>
              <w:spacing w:line="240" w:lineRule="atLeast"/>
              <w:ind w:left="-79" w:right="-76"/>
              <w:rPr>
                <w:rFonts w:eastAsia="Times New Roman"/>
                <w:sz w:val="20"/>
                <w:szCs w:val="20"/>
              </w:rPr>
            </w:pPr>
          </w:p>
        </w:tc>
        <w:tc>
          <w:tcPr>
            <w:tcW w:w="902" w:type="dxa"/>
            <w:tcBorders>
              <w:bottom w:val="single" w:sz="4" w:space="0" w:color="000000"/>
            </w:tcBorders>
            <w:shd w:val="clear" w:color="auto" w:fill="auto"/>
            <w:vAlign w:val="bottom"/>
          </w:tcPr>
          <w:p w14:paraId="31F5649F" w14:textId="7372F545"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(2,586)</w:t>
            </w:r>
          </w:p>
        </w:tc>
        <w:tc>
          <w:tcPr>
            <w:tcW w:w="178" w:type="dxa"/>
            <w:shd w:val="clear" w:color="auto" w:fill="auto"/>
            <w:vAlign w:val="bottom"/>
          </w:tcPr>
          <w:p w14:paraId="2E220426"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6A05FE38" w14:textId="1C385A38"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(8,858)</w:t>
            </w:r>
          </w:p>
        </w:tc>
        <w:tc>
          <w:tcPr>
            <w:tcW w:w="178" w:type="dxa"/>
            <w:shd w:val="clear" w:color="auto" w:fill="auto"/>
            <w:vAlign w:val="bottom"/>
          </w:tcPr>
          <w:p w14:paraId="02F69113"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auto"/>
            </w:tcBorders>
            <w:vAlign w:val="bottom"/>
          </w:tcPr>
          <w:p w14:paraId="48283A80" w14:textId="38E9DD74" w:rsidR="001936E5" w:rsidRPr="008B4A5B" w:rsidRDefault="001936E5" w:rsidP="00930707">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(322)</w:t>
            </w:r>
          </w:p>
        </w:tc>
        <w:tc>
          <w:tcPr>
            <w:tcW w:w="178" w:type="dxa"/>
            <w:vAlign w:val="bottom"/>
          </w:tcPr>
          <w:p w14:paraId="4A592DF9"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5A458265" w14:textId="7EE16D13"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(2,440)</w:t>
            </w:r>
          </w:p>
        </w:tc>
        <w:tc>
          <w:tcPr>
            <w:tcW w:w="187" w:type="dxa"/>
            <w:vAlign w:val="bottom"/>
          </w:tcPr>
          <w:p w14:paraId="37A84DD5" w14:textId="77777777" w:rsidR="001936E5" w:rsidRPr="008B4A5B" w:rsidRDefault="001936E5" w:rsidP="001936E5">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tcBorders>
              <w:bottom w:val="single" w:sz="4" w:space="0" w:color="000000"/>
            </w:tcBorders>
            <w:vAlign w:val="bottom"/>
          </w:tcPr>
          <w:p w14:paraId="4EBEC8DB" w14:textId="29226C1D"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979</w:t>
            </w:r>
          </w:p>
        </w:tc>
        <w:tc>
          <w:tcPr>
            <w:tcW w:w="187" w:type="dxa"/>
            <w:vAlign w:val="bottom"/>
          </w:tcPr>
          <w:p w14:paraId="082C69A8"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83" w:type="dxa"/>
            <w:tcBorders>
              <w:bottom w:val="single" w:sz="4" w:space="0" w:color="000000"/>
            </w:tcBorders>
            <w:vAlign w:val="bottom"/>
          </w:tcPr>
          <w:p w14:paraId="2ADDFB52" w14:textId="289A51E7"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(15,747)</w:t>
            </w:r>
          </w:p>
        </w:tc>
      </w:tr>
      <w:tr w:rsidR="001936E5" w:rsidRPr="008B4A5B" w14:paraId="0FCDA382" w14:textId="77777777" w:rsidTr="003903A2">
        <w:trPr>
          <w:gridAfter w:val="1"/>
          <w:wAfter w:w="9" w:type="dxa"/>
          <w:cantSplit/>
        </w:trPr>
        <w:tc>
          <w:tcPr>
            <w:tcW w:w="2599" w:type="dxa"/>
            <w:shd w:val="clear" w:color="auto" w:fill="auto"/>
          </w:tcPr>
          <w:p w14:paraId="78CD98D0" w14:textId="77777777" w:rsidR="001936E5" w:rsidRPr="008B4A5B" w:rsidRDefault="001936E5" w:rsidP="001936E5">
            <w:pPr>
              <w:spacing w:line="220" w:lineRule="atLeast"/>
              <w:ind w:left="180" w:right="-79" w:hanging="180"/>
              <w:rPr>
                <w:rFonts w:eastAsia="Times New Roman"/>
                <w:sz w:val="20"/>
              </w:rPr>
            </w:pPr>
            <w:r w:rsidRPr="008B4A5B">
              <w:rPr>
                <w:rFonts w:eastAsia="Times New Roman"/>
                <w:sz w:val="20"/>
                <w:szCs w:val="20"/>
              </w:rPr>
              <w:t>Profit before expected credit loss and income tax expense</w:t>
            </w:r>
          </w:p>
        </w:tc>
        <w:tc>
          <w:tcPr>
            <w:tcW w:w="918" w:type="dxa"/>
            <w:tcBorders>
              <w:top w:val="single" w:sz="4" w:space="0" w:color="000000"/>
              <w:bottom w:val="double" w:sz="4" w:space="0" w:color="auto"/>
            </w:tcBorders>
            <w:shd w:val="clear" w:color="auto" w:fill="auto"/>
            <w:vAlign w:val="bottom"/>
          </w:tcPr>
          <w:p w14:paraId="026C4B91" w14:textId="4344DBB1"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3,300</w:t>
            </w:r>
          </w:p>
        </w:tc>
        <w:tc>
          <w:tcPr>
            <w:tcW w:w="178" w:type="dxa"/>
            <w:shd w:val="clear" w:color="auto" w:fill="auto"/>
            <w:vAlign w:val="bottom"/>
          </w:tcPr>
          <w:p w14:paraId="0F9BB1A7" w14:textId="77777777" w:rsidR="001936E5" w:rsidRPr="008B4A5B" w:rsidRDefault="001936E5" w:rsidP="001936E5">
            <w:pPr>
              <w:shd w:val="clear" w:color="auto" w:fill="FFFFFF"/>
              <w:tabs>
                <w:tab w:val="decimal" w:pos="742"/>
              </w:tabs>
              <w:snapToGrid w:val="0"/>
              <w:spacing w:line="240" w:lineRule="atLeast"/>
              <w:ind w:left="-79" w:right="-76"/>
              <w:rPr>
                <w:rFonts w:eastAsia="Times New Roman"/>
                <w:sz w:val="20"/>
                <w:szCs w:val="20"/>
              </w:rPr>
            </w:pPr>
          </w:p>
        </w:tc>
        <w:tc>
          <w:tcPr>
            <w:tcW w:w="902" w:type="dxa"/>
            <w:tcBorders>
              <w:top w:val="single" w:sz="4" w:space="0" w:color="000000"/>
              <w:bottom w:val="double" w:sz="4" w:space="0" w:color="auto"/>
            </w:tcBorders>
            <w:shd w:val="clear" w:color="auto" w:fill="auto"/>
            <w:vAlign w:val="bottom"/>
          </w:tcPr>
          <w:p w14:paraId="62FAFB15" w14:textId="43ACE7C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2,058</w:t>
            </w:r>
          </w:p>
        </w:tc>
        <w:tc>
          <w:tcPr>
            <w:tcW w:w="178" w:type="dxa"/>
            <w:shd w:val="clear" w:color="auto" w:fill="auto"/>
            <w:vAlign w:val="bottom"/>
          </w:tcPr>
          <w:p w14:paraId="517F33F0"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17F859D4" w14:textId="5B45566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7,515</w:t>
            </w:r>
          </w:p>
        </w:tc>
        <w:tc>
          <w:tcPr>
            <w:tcW w:w="178" w:type="dxa"/>
            <w:shd w:val="clear" w:color="auto" w:fill="auto"/>
            <w:vAlign w:val="bottom"/>
          </w:tcPr>
          <w:p w14:paraId="2D9AD31D"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bottom w:val="double" w:sz="4" w:space="0" w:color="auto"/>
            </w:tcBorders>
            <w:vAlign w:val="bottom"/>
          </w:tcPr>
          <w:p w14:paraId="27A1C2BF" w14:textId="0E115AD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2,351</w:t>
            </w:r>
          </w:p>
        </w:tc>
        <w:tc>
          <w:tcPr>
            <w:tcW w:w="178" w:type="dxa"/>
            <w:vAlign w:val="bottom"/>
          </w:tcPr>
          <w:p w14:paraId="03B8F09B"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68F32E44" w14:textId="4006D993"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4,0</w:t>
            </w:r>
            <w:r w:rsidR="007B4338">
              <w:rPr>
                <w:rFonts w:eastAsia="Times New Roman"/>
                <w:sz w:val="20"/>
                <w:szCs w:val="20"/>
                <w:lang w:val="en-GB" w:bidi="ar-SA"/>
              </w:rPr>
              <w:t>5</w:t>
            </w:r>
            <w:r w:rsidRPr="008B4A5B">
              <w:rPr>
                <w:rFonts w:eastAsia="Times New Roman"/>
                <w:sz w:val="20"/>
                <w:szCs w:val="20"/>
                <w:lang w:val="en-GB" w:bidi="ar-SA"/>
              </w:rPr>
              <w:t>9</w:t>
            </w:r>
          </w:p>
        </w:tc>
        <w:tc>
          <w:tcPr>
            <w:tcW w:w="187" w:type="dxa"/>
            <w:vAlign w:val="bottom"/>
          </w:tcPr>
          <w:p w14:paraId="5442DD3D" w14:textId="77777777" w:rsidR="001936E5" w:rsidRPr="008B4A5B" w:rsidRDefault="001936E5" w:rsidP="001936E5">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tcBorders>
              <w:top w:val="single" w:sz="4" w:space="0" w:color="000000"/>
              <w:bottom w:val="double" w:sz="4" w:space="0" w:color="auto"/>
            </w:tcBorders>
            <w:vAlign w:val="bottom"/>
          </w:tcPr>
          <w:p w14:paraId="242E54A3" w14:textId="60F66096"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(5</w:t>
            </w:r>
            <w:r w:rsidR="007B4338">
              <w:rPr>
                <w:rFonts w:eastAsia="Times New Roman"/>
                <w:sz w:val="20"/>
                <w:szCs w:val="20"/>
                <w:lang w:val="en-GB" w:bidi="ar-SA"/>
              </w:rPr>
              <w:t>4</w:t>
            </w:r>
            <w:r w:rsidRPr="008B4A5B">
              <w:rPr>
                <w:rFonts w:eastAsia="Times New Roman"/>
                <w:sz w:val="20"/>
                <w:szCs w:val="20"/>
                <w:lang w:val="en-GB" w:bidi="ar-SA"/>
              </w:rPr>
              <w:t>5)</w:t>
            </w:r>
          </w:p>
        </w:tc>
        <w:tc>
          <w:tcPr>
            <w:tcW w:w="187" w:type="dxa"/>
            <w:vAlign w:val="bottom"/>
          </w:tcPr>
          <w:p w14:paraId="2071C523" w14:textId="77777777" w:rsidR="001936E5" w:rsidRPr="008B4A5B" w:rsidRDefault="001936E5" w:rsidP="001936E5">
            <w:pPr>
              <w:tabs>
                <w:tab w:val="decimal" w:pos="806"/>
              </w:tabs>
              <w:snapToGrid w:val="0"/>
              <w:spacing w:line="220" w:lineRule="atLeast"/>
              <w:ind w:left="-79" w:right="-103"/>
              <w:rPr>
                <w:rFonts w:eastAsia="Times New Roman" w:cs="Arial Unicode MS"/>
                <w:sz w:val="20"/>
                <w:szCs w:val="20"/>
              </w:rPr>
            </w:pPr>
          </w:p>
        </w:tc>
        <w:tc>
          <w:tcPr>
            <w:tcW w:w="983" w:type="dxa"/>
            <w:tcBorders>
              <w:top w:val="single" w:sz="4" w:space="0" w:color="000000"/>
            </w:tcBorders>
            <w:vAlign w:val="bottom"/>
          </w:tcPr>
          <w:p w14:paraId="47A493F9" w14:textId="7B662C80"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18,738</w:t>
            </w:r>
          </w:p>
        </w:tc>
      </w:tr>
      <w:tr w:rsidR="001936E5" w:rsidRPr="008B4A5B" w14:paraId="48EF57D0" w14:textId="77777777" w:rsidTr="003903A2">
        <w:trPr>
          <w:gridAfter w:val="1"/>
          <w:wAfter w:w="9" w:type="dxa"/>
          <w:cantSplit/>
        </w:trPr>
        <w:tc>
          <w:tcPr>
            <w:tcW w:w="2599" w:type="dxa"/>
            <w:shd w:val="clear" w:color="auto" w:fill="auto"/>
          </w:tcPr>
          <w:p w14:paraId="5F0662DA" w14:textId="77777777" w:rsidR="001936E5" w:rsidRPr="008B4A5B" w:rsidRDefault="001936E5" w:rsidP="001936E5">
            <w:pPr>
              <w:spacing w:line="220" w:lineRule="atLeast"/>
              <w:ind w:left="180" w:right="-79" w:hanging="180"/>
              <w:rPr>
                <w:rFonts w:eastAsia="Times New Roman"/>
                <w:sz w:val="20"/>
                <w:szCs w:val="20"/>
              </w:rPr>
            </w:pPr>
            <w:r w:rsidRPr="008B4A5B">
              <w:rPr>
                <w:rFonts w:eastAsia="Times New Roman"/>
                <w:sz w:val="20"/>
                <w:szCs w:val="20"/>
              </w:rPr>
              <w:t xml:space="preserve">Expected credit loss </w:t>
            </w:r>
          </w:p>
        </w:tc>
        <w:tc>
          <w:tcPr>
            <w:tcW w:w="918" w:type="dxa"/>
            <w:tcBorders>
              <w:top w:val="double" w:sz="4" w:space="0" w:color="auto"/>
            </w:tcBorders>
            <w:shd w:val="clear" w:color="auto" w:fill="auto"/>
            <w:vAlign w:val="bottom"/>
          </w:tcPr>
          <w:p w14:paraId="130B40FB" w14:textId="77777777" w:rsidR="001936E5" w:rsidRPr="008B4A5B" w:rsidRDefault="001936E5" w:rsidP="001936E5">
            <w:pPr>
              <w:tabs>
                <w:tab w:val="decimal" w:pos="749"/>
              </w:tabs>
              <w:snapToGrid w:val="0"/>
              <w:spacing w:line="220" w:lineRule="atLeast"/>
              <w:ind w:left="-79" w:right="-103"/>
              <w:rPr>
                <w:rFonts w:eastAsia="Times New Roman"/>
                <w:sz w:val="20"/>
                <w:szCs w:val="20"/>
              </w:rPr>
            </w:pPr>
          </w:p>
        </w:tc>
        <w:tc>
          <w:tcPr>
            <w:tcW w:w="178" w:type="dxa"/>
            <w:shd w:val="clear" w:color="auto" w:fill="auto"/>
            <w:vAlign w:val="bottom"/>
          </w:tcPr>
          <w:p w14:paraId="31C8935C" w14:textId="77777777" w:rsidR="001936E5" w:rsidRPr="008B4A5B" w:rsidRDefault="001936E5" w:rsidP="001936E5">
            <w:pPr>
              <w:snapToGrid w:val="0"/>
              <w:spacing w:line="220" w:lineRule="atLeast"/>
              <w:ind w:left="-79" w:right="63"/>
              <w:rPr>
                <w:rFonts w:eastAsia="Times New Roman"/>
                <w:sz w:val="20"/>
                <w:szCs w:val="20"/>
              </w:rPr>
            </w:pPr>
          </w:p>
        </w:tc>
        <w:tc>
          <w:tcPr>
            <w:tcW w:w="902" w:type="dxa"/>
            <w:tcBorders>
              <w:top w:val="double" w:sz="4" w:space="0" w:color="auto"/>
            </w:tcBorders>
            <w:shd w:val="clear" w:color="auto" w:fill="auto"/>
            <w:vAlign w:val="bottom"/>
          </w:tcPr>
          <w:p w14:paraId="76C9F068" w14:textId="77777777" w:rsidR="001936E5" w:rsidRPr="008B4A5B" w:rsidRDefault="001936E5" w:rsidP="001936E5">
            <w:pPr>
              <w:tabs>
                <w:tab w:val="decimal" w:pos="742"/>
              </w:tabs>
              <w:snapToGrid w:val="0"/>
              <w:spacing w:line="220" w:lineRule="atLeast"/>
              <w:ind w:left="-79" w:right="-103"/>
              <w:rPr>
                <w:rFonts w:eastAsia="Times New Roman"/>
                <w:sz w:val="20"/>
                <w:szCs w:val="20"/>
              </w:rPr>
            </w:pPr>
          </w:p>
        </w:tc>
        <w:tc>
          <w:tcPr>
            <w:tcW w:w="178" w:type="dxa"/>
            <w:shd w:val="clear" w:color="auto" w:fill="auto"/>
            <w:vAlign w:val="bottom"/>
          </w:tcPr>
          <w:p w14:paraId="3C18CAA1" w14:textId="77777777" w:rsidR="001936E5" w:rsidRPr="008B4A5B" w:rsidRDefault="001936E5" w:rsidP="001936E5">
            <w:pPr>
              <w:tabs>
                <w:tab w:val="decimal" w:pos="641"/>
              </w:tabs>
              <w:snapToGrid w:val="0"/>
              <w:spacing w:line="220" w:lineRule="atLeast"/>
              <w:ind w:left="-79" w:right="63"/>
              <w:rPr>
                <w:rFonts w:eastAsia="Times New Roman"/>
                <w:sz w:val="20"/>
                <w:szCs w:val="20"/>
              </w:rPr>
            </w:pPr>
          </w:p>
        </w:tc>
        <w:tc>
          <w:tcPr>
            <w:tcW w:w="902" w:type="dxa"/>
            <w:tcBorders>
              <w:top w:val="double" w:sz="4" w:space="0" w:color="auto"/>
            </w:tcBorders>
            <w:shd w:val="clear" w:color="auto" w:fill="auto"/>
            <w:vAlign w:val="bottom"/>
          </w:tcPr>
          <w:p w14:paraId="1E225E47" w14:textId="77777777" w:rsidR="001936E5" w:rsidRPr="008B4A5B" w:rsidRDefault="001936E5" w:rsidP="001936E5">
            <w:pPr>
              <w:tabs>
                <w:tab w:val="decimal" w:pos="742"/>
              </w:tabs>
              <w:snapToGrid w:val="0"/>
              <w:spacing w:line="220" w:lineRule="atLeast"/>
              <w:ind w:left="-79" w:right="-103"/>
              <w:rPr>
                <w:rFonts w:eastAsia="Times New Roman"/>
                <w:sz w:val="20"/>
                <w:szCs w:val="20"/>
              </w:rPr>
            </w:pPr>
          </w:p>
        </w:tc>
        <w:tc>
          <w:tcPr>
            <w:tcW w:w="178" w:type="dxa"/>
            <w:shd w:val="clear" w:color="auto" w:fill="auto"/>
            <w:vAlign w:val="bottom"/>
          </w:tcPr>
          <w:p w14:paraId="278790D4" w14:textId="77777777" w:rsidR="001936E5" w:rsidRPr="008B4A5B" w:rsidRDefault="001936E5" w:rsidP="001936E5">
            <w:pPr>
              <w:snapToGrid w:val="0"/>
              <w:spacing w:line="220" w:lineRule="atLeast"/>
              <w:ind w:left="-79" w:right="63"/>
              <w:rPr>
                <w:rFonts w:eastAsia="Times New Roman"/>
                <w:sz w:val="20"/>
                <w:szCs w:val="20"/>
              </w:rPr>
            </w:pPr>
          </w:p>
        </w:tc>
        <w:tc>
          <w:tcPr>
            <w:tcW w:w="902" w:type="dxa"/>
            <w:tcBorders>
              <w:top w:val="double" w:sz="4" w:space="0" w:color="auto"/>
            </w:tcBorders>
            <w:vAlign w:val="bottom"/>
          </w:tcPr>
          <w:p w14:paraId="16CBCFFD" w14:textId="77777777" w:rsidR="001936E5" w:rsidRPr="008B4A5B" w:rsidRDefault="001936E5" w:rsidP="001936E5">
            <w:pPr>
              <w:tabs>
                <w:tab w:val="decimal" w:pos="733"/>
              </w:tabs>
              <w:snapToGrid w:val="0"/>
              <w:spacing w:line="220" w:lineRule="atLeast"/>
              <w:ind w:left="-79" w:right="-103"/>
              <w:rPr>
                <w:rFonts w:eastAsia="Times New Roman"/>
                <w:sz w:val="20"/>
                <w:szCs w:val="20"/>
              </w:rPr>
            </w:pPr>
          </w:p>
        </w:tc>
        <w:tc>
          <w:tcPr>
            <w:tcW w:w="178" w:type="dxa"/>
            <w:vAlign w:val="bottom"/>
          </w:tcPr>
          <w:p w14:paraId="23F6CE84"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02" w:type="dxa"/>
            <w:tcBorders>
              <w:top w:val="double" w:sz="4" w:space="0" w:color="auto"/>
            </w:tcBorders>
            <w:shd w:val="clear" w:color="auto" w:fill="auto"/>
            <w:vAlign w:val="bottom"/>
          </w:tcPr>
          <w:p w14:paraId="4E5D5ADF" w14:textId="77777777" w:rsidR="001936E5" w:rsidRPr="008B4A5B" w:rsidRDefault="001936E5" w:rsidP="001936E5">
            <w:pPr>
              <w:tabs>
                <w:tab w:val="decimal" w:pos="733"/>
              </w:tabs>
              <w:snapToGrid w:val="0"/>
              <w:spacing w:line="220" w:lineRule="atLeast"/>
              <w:ind w:left="-79" w:right="-103"/>
              <w:rPr>
                <w:rFonts w:eastAsia="Times New Roman"/>
                <w:sz w:val="20"/>
                <w:szCs w:val="20"/>
              </w:rPr>
            </w:pPr>
          </w:p>
        </w:tc>
        <w:tc>
          <w:tcPr>
            <w:tcW w:w="187" w:type="dxa"/>
            <w:vAlign w:val="bottom"/>
          </w:tcPr>
          <w:p w14:paraId="6E73EA56"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65" w:type="dxa"/>
            <w:tcBorders>
              <w:top w:val="double" w:sz="4" w:space="0" w:color="auto"/>
            </w:tcBorders>
            <w:vAlign w:val="bottom"/>
          </w:tcPr>
          <w:p w14:paraId="6FF1D076"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187" w:type="dxa"/>
            <w:vAlign w:val="bottom"/>
          </w:tcPr>
          <w:p w14:paraId="2AD73C60"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83" w:type="dxa"/>
            <w:vAlign w:val="bottom"/>
          </w:tcPr>
          <w:p w14:paraId="1E33EBF2" w14:textId="19C613A1"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(12,955)</w:t>
            </w:r>
          </w:p>
        </w:tc>
      </w:tr>
      <w:tr w:rsidR="001936E5" w:rsidRPr="008B4A5B" w14:paraId="4A2E7353" w14:textId="77777777" w:rsidTr="003903A2">
        <w:trPr>
          <w:gridAfter w:val="1"/>
          <w:wAfter w:w="9" w:type="dxa"/>
          <w:cantSplit/>
        </w:trPr>
        <w:tc>
          <w:tcPr>
            <w:tcW w:w="2599" w:type="dxa"/>
            <w:shd w:val="clear" w:color="auto" w:fill="auto"/>
          </w:tcPr>
          <w:p w14:paraId="2108A98C" w14:textId="77777777" w:rsidR="001936E5" w:rsidRPr="008B4A5B" w:rsidRDefault="001936E5" w:rsidP="001936E5">
            <w:pPr>
              <w:spacing w:line="220" w:lineRule="atLeast"/>
              <w:ind w:left="180" w:right="-79" w:hanging="180"/>
              <w:rPr>
                <w:rFonts w:eastAsia="Times New Roman"/>
                <w:sz w:val="20"/>
                <w:szCs w:val="20"/>
              </w:rPr>
            </w:pPr>
            <w:r w:rsidRPr="008B4A5B">
              <w:rPr>
                <w:rFonts w:eastAsia="Times New Roman"/>
                <w:sz w:val="20"/>
                <w:szCs w:val="20"/>
              </w:rPr>
              <w:t>Income tax expense</w:t>
            </w:r>
          </w:p>
        </w:tc>
        <w:tc>
          <w:tcPr>
            <w:tcW w:w="918" w:type="dxa"/>
            <w:shd w:val="clear" w:color="auto" w:fill="auto"/>
            <w:vAlign w:val="bottom"/>
          </w:tcPr>
          <w:p w14:paraId="645D114F" w14:textId="77777777" w:rsidR="001936E5" w:rsidRPr="008B4A5B" w:rsidRDefault="001936E5" w:rsidP="001936E5">
            <w:pPr>
              <w:tabs>
                <w:tab w:val="decimal" w:pos="749"/>
              </w:tabs>
              <w:snapToGrid w:val="0"/>
              <w:spacing w:line="220" w:lineRule="atLeast"/>
              <w:ind w:left="-79" w:right="-103"/>
              <w:rPr>
                <w:rFonts w:eastAsia="Times New Roman"/>
                <w:sz w:val="20"/>
                <w:szCs w:val="20"/>
              </w:rPr>
            </w:pPr>
          </w:p>
        </w:tc>
        <w:tc>
          <w:tcPr>
            <w:tcW w:w="178" w:type="dxa"/>
            <w:shd w:val="clear" w:color="auto" w:fill="auto"/>
            <w:vAlign w:val="bottom"/>
          </w:tcPr>
          <w:p w14:paraId="616DFF67" w14:textId="77777777" w:rsidR="001936E5" w:rsidRPr="008B4A5B" w:rsidRDefault="001936E5" w:rsidP="001936E5">
            <w:pPr>
              <w:snapToGrid w:val="0"/>
              <w:spacing w:line="220" w:lineRule="atLeast"/>
              <w:ind w:left="-79" w:right="63"/>
              <w:rPr>
                <w:rFonts w:eastAsia="Times New Roman"/>
                <w:sz w:val="20"/>
                <w:szCs w:val="20"/>
              </w:rPr>
            </w:pPr>
          </w:p>
        </w:tc>
        <w:tc>
          <w:tcPr>
            <w:tcW w:w="902" w:type="dxa"/>
            <w:shd w:val="clear" w:color="auto" w:fill="auto"/>
            <w:vAlign w:val="bottom"/>
          </w:tcPr>
          <w:p w14:paraId="53EC0E59" w14:textId="77777777" w:rsidR="001936E5" w:rsidRPr="008B4A5B" w:rsidRDefault="001936E5" w:rsidP="001936E5">
            <w:pPr>
              <w:tabs>
                <w:tab w:val="decimal" w:pos="742"/>
              </w:tabs>
              <w:snapToGrid w:val="0"/>
              <w:spacing w:line="220" w:lineRule="atLeast"/>
              <w:ind w:left="-79" w:right="-103"/>
              <w:rPr>
                <w:rFonts w:eastAsia="Times New Roman"/>
                <w:sz w:val="20"/>
                <w:szCs w:val="20"/>
              </w:rPr>
            </w:pPr>
          </w:p>
        </w:tc>
        <w:tc>
          <w:tcPr>
            <w:tcW w:w="178" w:type="dxa"/>
            <w:shd w:val="clear" w:color="auto" w:fill="auto"/>
            <w:vAlign w:val="bottom"/>
          </w:tcPr>
          <w:p w14:paraId="21EF56CF" w14:textId="77777777" w:rsidR="001936E5" w:rsidRPr="008B4A5B" w:rsidRDefault="001936E5" w:rsidP="001936E5">
            <w:pPr>
              <w:tabs>
                <w:tab w:val="decimal" w:pos="641"/>
              </w:tabs>
              <w:snapToGrid w:val="0"/>
              <w:spacing w:line="220" w:lineRule="atLeast"/>
              <w:ind w:left="-79" w:right="63"/>
              <w:rPr>
                <w:rFonts w:eastAsia="Times New Roman"/>
                <w:sz w:val="20"/>
                <w:szCs w:val="20"/>
              </w:rPr>
            </w:pPr>
          </w:p>
        </w:tc>
        <w:tc>
          <w:tcPr>
            <w:tcW w:w="902" w:type="dxa"/>
            <w:shd w:val="clear" w:color="auto" w:fill="auto"/>
            <w:vAlign w:val="bottom"/>
          </w:tcPr>
          <w:p w14:paraId="75E1FAF1" w14:textId="77777777" w:rsidR="001936E5" w:rsidRPr="008B4A5B" w:rsidRDefault="001936E5" w:rsidP="001936E5">
            <w:pPr>
              <w:tabs>
                <w:tab w:val="decimal" w:pos="742"/>
              </w:tabs>
              <w:snapToGrid w:val="0"/>
              <w:spacing w:line="220" w:lineRule="atLeast"/>
              <w:ind w:left="-79" w:right="-103"/>
              <w:rPr>
                <w:rFonts w:eastAsia="Times New Roman"/>
                <w:sz w:val="20"/>
                <w:szCs w:val="20"/>
              </w:rPr>
            </w:pPr>
          </w:p>
        </w:tc>
        <w:tc>
          <w:tcPr>
            <w:tcW w:w="178" w:type="dxa"/>
            <w:shd w:val="clear" w:color="auto" w:fill="auto"/>
            <w:vAlign w:val="bottom"/>
          </w:tcPr>
          <w:p w14:paraId="7964F525" w14:textId="77777777" w:rsidR="001936E5" w:rsidRPr="008B4A5B" w:rsidRDefault="001936E5" w:rsidP="001936E5">
            <w:pPr>
              <w:snapToGrid w:val="0"/>
              <w:spacing w:line="220" w:lineRule="atLeast"/>
              <w:ind w:left="-79" w:right="63"/>
              <w:rPr>
                <w:rFonts w:eastAsia="Times New Roman"/>
                <w:sz w:val="20"/>
                <w:szCs w:val="20"/>
              </w:rPr>
            </w:pPr>
          </w:p>
        </w:tc>
        <w:tc>
          <w:tcPr>
            <w:tcW w:w="902" w:type="dxa"/>
            <w:vAlign w:val="bottom"/>
          </w:tcPr>
          <w:p w14:paraId="311D878D" w14:textId="77777777" w:rsidR="001936E5" w:rsidRPr="008B4A5B" w:rsidRDefault="001936E5" w:rsidP="001936E5">
            <w:pPr>
              <w:tabs>
                <w:tab w:val="decimal" w:pos="733"/>
              </w:tabs>
              <w:snapToGrid w:val="0"/>
              <w:spacing w:line="220" w:lineRule="atLeast"/>
              <w:ind w:left="-79" w:right="-103"/>
              <w:rPr>
                <w:rFonts w:eastAsia="Times New Roman"/>
                <w:sz w:val="20"/>
                <w:szCs w:val="20"/>
              </w:rPr>
            </w:pPr>
          </w:p>
        </w:tc>
        <w:tc>
          <w:tcPr>
            <w:tcW w:w="178" w:type="dxa"/>
            <w:vAlign w:val="bottom"/>
          </w:tcPr>
          <w:p w14:paraId="54E5F07B"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02" w:type="dxa"/>
            <w:shd w:val="clear" w:color="auto" w:fill="auto"/>
            <w:vAlign w:val="bottom"/>
          </w:tcPr>
          <w:p w14:paraId="14478ABC" w14:textId="77777777" w:rsidR="001936E5" w:rsidRPr="008B4A5B" w:rsidRDefault="001936E5" w:rsidP="001936E5">
            <w:pPr>
              <w:tabs>
                <w:tab w:val="decimal" w:pos="733"/>
              </w:tabs>
              <w:snapToGrid w:val="0"/>
              <w:spacing w:line="220" w:lineRule="atLeast"/>
              <w:ind w:left="-79" w:right="-103"/>
              <w:rPr>
                <w:rFonts w:eastAsia="Times New Roman"/>
                <w:sz w:val="20"/>
                <w:szCs w:val="20"/>
              </w:rPr>
            </w:pPr>
          </w:p>
        </w:tc>
        <w:tc>
          <w:tcPr>
            <w:tcW w:w="187" w:type="dxa"/>
            <w:vAlign w:val="bottom"/>
          </w:tcPr>
          <w:p w14:paraId="17A1FEEE"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65" w:type="dxa"/>
            <w:vAlign w:val="bottom"/>
          </w:tcPr>
          <w:p w14:paraId="3CBD9F84"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187" w:type="dxa"/>
            <w:vAlign w:val="bottom"/>
          </w:tcPr>
          <w:p w14:paraId="519D677D" w14:textId="77777777" w:rsidR="001936E5" w:rsidRPr="008B4A5B" w:rsidRDefault="001936E5" w:rsidP="001936E5">
            <w:pPr>
              <w:tabs>
                <w:tab w:val="decimal" w:pos="806"/>
              </w:tabs>
              <w:snapToGrid w:val="0"/>
              <w:spacing w:line="220" w:lineRule="atLeast"/>
              <w:ind w:left="-79" w:right="-103"/>
              <w:rPr>
                <w:rFonts w:eastAsia="Times New Roman"/>
                <w:sz w:val="20"/>
                <w:szCs w:val="20"/>
              </w:rPr>
            </w:pPr>
          </w:p>
        </w:tc>
        <w:tc>
          <w:tcPr>
            <w:tcW w:w="983" w:type="dxa"/>
            <w:vAlign w:val="bottom"/>
          </w:tcPr>
          <w:p w14:paraId="1E980CC4" w14:textId="5EEBB4F8"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(1,204)</w:t>
            </w:r>
          </w:p>
        </w:tc>
      </w:tr>
      <w:tr w:rsidR="001936E5" w:rsidRPr="008B4A5B" w14:paraId="7812EA04" w14:textId="77777777" w:rsidTr="003903A2">
        <w:trPr>
          <w:gridAfter w:val="1"/>
          <w:wAfter w:w="9" w:type="dxa"/>
          <w:cantSplit/>
        </w:trPr>
        <w:tc>
          <w:tcPr>
            <w:tcW w:w="2599" w:type="dxa"/>
            <w:shd w:val="clear" w:color="auto" w:fill="auto"/>
          </w:tcPr>
          <w:p w14:paraId="730B12DD" w14:textId="77777777" w:rsidR="001936E5" w:rsidRPr="008B4A5B" w:rsidRDefault="001936E5" w:rsidP="001936E5">
            <w:pPr>
              <w:spacing w:line="220" w:lineRule="atLeast"/>
              <w:ind w:left="180" w:right="-79" w:hanging="180"/>
              <w:rPr>
                <w:rFonts w:eastAsia="Times New Roman"/>
                <w:sz w:val="20"/>
              </w:rPr>
            </w:pPr>
            <w:r w:rsidRPr="008B4A5B">
              <w:rPr>
                <w:rFonts w:eastAsia="Times New Roman"/>
                <w:sz w:val="20"/>
                <w:szCs w:val="20"/>
              </w:rPr>
              <w:t>Net profit</w:t>
            </w:r>
          </w:p>
        </w:tc>
        <w:tc>
          <w:tcPr>
            <w:tcW w:w="918" w:type="dxa"/>
            <w:shd w:val="clear" w:color="auto" w:fill="auto"/>
            <w:vAlign w:val="bottom"/>
          </w:tcPr>
          <w:p w14:paraId="0ADF8EB7"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178" w:type="dxa"/>
            <w:shd w:val="clear" w:color="auto" w:fill="auto"/>
            <w:vAlign w:val="bottom"/>
          </w:tcPr>
          <w:p w14:paraId="3D72C1A5" w14:textId="77777777" w:rsidR="001936E5" w:rsidRPr="008B4A5B" w:rsidRDefault="001936E5" w:rsidP="001936E5">
            <w:pPr>
              <w:tabs>
                <w:tab w:val="decimal" w:pos="741"/>
              </w:tabs>
              <w:snapToGrid w:val="0"/>
              <w:spacing w:line="220" w:lineRule="atLeast"/>
              <w:ind w:left="-79" w:right="63"/>
              <w:rPr>
                <w:rFonts w:eastAsia="Times New Roman"/>
                <w:sz w:val="20"/>
                <w:szCs w:val="20"/>
              </w:rPr>
            </w:pPr>
          </w:p>
        </w:tc>
        <w:tc>
          <w:tcPr>
            <w:tcW w:w="902" w:type="dxa"/>
            <w:shd w:val="clear" w:color="auto" w:fill="auto"/>
            <w:vAlign w:val="bottom"/>
          </w:tcPr>
          <w:p w14:paraId="767BB57F"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178" w:type="dxa"/>
            <w:shd w:val="clear" w:color="auto" w:fill="auto"/>
            <w:vAlign w:val="bottom"/>
          </w:tcPr>
          <w:p w14:paraId="02EED22F" w14:textId="77777777" w:rsidR="001936E5" w:rsidRPr="008B4A5B" w:rsidRDefault="001936E5" w:rsidP="001936E5">
            <w:pPr>
              <w:tabs>
                <w:tab w:val="decimal" w:pos="641"/>
                <w:tab w:val="decimal" w:pos="741"/>
              </w:tabs>
              <w:snapToGrid w:val="0"/>
              <w:spacing w:line="220" w:lineRule="atLeast"/>
              <w:ind w:left="-79" w:right="63"/>
              <w:rPr>
                <w:rFonts w:eastAsia="Times New Roman"/>
                <w:sz w:val="20"/>
                <w:szCs w:val="20"/>
              </w:rPr>
            </w:pPr>
          </w:p>
        </w:tc>
        <w:tc>
          <w:tcPr>
            <w:tcW w:w="902" w:type="dxa"/>
            <w:shd w:val="clear" w:color="auto" w:fill="auto"/>
            <w:vAlign w:val="bottom"/>
          </w:tcPr>
          <w:p w14:paraId="1F021118"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178" w:type="dxa"/>
            <w:shd w:val="clear" w:color="auto" w:fill="auto"/>
            <w:vAlign w:val="bottom"/>
          </w:tcPr>
          <w:p w14:paraId="2D568C28" w14:textId="77777777" w:rsidR="001936E5" w:rsidRPr="008B4A5B" w:rsidRDefault="001936E5" w:rsidP="001936E5">
            <w:pPr>
              <w:tabs>
                <w:tab w:val="decimal" w:pos="741"/>
              </w:tabs>
              <w:snapToGrid w:val="0"/>
              <w:spacing w:line="220" w:lineRule="atLeast"/>
              <w:ind w:left="-79" w:right="63"/>
              <w:rPr>
                <w:rFonts w:eastAsia="Times New Roman"/>
                <w:sz w:val="20"/>
                <w:szCs w:val="20"/>
              </w:rPr>
            </w:pPr>
          </w:p>
        </w:tc>
        <w:tc>
          <w:tcPr>
            <w:tcW w:w="902" w:type="dxa"/>
            <w:vAlign w:val="bottom"/>
          </w:tcPr>
          <w:p w14:paraId="6C4B9B1E"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178" w:type="dxa"/>
            <w:vAlign w:val="bottom"/>
          </w:tcPr>
          <w:p w14:paraId="2B8ABDC5"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902" w:type="dxa"/>
            <w:shd w:val="clear" w:color="auto" w:fill="auto"/>
            <w:vAlign w:val="bottom"/>
          </w:tcPr>
          <w:p w14:paraId="049EE964"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187" w:type="dxa"/>
            <w:vAlign w:val="bottom"/>
          </w:tcPr>
          <w:p w14:paraId="5F6C44FE"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965" w:type="dxa"/>
            <w:vAlign w:val="bottom"/>
          </w:tcPr>
          <w:p w14:paraId="579FAFCB"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187" w:type="dxa"/>
            <w:vAlign w:val="bottom"/>
          </w:tcPr>
          <w:p w14:paraId="2427F1B0" w14:textId="77777777" w:rsidR="001936E5" w:rsidRPr="008B4A5B" w:rsidRDefault="001936E5" w:rsidP="001936E5">
            <w:pPr>
              <w:tabs>
                <w:tab w:val="decimal" w:pos="741"/>
              </w:tabs>
              <w:snapToGrid w:val="0"/>
              <w:spacing w:line="220" w:lineRule="atLeast"/>
              <w:ind w:left="-79" w:right="-103"/>
              <w:rPr>
                <w:rFonts w:eastAsia="Times New Roman"/>
                <w:sz w:val="20"/>
                <w:szCs w:val="20"/>
              </w:rPr>
            </w:pPr>
          </w:p>
        </w:tc>
        <w:tc>
          <w:tcPr>
            <w:tcW w:w="983" w:type="dxa"/>
            <w:tcBorders>
              <w:top w:val="single" w:sz="4" w:space="0" w:color="000000"/>
              <w:bottom w:val="double" w:sz="4" w:space="0" w:color="000000"/>
            </w:tcBorders>
            <w:vAlign w:val="bottom"/>
          </w:tcPr>
          <w:p w14:paraId="2B6FB8D7" w14:textId="138A71C0"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4,579</w:t>
            </w:r>
          </w:p>
        </w:tc>
      </w:tr>
    </w:tbl>
    <w:p w14:paraId="08A89A76" w14:textId="77777777" w:rsidR="004F5BE4" w:rsidRPr="008B4A5B" w:rsidRDefault="004F5BE4" w:rsidP="003903A2">
      <w:pPr>
        <w:ind w:left="540"/>
        <w:jc w:val="thaiDistribute"/>
        <w:rPr>
          <w:spacing w:val="-6"/>
          <w:sz w:val="10"/>
          <w:szCs w:val="10"/>
        </w:rPr>
      </w:pPr>
    </w:p>
    <w:tbl>
      <w:tblPr>
        <w:tblW w:w="10168" w:type="dxa"/>
        <w:tblInd w:w="-180" w:type="dxa"/>
        <w:tblLayout w:type="fixed"/>
        <w:tblCellMar>
          <w:left w:w="79" w:type="dxa"/>
          <w:right w:w="79" w:type="dxa"/>
        </w:tblCellMar>
        <w:tblLook w:val="0000" w:firstRow="0" w:lastRow="0" w:firstColumn="0" w:lastColumn="0" w:noHBand="0" w:noVBand="0"/>
      </w:tblPr>
      <w:tblGrid>
        <w:gridCol w:w="2599"/>
        <w:gridCol w:w="918"/>
        <w:gridCol w:w="178"/>
        <w:gridCol w:w="902"/>
        <w:gridCol w:w="178"/>
        <w:gridCol w:w="902"/>
        <w:gridCol w:w="178"/>
        <w:gridCol w:w="902"/>
        <w:gridCol w:w="178"/>
        <w:gridCol w:w="902"/>
        <w:gridCol w:w="187"/>
        <w:gridCol w:w="965"/>
        <w:gridCol w:w="187"/>
        <w:gridCol w:w="983"/>
        <w:gridCol w:w="9"/>
      </w:tblGrid>
      <w:tr w:rsidR="004F5BE4" w:rsidRPr="008B4A5B" w14:paraId="200CEC88" w14:textId="77777777" w:rsidTr="003903A2">
        <w:trPr>
          <w:cantSplit/>
        </w:trPr>
        <w:tc>
          <w:tcPr>
            <w:tcW w:w="2599" w:type="dxa"/>
            <w:shd w:val="clear" w:color="auto" w:fill="auto"/>
          </w:tcPr>
          <w:p w14:paraId="473A4FD9" w14:textId="77777777" w:rsidR="004F5BE4" w:rsidRPr="008B4A5B" w:rsidRDefault="004F5BE4" w:rsidP="00AC0DB5">
            <w:pPr>
              <w:spacing w:line="220" w:lineRule="atLeast"/>
              <w:ind w:left="567" w:right="-79"/>
              <w:rPr>
                <w:b/>
                <w:bCs/>
                <w:i/>
                <w:iCs/>
                <w:sz w:val="20"/>
                <w:szCs w:val="20"/>
              </w:rPr>
            </w:pPr>
          </w:p>
        </w:tc>
        <w:tc>
          <w:tcPr>
            <w:tcW w:w="7569" w:type="dxa"/>
            <w:gridSpan w:val="14"/>
          </w:tcPr>
          <w:p w14:paraId="23160D67" w14:textId="77777777" w:rsidR="004F5BE4" w:rsidRPr="008B4A5B" w:rsidRDefault="004F5BE4" w:rsidP="00AC0DB5">
            <w:pPr>
              <w:pStyle w:val="acctfourfigures"/>
              <w:spacing w:line="220" w:lineRule="atLeast"/>
              <w:ind w:left="180" w:right="-79" w:hanging="180"/>
              <w:jc w:val="center"/>
              <w:rPr>
                <w:rFonts w:cs="Times New Roman"/>
                <w:b/>
                <w:bCs/>
                <w:sz w:val="20"/>
              </w:rPr>
            </w:pPr>
            <w:r w:rsidRPr="008B4A5B">
              <w:rPr>
                <w:rFonts w:cs="Times New Roman"/>
                <w:b/>
                <w:bCs/>
                <w:sz w:val="20"/>
              </w:rPr>
              <w:t>Consolidated</w:t>
            </w:r>
          </w:p>
        </w:tc>
      </w:tr>
      <w:tr w:rsidR="004F5BE4" w:rsidRPr="008B4A5B" w14:paraId="47888C21" w14:textId="77777777" w:rsidTr="003903A2">
        <w:trPr>
          <w:gridAfter w:val="1"/>
          <w:wAfter w:w="9" w:type="dxa"/>
          <w:cantSplit/>
        </w:trPr>
        <w:tc>
          <w:tcPr>
            <w:tcW w:w="2599" w:type="dxa"/>
            <w:shd w:val="clear" w:color="auto" w:fill="auto"/>
          </w:tcPr>
          <w:p w14:paraId="2ADAD528" w14:textId="77777777" w:rsidR="004F5BE4" w:rsidRPr="008B4A5B" w:rsidRDefault="004446BB" w:rsidP="00AC0DB5">
            <w:pPr>
              <w:spacing w:line="220" w:lineRule="atLeast"/>
              <w:ind w:left="191" w:right="-79" w:hanging="180"/>
              <w:rPr>
                <w:b/>
                <w:bCs/>
                <w:i/>
                <w:iCs/>
                <w:sz w:val="20"/>
                <w:szCs w:val="20"/>
              </w:rPr>
            </w:pPr>
            <w:r w:rsidRPr="008B4A5B">
              <w:rPr>
                <w:b/>
                <w:bCs/>
                <w:i/>
                <w:iCs/>
                <w:sz w:val="20"/>
                <w:szCs w:val="20"/>
              </w:rPr>
              <w:t>T</w:t>
            </w:r>
            <w:r w:rsidR="004F5BE4" w:rsidRPr="008B4A5B">
              <w:rPr>
                <w:b/>
                <w:bCs/>
                <w:i/>
                <w:iCs/>
                <w:sz w:val="20"/>
                <w:szCs w:val="20"/>
              </w:rPr>
              <w:t xml:space="preserve">hree-month period ended </w:t>
            </w:r>
            <w:r w:rsidR="005E4AC8" w:rsidRPr="008B4A5B">
              <w:rPr>
                <w:b/>
                <w:bCs/>
                <w:i/>
                <w:iCs/>
                <w:sz w:val="20"/>
                <w:szCs w:val="20"/>
              </w:rPr>
              <w:br/>
            </w:r>
            <w:r w:rsidR="004F5BE4" w:rsidRPr="008B4A5B">
              <w:rPr>
                <w:b/>
                <w:bCs/>
                <w:i/>
                <w:iCs/>
                <w:sz w:val="20"/>
                <w:szCs w:val="20"/>
              </w:rPr>
              <w:t>30 September 2019</w:t>
            </w:r>
          </w:p>
        </w:tc>
        <w:tc>
          <w:tcPr>
            <w:tcW w:w="918" w:type="dxa"/>
            <w:shd w:val="clear" w:color="auto" w:fill="auto"/>
            <w:vAlign w:val="bottom"/>
          </w:tcPr>
          <w:p w14:paraId="28301867" w14:textId="77777777" w:rsidR="004F5BE4" w:rsidRPr="008B4A5B" w:rsidRDefault="004F5BE4" w:rsidP="00AC0DB5">
            <w:pPr>
              <w:pStyle w:val="acctfourfigures"/>
              <w:spacing w:line="220" w:lineRule="atLeast"/>
              <w:ind w:right="-79"/>
              <w:jc w:val="center"/>
              <w:rPr>
                <w:rFonts w:cs="Times New Roman"/>
                <w:sz w:val="20"/>
              </w:rPr>
            </w:pPr>
            <w:r w:rsidRPr="008B4A5B">
              <w:rPr>
                <w:rFonts w:cs="Times New Roman"/>
                <w:sz w:val="20"/>
                <w:lang w:val="en-US"/>
              </w:rPr>
              <w:t>Corporate Segment</w:t>
            </w:r>
          </w:p>
        </w:tc>
        <w:tc>
          <w:tcPr>
            <w:tcW w:w="178" w:type="dxa"/>
            <w:shd w:val="clear" w:color="auto" w:fill="auto"/>
            <w:vAlign w:val="bottom"/>
          </w:tcPr>
          <w:p w14:paraId="5824FC16" w14:textId="77777777" w:rsidR="004F5BE4" w:rsidRPr="008B4A5B" w:rsidRDefault="004F5BE4" w:rsidP="00AC0DB5">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1DE7BB93" w14:textId="77777777" w:rsidR="004F5BE4" w:rsidRPr="008B4A5B" w:rsidRDefault="004F5BE4" w:rsidP="00AC0DB5">
            <w:pPr>
              <w:pStyle w:val="acctfourfigures"/>
              <w:spacing w:line="220" w:lineRule="atLeast"/>
              <w:ind w:right="-79"/>
              <w:jc w:val="center"/>
              <w:rPr>
                <w:rFonts w:cs="Times New Roman"/>
                <w:sz w:val="20"/>
              </w:rPr>
            </w:pPr>
            <w:r w:rsidRPr="008B4A5B">
              <w:rPr>
                <w:rFonts w:cs="Times New Roman"/>
                <w:sz w:val="20"/>
              </w:rPr>
              <w:t>SME Segment</w:t>
            </w:r>
          </w:p>
        </w:tc>
        <w:tc>
          <w:tcPr>
            <w:tcW w:w="178" w:type="dxa"/>
            <w:shd w:val="clear" w:color="auto" w:fill="auto"/>
            <w:vAlign w:val="bottom"/>
          </w:tcPr>
          <w:p w14:paraId="5E13B93D" w14:textId="77777777" w:rsidR="004F5BE4" w:rsidRPr="008B4A5B" w:rsidRDefault="004F5BE4" w:rsidP="00AC0DB5">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35B633E6" w14:textId="77777777" w:rsidR="004F5BE4" w:rsidRPr="008B4A5B" w:rsidRDefault="004F5BE4" w:rsidP="00AC0DB5">
            <w:pPr>
              <w:pStyle w:val="acctfourfigures"/>
              <w:spacing w:line="220" w:lineRule="atLeast"/>
              <w:ind w:right="-79"/>
              <w:jc w:val="center"/>
              <w:rPr>
                <w:rFonts w:cs="Times New Roman"/>
                <w:sz w:val="20"/>
              </w:rPr>
            </w:pPr>
            <w:r w:rsidRPr="008B4A5B">
              <w:rPr>
                <w:rFonts w:cs="Times New Roman"/>
                <w:sz w:val="20"/>
              </w:rPr>
              <w:t>Retail Segment</w:t>
            </w:r>
          </w:p>
        </w:tc>
        <w:tc>
          <w:tcPr>
            <w:tcW w:w="178" w:type="dxa"/>
            <w:shd w:val="clear" w:color="auto" w:fill="auto"/>
            <w:vAlign w:val="bottom"/>
          </w:tcPr>
          <w:p w14:paraId="29F1D71F" w14:textId="77777777" w:rsidR="004F5BE4" w:rsidRPr="008B4A5B" w:rsidRDefault="004F5BE4" w:rsidP="00AC0DB5">
            <w:pPr>
              <w:pStyle w:val="acctfourfigures"/>
              <w:snapToGrid w:val="0"/>
              <w:spacing w:line="220" w:lineRule="atLeast"/>
              <w:ind w:right="-79"/>
              <w:jc w:val="center"/>
              <w:rPr>
                <w:rFonts w:cs="Times New Roman"/>
                <w:sz w:val="20"/>
              </w:rPr>
            </w:pPr>
          </w:p>
        </w:tc>
        <w:tc>
          <w:tcPr>
            <w:tcW w:w="902" w:type="dxa"/>
            <w:vAlign w:val="bottom"/>
          </w:tcPr>
          <w:p w14:paraId="3DD68E90" w14:textId="77777777" w:rsidR="004F5BE4" w:rsidRPr="008B4A5B" w:rsidRDefault="004F5BE4" w:rsidP="00AC0DB5">
            <w:pPr>
              <w:pStyle w:val="acctfourfigures"/>
              <w:spacing w:line="220" w:lineRule="atLeast"/>
              <w:ind w:left="-80" w:right="-79"/>
              <w:jc w:val="center"/>
              <w:rPr>
                <w:rFonts w:cs="Times New Roman"/>
                <w:sz w:val="20"/>
              </w:rPr>
            </w:pPr>
            <w:r w:rsidRPr="008B4A5B">
              <w:rPr>
                <w:rFonts w:cs="Times New Roman"/>
                <w:sz w:val="20"/>
              </w:rPr>
              <w:t>Insurance Segment</w:t>
            </w:r>
          </w:p>
        </w:tc>
        <w:tc>
          <w:tcPr>
            <w:tcW w:w="178" w:type="dxa"/>
          </w:tcPr>
          <w:p w14:paraId="6B27FD08" w14:textId="77777777" w:rsidR="004F5BE4" w:rsidRPr="008B4A5B" w:rsidRDefault="004F5BE4" w:rsidP="00AC0DB5">
            <w:pPr>
              <w:pStyle w:val="acctfourfigures"/>
              <w:spacing w:line="220" w:lineRule="atLeast"/>
              <w:ind w:left="180" w:right="-79" w:hanging="180"/>
              <w:jc w:val="center"/>
              <w:rPr>
                <w:rFonts w:cs="Times New Roman"/>
                <w:sz w:val="20"/>
              </w:rPr>
            </w:pPr>
          </w:p>
        </w:tc>
        <w:tc>
          <w:tcPr>
            <w:tcW w:w="902" w:type="dxa"/>
            <w:shd w:val="clear" w:color="auto" w:fill="auto"/>
            <w:vAlign w:val="bottom"/>
          </w:tcPr>
          <w:p w14:paraId="78230A1F" w14:textId="77777777" w:rsidR="004F5BE4" w:rsidRPr="008B4A5B" w:rsidRDefault="004F5BE4" w:rsidP="00AC0DB5">
            <w:pPr>
              <w:pStyle w:val="acctfourfigures"/>
              <w:spacing w:line="220" w:lineRule="atLeast"/>
              <w:ind w:left="-80" w:right="-79"/>
              <w:jc w:val="center"/>
              <w:rPr>
                <w:rFonts w:cs="Times New Roman"/>
                <w:sz w:val="20"/>
              </w:rPr>
            </w:pPr>
            <w:r w:rsidRPr="008B4A5B">
              <w:rPr>
                <w:rFonts w:cs="Times New Roman"/>
                <w:sz w:val="20"/>
              </w:rPr>
              <w:t>Others</w:t>
            </w:r>
          </w:p>
        </w:tc>
        <w:tc>
          <w:tcPr>
            <w:tcW w:w="187" w:type="dxa"/>
          </w:tcPr>
          <w:p w14:paraId="73484EF4" w14:textId="77777777" w:rsidR="004F5BE4" w:rsidRPr="008B4A5B" w:rsidRDefault="004F5BE4" w:rsidP="00AC0DB5">
            <w:pPr>
              <w:pStyle w:val="acctfourfigures"/>
              <w:snapToGrid w:val="0"/>
              <w:spacing w:line="220" w:lineRule="atLeast"/>
              <w:ind w:left="-121" w:right="-79" w:firstLine="41"/>
              <w:jc w:val="center"/>
              <w:rPr>
                <w:rFonts w:cs="Times New Roman"/>
                <w:sz w:val="20"/>
              </w:rPr>
            </w:pPr>
          </w:p>
        </w:tc>
        <w:tc>
          <w:tcPr>
            <w:tcW w:w="965" w:type="dxa"/>
          </w:tcPr>
          <w:p w14:paraId="3809E50C" w14:textId="77777777" w:rsidR="004F5BE4" w:rsidRPr="008B4A5B" w:rsidRDefault="004F5BE4" w:rsidP="00AC0DB5">
            <w:pPr>
              <w:pStyle w:val="acctfourfigures"/>
              <w:spacing w:line="220" w:lineRule="atLeast"/>
              <w:ind w:right="-79"/>
              <w:rPr>
                <w:rFonts w:cs="Times New Roman"/>
                <w:sz w:val="20"/>
              </w:rPr>
            </w:pPr>
          </w:p>
          <w:p w14:paraId="6EA4C151" w14:textId="77777777" w:rsidR="004F5BE4" w:rsidRPr="008B4A5B" w:rsidRDefault="004F5BE4" w:rsidP="00AC0DB5">
            <w:pPr>
              <w:pStyle w:val="acctfourfigures"/>
              <w:spacing w:line="220" w:lineRule="atLeast"/>
              <w:ind w:left="-80" w:right="-79"/>
              <w:jc w:val="center"/>
              <w:rPr>
                <w:rFonts w:cs="Times New Roman"/>
                <w:sz w:val="20"/>
              </w:rPr>
            </w:pPr>
            <w:r w:rsidRPr="008B4A5B">
              <w:rPr>
                <w:rFonts w:cs="Times New Roman"/>
                <w:sz w:val="20"/>
              </w:rPr>
              <w:t>Elimination</w:t>
            </w:r>
          </w:p>
        </w:tc>
        <w:tc>
          <w:tcPr>
            <w:tcW w:w="187" w:type="dxa"/>
          </w:tcPr>
          <w:p w14:paraId="419936F6" w14:textId="77777777" w:rsidR="004F5BE4" w:rsidRPr="008B4A5B" w:rsidRDefault="004F5BE4" w:rsidP="00AC0DB5">
            <w:pPr>
              <w:pStyle w:val="acctfourfigures"/>
              <w:snapToGrid w:val="0"/>
              <w:spacing w:line="220" w:lineRule="atLeast"/>
              <w:ind w:left="-121" w:right="-79" w:firstLine="41"/>
              <w:jc w:val="center"/>
              <w:rPr>
                <w:rFonts w:cs="Times New Roman"/>
                <w:sz w:val="20"/>
              </w:rPr>
            </w:pPr>
          </w:p>
        </w:tc>
        <w:tc>
          <w:tcPr>
            <w:tcW w:w="983" w:type="dxa"/>
            <w:vAlign w:val="bottom"/>
          </w:tcPr>
          <w:p w14:paraId="2DDE62FF" w14:textId="77777777" w:rsidR="004F5BE4" w:rsidRPr="008B4A5B" w:rsidRDefault="004F5BE4" w:rsidP="00AC0DB5">
            <w:pPr>
              <w:pStyle w:val="acctfourfigures"/>
              <w:snapToGrid w:val="0"/>
              <w:spacing w:line="220" w:lineRule="atLeast"/>
              <w:ind w:left="-121" w:right="-79" w:firstLine="41"/>
              <w:jc w:val="center"/>
              <w:rPr>
                <w:rFonts w:cs="Times New Roman"/>
                <w:sz w:val="20"/>
              </w:rPr>
            </w:pPr>
            <w:r w:rsidRPr="008B4A5B">
              <w:rPr>
                <w:rFonts w:cs="Times New Roman"/>
                <w:sz w:val="20"/>
              </w:rPr>
              <w:t>Total</w:t>
            </w:r>
          </w:p>
        </w:tc>
      </w:tr>
      <w:tr w:rsidR="004F5BE4" w:rsidRPr="008B4A5B" w14:paraId="03DAFDDE" w14:textId="77777777" w:rsidTr="003903A2">
        <w:trPr>
          <w:gridAfter w:val="1"/>
          <w:wAfter w:w="9" w:type="dxa"/>
          <w:cantSplit/>
        </w:trPr>
        <w:tc>
          <w:tcPr>
            <w:tcW w:w="2599" w:type="dxa"/>
            <w:shd w:val="clear" w:color="auto" w:fill="auto"/>
          </w:tcPr>
          <w:p w14:paraId="5C74B05E" w14:textId="77777777" w:rsidR="004F5BE4" w:rsidRPr="008B4A5B" w:rsidRDefault="004F5BE4" w:rsidP="00AC0DB5">
            <w:pPr>
              <w:spacing w:line="220" w:lineRule="atLeast"/>
              <w:ind w:left="180" w:right="-79" w:hanging="180"/>
              <w:rPr>
                <w:sz w:val="20"/>
                <w:szCs w:val="20"/>
              </w:rPr>
            </w:pPr>
          </w:p>
        </w:tc>
        <w:tc>
          <w:tcPr>
            <w:tcW w:w="7560" w:type="dxa"/>
            <w:gridSpan w:val="13"/>
            <w:shd w:val="clear" w:color="auto" w:fill="auto"/>
            <w:vAlign w:val="bottom"/>
          </w:tcPr>
          <w:p w14:paraId="039EF2F3" w14:textId="77777777" w:rsidR="004F5BE4" w:rsidRPr="008B4A5B" w:rsidRDefault="004F5BE4" w:rsidP="00AC0DB5">
            <w:pPr>
              <w:pStyle w:val="acctfourfigures"/>
              <w:tabs>
                <w:tab w:val="decimal" w:pos="806"/>
              </w:tabs>
              <w:snapToGrid w:val="0"/>
              <w:spacing w:line="220" w:lineRule="atLeast"/>
              <w:ind w:left="180" w:right="-103" w:hanging="180"/>
              <w:jc w:val="center"/>
              <w:rPr>
                <w:rFonts w:cs="Times New Roman"/>
                <w:sz w:val="20"/>
              </w:rPr>
            </w:pPr>
            <w:r w:rsidRPr="008B4A5B">
              <w:rPr>
                <w:rFonts w:cs="Times New Roman"/>
                <w:i/>
                <w:iCs/>
                <w:sz w:val="20"/>
              </w:rPr>
              <w:t>(in million Baht)</w:t>
            </w:r>
          </w:p>
        </w:tc>
      </w:tr>
      <w:tr w:rsidR="001936E5" w:rsidRPr="008B4A5B" w14:paraId="28F7F61C" w14:textId="77777777" w:rsidTr="003903A2">
        <w:trPr>
          <w:gridAfter w:val="1"/>
          <w:wAfter w:w="9" w:type="dxa"/>
          <w:cantSplit/>
        </w:trPr>
        <w:tc>
          <w:tcPr>
            <w:tcW w:w="2599" w:type="dxa"/>
            <w:shd w:val="clear" w:color="auto" w:fill="auto"/>
          </w:tcPr>
          <w:p w14:paraId="0349D9DC" w14:textId="77777777" w:rsidR="001936E5" w:rsidRPr="008B4A5B" w:rsidRDefault="001936E5" w:rsidP="001936E5">
            <w:pPr>
              <w:spacing w:line="220" w:lineRule="atLeast"/>
              <w:ind w:left="180" w:right="-79" w:hanging="180"/>
              <w:rPr>
                <w:sz w:val="20"/>
                <w:szCs w:val="20"/>
              </w:rPr>
            </w:pPr>
            <w:r w:rsidRPr="008B4A5B">
              <w:rPr>
                <w:sz w:val="20"/>
                <w:szCs w:val="20"/>
              </w:rPr>
              <w:t>Net interest income</w:t>
            </w:r>
          </w:p>
        </w:tc>
        <w:tc>
          <w:tcPr>
            <w:tcW w:w="918" w:type="dxa"/>
            <w:shd w:val="clear" w:color="auto" w:fill="auto"/>
            <w:vAlign w:val="bottom"/>
          </w:tcPr>
          <w:p w14:paraId="433786D7" w14:textId="4AD80C75"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4,435</w:t>
            </w:r>
          </w:p>
        </w:tc>
        <w:tc>
          <w:tcPr>
            <w:tcW w:w="178" w:type="dxa"/>
            <w:shd w:val="clear" w:color="auto" w:fill="auto"/>
            <w:vAlign w:val="bottom"/>
          </w:tcPr>
          <w:p w14:paraId="443CCF9B" w14:textId="77777777" w:rsidR="001936E5" w:rsidRPr="008B4A5B" w:rsidRDefault="001936E5" w:rsidP="001936E5">
            <w:pPr>
              <w:shd w:val="clear" w:color="auto" w:fill="FFFFFF"/>
              <w:tabs>
                <w:tab w:val="decimal" w:pos="742"/>
              </w:tabs>
              <w:snapToGrid w:val="0"/>
              <w:spacing w:line="240" w:lineRule="atLeast"/>
              <w:ind w:left="-79" w:right="-76"/>
              <w:rPr>
                <w:sz w:val="20"/>
                <w:szCs w:val="20"/>
              </w:rPr>
            </w:pPr>
          </w:p>
        </w:tc>
        <w:tc>
          <w:tcPr>
            <w:tcW w:w="902" w:type="dxa"/>
            <w:shd w:val="clear" w:color="auto" w:fill="auto"/>
            <w:vAlign w:val="bottom"/>
          </w:tcPr>
          <w:p w14:paraId="6BF5548F" w14:textId="5D62B30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3,771</w:t>
            </w:r>
          </w:p>
        </w:tc>
        <w:tc>
          <w:tcPr>
            <w:tcW w:w="178" w:type="dxa"/>
            <w:shd w:val="clear" w:color="auto" w:fill="auto"/>
            <w:vAlign w:val="bottom"/>
          </w:tcPr>
          <w:p w14:paraId="3DB9D754"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14:paraId="1D868237" w14:textId="2E7AFB2C"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12,275</w:t>
            </w:r>
          </w:p>
        </w:tc>
        <w:tc>
          <w:tcPr>
            <w:tcW w:w="178" w:type="dxa"/>
            <w:shd w:val="clear" w:color="auto" w:fill="auto"/>
            <w:vAlign w:val="bottom"/>
          </w:tcPr>
          <w:p w14:paraId="4C3E4382"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14:paraId="0BB0AFAA" w14:textId="3F02827A"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3,047</w:t>
            </w:r>
          </w:p>
        </w:tc>
        <w:tc>
          <w:tcPr>
            <w:tcW w:w="178" w:type="dxa"/>
            <w:vAlign w:val="bottom"/>
          </w:tcPr>
          <w:p w14:paraId="144FD3A5"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14:paraId="55770DF9" w14:textId="5E5464B3"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2,663</w:t>
            </w:r>
          </w:p>
        </w:tc>
        <w:tc>
          <w:tcPr>
            <w:tcW w:w="187" w:type="dxa"/>
            <w:vAlign w:val="bottom"/>
          </w:tcPr>
          <w:p w14:paraId="535FE9AA" w14:textId="77777777" w:rsidR="001936E5" w:rsidRPr="008B4A5B" w:rsidRDefault="001936E5" w:rsidP="001936E5">
            <w:pPr>
              <w:shd w:val="clear" w:color="auto" w:fill="FFFFFF"/>
              <w:tabs>
                <w:tab w:val="decimal" w:pos="643"/>
              </w:tabs>
              <w:snapToGrid w:val="0"/>
              <w:spacing w:line="240" w:lineRule="atLeast"/>
              <w:ind w:left="-72" w:right="-76"/>
              <w:rPr>
                <w:sz w:val="20"/>
                <w:szCs w:val="20"/>
                <w:lang w:val="en-GB" w:bidi="ar-SA"/>
              </w:rPr>
            </w:pPr>
          </w:p>
        </w:tc>
        <w:tc>
          <w:tcPr>
            <w:tcW w:w="965" w:type="dxa"/>
            <w:vAlign w:val="bottom"/>
          </w:tcPr>
          <w:p w14:paraId="2194014A" w14:textId="66A813D2" w:rsidR="001936E5" w:rsidRPr="008B4A5B" w:rsidRDefault="001936E5" w:rsidP="001936E5">
            <w:pPr>
              <w:shd w:val="clear" w:color="auto" w:fill="FFFFFF"/>
              <w:tabs>
                <w:tab w:val="decimal" w:pos="463"/>
              </w:tabs>
              <w:snapToGrid w:val="0"/>
              <w:spacing w:line="240" w:lineRule="atLeast"/>
              <w:ind w:left="-72" w:right="-76"/>
              <w:rPr>
                <w:sz w:val="20"/>
                <w:szCs w:val="20"/>
                <w:lang w:val="en-GB" w:bidi="ar-SA"/>
              </w:rPr>
            </w:pPr>
            <w:r w:rsidRPr="008B4A5B">
              <w:rPr>
                <w:sz w:val="20"/>
                <w:szCs w:val="20"/>
                <w:lang w:val="en-GB" w:bidi="ar-SA"/>
              </w:rPr>
              <w:t>-</w:t>
            </w:r>
          </w:p>
        </w:tc>
        <w:tc>
          <w:tcPr>
            <w:tcW w:w="187" w:type="dxa"/>
            <w:vAlign w:val="bottom"/>
          </w:tcPr>
          <w:p w14:paraId="46024841" w14:textId="77777777" w:rsidR="001936E5" w:rsidRPr="008B4A5B" w:rsidRDefault="001936E5" w:rsidP="001936E5">
            <w:pPr>
              <w:pStyle w:val="acctfourfigures"/>
              <w:tabs>
                <w:tab w:val="decimal" w:pos="553"/>
              </w:tabs>
              <w:snapToGrid w:val="0"/>
              <w:spacing w:line="220" w:lineRule="atLeast"/>
              <w:ind w:left="-79" w:right="-103"/>
              <w:rPr>
                <w:rFonts w:cs="Times New Roman"/>
                <w:sz w:val="20"/>
                <w:lang w:val="en-US" w:bidi="th-TH"/>
              </w:rPr>
            </w:pPr>
          </w:p>
        </w:tc>
        <w:tc>
          <w:tcPr>
            <w:tcW w:w="983" w:type="dxa"/>
            <w:vAlign w:val="bottom"/>
          </w:tcPr>
          <w:p w14:paraId="609AAD51" w14:textId="590D559A"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r w:rsidRPr="008B4A5B">
              <w:rPr>
                <w:rFonts w:cs="Times New Roman"/>
                <w:sz w:val="20"/>
                <w:lang w:val="en-US" w:bidi="th-TH"/>
              </w:rPr>
              <w:t>26,191</w:t>
            </w:r>
          </w:p>
        </w:tc>
      </w:tr>
      <w:tr w:rsidR="001936E5" w:rsidRPr="008B4A5B" w14:paraId="2DBFA962" w14:textId="77777777" w:rsidTr="003903A2">
        <w:trPr>
          <w:gridAfter w:val="1"/>
          <w:wAfter w:w="9" w:type="dxa"/>
          <w:cantSplit/>
        </w:trPr>
        <w:tc>
          <w:tcPr>
            <w:tcW w:w="2599" w:type="dxa"/>
            <w:shd w:val="clear" w:color="auto" w:fill="auto"/>
          </w:tcPr>
          <w:p w14:paraId="4BA96969" w14:textId="77777777" w:rsidR="001936E5" w:rsidRPr="008B4A5B" w:rsidRDefault="001936E5" w:rsidP="001936E5">
            <w:pPr>
              <w:spacing w:line="220" w:lineRule="atLeast"/>
              <w:ind w:right="-79"/>
              <w:rPr>
                <w:sz w:val="20"/>
                <w:szCs w:val="20"/>
              </w:rPr>
            </w:pPr>
            <w:r w:rsidRPr="008B4A5B">
              <w:rPr>
                <w:sz w:val="20"/>
                <w:szCs w:val="20"/>
              </w:rPr>
              <w:t xml:space="preserve">Non-interest income, net </w:t>
            </w:r>
          </w:p>
        </w:tc>
        <w:tc>
          <w:tcPr>
            <w:tcW w:w="918" w:type="dxa"/>
            <w:shd w:val="clear" w:color="auto" w:fill="auto"/>
            <w:vAlign w:val="bottom"/>
          </w:tcPr>
          <w:p w14:paraId="3D3DC7CC" w14:textId="6F99C784"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1,679</w:t>
            </w:r>
          </w:p>
        </w:tc>
        <w:tc>
          <w:tcPr>
            <w:tcW w:w="178" w:type="dxa"/>
            <w:shd w:val="clear" w:color="auto" w:fill="auto"/>
            <w:vAlign w:val="bottom"/>
          </w:tcPr>
          <w:p w14:paraId="0626B11C" w14:textId="77777777" w:rsidR="001936E5" w:rsidRPr="008B4A5B" w:rsidRDefault="001936E5" w:rsidP="001936E5">
            <w:pPr>
              <w:shd w:val="clear" w:color="auto" w:fill="FFFFFF"/>
              <w:tabs>
                <w:tab w:val="decimal" w:pos="742"/>
              </w:tabs>
              <w:snapToGrid w:val="0"/>
              <w:spacing w:line="240" w:lineRule="atLeast"/>
              <w:ind w:left="-79" w:right="-76"/>
              <w:rPr>
                <w:sz w:val="20"/>
                <w:szCs w:val="20"/>
              </w:rPr>
            </w:pPr>
          </w:p>
        </w:tc>
        <w:tc>
          <w:tcPr>
            <w:tcW w:w="902" w:type="dxa"/>
            <w:shd w:val="clear" w:color="auto" w:fill="auto"/>
            <w:vAlign w:val="bottom"/>
          </w:tcPr>
          <w:p w14:paraId="1565240A" w14:textId="7987F33C"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866</w:t>
            </w:r>
          </w:p>
        </w:tc>
        <w:tc>
          <w:tcPr>
            <w:tcW w:w="178" w:type="dxa"/>
            <w:shd w:val="clear" w:color="auto" w:fill="auto"/>
            <w:vAlign w:val="bottom"/>
          </w:tcPr>
          <w:p w14:paraId="64245531"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14:paraId="60E53687" w14:textId="6F8B2E5E"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5,088</w:t>
            </w:r>
          </w:p>
        </w:tc>
        <w:tc>
          <w:tcPr>
            <w:tcW w:w="178" w:type="dxa"/>
            <w:shd w:val="clear" w:color="auto" w:fill="auto"/>
            <w:vAlign w:val="bottom"/>
          </w:tcPr>
          <w:p w14:paraId="5469D14D"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14:paraId="7A8F6544" w14:textId="497EC9CE"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594</w:t>
            </w:r>
          </w:p>
        </w:tc>
        <w:tc>
          <w:tcPr>
            <w:tcW w:w="178" w:type="dxa"/>
            <w:vAlign w:val="bottom"/>
          </w:tcPr>
          <w:p w14:paraId="6A2CC9ED"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14:paraId="534B7C69" w14:textId="2010AED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65,268</w:t>
            </w:r>
          </w:p>
        </w:tc>
        <w:tc>
          <w:tcPr>
            <w:tcW w:w="187" w:type="dxa"/>
            <w:vAlign w:val="bottom"/>
          </w:tcPr>
          <w:p w14:paraId="11F0B6E4" w14:textId="77777777" w:rsidR="001936E5" w:rsidRPr="008B4A5B" w:rsidRDefault="001936E5" w:rsidP="001936E5">
            <w:pPr>
              <w:shd w:val="clear" w:color="auto" w:fill="FFFFFF"/>
              <w:tabs>
                <w:tab w:val="decimal" w:pos="643"/>
              </w:tabs>
              <w:snapToGrid w:val="0"/>
              <w:spacing w:line="240" w:lineRule="atLeast"/>
              <w:ind w:left="-72" w:right="-76"/>
              <w:rPr>
                <w:sz w:val="20"/>
                <w:szCs w:val="20"/>
                <w:lang w:val="en-GB" w:bidi="ar-SA"/>
              </w:rPr>
            </w:pPr>
          </w:p>
        </w:tc>
        <w:tc>
          <w:tcPr>
            <w:tcW w:w="965" w:type="dxa"/>
            <w:vAlign w:val="bottom"/>
          </w:tcPr>
          <w:p w14:paraId="5AA50E23" w14:textId="3B104120"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(39,234)</w:t>
            </w:r>
          </w:p>
        </w:tc>
        <w:tc>
          <w:tcPr>
            <w:tcW w:w="187" w:type="dxa"/>
            <w:vAlign w:val="bottom"/>
          </w:tcPr>
          <w:p w14:paraId="091C2F3B"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14:paraId="194CAE19" w14:textId="799F4C5A"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r w:rsidRPr="008B4A5B">
              <w:rPr>
                <w:rFonts w:cs="Times New Roman"/>
                <w:sz w:val="20"/>
                <w:lang w:val="en-US" w:bidi="th-TH"/>
              </w:rPr>
              <w:t>34,261</w:t>
            </w:r>
          </w:p>
        </w:tc>
      </w:tr>
      <w:tr w:rsidR="001936E5" w:rsidRPr="008B4A5B" w14:paraId="20F97CD2" w14:textId="77777777" w:rsidTr="003903A2">
        <w:trPr>
          <w:gridAfter w:val="1"/>
          <w:wAfter w:w="9" w:type="dxa"/>
          <w:cantSplit/>
        </w:trPr>
        <w:tc>
          <w:tcPr>
            <w:tcW w:w="2599" w:type="dxa"/>
            <w:shd w:val="clear" w:color="auto" w:fill="auto"/>
          </w:tcPr>
          <w:p w14:paraId="2CD1E633" w14:textId="77777777" w:rsidR="001936E5" w:rsidRPr="008B4A5B" w:rsidRDefault="001936E5" w:rsidP="001936E5">
            <w:pPr>
              <w:spacing w:line="220" w:lineRule="atLeast"/>
              <w:ind w:right="-79"/>
              <w:rPr>
                <w:sz w:val="20"/>
                <w:szCs w:val="20"/>
              </w:rPr>
            </w:pPr>
            <w:r w:rsidRPr="008B4A5B">
              <w:rPr>
                <w:sz w:val="20"/>
                <w:szCs w:val="20"/>
              </w:rPr>
              <w:t>Total operating income</w:t>
            </w:r>
          </w:p>
        </w:tc>
        <w:tc>
          <w:tcPr>
            <w:tcW w:w="918" w:type="dxa"/>
            <w:tcBorders>
              <w:top w:val="single" w:sz="4" w:space="0" w:color="auto"/>
            </w:tcBorders>
            <w:shd w:val="clear" w:color="auto" w:fill="auto"/>
            <w:vAlign w:val="bottom"/>
          </w:tcPr>
          <w:p w14:paraId="0B7904F4" w14:textId="6F410FD4"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6,114</w:t>
            </w:r>
          </w:p>
        </w:tc>
        <w:tc>
          <w:tcPr>
            <w:tcW w:w="178" w:type="dxa"/>
            <w:shd w:val="clear" w:color="auto" w:fill="auto"/>
            <w:vAlign w:val="bottom"/>
          </w:tcPr>
          <w:p w14:paraId="3CBFB0A0" w14:textId="77777777" w:rsidR="001936E5" w:rsidRPr="008B4A5B" w:rsidRDefault="001936E5" w:rsidP="001936E5">
            <w:pPr>
              <w:shd w:val="clear" w:color="auto" w:fill="FFFFFF"/>
              <w:tabs>
                <w:tab w:val="decimal" w:pos="742"/>
              </w:tabs>
              <w:snapToGrid w:val="0"/>
              <w:spacing w:line="240" w:lineRule="atLeast"/>
              <w:ind w:left="-79" w:right="-76"/>
              <w:rPr>
                <w:sz w:val="20"/>
                <w:szCs w:val="20"/>
              </w:rPr>
            </w:pPr>
          </w:p>
        </w:tc>
        <w:tc>
          <w:tcPr>
            <w:tcW w:w="902" w:type="dxa"/>
            <w:tcBorders>
              <w:top w:val="single" w:sz="4" w:space="0" w:color="auto"/>
            </w:tcBorders>
            <w:shd w:val="clear" w:color="auto" w:fill="auto"/>
            <w:vAlign w:val="bottom"/>
          </w:tcPr>
          <w:p w14:paraId="20E7B581" w14:textId="2E09310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4,637</w:t>
            </w:r>
          </w:p>
        </w:tc>
        <w:tc>
          <w:tcPr>
            <w:tcW w:w="178" w:type="dxa"/>
            <w:shd w:val="clear" w:color="auto" w:fill="auto"/>
            <w:vAlign w:val="bottom"/>
          </w:tcPr>
          <w:p w14:paraId="742AE55C"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14:paraId="2CADEFE9" w14:textId="31AA9A82"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17,363</w:t>
            </w:r>
          </w:p>
        </w:tc>
        <w:tc>
          <w:tcPr>
            <w:tcW w:w="178" w:type="dxa"/>
            <w:shd w:val="clear" w:color="auto" w:fill="auto"/>
            <w:vAlign w:val="bottom"/>
          </w:tcPr>
          <w:p w14:paraId="27D9904B"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vAlign w:val="bottom"/>
          </w:tcPr>
          <w:p w14:paraId="60814E22" w14:textId="78F63335"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3,641</w:t>
            </w:r>
          </w:p>
        </w:tc>
        <w:tc>
          <w:tcPr>
            <w:tcW w:w="178" w:type="dxa"/>
            <w:vAlign w:val="bottom"/>
          </w:tcPr>
          <w:p w14:paraId="5B9F53BA"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14:paraId="0A5BFD8F" w14:textId="18176B1F"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67,931</w:t>
            </w:r>
          </w:p>
        </w:tc>
        <w:tc>
          <w:tcPr>
            <w:tcW w:w="187" w:type="dxa"/>
            <w:vAlign w:val="bottom"/>
          </w:tcPr>
          <w:p w14:paraId="061B1B83" w14:textId="77777777" w:rsidR="001936E5" w:rsidRPr="008B4A5B" w:rsidRDefault="001936E5" w:rsidP="001936E5">
            <w:pPr>
              <w:shd w:val="clear" w:color="auto" w:fill="FFFFFF"/>
              <w:tabs>
                <w:tab w:val="decimal" w:pos="643"/>
              </w:tabs>
              <w:snapToGrid w:val="0"/>
              <w:spacing w:line="240" w:lineRule="atLeast"/>
              <w:ind w:left="-72" w:right="-76"/>
              <w:rPr>
                <w:sz w:val="20"/>
                <w:szCs w:val="20"/>
                <w:lang w:val="en-GB" w:bidi="ar-SA"/>
              </w:rPr>
            </w:pPr>
          </w:p>
        </w:tc>
        <w:tc>
          <w:tcPr>
            <w:tcW w:w="965" w:type="dxa"/>
            <w:tcBorders>
              <w:top w:val="single" w:sz="4" w:space="0" w:color="auto"/>
            </w:tcBorders>
            <w:vAlign w:val="bottom"/>
          </w:tcPr>
          <w:p w14:paraId="58FB2BC8" w14:textId="55754945"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(39,234)</w:t>
            </w:r>
          </w:p>
        </w:tc>
        <w:tc>
          <w:tcPr>
            <w:tcW w:w="187" w:type="dxa"/>
            <w:vAlign w:val="bottom"/>
          </w:tcPr>
          <w:p w14:paraId="36CB8487"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83" w:type="dxa"/>
            <w:tcBorders>
              <w:top w:val="single" w:sz="4" w:space="0" w:color="auto"/>
            </w:tcBorders>
            <w:vAlign w:val="bottom"/>
          </w:tcPr>
          <w:p w14:paraId="38A805F6" w14:textId="0F88C113"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r w:rsidRPr="008B4A5B">
              <w:rPr>
                <w:rFonts w:cs="Times New Roman"/>
                <w:sz w:val="20"/>
                <w:lang w:val="en-US" w:bidi="th-TH"/>
              </w:rPr>
              <w:t>60,452</w:t>
            </w:r>
          </w:p>
        </w:tc>
      </w:tr>
      <w:tr w:rsidR="001936E5" w:rsidRPr="008B4A5B" w14:paraId="6D984FC9" w14:textId="77777777" w:rsidTr="003903A2">
        <w:trPr>
          <w:gridAfter w:val="1"/>
          <w:wAfter w:w="9" w:type="dxa"/>
          <w:cantSplit/>
        </w:trPr>
        <w:tc>
          <w:tcPr>
            <w:tcW w:w="2599" w:type="dxa"/>
            <w:shd w:val="clear" w:color="auto" w:fill="auto"/>
          </w:tcPr>
          <w:p w14:paraId="1E363E96" w14:textId="77777777" w:rsidR="001936E5" w:rsidRPr="008B4A5B" w:rsidRDefault="001936E5" w:rsidP="001936E5">
            <w:pPr>
              <w:spacing w:line="220" w:lineRule="atLeast"/>
              <w:ind w:left="180" w:right="-79" w:hanging="180"/>
              <w:rPr>
                <w:sz w:val="20"/>
              </w:rPr>
            </w:pPr>
            <w:r w:rsidRPr="008B4A5B">
              <w:rPr>
                <w:sz w:val="20"/>
                <w:szCs w:val="20"/>
              </w:rPr>
              <w:t>Total operating expenses</w:t>
            </w:r>
          </w:p>
        </w:tc>
        <w:tc>
          <w:tcPr>
            <w:tcW w:w="918" w:type="dxa"/>
            <w:tcBorders>
              <w:bottom w:val="single" w:sz="4" w:space="0" w:color="000000"/>
            </w:tcBorders>
            <w:shd w:val="clear" w:color="auto" w:fill="auto"/>
            <w:vAlign w:val="bottom"/>
          </w:tcPr>
          <w:p w14:paraId="220BC01C" w14:textId="0C63A3B0"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(2,480)</w:t>
            </w:r>
          </w:p>
        </w:tc>
        <w:tc>
          <w:tcPr>
            <w:tcW w:w="178" w:type="dxa"/>
            <w:shd w:val="clear" w:color="auto" w:fill="auto"/>
            <w:vAlign w:val="bottom"/>
          </w:tcPr>
          <w:p w14:paraId="37D5ADD1" w14:textId="77777777" w:rsidR="001936E5" w:rsidRPr="008B4A5B" w:rsidRDefault="001936E5" w:rsidP="001936E5">
            <w:pPr>
              <w:shd w:val="clear" w:color="auto" w:fill="FFFFFF"/>
              <w:tabs>
                <w:tab w:val="decimal" w:pos="742"/>
              </w:tabs>
              <w:snapToGrid w:val="0"/>
              <w:spacing w:line="240" w:lineRule="atLeast"/>
              <w:ind w:left="-79" w:right="-76"/>
              <w:rPr>
                <w:sz w:val="20"/>
                <w:szCs w:val="20"/>
              </w:rPr>
            </w:pPr>
          </w:p>
        </w:tc>
        <w:tc>
          <w:tcPr>
            <w:tcW w:w="902" w:type="dxa"/>
            <w:tcBorders>
              <w:bottom w:val="single" w:sz="4" w:space="0" w:color="000000"/>
            </w:tcBorders>
            <w:shd w:val="clear" w:color="auto" w:fill="auto"/>
            <w:vAlign w:val="bottom"/>
          </w:tcPr>
          <w:p w14:paraId="1B79F4E2" w14:textId="658B49BD"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(2,677)</w:t>
            </w:r>
          </w:p>
        </w:tc>
        <w:tc>
          <w:tcPr>
            <w:tcW w:w="178" w:type="dxa"/>
            <w:shd w:val="clear" w:color="auto" w:fill="auto"/>
            <w:vAlign w:val="bottom"/>
          </w:tcPr>
          <w:p w14:paraId="30B4404B"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14:paraId="0E134DF2" w14:textId="2B98B758"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(10,393)</w:t>
            </w:r>
          </w:p>
        </w:tc>
        <w:tc>
          <w:tcPr>
            <w:tcW w:w="178" w:type="dxa"/>
            <w:shd w:val="clear" w:color="auto" w:fill="auto"/>
            <w:vAlign w:val="bottom"/>
          </w:tcPr>
          <w:p w14:paraId="15A20872"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auto"/>
            </w:tcBorders>
            <w:vAlign w:val="bottom"/>
          </w:tcPr>
          <w:p w14:paraId="042AB47E" w14:textId="1CBE8316"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(805)</w:t>
            </w:r>
          </w:p>
        </w:tc>
        <w:tc>
          <w:tcPr>
            <w:tcW w:w="178" w:type="dxa"/>
            <w:vAlign w:val="bottom"/>
          </w:tcPr>
          <w:p w14:paraId="755AE64A"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14:paraId="3B419EA4" w14:textId="53B7ADD8"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(2,288)</w:t>
            </w:r>
          </w:p>
        </w:tc>
        <w:tc>
          <w:tcPr>
            <w:tcW w:w="187" w:type="dxa"/>
            <w:vAlign w:val="bottom"/>
          </w:tcPr>
          <w:p w14:paraId="5F6FD9DC" w14:textId="77777777" w:rsidR="001936E5" w:rsidRPr="008B4A5B" w:rsidRDefault="001936E5" w:rsidP="001936E5">
            <w:pPr>
              <w:shd w:val="clear" w:color="auto" w:fill="FFFFFF"/>
              <w:tabs>
                <w:tab w:val="decimal" w:pos="643"/>
              </w:tabs>
              <w:snapToGrid w:val="0"/>
              <w:spacing w:line="240" w:lineRule="atLeast"/>
              <w:ind w:left="-72" w:right="-76"/>
              <w:rPr>
                <w:sz w:val="20"/>
                <w:szCs w:val="20"/>
                <w:lang w:val="en-GB" w:bidi="ar-SA"/>
              </w:rPr>
            </w:pPr>
          </w:p>
        </w:tc>
        <w:tc>
          <w:tcPr>
            <w:tcW w:w="965" w:type="dxa"/>
            <w:tcBorders>
              <w:bottom w:val="single" w:sz="4" w:space="0" w:color="000000"/>
            </w:tcBorders>
            <w:vAlign w:val="bottom"/>
          </w:tcPr>
          <w:p w14:paraId="6105B66B" w14:textId="489522EA"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1,080</w:t>
            </w:r>
          </w:p>
        </w:tc>
        <w:tc>
          <w:tcPr>
            <w:tcW w:w="187" w:type="dxa"/>
            <w:vAlign w:val="bottom"/>
          </w:tcPr>
          <w:p w14:paraId="33341D7C"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83" w:type="dxa"/>
            <w:tcBorders>
              <w:bottom w:val="single" w:sz="4" w:space="0" w:color="000000"/>
            </w:tcBorders>
            <w:vAlign w:val="bottom"/>
          </w:tcPr>
          <w:p w14:paraId="715BE620" w14:textId="1C6956FB"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r w:rsidRPr="008B4A5B">
              <w:rPr>
                <w:rFonts w:cs="Times New Roman"/>
                <w:sz w:val="20"/>
                <w:lang w:val="en-US" w:bidi="th-TH"/>
              </w:rPr>
              <w:t>(17,563)</w:t>
            </w:r>
          </w:p>
        </w:tc>
      </w:tr>
      <w:tr w:rsidR="001936E5" w:rsidRPr="008B4A5B" w14:paraId="4EC89009" w14:textId="77777777" w:rsidTr="003903A2">
        <w:trPr>
          <w:gridAfter w:val="1"/>
          <w:wAfter w:w="9" w:type="dxa"/>
          <w:cantSplit/>
        </w:trPr>
        <w:tc>
          <w:tcPr>
            <w:tcW w:w="2599" w:type="dxa"/>
            <w:shd w:val="clear" w:color="auto" w:fill="auto"/>
          </w:tcPr>
          <w:p w14:paraId="0739BD19" w14:textId="77777777" w:rsidR="001936E5" w:rsidRPr="008B4A5B" w:rsidRDefault="001936E5" w:rsidP="001936E5">
            <w:pPr>
              <w:spacing w:line="220" w:lineRule="atLeast"/>
              <w:ind w:left="180" w:right="-79" w:hanging="180"/>
              <w:rPr>
                <w:sz w:val="20"/>
              </w:rPr>
            </w:pPr>
            <w:r w:rsidRPr="008B4A5B">
              <w:rPr>
                <w:sz w:val="20"/>
                <w:szCs w:val="20"/>
              </w:rPr>
              <w:t>Profit before impairment loss and income tax expense</w:t>
            </w:r>
          </w:p>
        </w:tc>
        <w:tc>
          <w:tcPr>
            <w:tcW w:w="918" w:type="dxa"/>
            <w:tcBorders>
              <w:top w:val="single" w:sz="4" w:space="0" w:color="000000"/>
              <w:bottom w:val="double" w:sz="4" w:space="0" w:color="auto"/>
            </w:tcBorders>
            <w:shd w:val="clear" w:color="auto" w:fill="auto"/>
            <w:vAlign w:val="bottom"/>
          </w:tcPr>
          <w:p w14:paraId="4D180AEC" w14:textId="103AAB36"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3,634</w:t>
            </w:r>
          </w:p>
        </w:tc>
        <w:tc>
          <w:tcPr>
            <w:tcW w:w="178" w:type="dxa"/>
            <w:shd w:val="clear" w:color="auto" w:fill="auto"/>
            <w:vAlign w:val="bottom"/>
          </w:tcPr>
          <w:p w14:paraId="2E67EB55" w14:textId="77777777" w:rsidR="001936E5" w:rsidRPr="008B4A5B" w:rsidRDefault="001936E5" w:rsidP="001936E5">
            <w:pPr>
              <w:shd w:val="clear" w:color="auto" w:fill="FFFFFF"/>
              <w:tabs>
                <w:tab w:val="decimal" w:pos="742"/>
              </w:tabs>
              <w:snapToGrid w:val="0"/>
              <w:spacing w:line="240" w:lineRule="atLeast"/>
              <w:ind w:left="-79" w:right="-76"/>
              <w:rPr>
                <w:sz w:val="20"/>
                <w:szCs w:val="20"/>
              </w:rPr>
            </w:pPr>
          </w:p>
        </w:tc>
        <w:tc>
          <w:tcPr>
            <w:tcW w:w="902" w:type="dxa"/>
            <w:tcBorders>
              <w:top w:val="single" w:sz="4" w:space="0" w:color="000000"/>
              <w:bottom w:val="double" w:sz="4" w:space="0" w:color="auto"/>
            </w:tcBorders>
            <w:shd w:val="clear" w:color="auto" w:fill="auto"/>
            <w:vAlign w:val="bottom"/>
          </w:tcPr>
          <w:p w14:paraId="63BBEF6C" w14:textId="35C6E9CB"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1,960</w:t>
            </w:r>
          </w:p>
        </w:tc>
        <w:tc>
          <w:tcPr>
            <w:tcW w:w="178" w:type="dxa"/>
            <w:shd w:val="clear" w:color="auto" w:fill="auto"/>
            <w:vAlign w:val="bottom"/>
          </w:tcPr>
          <w:p w14:paraId="3BDCF061"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14:paraId="25FE9387" w14:textId="2B03ECE9"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6,970</w:t>
            </w:r>
          </w:p>
        </w:tc>
        <w:tc>
          <w:tcPr>
            <w:tcW w:w="178" w:type="dxa"/>
            <w:shd w:val="clear" w:color="auto" w:fill="auto"/>
            <w:vAlign w:val="bottom"/>
          </w:tcPr>
          <w:p w14:paraId="326E772A"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bottom w:val="double" w:sz="4" w:space="0" w:color="auto"/>
            </w:tcBorders>
            <w:vAlign w:val="bottom"/>
          </w:tcPr>
          <w:p w14:paraId="52DE46EC" w14:textId="50A46A2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2,836</w:t>
            </w:r>
          </w:p>
        </w:tc>
        <w:tc>
          <w:tcPr>
            <w:tcW w:w="178" w:type="dxa"/>
            <w:vAlign w:val="bottom"/>
          </w:tcPr>
          <w:p w14:paraId="34539C35" w14:textId="77777777"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14:paraId="069C7A3E" w14:textId="4E894D42"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65,643</w:t>
            </w:r>
          </w:p>
        </w:tc>
        <w:tc>
          <w:tcPr>
            <w:tcW w:w="187" w:type="dxa"/>
            <w:vAlign w:val="bottom"/>
          </w:tcPr>
          <w:p w14:paraId="3C0A5FF6" w14:textId="77777777" w:rsidR="001936E5" w:rsidRPr="008B4A5B" w:rsidRDefault="001936E5" w:rsidP="001936E5">
            <w:pPr>
              <w:shd w:val="clear" w:color="auto" w:fill="FFFFFF"/>
              <w:tabs>
                <w:tab w:val="decimal" w:pos="643"/>
              </w:tabs>
              <w:snapToGrid w:val="0"/>
              <w:spacing w:line="240" w:lineRule="atLeast"/>
              <w:ind w:left="-72" w:right="-76"/>
              <w:rPr>
                <w:sz w:val="20"/>
                <w:szCs w:val="20"/>
                <w:lang w:val="en-GB" w:bidi="ar-SA"/>
              </w:rPr>
            </w:pPr>
          </w:p>
        </w:tc>
        <w:tc>
          <w:tcPr>
            <w:tcW w:w="965" w:type="dxa"/>
            <w:tcBorders>
              <w:top w:val="single" w:sz="4" w:space="0" w:color="000000"/>
              <w:bottom w:val="double" w:sz="4" w:space="0" w:color="000000"/>
            </w:tcBorders>
            <w:vAlign w:val="bottom"/>
          </w:tcPr>
          <w:p w14:paraId="7510261F" w14:textId="0465B6D2" w:rsidR="001936E5" w:rsidRPr="008B4A5B" w:rsidRDefault="001936E5" w:rsidP="001936E5">
            <w:pPr>
              <w:shd w:val="clear" w:color="auto" w:fill="FFFFFF"/>
              <w:tabs>
                <w:tab w:val="decimal" w:pos="735"/>
              </w:tabs>
              <w:snapToGrid w:val="0"/>
              <w:spacing w:line="240" w:lineRule="atLeast"/>
              <w:ind w:left="-79" w:right="-76"/>
              <w:rPr>
                <w:sz w:val="20"/>
                <w:szCs w:val="20"/>
                <w:lang w:val="en-GB" w:bidi="ar-SA"/>
              </w:rPr>
            </w:pPr>
            <w:r w:rsidRPr="008B4A5B">
              <w:rPr>
                <w:sz w:val="20"/>
                <w:szCs w:val="20"/>
                <w:lang w:val="en-GB" w:bidi="ar-SA"/>
              </w:rPr>
              <w:t>(38,154)</w:t>
            </w:r>
          </w:p>
        </w:tc>
        <w:tc>
          <w:tcPr>
            <w:tcW w:w="187" w:type="dxa"/>
            <w:vAlign w:val="bottom"/>
          </w:tcPr>
          <w:p w14:paraId="07937797" w14:textId="77777777" w:rsidR="001936E5" w:rsidRPr="008B4A5B" w:rsidRDefault="001936E5" w:rsidP="001936E5">
            <w:pPr>
              <w:pStyle w:val="acctfourfigures"/>
              <w:tabs>
                <w:tab w:val="decimal" w:pos="806"/>
              </w:tabs>
              <w:snapToGrid w:val="0"/>
              <w:spacing w:line="220" w:lineRule="atLeast"/>
              <w:ind w:left="-79" w:right="-103"/>
              <w:rPr>
                <w:sz w:val="20"/>
                <w:lang w:val="en-US" w:bidi="th-TH"/>
              </w:rPr>
            </w:pPr>
          </w:p>
        </w:tc>
        <w:tc>
          <w:tcPr>
            <w:tcW w:w="983" w:type="dxa"/>
            <w:tcBorders>
              <w:top w:val="single" w:sz="4" w:space="0" w:color="000000"/>
            </w:tcBorders>
            <w:vAlign w:val="bottom"/>
          </w:tcPr>
          <w:p w14:paraId="3F5F86F1" w14:textId="4D234199"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r w:rsidRPr="008B4A5B">
              <w:rPr>
                <w:rFonts w:cs="Times New Roman"/>
                <w:sz w:val="20"/>
                <w:lang w:val="en-US" w:bidi="th-TH"/>
              </w:rPr>
              <w:t>42,889</w:t>
            </w:r>
          </w:p>
        </w:tc>
      </w:tr>
      <w:tr w:rsidR="001936E5" w:rsidRPr="008B4A5B" w14:paraId="58AA8390" w14:textId="77777777" w:rsidTr="003903A2">
        <w:trPr>
          <w:gridAfter w:val="1"/>
          <w:wAfter w:w="9" w:type="dxa"/>
          <w:cantSplit/>
        </w:trPr>
        <w:tc>
          <w:tcPr>
            <w:tcW w:w="2599" w:type="dxa"/>
            <w:shd w:val="clear" w:color="auto" w:fill="auto"/>
          </w:tcPr>
          <w:p w14:paraId="7F4A83DB" w14:textId="77777777" w:rsidR="001936E5" w:rsidRPr="008B4A5B" w:rsidRDefault="001936E5" w:rsidP="001936E5">
            <w:pPr>
              <w:spacing w:line="220" w:lineRule="atLeast"/>
              <w:ind w:left="180" w:right="-79" w:hanging="180"/>
              <w:rPr>
                <w:sz w:val="20"/>
                <w:szCs w:val="20"/>
              </w:rPr>
            </w:pPr>
            <w:r w:rsidRPr="008B4A5B">
              <w:rPr>
                <w:sz w:val="20"/>
                <w:szCs w:val="20"/>
              </w:rPr>
              <w:t xml:space="preserve">Impairment loss </w:t>
            </w:r>
          </w:p>
        </w:tc>
        <w:tc>
          <w:tcPr>
            <w:tcW w:w="918" w:type="dxa"/>
            <w:tcBorders>
              <w:top w:val="double" w:sz="4" w:space="0" w:color="auto"/>
            </w:tcBorders>
            <w:shd w:val="clear" w:color="auto" w:fill="auto"/>
            <w:vAlign w:val="bottom"/>
          </w:tcPr>
          <w:p w14:paraId="68B1598C" w14:textId="77777777" w:rsidR="001936E5" w:rsidRPr="008B4A5B" w:rsidRDefault="001936E5" w:rsidP="001936E5">
            <w:pPr>
              <w:pStyle w:val="acctfourfigures"/>
              <w:tabs>
                <w:tab w:val="decimal" w:pos="749"/>
              </w:tabs>
              <w:snapToGrid w:val="0"/>
              <w:spacing w:line="220" w:lineRule="atLeast"/>
              <w:ind w:left="-79" w:right="-103"/>
              <w:rPr>
                <w:rFonts w:cs="Times New Roman"/>
                <w:sz w:val="20"/>
                <w:lang w:val="en-US" w:bidi="th-TH"/>
              </w:rPr>
            </w:pPr>
          </w:p>
        </w:tc>
        <w:tc>
          <w:tcPr>
            <w:tcW w:w="178" w:type="dxa"/>
            <w:shd w:val="clear" w:color="auto" w:fill="auto"/>
            <w:vAlign w:val="bottom"/>
          </w:tcPr>
          <w:p w14:paraId="76C54CC3" w14:textId="77777777" w:rsidR="001936E5" w:rsidRPr="008B4A5B" w:rsidRDefault="001936E5" w:rsidP="001936E5">
            <w:pPr>
              <w:pStyle w:val="acctfourfigures"/>
              <w:snapToGrid w:val="0"/>
              <w:spacing w:line="220" w:lineRule="atLeast"/>
              <w:ind w:left="-79" w:right="63"/>
              <w:rPr>
                <w:rFonts w:cs="Times New Roman"/>
                <w:sz w:val="20"/>
                <w:lang w:val="en-US" w:bidi="th-TH"/>
              </w:rPr>
            </w:pPr>
          </w:p>
        </w:tc>
        <w:tc>
          <w:tcPr>
            <w:tcW w:w="902" w:type="dxa"/>
            <w:tcBorders>
              <w:top w:val="double" w:sz="4" w:space="0" w:color="auto"/>
            </w:tcBorders>
            <w:shd w:val="clear" w:color="auto" w:fill="auto"/>
            <w:vAlign w:val="bottom"/>
          </w:tcPr>
          <w:p w14:paraId="0A1ECD2E" w14:textId="77777777" w:rsidR="001936E5" w:rsidRPr="008B4A5B" w:rsidRDefault="001936E5" w:rsidP="001936E5">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14:paraId="5AB20665" w14:textId="77777777" w:rsidR="001936E5" w:rsidRPr="008B4A5B" w:rsidRDefault="001936E5" w:rsidP="001936E5">
            <w:pPr>
              <w:pStyle w:val="acctfourfigures"/>
              <w:tabs>
                <w:tab w:val="decimal" w:pos="641"/>
              </w:tabs>
              <w:snapToGrid w:val="0"/>
              <w:spacing w:line="220" w:lineRule="atLeast"/>
              <w:ind w:left="-79" w:right="63"/>
              <w:rPr>
                <w:rFonts w:cs="Times New Roman"/>
                <w:sz w:val="20"/>
                <w:lang w:val="en-US" w:bidi="th-TH"/>
              </w:rPr>
            </w:pPr>
          </w:p>
        </w:tc>
        <w:tc>
          <w:tcPr>
            <w:tcW w:w="902" w:type="dxa"/>
            <w:tcBorders>
              <w:top w:val="double" w:sz="4" w:space="0" w:color="auto"/>
            </w:tcBorders>
            <w:shd w:val="clear" w:color="auto" w:fill="auto"/>
            <w:vAlign w:val="bottom"/>
          </w:tcPr>
          <w:p w14:paraId="7AAC42BB" w14:textId="77777777" w:rsidR="001936E5" w:rsidRPr="008B4A5B" w:rsidRDefault="001936E5" w:rsidP="001936E5">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14:paraId="3D88EB4E" w14:textId="77777777" w:rsidR="001936E5" w:rsidRPr="008B4A5B" w:rsidRDefault="001936E5" w:rsidP="001936E5">
            <w:pPr>
              <w:pStyle w:val="acctfourfigures"/>
              <w:snapToGrid w:val="0"/>
              <w:spacing w:line="220" w:lineRule="atLeast"/>
              <w:ind w:left="-79" w:right="63"/>
              <w:rPr>
                <w:rFonts w:cs="Times New Roman"/>
                <w:sz w:val="20"/>
                <w:lang w:val="en-US" w:bidi="th-TH"/>
              </w:rPr>
            </w:pPr>
          </w:p>
        </w:tc>
        <w:tc>
          <w:tcPr>
            <w:tcW w:w="902" w:type="dxa"/>
            <w:tcBorders>
              <w:top w:val="double" w:sz="4" w:space="0" w:color="auto"/>
            </w:tcBorders>
            <w:vAlign w:val="bottom"/>
          </w:tcPr>
          <w:p w14:paraId="48B7F46A" w14:textId="77777777" w:rsidR="001936E5" w:rsidRPr="008B4A5B" w:rsidRDefault="001936E5" w:rsidP="001936E5">
            <w:pPr>
              <w:pStyle w:val="acctfourfigures"/>
              <w:tabs>
                <w:tab w:val="decimal" w:pos="733"/>
              </w:tabs>
              <w:snapToGrid w:val="0"/>
              <w:spacing w:line="220" w:lineRule="atLeast"/>
              <w:ind w:left="-79" w:right="-103"/>
              <w:rPr>
                <w:rFonts w:cs="Times New Roman"/>
                <w:sz w:val="20"/>
                <w:lang w:val="en-US" w:bidi="th-TH"/>
              </w:rPr>
            </w:pPr>
          </w:p>
        </w:tc>
        <w:tc>
          <w:tcPr>
            <w:tcW w:w="178" w:type="dxa"/>
            <w:vAlign w:val="bottom"/>
          </w:tcPr>
          <w:p w14:paraId="5428619F"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14:paraId="2C35E5CF" w14:textId="77777777" w:rsidR="001936E5" w:rsidRPr="008B4A5B" w:rsidRDefault="001936E5" w:rsidP="001936E5">
            <w:pPr>
              <w:pStyle w:val="acctfourfigures"/>
              <w:tabs>
                <w:tab w:val="decimal" w:pos="733"/>
              </w:tabs>
              <w:snapToGrid w:val="0"/>
              <w:spacing w:line="220" w:lineRule="atLeast"/>
              <w:ind w:left="-79" w:right="-103"/>
              <w:rPr>
                <w:rFonts w:cs="Times New Roman"/>
                <w:sz w:val="20"/>
                <w:lang w:val="en-US" w:bidi="th-TH"/>
              </w:rPr>
            </w:pPr>
          </w:p>
        </w:tc>
        <w:tc>
          <w:tcPr>
            <w:tcW w:w="187" w:type="dxa"/>
            <w:vAlign w:val="bottom"/>
          </w:tcPr>
          <w:p w14:paraId="2ABDEFE5"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65" w:type="dxa"/>
            <w:tcBorders>
              <w:top w:val="double" w:sz="4" w:space="0" w:color="000000"/>
            </w:tcBorders>
            <w:vAlign w:val="bottom"/>
          </w:tcPr>
          <w:p w14:paraId="53A8F8C9"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187" w:type="dxa"/>
            <w:vAlign w:val="bottom"/>
          </w:tcPr>
          <w:p w14:paraId="145D13A2"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14:paraId="51C6F4CF" w14:textId="5C9863F8" w:rsidR="001936E5" w:rsidRPr="008B4A5B" w:rsidRDefault="001936E5" w:rsidP="00B8025C">
            <w:pPr>
              <w:pStyle w:val="acctfourfigures"/>
              <w:tabs>
                <w:tab w:val="decimal" w:pos="818"/>
              </w:tabs>
              <w:snapToGrid w:val="0"/>
              <w:spacing w:line="220" w:lineRule="atLeast"/>
              <w:ind w:left="-79" w:right="-103"/>
              <w:rPr>
                <w:rFonts w:cs="Times New Roman"/>
                <w:sz w:val="20"/>
                <w:lang w:val="en-US" w:bidi="th-TH"/>
              </w:rPr>
            </w:pPr>
            <w:r w:rsidRPr="008B4A5B">
              <w:rPr>
                <w:rFonts w:cs="Times New Roman"/>
                <w:sz w:val="20"/>
                <w:lang w:val="en-US" w:bidi="th-TH"/>
              </w:rPr>
              <w:t>(15,273)</w:t>
            </w:r>
          </w:p>
        </w:tc>
      </w:tr>
      <w:tr w:rsidR="001936E5" w:rsidRPr="008B4A5B" w14:paraId="65E5B354" w14:textId="77777777" w:rsidTr="003903A2">
        <w:trPr>
          <w:gridAfter w:val="1"/>
          <w:wAfter w:w="9" w:type="dxa"/>
          <w:cantSplit/>
        </w:trPr>
        <w:tc>
          <w:tcPr>
            <w:tcW w:w="2599" w:type="dxa"/>
            <w:shd w:val="clear" w:color="auto" w:fill="auto"/>
          </w:tcPr>
          <w:p w14:paraId="20860767" w14:textId="77777777" w:rsidR="001936E5" w:rsidRPr="008B4A5B" w:rsidRDefault="001936E5" w:rsidP="001936E5">
            <w:pPr>
              <w:spacing w:line="220" w:lineRule="atLeast"/>
              <w:ind w:right="-79"/>
              <w:rPr>
                <w:sz w:val="20"/>
                <w:szCs w:val="20"/>
              </w:rPr>
            </w:pPr>
            <w:r w:rsidRPr="008B4A5B">
              <w:rPr>
                <w:sz w:val="20"/>
                <w:szCs w:val="20"/>
              </w:rPr>
              <w:t>Income tax expense</w:t>
            </w:r>
          </w:p>
        </w:tc>
        <w:tc>
          <w:tcPr>
            <w:tcW w:w="918" w:type="dxa"/>
            <w:shd w:val="clear" w:color="auto" w:fill="auto"/>
            <w:vAlign w:val="bottom"/>
          </w:tcPr>
          <w:p w14:paraId="50D6B6F6" w14:textId="77777777" w:rsidR="001936E5" w:rsidRPr="008B4A5B" w:rsidRDefault="001936E5" w:rsidP="001936E5">
            <w:pPr>
              <w:pStyle w:val="acctfourfigures"/>
              <w:tabs>
                <w:tab w:val="decimal" w:pos="749"/>
              </w:tabs>
              <w:snapToGrid w:val="0"/>
              <w:spacing w:line="220" w:lineRule="atLeast"/>
              <w:ind w:left="-79" w:right="-103"/>
              <w:rPr>
                <w:rFonts w:cs="Times New Roman"/>
                <w:sz w:val="20"/>
                <w:lang w:val="en-US" w:bidi="th-TH"/>
              </w:rPr>
            </w:pPr>
          </w:p>
        </w:tc>
        <w:tc>
          <w:tcPr>
            <w:tcW w:w="178" w:type="dxa"/>
            <w:shd w:val="clear" w:color="auto" w:fill="auto"/>
            <w:vAlign w:val="bottom"/>
          </w:tcPr>
          <w:p w14:paraId="5835CC37" w14:textId="77777777" w:rsidR="001936E5" w:rsidRPr="008B4A5B" w:rsidRDefault="001936E5" w:rsidP="001936E5">
            <w:pPr>
              <w:pStyle w:val="acctfourfigures"/>
              <w:snapToGrid w:val="0"/>
              <w:spacing w:line="220" w:lineRule="atLeast"/>
              <w:ind w:left="-79" w:right="63"/>
              <w:rPr>
                <w:rFonts w:cs="Times New Roman"/>
                <w:sz w:val="20"/>
                <w:lang w:val="en-US" w:bidi="th-TH"/>
              </w:rPr>
            </w:pPr>
          </w:p>
        </w:tc>
        <w:tc>
          <w:tcPr>
            <w:tcW w:w="902" w:type="dxa"/>
            <w:shd w:val="clear" w:color="auto" w:fill="auto"/>
            <w:vAlign w:val="bottom"/>
          </w:tcPr>
          <w:p w14:paraId="22E83372" w14:textId="77777777" w:rsidR="001936E5" w:rsidRPr="008B4A5B" w:rsidRDefault="001936E5" w:rsidP="001936E5">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14:paraId="410A719C" w14:textId="77777777" w:rsidR="001936E5" w:rsidRPr="008B4A5B" w:rsidRDefault="001936E5" w:rsidP="001936E5">
            <w:pPr>
              <w:pStyle w:val="acctfourfigures"/>
              <w:tabs>
                <w:tab w:val="decimal" w:pos="641"/>
              </w:tabs>
              <w:snapToGrid w:val="0"/>
              <w:spacing w:line="220" w:lineRule="atLeast"/>
              <w:ind w:left="-79" w:right="63"/>
              <w:rPr>
                <w:rFonts w:cs="Times New Roman"/>
                <w:sz w:val="20"/>
                <w:lang w:val="en-US" w:bidi="th-TH"/>
              </w:rPr>
            </w:pPr>
          </w:p>
        </w:tc>
        <w:tc>
          <w:tcPr>
            <w:tcW w:w="902" w:type="dxa"/>
            <w:shd w:val="clear" w:color="auto" w:fill="auto"/>
            <w:vAlign w:val="bottom"/>
          </w:tcPr>
          <w:p w14:paraId="48B5354E" w14:textId="77777777" w:rsidR="001936E5" w:rsidRPr="008B4A5B" w:rsidRDefault="001936E5" w:rsidP="001936E5">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14:paraId="6ACABDB0" w14:textId="77777777" w:rsidR="001936E5" w:rsidRPr="008B4A5B" w:rsidRDefault="001936E5" w:rsidP="001936E5">
            <w:pPr>
              <w:pStyle w:val="acctfourfigures"/>
              <w:snapToGrid w:val="0"/>
              <w:spacing w:line="220" w:lineRule="atLeast"/>
              <w:ind w:left="-79" w:right="63"/>
              <w:rPr>
                <w:rFonts w:cs="Times New Roman"/>
                <w:sz w:val="20"/>
                <w:lang w:val="en-US" w:bidi="th-TH"/>
              </w:rPr>
            </w:pPr>
          </w:p>
        </w:tc>
        <w:tc>
          <w:tcPr>
            <w:tcW w:w="902" w:type="dxa"/>
            <w:vAlign w:val="bottom"/>
          </w:tcPr>
          <w:p w14:paraId="7EDBE64B" w14:textId="77777777" w:rsidR="001936E5" w:rsidRPr="008B4A5B" w:rsidRDefault="001936E5" w:rsidP="001936E5">
            <w:pPr>
              <w:pStyle w:val="acctfourfigures"/>
              <w:tabs>
                <w:tab w:val="decimal" w:pos="733"/>
              </w:tabs>
              <w:snapToGrid w:val="0"/>
              <w:spacing w:line="220" w:lineRule="atLeast"/>
              <w:ind w:left="-79" w:right="-103"/>
              <w:rPr>
                <w:rFonts w:cs="Times New Roman"/>
                <w:sz w:val="20"/>
                <w:lang w:val="en-US" w:bidi="th-TH"/>
              </w:rPr>
            </w:pPr>
          </w:p>
        </w:tc>
        <w:tc>
          <w:tcPr>
            <w:tcW w:w="178" w:type="dxa"/>
            <w:vAlign w:val="bottom"/>
          </w:tcPr>
          <w:p w14:paraId="551ED809"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02" w:type="dxa"/>
            <w:shd w:val="clear" w:color="auto" w:fill="auto"/>
            <w:vAlign w:val="bottom"/>
          </w:tcPr>
          <w:p w14:paraId="1B52B6CD" w14:textId="77777777" w:rsidR="001936E5" w:rsidRPr="008B4A5B" w:rsidRDefault="001936E5" w:rsidP="001936E5">
            <w:pPr>
              <w:pStyle w:val="acctfourfigures"/>
              <w:tabs>
                <w:tab w:val="decimal" w:pos="733"/>
              </w:tabs>
              <w:snapToGrid w:val="0"/>
              <w:spacing w:line="220" w:lineRule="atLeast"/>
              <w:ind w:left="-79" w:right="-103"/>
              <w:rPr>
                <w:rFonts w:cs="Times New Roman"/>
                <w:sz w:val="20"/>
                <w:lang w:val="en-US" w:bidi="th-TH"/>
              </w:rPr>
            </w:pPr>
          </w:p>
        </w:tc>
        <w:tc>
          <w:tcPr>
            <w:tcW w:w="187" w:type="dxa"/>
            <w:vAlign w:val="bottom"/>
          </w:tcPr>
          <w:p w14:paraId="4F3B8EAB"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65" w:type="dxa"/>
            <w:vAlign w:val="bottom"/>
          </w:tcPr>
          <w:p w14:paraId="3ADD18CD"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187" w:type="dxa"/>
            <w:vAlign w:val="bottom"/>
          </w:tcPr>
          <w:p w14:paraId="4F0D52C7" w14:textId="77777777"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14:paraId="4D2D821F" w14:textId="5D4015AE"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r w:rsidRPr="008B4A5B">
              <w:rPr>
                <w:rFonts w:cs="Times New Roman"/>
                <w:sz w:val="20"/>
                <w:lang w:val="en-US" w:bidi="th-TH"/>
              </w:rPr>
              <w:t>(12,877)</w:t>
            </w:r>
          </w:p>
        </w:tc>
      </w:tr>
      <w:tr w:rsidR="001936E5" w:rsidRPr="008B4A5B" w14:paraId="489D69D0" w14:textId="77777777" w:rsidTr="003903A2">
        <w:trPr>
          <w:gridAfter w:val="1"/>
          <w:wAfter w:w="9" w:type="dxa"/>
          <w:cantSplit/>
        </w:trPr>
        <w:tc>
          <w:tcPr>
            <w:tcW w:w="2599" w:type="dxa"/>
            <w:shd w:val="clear" w:color="auto" w:fill="auto"/>
          </w:tcPr>
          <w:p w14:paraId="381D9613" w14:textId="77777777" w:rsidR="001936E5" w:rsidRPr="008B4A5B" w:rsidRDefault="001936E5" w:rsidP="001936E5">
            <w:pPr>
              <w:spacing w:line="220" w:lineRule="atLeast"/>
              <w:ind w:left="180" w:right="-79" w:hanging="180"/>
              <w:rPr>
                <w:sz w:val="20"/>
              </w:rPr>
            </w:pPr>
            <w:r w:rsidRPr="008B4A5B">
              <w:rPr>
                <w:sz w:val="20"/>
                <w:szCs w:val="20"/>
              </w:rPr>
              <w:t>Net profit</w:t>
            </w:r>
          </w:p>
        </w:tc>
        <w:tc>
          <w:tcPr>
            <w:tcW w:w="918" w:type="dxa"/>
            <w:shd w:val="clear" w:color="auto" w:fill="auto"/>
            <w:vAlign w:val="bottom"/>
          </w:tcPr>
          <w:p w14:paraId="62133AB4"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14:paraId="16C0097F" w14:textId="77777777" w:rsidR="001936E5" w:rsidRPr="008B4A5B" w:rsidRDefault="001936E5" w:rsidP="001936E5">
            <w:pPr>
              <w:pStyle w:val="acctfourfigures"/>
              <w:tabs>
                <w:tab w:val="decimal" w:pos="741"/>
              </w:tabs>
              <w:snapToGrid w:val="0"/>
              <w:spacing w:line="220" w:lineRule="atLeast"/>
              <w:ind w:left="-79" w:right="63"/>
              <w:rPr>
                <w:rFonts w:cs="Times New Roman"/>
                <w:sz w:val="20"/>
                <w:lang w:val="en-US" w:bidi="th-TH"/>
              </w:rPr>
            </w:pPr>
          </w:p>
        </w:tc>
        <w:tc>
          <w:tcPr>
            <w:tcW w:w="902" w:type="dxa"/>
            <w:shd w:val="clear" w:color="auto" w:fill="auto"/>
            <w:vAlign w:val="bottom"/>
          </w:tcPr>
          <w:p w14:paraId="60391B83"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14:paraId="09E14A48" w14:textId="77777777" w:rsidR="001936E5" w:rsidRPr="008B4A5B" w:rsidRDefault="001936E5" w:rsidP="001936E5">
            <w:pPr>
              <w:pStyle w:val="acctfourfigures"/>
              <w:tabs>
                <w:tab w:val="decimal" w:pos="641"/>
                <w:tab w:val="decimal" w:pos="741"/>
              </w:tabs>
              <w:snapToGrid w:val="0"/>
              <w:spacing w:line="220" w:lineRule="atLeast"/>
              <w:ind w:left="-79" w:right="63"/>
              <w:rPr>
                <w:rFonts w:cs="Times New Roman"/>
                <w:sz w:val="20"/>
                <w:lang w:val="en-US" w:bidi="th-TH"/>
              </w:rPr>
            </w:pPr>
          </w:p>
        </w:tc>
        <w:tc>
          <w:tcPr>
            <w:tcW w:w="902" w:type="dxa"/>
            <w:shd w:val="clear" w:color="auto" w:fill="auto"/>
            <w:vAlign w:val="bottom"/>
          </w:tcPr>
          <w:p w14:paraId="22EB6FE5"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14:paraId="3D305F76" w14:textId="77777777" w:rsidR="001936E5" w:rsidRPr="008B4A5B" w:rsidRDefault="001936E5" w:rsidP="001936E5">
            <w:pPr>
              <w:pStyle w:val="acctfourfigures"/>
              <w:tabs>
                <w:tab w:val="decimal" w:pos="741"/>
              </w:tabs>
              <w:snapToGrid w:val="0"/>
              <w:spacing w:line="220" w:lineRule="atLeast"/>
              <w:ind w:left="-79" w:right="63"/>
              <w:rPr>
                <w:rFonts w:cs="Times New Roman"/>
                <w:sz w:val="20"/>
                <w:lang w:val="en-US" w:bidi="th-TH"/>
              </w:rPr>
            </w:pPr>
          </w:p>
        </w:tc>
        <w:tc>
          <w:tcPr>
            <w:tcW w:w="902" w:type="dxa"/>
            <w:vAlign w:val="bottom"/>
          </w:tcPr>
          <w:p w14:paraId="03CAFF59"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178" w:type="dxa"/>
            <w:vAlign w:val="bottom"/>
          </w:tcPr>
          <w:p w14:paraId="1DB2A5C4"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vAlign w:val="bottom"/>
          </w:tcPr>
          <w:p w14:paraId="698E1F07"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187" w:type="dxa"/>
            <w:vAlign w:val="bottom"/>
          </w:tcPr>
          <w:p w14:paraId="0C492CAF"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965" w:type="dxa"/>
            <w:vAlign w:val="bottom"/>
          </w:tcPr>
          <w:p w14:paraId="6E43E095"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187" w:type="dxa"/>
            <w:vAlign w:val="bottom"/>
          </w:tcPr>
          <w:p w14:paraId="3D0B9802" w14:textId="77777777" w:rsidR="001936E5" w:rsidRPr="008B4A5B" w:rsidRDefault="001936E5" w:rsidP="001936E5">
            <w:pPr>
              <w:pStyle w:val="acctfourfigures"/>
              <w:tabs>
                <w:tab w:val="decimal" w:pos="741"/>
              </w:tabs>
              <w:snapToGrid w:val="0"/>
              <w:spacing w:line="220" w:lineRule="atLeast"/>
              <w:ind w:left="-79" w:right="-103"/>
              <w:rPr>
                <w:rFonts w:cs="Times New Roman"/>
                <w:sz w:val="20"/>
                <w:lang w:val="en-US" w:bidi="th-TH"/>
              </w:rPr>
            </w:pPr>
          </w:p>
        </w:tc>
        <w:tc>
          <w:tcPr>
            <w:tcW w:w="983" w:type="dxa"/>
            <w:tcBorders>
              <w:top w:val="single" w:sz="4" w:space="0" w:color="000000"/>
              <w:bottom w:val="double" w:sz="4" w:space="0" w:color="000000"/>
            </w:tcBorders>
            <w:vAlign w:val="bottom"/>
          </w:tcPr>
          <w:p w14:paraId="00D36384" w14:textId="7E8CA653" w:rsidR="001936E5" w:rsidRPr="008B4A5B" w:rsidRDefault="001936E5" w:rsidP="001936E5">
            <w:pPr>
              <w:pStyle w:val="acctfourfigures"/>
              <w:tabs>
                <w:tab w:val="decimal" w:pos="806"/>
              </w:tabs>
              <w:snapToGrid w:val="0"/>
              <w:spacing w:line="220" w:lineRule="atLeast"/>
              <w:ind w:left="-79" w:right="-103"/>
              <w:rPr>
                <w:rFonts w:cs="Times New Roman"/>
                <w:sz w:val="20"/>
                <w:lang w:val="en-US" w:bidi="th-TH"/>
              </w:rPr>
            </w:pPr>
            <w:r w:rsidRPr="008B4A5B">
              <w:rPr>
                <w:rFonts w:cs="Times New Roman"/>
                <w:sz w:val="20"/>
                <w:lang w:val="en-US" w:bidi="th-TH"/>
              </w:rPr>
              <w:t>14,739</w:t>
            </w:r>
          </w:p>
        </w:tc>
      </w:tr>
    </w:tbl>
    <w:p w14:paraId="59F12681" w14:textId="77777777" w:rsidR="004F5BE4" w:rsidRPr="008B4A5B" w:rsidRDefault="004F5BE4" w:rsidP="004F5BE4">
      <w:pPr>
        <w:ind w:left="540"/>
        <w:jc w:val="thaiDistribute"/>
        <w:rPr>
          <w:spacing w:val="-6"/>
          <w:sz w:val="10"/>
          <w:szCs w:val="10"/>
        </w:rPr>
      </w:pPr>
    </w:p>
    <w:tbl>
      <w:tblPr>
        <w:tblW w:w="10168" w:type="dxa"/>
        <w:tblInd w:w="-180" w:type="dxa"/>
        <w:tblLayout w:type="fixed"/>
        <w:tblCellMar>
          <w:left w:w="79" w:type="dxa"/>
          <w:right w:w="79" w:type="dxa"/>
        </w:tblCellMar>
        <w:tblLook w:val="0000" w:firstRow="0" w:lastRow="0" w:firstColumn="0" w:lastColumn="0" w:noHBand="0" w:noVBand="0"/>
      </w:tblPr>
      <w:tblGrid>
        <w:gridCol w:w="2599"/>
        <w:gridCol w:w="918"/>
        <w:gridCol w:w="178"/>
        <w:gridCol w:w="902"/>
        <w:gridCol w:w="178"/>
        <w:gridCol w:w="902"/>
        <w:gridCol w:w="178"/>
        <w:gridCol w:w="902"/>
        <w:gridCol w:w="178"/>
        <w:gridCol w:w="902"/>
        <w:gridCol w:w="187"/>
        <w:gridCol w:w="965"/>
        <w:gridCol w:w="187"/>
        <w:gridCol w:w="983"/>
        <w:gridCol w:w="9"/>
      </w:tblGrid>
      <w:tr w:rsidR="004F5BE4" w:rsidRPr="008B4A5B" w14:paraId="047D8658" w14:textId="77777777" w:rsidTr="003903A2">
        <w:trPr>
          <w:cantSplit/>
        </w:trPr>
        <w:tc>
          <w:tcPr>
            <w:tcW w:w="2599" w:type="dxa"/>
            <w:shd w:val="clear" w:color="auto" w:fill="auto"/>
          </w:tcPr>
          <w:p w14:paraId="135F1548" w14:textId="77777777" w:rsidR="004F5BE4" w:rsidRPr="008B4A5B" w:rsidRDefault="004F5BE4" w:rsidP="000147C9">
            <w:pPr>
              <w:spacing w:line="240" w:lineRule="atLeast"/>
              <w:ind w:left="567" w:right="-79"/>
              <w:rPr>
                <w:rFonts w:eastAsia="Times New Roman"/>
                <w:b/>
                <w:bCs/>
                <w:i/>
                <w:iCs/>
                <w:sz w:val="20"/>
                <w:szCs w:val="20"/>
              </w:rPr>
            </w:pPr>
          </w:p>
        </w:tc>
        <w:tc>
          <w:tcPr>
            <w:tcW w:w="7569" w:type="dxa"/>
            <w:gridSpan w:val="14"/>
          </w:tcPr>
          <w:p w14:paraId="41C02CA5" w14:textId="77777777" w:rsidR="004F5BE4" w:rsidRPr="008B4A5B" w:rsidRDefault="004F5BE4" w:rsidP="000147C9">
            <w:pPr>
              <w:spacing w:line="240" w:lineRule="atLeast"/>
              <w:ind w:left="180" w:right="-79" w:hanging="180"/>
              <w:jc w:val="center"/>
              <w:rPr>
                <w:rFonts w:eastAsia="Times New Roman"/>
                <w:b/>
                <w:bCs/>
                <w:sz w:val="20"/>
                <w:szCs w:val="20"/>
                <w:lang w:val="en-GB" w:bidi="ar-SA"/>
              </w:rPr>
            </w:pPr>
            <w:r w:rsidRPr="008B4A5B">
              <w:rPr>
                <w:rFonts w:eastAsia="Times New Roman"/>
                <w:b/>
                <w:bCs/>
                <w:sz w:val="20"/>
                <w:szCs w:val="20"/>
                <w:lang w:val="en-GB" w:bidi="ar-SA"/>
              </w:rPr>
              <w:t>Consolidated</w:t>
            </w:r>
          </w:p>
        </w:tc>
      </w:tr>
      <w:tr w:rsidR="004F5BE4" w:rsidRPr="008B4A5B" w14:paraId="4C4CAE1A" w14:textId="77777777" w:rsidTr="003903A2">
        <w:trPr>
          <w:gridAfter w:val="1"/>
          <w:wAfter w:w="9" w:type="dxa"/>
          <w:cantSplit/>
        </w:trPr>
        <w:tc>
          <w:tcPr>
            <w:tcW w:w="2599" w:type="dxa"/>
            <w:shd w:val="clear" w:color="auto" w:fill="auto"/>
          </w:tcPr>
          <w:p w14:paraId="5E978D9F" w14:textId="77777777" w:rsidR="004F5BE4" w:rsidRPr="008B4A5B" w:rsidRDefault="004446BB" w:rsidP="000147C9">
            <w:pPr>
              <w:spacing w:line="240" w:lineRule="atLeast"/>
              <w:ind w:left="191" w:right="-79" w:hanging="180"/>
              <w:rPr>
                <w:rFonts w:eastAsia="Times New Roman"/>
                <w:b/>
                <w:bCs/>
                <w:i/>
                <w:iCs/>
                <w:sz w:val="20"/>
                <w:szCs w:val="20"/>
              </w:rPr>
            </w:pPr>
            <w:r w:rsidRPr="008B4A5B">
              <w:rPr>
                <w:rFonts w:eastAsia="Times New Roman"/>
                <w:b/>
                <w:bCs/>
                <w:i/>
                <w:iCs/>
                <w:sz w:val="20"/>
                <w:szCs w:val="20"/>
              </w:rPr>
              <w:t>N</w:t>
            </w:r>
            <w:r w:rsidR="004F5BE4" w:rsidRPr="008B4A5B">
              <w:rPr>
                <w:rFonts w:eastAsia="Times New Roman"/>
                <w:b/>
                <w:bCs/>
                <w:i/>
                <w:iCs/>
                <w:sz w:val="20"/>
                <w:szCs w:val="20"/>
              </w:rPr>
              <w:t xml:space="preserve">ine-month period ended </w:t>
            </w:r>
            <w:r w:rsidR="005E4AC8" w:rsidRPr="008B4A5B">
              <w:rPr>
                <w:rFonts w:eastAsia="Times New Roman"/>
                <w:b/>
                <w:bCs/>
                <w:i/>
                <w:iCs/>
                <w:sz w:val="20"/>
                <w:szCs w:val="20"/>
              </w:rPr>
              <w:br/>
            </w:r>
            <w:r w:rsidR="004F5BE4" w:rsidRPr="008B4A5B">
              <w:rPr>
                <w:rFonts w:eastAsia="Times New Roman"/>
                <w:b/>
                <w:bCs/>
                <w:i/>
                <w:iCs/>
                <w:sz w:val="20"/>
                <w:szCs w:val="20"/>
              </w:rPr>
              <w:t>30 September 2020</w:t>
            </w:r>
          </w:p>
        </w:tc>
        <w:tc>
          <w:tcPr>
            <w:tcW w:w="918" w:type="dxa"/>
            <w:shd w:val="clear" w:color="auto" w:fill="auto"/>
            <w:vAlign w:val="bottom"/>
          </w:tcPr>
          <w:p w14:paraId="7720FAAE" w14:textId="77777777" w:rsidR="004F5BE4" w:rsidRPr="008B4A5B" w:rsidRDefault="004F5BE4" w:rsidP="000147C9">
            <w:pPr>
              <w:spacing w:line="240" w:lineRule="atLeast"/>
              <w:ind w:right="-79"/>
              <w:jc w:val="center"/>
              <w:rPr>
                <w:rFonts w:eastAsia="Times New Roman"/>
                <w:sz w:val="20"/>
                <w:szCs w:val="20"/>
                <w:lang w:val="en-GB" w:bidi="ar-SA"/>
              </w:rPr>
            </w:pPr>
            <w:r w:rsidRPr="008B4A5B">
              <w:rPr>
                <w:rFonts w:eastAsia="Times New Roman"/>
                <w:sz w:val="20"/>
                <w:szCs w:val="20"/>
                <w:lang w:bidi="ar-SA"/>
              </w:rPr>
              <w:t>Corporate Segment</w:t>
            </w:r>
          </w:p>
        </w:tc>
        <w:tc>
          <w:tcPr>
            <w:tcW w:w="178" w:type="dxa"/>
            <w:shd w:val="clear" w:color="auto" w:fill="auto"/>
            <w:vAlign w:val="bottom"/>
          </w:tcPr>
          <w:p w14:paraId="473DD0F5" w14:textId="77777777" w:rsidR="004F5BE4" w:rsidRPr="008B4A5B" w:rsidRDefault="004F5BE4" w:rsidP="000147C9">
            <w:pPr>
              <w:snapToGrid w:val="0"/>
              <w:spacing w:line="240" w:lineRule="atLeast"/>
              <w:ind w:left="180" w:right="-79" w:hanging="180"/>
              <w:jc w:val="center"/>
              <w:rPr>
                <w:rFonts w:eastAsia="Times New Roman"/>
                <w:sz w:val="20"/>
                <w:szCs w:val="20"/>
                <w:lang w:val="en-GB" w:bidi="ar-SA"/>
              </w:rPr>
            </w:pPr>
          </w:p>
        </w:tc>
        <w:tc>
          <w:tcPr>
            <w:tcW w:w="902" w:type="dxa"/>
            <w:shd w:val="clear" w:color="auto" w:fill="auto"/>
            <w:vAlign w:val="bottom"/>
          </w:tcPr>
          <w:p w14:paraId="298628A3" w14:textId="77777777" w:rsidR="004F5BE4" w:rsidRPr="008B4A5B" w:rsidRDefault="004F5BE4" w:rsidP="000147C9">
            <w:pPr>
              <w:spacing w:line="240" w:lineRule="atLeast"/>
              <w:ind w:right="-79"/>
              <w:jc w:val="center"/>
              <w:rPr>
                <w:rFonts w:eastAsia="Times New Roman"/>
                <w:sz w:val="20"/>
                <w:szCs w:val="20"/>
                <w:lang w:val="en-GB" w:bidi="ar-SA"/>
              </w:rPr>
            </w:pPr>
            <w:r w:rsidRPr="008B4A5B">
              <w:rPr>
                <w:rFonts w:eastAsia="Times New Roman"/>
                <w:sz w:val="20"/>
                <w:szCs w:val="20"/>
                <w:lang w:val="en-GB" w:bidi="ar-SA"/>
              </w:rPr>
              <w:t>SME Segment</w:t>
            </w:r>
          </w:p>
        </w:tc>
        <w:tc>
          <w:tcPr>
            <w:tcW w:w="178" w:type="dxa"/>
            <w:shd w:val="clear" w:color="auto" w:fill="auto"/>
            <w:vAlign w:val="bottom"/>
          </w:tcPr>
          <w:p w14:paraId="1AD1C2B1" w14:textId="77777777" w:rsidR="004F5BE4" w:rsidRPr="008B4A5B" w:rsidRDefault="004F5BE4" w:rsidP="000147C9">
            <w:pPr>
              <w:tabs>
                <w:tab w:val="decimal" w:pos="641"/>
              </w:tabs>
              <w:snapToGrid w:val="0"/>
              <w:spacing w:line="240" w:lineRule="atLeast"/>
              <w:ind w:left="180" w:right="-79" w:hanging="180"/>
              <w:jc w:val="center"/>
              <w:rPr>
                <w:rFonts w:eastAsia="Times New Roman"/>
                <w:sz w:val="20"/>
                <w:szCs w:val="20"/>
                <w:lang w:val="en-GB" w:bidi="ar-SA"/>
              </w:rPr>
            </w:pPr>
          </w:p>
        </w:tc>
        <w:tc>
          <w:tcPr>
            <w:tcW w:w="902" w:type="dxa"/>
            <w:shd w:val="clear" w:color="auto" w:fill="auto"/>
            <w:vAlign w:val="bottom"/>
          </w:tcPr>
          <w:p w14:paraId="7C26D318" w14:textId="77777777" w:rsidR="004F5BE4" w:rsidRPr="008B4A5B" w:rsidRDefault="004F5BE4" w:rsidP="000147C9">
            <w:pPr>
              <w:spacing w:line="240" w:lineRule="atLeast"/>
              <w:ind w:right="-79"/>
              <w:jc w:val="center"/>
              <w:rPr>
                <w:rFonts w:eastAsia="Times New Roman"/>
                <w:sz w:val="20"/>
                <w:szCs w:val="20"/>
                <w:lang w:val="en-GB" w:bidi="ar-SA"/>
              </w:rPr>
            </w:pPr>
            <w:r w:rsidRPr="008B4A5B">
              <w:rPr>
                <w:rFonts w:eastAsia="Times New Roman"/>
                <w:sz w:val="20"/>
                <w:szCs w:val="20"/>
                <w:lang w:val="en-GB" w:bidi="ar-SA"/>
              </w:rPr>
              <w:t>Retail Segment</w:t>
            </w:r>
          </w:p>
        </w:tc>
        <w:tc>
          <w:tcPr>
            <w:tcW w:w="178" w:type="dxa"/>
            <w:shd w:val="clear" w:color="auto" w:fill="auto"/>
            <w:vAlign w:val="bottom"/>
          </w:tcPr>
          <w:p w14:paraId="787D34E7" w14:textId="77777777" w:rsidR="004F5BE4" w:rsidRPr="008B4A5B" w:rsidRDefault="004F5BE4" w:rsidP="000147C9">
            <w:pPr>
              <w:snapToGrid w:val="0"/>
              <w:spacing w:line="240" w:lineRule="atLeast"/>
              <w:ind w:right="-79"/>
              <w:jc w:val="center"/>
              <w:rPr>
                <w:rFonts w:eastAsia="Times New Roman"/>
                <w:sz w:val="20"/>
                <w:szCs w:val="20"/>
                <w:lang w:val="en-GB" w:bidi="ar-SA"/>
              </w:rPr>
            </w:pPr>
          </w:p>
        </w:tc>
        <w:tc>
          <w:tcPr>
            <w:tcW w:w="902" w:type="dxa"/>
            <w:vAlign w:val="bottom"/>
          </w:tcPr>
          <w:p w14:paraId="7663856A" w14:textId="77777777" w:rsidR="004F5BE4" w:rsidRPr="008B4A5B" w:rsidRDefault="004F5BE4" w:rsidP="000147C9">
            <w:pPr>
              <w:spacing w:line="240" w:lineRule="atLeast"/>
              <w:ind w:left="-80" w:right="-79"/>
              <w:jc w:val="center"/>
              <w:rPr>
                <w:rFonts w:eastAsia="Times New Roman"/>
                <w:sz w:val="20"/>
                <w:szCs w:val="20"/>
                <w:lang w:val="en-GB" w:bidi="ar-SA"/>
              </w:rPr>
            </w:pPr>
            <w:r w:rsidRPr="008B4A5B">
              <w:rPr>
                <w:rFonts w:eastAsia="Times New Roman"/>
                <w:sz w:val="20"/>
                <w:szCs w:val="20"/>
                <w:lang w:val="en-GB" w:bidi="ar-SA"/>
              </w:rPr>
              <w:t>Insurance Segment</w:t>
            </w:r>
          </w:p>
        </w:tc>
        <w:tc>
          <w:tcPr>
            <w:tcW w:w="178" w:type="dxa"/>
          </w:tcPr>
          <w:p w14:paraId="63022B51" w14:textId="77777777" w:rsidR="004F5BE4" w:rsidRPr="008B4A5B" w:rsidRDefault="004F5BE4" w:rsidP="000147C9">
            <w:pPr>
              <w:spacing w:line="240" w:lineRule="atLeast"/>
              <w:ind w:left="180" w:right="-79" w:hanging="180"/>
              <w:jc w:val="center"/>
              <w:rPr>
                <w:rFonts w:eastAsia="Times New Roman"/>
                <w:sz w:val="20"/>
                <w:szCs w:val="20"/>
                <w:lang w:val="en-GB" w:bidi="ar-SA"/>
              </w:rPr>
            </w:pPr>
          </w:p>
        </w:tc>
        <w:tc>
          <w:tcPr>
            <w:tcW w:w="902" w:type="dxa"/>
            <w:shd w:val="clear" w:color="auto" w:fill="auto"/>
            <w:vAlign w:val="bottom"/>
          </w:tcPr>
          <w:p w14:paraId="6544AD59" w14:textId="77777777" w:rsidR="004F5BE4" w:rsidRPr="008B4A5B" w:rsidRDefault="004F5BE4" w:rsidP="000147C9">
            <w:pPr>
              <w:spacing w:line="240" w:lineRule="atLeast"/>
              <w:ind w:left="-80" w:right="-79"/>
              <w:jc w:val="center"/>
              <w:rPr>
                <w:rFonts w:eastAsia="Times New Roman"/>
                <w:sz w:val="20"/>
                <w:szCs w:val="20"/>
                <w:lang w:val="en-GB" w:bidi="ar-SA"/>
              </w:rPr>
            </w:pPr>
            <w:r w:rsidRPr="008B4A5B">
              <w:rPr>
                <w:rFonts w:eastAsia="Times New Roman"/>
                <w:sz w:val="20"/>
                <w:szCs w:val="20"/>
                <w:lang w:val="en-GB" w:bidi="ar-SA"/>
              </w:rPr>
              <w:t>Others</w:t>
            </w:r>
          </w:p>
        </w:tc>
        <w:tc>
          <w:tcPr>
            <w:tcW w:w="187" w:type="dxa"/>
          </w:tcPr>
          <w:p w14:paraId="16BB10E4" w14:textId="77777777" w:rsidR="004F5BE4" w:rsidRPr="008B4A5B" w:rsidRDefault="004F5BE4" w:rsidP="000147C9">
            <w:pPr>
              <w:snapToGrid w:val="0"/>
              <w:spacing w:line="240" w:lineRule="atLeast"/>
              <w:ind w:left="-121" w:right="-79" w:firstLine="41"/>
              <w:jc w:val="center"/>
              <w:rPr>
                <w:rFonts w:eastAsia="Times New Roman"/>
                <w:sz w:val="20"/>
                <w:szCs w:val="20"/>
                <w:lang w:val="en-GB" w:bidi="ar-SA"/>
              </w:rPr>
            </w:pPr>
          </w:p>
        </w:tc>
        <w:tc>
          <w:tcPr>
            <w:tcW w:w="965" w:type="dxa"/>
          </w:tcPr>
          <w:p w14:paraId="2183C156" w14:textId="77777777" w:rsidR="004F5BE4" w:rsidRPr="008B4A5B" w:rsidRDefault="004F5BE4" w:rsidP="000147C9">
            <w:pPr>
              <w:spacing w:line="240" w:lineRule="atLeast"/>
              <w:ind w:right="-79"/>
              <w:rPr>
                <w:rFonts w:eastAsia="Times New Roman"/>
                <w:sz w:val="20"/>
                <w:szCs w:val="20"/>
                <w:lang w:val="en-GB" w:bidi="ar-SA"/>
              </w:rPr>
            </w:pPr>
          </w:p>
          <w:p w14:paraId="569CD728" w14:textId="77777777" w:rsidR="004F5BE4" w:rsidRPr="008B4A5B" w:rsidRDefault="004F5BE4" w:rsidP="000147C9">
            <w:pPr>
              <w:spacing w:line="240" w:lineRule="atLeast"/>
              <w:ind w:left="-80" w:right="-79"/>
              <w:jc w:val="center"/>
              <w:rPr>
                <w:rFonts w:eastAsia="Times New Roman"/>
                <w:sz w:val="20"/>
                <w:szCs w:val="20"/>
                <w:lang w:val="en-GB" w:bidi="ar-SA"/>
              </w:rPr>
            </w:pPr>
            <w:r w:rsidRPr="008B4A5B">
              <w:rPr>
                <w:rFonts w:eastAsia="Times New Roman"/>
                <w:sz w:val="20"/>
                <w:szCs w:val="20"/>
                <w:lang w:val="en-GB" w:bidi="ar-SA"/>
              </w:rPr>
              <w:t>Elimination</w:t>
            </w:r>
          </w:p>
        </w:tc>
        <w:tc>
          <w:tcPr>
            <w:tcW w:w="187" w:type="dxa"/>
          </w:tcPr>
          <w:p w14:paraId="59F70E58" w14:textId="77777777" w:rsidR="004F5BE4" w:rsidRPr="008B4A5B" w:rsidRDefault="004F5BE4" w:rsidP="000147C9">
            <w:pPr>
              <w:snapToGrid w:val="0"/>
              <w:spacing w:line="240" w:lineRule="atLeast"/>
              <w:ind w:left="-121" w:right="-79" w:firstLine="41"/>
              <w:jc w:val="center"/>
              <w:rPr>
                <w:rFonts w:eastAsia="Times New Roman"/>
                <w:sz w:val="20"/>
                <w:szCs w:val="20"/>
                <w:lang w:val="en-GB" w:bidi="ar-SA"/>
              </w:rPr>
            </w:pPr>
          </w:p>
        </w:tc>
        <w:tc>
          <w:tcPr>
            <w:tcW w:w="983" w:type="dxa"/>
            <w:vAlign w:val="bottom"/>
          </w:tcPr>
          <w:p w14:paraId="75EE26A0" w14:textId="77777777" w:rsidR="004F5BE4" w:rsidRPr="008B4A5B" w:rsidRDefault="004F5BE4" w:rsidP="000147C9">
            <w:pPr>
              <w:snapToGrid w:val="0"/>
              <w:spacing w:line="240" w:lineRule="atLeast"/>
              <w:ind w:left="-121" w:right="-79" w:firstLine="41"/>
              <w:jc w:val="center"/>
              <w:rPr>
                <w:rFonts w:eastAsia="Times New Roman"/>
                <w:sz w:val="20"/>
                <w:szCs w:val="20"/>
                <w:lang w:val="en-GB" w:bidi="ar-SA"/>
              </w:rPr>
            </w:pPr>
            <w:r w:rsidRPr="008B4A5B">
              <w:rPr>
                <w:rFonts w:eastAsia="Times New Roman"/>
                <w:sz w:val="20"/>
                <w:szCs w:val="20"/>
                <w:lang w:val="en-GB" w:bidi="ar-SA"/>
              </w:rPr>
              <w:t>Total</w:t>
            </w:r>
          </w:p>
        </w:tc>
      </w:tr>
      <w:tr w:rsidR="004F5BE4" w:rsidRPr="008B4A5B" w14:paraId="495B882A" w14:textId="77777777" w:rsidTr="003903A2">
        <w:trPr>
          <w:gridAfter w:val="1"/>
          <w:wAfter w:w="9" w:type="dxa"/>
          <w:cantSplit/>
        </w:trPr>
        <w:tc>
          <w:tcPr>
            <w:tcW w:w="2599" w:type="dxa"/>
            <w:shd w:val="clear" w:color="auto" w:fill="auto"/>
          </w:tcPr>
          <w:p w14:paraId="34BFFD87" w14:textId="77777777" w:rsidR="004F5BE4" w:rsidRPr="008B4A5B" w:rsidRDefault="004F5BE4" w:rsidP="000147C9">
            <w:pPr>
              <w:spacing w:line="240" w:lineRule="atLeast"/>
              <w:ind w:left="180" w:right="-79" w:hanging="180"/>
              <w:rPr>
                <w:rFonts w:eastAsia="Times New Roman"/>
                <w:sz w:val="20"/>
                <w:szCs w:val="20"/>
              </w:rPr>
            </w:pPr>
          </w:p>
        </w:tc>
        <w:tc>
          <w:tcPr>
            <w:tcW w:w="7560" w:type="dxa"/>
            <w:gridSpan w:val="13"/>
            <w:shd w:val="clear" w:color="auto" w:fill="auto"/>
            <w:vAlign w:val="bottom"/>
          </w:tcPr>
          <w:p w14:paraId="446DF4F7" w14:textId="77777777" w:rsidR="004F5BE4" w:rsidRPr="008B4A5B" w:rsidRDefault="004F5BE4" w:rsidP="000147C9">
            <w:pPr>
              <w:tabs>
                <w:tab w:val="decimal" w:pos="806"/>
              </w:tabs>
              <w:snapToGrid w:val="0"/>
              <w:spacing w:line="240" w:lineRule="atLeast"/>
              <w:ind w:left="180" w:right="-103" w:hanging="180"/>
              <w:jc w:val="center"/>
              <w:rPr>
                <w:rFonts w:eastAsia="Times New Roman"/>
                <w:sz w:val="20"/>
                <w:szCs w:val="20"/>
                <w:lang w:val="en-GB" w:bidi="ar-SA"/>
              </w:rPr>
            </w:pPr>
            <w:r w:rsidRPr="008B4A5B">
              <w:rPr>
                <w:rFonts w:eastAsia="Times New Roman"/>
                <w:i/>
                <w:iCs/>
                <w:sz w:val="20"/>
                <w:szCs w:val="20"/>
                <w:lang w:val="en-GB" w:bidi="ar-SA"/>
              </w:rPr>
              <w:t>(in million Baht)</w:t>
            </w:r>
          </w:p>
        </w:tc>
      </w:tr>
      <w:tr w:rsidR="001936E5" w:rsidRPr="008B4A5B" w14:paraId="0F01F39E" w14:textId="77777777" w:rsidTr="003903A2">
        <w:trPr>
          <w:gridAfter w:val="1"/>
          <w:wAfter w:w="9" w:type="dxa"/>
          <w:cantSplit/>
        </w:trPr>
        <w:tc>
          <w:tcPr>
            <w:tcW w:w="2599" w:type="dxa"/>
            <w:shd w:val="clear" w:color="auto" w:fill="auto"/>
          </w:tcPr>
          <w:p w14:paraId="57838454" w14:textId="77777777" w:rsidR="001936E5" w:rsidRPr="008B4A5B" w:rsidRDefault="001936E5" w:rsidP="001936E5">
            <w:pPr>
              <w:spacing w:line="240" w:lineRule="atLeast"/>
              <w:ind w:left="180" w:right="-79" w:hanging="180"/>
              <w:rPr>
                <w:rFonts w:eastAsia="Times New Roman"/>
                <w:sz w:val="20"/>
                <w:szCs w:val="20"/>
              </w:rPr>
            </w:pPr>
            <w:r w:rsidRPr="008B4A5B">
              <w:rPr>
                <w:rFonts w:eastAsia="Times New Roman"/>
                <w:sz w:val="20"/>
                <w:szCs w:val="20"/>
              </w:rPr>
              <w:t>Net interest income</w:t>
            </w:r>
          </w:p>
        </w:tc>
        <w:tc>
          <w:tcPr>
            <w:tcW w:w="918" w:type="dxa"/>
            <w:shd w:val="clear" w:color="auto" w:fill="auto"/>
            <w:vAlign w:val="bottom"/>
          </w:tcPr>
          <w:p w14:paraId="6B7878E2" w14:textId="16C0244A"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13,378</w:t>
            </w:r>
          </w:p>
        </w:tc>
        <w:tc>
          <w:tcPr>
            <w:tcW w:w="178" w:type="dxa"/>
            <w:shd w:val="clear" w:color="auto" w:fill="auto"/>
            <w:vAlign w:val="bottom"/>
          </w:tcPr>
          <w:p w14:paraId="07C2654D"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shd w:val="clear" w:color="auto" w:fill="auto"/>
            <w:vAlign w:val="bottom"/>
          </w:tcPr>
          <w:p w14:paraId="47B4DD5D" w14:textId="643CD8F6"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12,623</w:t>
            </w:r>
          </w:p>
        </w:tc>
        <w:tc>
          <w:tcPr>
            <w:tcW w:w="178" w:type="dxa"/>
            <w:shd w:val="clear" w:color="auto" w:fill="auto"/>
            <w:vAlign w:val="bottom"/>
          </w:tcPr>
          <w:p w14:paraId="009D20F1"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27055D19" w14:textId="0D5C4A69"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35,925</w:t>
            </w:r>
          </w:p>
        </w:tc>
        <w:tc>
          <w:tcPr>
            <w:tcW w:w="178" w:type="dxa"/>
            <w:shd w:val="clear" w:color="auto" w:fill="auto"/>
            <w:vAlign w:val="bottom"/>
          </w:tcPr>
          <w:p w14:paraId="13D14D9F"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5F9B7AF4" w14:textId="289F46FB" w:rsidR="001936E5" w:rsidRPr="008B4A5B" w:rsidRDefault="001936E5" w:rsidP="00D52EFF">
            <w:pPr>
              <w:shd w:val="clear" w:color="auto" w:fill="FFFFFF"/>
              <w:tabs>
                <w:tab w:val="decimal" w:pos="540"/>
              </w:tabs>
              <w:snapToGrid w:val="0"/>
              <w:spacing w:line="240" w:lineRule="atLeast"/>
              <w:ind w:left="-79" w:right="-76"/>
              <w:rPr>
                <w:rFonts w:eastAsia="Times New Roman"/>
                <w:sz w:val="20"/>
                <w:szCs w:val="20"/>
                <w:lang w:val="en-GB" w:bidi="ar-SA"/>
              </w:rPr>
            </w:pPr>
            <w:r w:rsidRPr="008B4A5B">
              <w:rPr>
                <w:sz w:val="20"/>
                <w:szCs w:val="20"/>
                <w:lang w:val="en-GB" w:bidi="ar-SA"/>
              </w:rPr>
              <w:t>-</w:t>
            </w:r>
          </w:p>
        </w:tc>
        <w:tc>
          <w:tcPr>
            <w:tcW w:w="178" w:type="dxa"/>
            <w:vAlign w:val="bottom"/>
          </w:tcPr>
          <w:p w14:paraId="6AC8CEF2"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34B81C71" w14:textId="5AC63AD0"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11,3</w:t>
            </w:r>
            <w:r w:rsidR="00E97F8F">
              <w:rPr>
                <w:rFonts w:eastAsia="Times New Roman"/>
                <w:sz w:val="20"/>
                <w:szCs w:val="20"/>
                <w:lang w:val="en-GB" w:bidi="ar-SA"/>
              </w:rPr>
              <w:t>5</w:t>
            </w:r>
            <w:r w:rsidRPr="008B4A5B">
              <w:rPr>
                <w:rFonts w:eastAsia="Times New Roman"/>
                <w:sz w:val="20"/>
                <w:szCs w:val="20"/>
                <w:lang w:val="en-GB" w:bidi="ar-SA"/>
              </w:rPr>
              <w:t>2</w:t>
            </w:r>
          </w:p>
        </w:tc>
        <w:tc>
          <w:tcPr>
            <w:tcW w:w="187" w:type="dxa"/>
            <w:vAlign w:val="bottom"/>
          </w:tcPr>
          <w:p w14:paraId="1627DEB7"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vAlign w:val="bottom"/>
          </w:tcPr>
          <w:p w14:paraId="1297C6C9" w14:textId="696CE3A5" w:rsidR="001936E5" w:rsidRPr="00E97F8F" w:rsidRDefault="00E97F8F" w:rsidP="00E97F8F">
            <w:pPr>
              <w:shd w:val="clear" w:color="auto" w:fill="FFFFFF"/>
              <w:tabs>
                <w:tab w:val="decimal" w:pos="463"/>
              </w:tabs>
              <w:snapToGrid w:val="0"/>
              <w:spacing w:line="240" w:lineRule="atLeast"/>
              <w:ind w:left="-72" w:right="-76"/>
              <w:rPr>
                <w:sz w:val="20"/>
                <w:szCs w:val="20"/>
                <w:lang w:val="en-GB" w:bidi="ar-SA"/>
              </w:rPr>
            </w:pPr>
            <w:r w:rsidRPr="00E97F8F">
              <w:rPr>
                <w:sz w:val="20"/>
                <w:szCs w:val="20"/>
                <w:lang w:val="en-GB" w:bidi="ar-SA"/>
              </w:rPr>
              <w:t>-</w:t>
            </w:r>
          </w:p>
        </w:tc>
        <w:tc>
          <w:tcPr>
            <w:tcW w:w="187" w:type="dxa"/>
            <w:vAlign w:val="bottom"/>
          </w:tcPr>
          <w:p w14:paraId="63B1B840" w14:textId="77777777" w:rsidR="001936E5" w:rsidRPr="008B4A5B" w:rsidRDefault="001936E5" w:rsidP="001936E5">
            <w:pPr>
              <w:shd w:val="clear" w:color="auto" w:fill="FFFFFF"/>
              <w:tabs>
                <w:tab w:val="decimal" w:pos="463"/>
                <w:tab w:val="decimal" w:pos="735"/>
              </w:tabs>
              <w:snapToGrid w:val="0"/>
              <w:spacing w:line="240" w:lineRule="atLeast"/>
              <w:ind w:left="-79" w:right="-76"/>
              <w:rPr>
                <w:rFonts w:eastAsia="Times New Roman"/>
                <w:sz w:val="26"/>
                <w:szCs w:val="26"/>
                <w:lang w:val="en-GB" w:bidi="ar-SA"/>
              </w:rPr>
            </w:pPr>
          </w:p>
        </w:tc>
        <w:tc>
          <w:tcPr>
            <w:tcW w:w="983" w:type="dxa"/>
            <w:vAlign w:val="bottom"/>
          </w:tcPr>
          <w:p w14:paraId="33F66809" w14:textId="7EC68EE9" w:rsidR="001936E5" w:rsidRPr="008B4A5B" w:rsidRDefault="001936E5" w:rsidP="001936E5">
            <w:pPr>
              <w:tabs>
                <w:tab w:val="decimal" w:pos="806"/>
              </w:tabs>
              <w:snapToGrid w:val="0"/>
              <w:spacing w:line="240" w:lineRule="atLeast"/>
              <w:ind w:left="-79" w:right="-103"/>
              <w:rPr>
                <w:rFonts w:eastAsia="Times New Roman"/>
                <w:sz w:val="20"/>
                <w:szCs w:val="20"/>
              </w:rPr>
            </w:pPr>
            <w:r w:rsidRPr="008B4A5B">
              <w:rPr>
                <w:rFonts w:eastAsia="Times New Roman"/>
                <w:sz w:val="20"/>
                <w:szCs w:val="20"/>
              </w:rPr>
              <w:t>73,278</w:t>
            </w:r>
          </w:p>
        </w:tc>
      </w:tr>
      <w:tr w:rsidR="001936E5" w:rsidRPr="008B4A5B" w14:paraId="2278A467" w14:textId="77777777" w:rsidTr="003903A2">
        <w:trPr>
          <w:gridAfter w:val="1"/>
          <w:wAfter w:w="9" w:type="dxa"/>
          <w:cantSplit/>
        </w:trPr>
        <w:tc>
          <w:tcPr>
            <w:tcW w:w="2599" w:type="dxa"/>
            <w:shd w:val="clear" w:color="auto" w:fill="auto"/>
          </w:tcPr>
          <w:p w14:paraId="58EBBFC6" w14:textId="77777777" w:rsidR="001936E5" w:rsidRPr="008B4A5B" w:rsidRDefault="001936E5" w:rsidP="001936E5">
            <w:pPr>
              <w:spacing w:line="240" w:lineRule="atLeast"/>
              <w:ind w:right="-79"/>
              <w:rPr>
                <w:rFonts w:eastAsia="Times New Roman"/>
                <w:sz w:val="20"/>
                <w:szCs w:val="20"/>
              </w:rPr>
            </w:pPr>
            <w:r w:rsidRPr="008B4A5B">
              <w:rPr>
                <w:rFonts w:eastAsia="Times New Roman"/>
                <w:sz w:val="20"/>
                <w:szCs w:val="20"/>
              </w:rPr>
              <w:t>Non-interest income, net</w:t>
            </w:r>
          </w:p>
        </w:tc>
        <w:tc>
          <w:tcPr>
            <w:tcW w:w="918" w:type="dxa"/>
            <w:shd w:val="clear" w:color="auto" w:fill="auto"/>
            <w:vAlign w:val="bottom"/>
          </w:tcPr>
          <w:p w14:paraId="672904CA" w14:textId="22657F9D"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5,510</w:t>
            </w:r>
          </w:p>
        </w:tc>
        <w:tc>
          <w:tcPr>
            <w:tcW w:w="178" w:type="dxa"/>
            <w:shd w:val="clear" w:color="auto" w:fill="auto"/>
            <w:vAlign w:val="bottom"/>
          </w:tcPr>
          <w:p w14:paraId="2BA9AEDF"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shd w:val="clear" w:color="auto" w:fill="auto"/>
            <w:vAlign w:val="bottom"/>
          </w:tcPr>
          <w:p w14:paraId="27A673A9" w14:textId="2ADD68C0"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1,753</w:t>
            </w:r>
          </w:p>
        </w:tc>
        <w:tc>
          <w:tcPr>
            <w:tcW w:w="178" w:type="dxa"/>
            <w:shd w:val="clear" w:color="auto" w:fill="auto"/>
            <w:vAlign w:val="bottom"/>
          </w:tcPr>
          <w:p w14:paraId="37AFDB49"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707C3E88" w14:textId="0B0868DE"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14,158</w:t>
            </w:r>
          </w:p>
        </w:tc>
        <w:tc>
          <w:tcPr>
            <w:tcW w:w="178" w:type="dxa"/>
            <w:shd w:val="clear" w:color="auto" w:fill="auto"/>
            <w:vAlign w:val="bottom"/>
          </w:tcPr>
          <w:p w14:paraId="6977DE64"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369B8D40" w14:textId="5CABBB54"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7,907</w:t>
            </w:r>
          </w:p>
        </w:tc>
        <w:tc>
          <w:tcPr>
            <w:tcW w:w="178" w:type="dxa"/>
            <w:vAlign w:val="bottom"/>
          </w:tcPr>
          <w:p w14:paraId="0886B1CF"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326018B5" w14:textId="433E6593"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10,736</w:t>
            </w:r>
          </w:p>
        </w:tc>
        <w:tc>
          <w:tcPr>
            <w:tcW w:w="187" w:type="dxa"/>
            <w:vAlign w:val="bottom"/>
          </w:tcPr>
          <w:p w14:paraId="2BA0AEAC"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vAlign w:val="bottom"/>
          </w:tcPr>
          <w:p w14:paraId="4E59CAEF" w14:textId="4BCB8CFF"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(4,940)</w:t>
            </w:r>
          </w:p>
        </w:tc>
        <w:tc>
          <w:tcPr>
            <w:tcW w:w="187" w:type="dxa"/>
            <w:vAlign w:val="bottom"/>
          </w:tcPr>
          <w:p w14:paraId="65CB137B"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83" w:type="dxa"/>
            <w:vAlign w:val="bottom"/>
          </w:tcPr>
          <w:p w14:paraId="3AB73BA9" w14:textId="5AECEF3F" w:rsidR="001936E5" w:rsidRPr="008B4A5B" w:rsidRDefault="001936E5" w:rsidP="001936E5">
            <w:pPr>
              <w:tabs>
                <w:tab w:val="decimal" w:pos="806"/>
              </w:tabs>
              <w:snapToGrid w:val="0"/>
              <w:spacing w:line="240" w:lineRule="atLeast"/>
              <w:ind w:left="-79" w:right="-103"/>
              <w:rPr>
                <w:rFonts w:eastAsia="Times New Roman"/>
                <w:sz w:val="20"/>
                <w:szCs w:val="20"/>
              </w:rPr>
            </w:pPr>
            <w:r w:rsidRPr="008B4A5B">
              <w:rPr>
                <w:rFonts w:eastAsia="Times New Roman"/>
                <w:sz w:val="20"/>
                <w:szCs w:val="20"/>
              </w:rPr>
              <w:t>35,124</w:t>
            </w:r>
          </w:p>
        </w:tc>
      </w:tr>
      <w:tr w:rsidR="001936E5" w:rsidRPr="008B4A5B" w14:paraId="03B0F064" w14:textId="77777777" w:rsidTr="003903A2">
        <w:trPr>
          <w:gridAfter w:val="1"/>
          <w:wAfter w:w="9" w:type="dxa"/>
          <w:cantSplit/>
        </w:trPr>
        <w:tc>
          <w:tcPr>
            <w:tcW w:w="2599" w:type="dxa"/>
            <w:shd w:val="clear" w:color="auto" w:fill="auto"/>
          </w:tcPr>
          <w:p w14:paraId="0947CD60" w14:textId="77777777" w:rsidR="001936E5" w:rsidRPr="008B4A5B" w:rsidRDefault="001936E5" w:rsidP="001936E5">
            <w:pPr>
              <w:spacing w:line="240" w:lineRule="atLeast"/>
              <w:ind w:right="-79"/>
              <w:rPr>
                <w:rFonts w:eastAsia="Times New Roman"/>
                <w:sz w:val="20"/>
                <w:szCs w:val="20"/>
              </w:rPr>
            </w:pPr>
            <w:r w:rsidRPr="008B4A5B">
              <w:rPr>
                <w:rFonts w:eastAsia="Times New Roman"/>
                <w:sz w:val="20"/>
                <w:szCs w:val="20"/>
              </w:rPr>
              <w:t>Total operating income</w:t>
            </w:r>
          </w:p>
        </w:tc>
        <w:tc>
          <w:tcPr>
            <w:tcW w:w="918" w:type="dxa"/>
            <w:tcBorders>
              <w:top w:val="single" w:sz="4" w:space="0" w:color="auto"/>
            </w:tcBorders>
            <w:shd w:val="clear" w:color="auto" w:fill="auto"/>
            <w:vAlign w:val="bottom"/>
          </w:tcPr>
          <w:p w14:paraId="229E9A11" w14:textId="4EA33135"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18,888</w:t>
            </w:r>
          </w:p>
        </w:tc>
        <w:tc>
          <w:tcPr>
            <w:tcW w:w="178" w:type="dxa"/>
            <w:shd w:val="clear" w:color="auto" w:fill="auto"/>
            <w:vAlign w:val="bottom"/>
          </w:tcPr>
          <w:p w14:paraId="39894EE0"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tcBorders>
              <w:top w:val="single" w:sz="4" w:space="0" w:color="auto"/>
            </w:tcBorders>
            <w:shd w:val="clear" w:color="auto" w:fill="auto"/>
            <w:vAlign w:val="bottom"/>
          </w:tcPr>
          <w:p w14:paraId="63A3B2E7" w14:textId="65A3989E"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14,376</w:t>
            </w:r>
          </w:p>
        </w:tc>
        <w:tc>
          <w:tcPr>
            <w:tcW w:w="178" w:type="dxa"/>
            <w:shd w:val="clear" w:color="auto" w:fill="auto"/>
            <w:vAlign w:val="bottom"/>
          </w:tcPr>
          <w:p w14:paraId="1A13255B"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6B8CDAF0" w14:textId="5022C17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50,083</w:t>
            </w:r>
          </w:p>
        </w:tc>
        <w:tc>
          <w:tcPr>
            <w:tcW w:w="178" w:type="dxa"/>
            <w:shd w:val="clear" w:color="auto" w:fill="auto"/>
            <w:vAlign w:val="bottom"/>
          </w:tcPr>
          <w:p w14:paraId="15B822F3"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vAlign w:val="bottom"/>
          </w:tcPr>
          <w:p w14:paraId="54217E32" w14:textId="606594F3"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7,907</w:t>
            </w:r>
          </w:p>
        </w:tc>
        <w:tc>
          <w:tcPr>
            <w:tcW w:w="178" w:type="dxa"/>
            <w:vAlign w:val="bottom"/>
          </w:tcPr>
          <w:p w14:paraId="23F32DAA"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432BA302" w14:textId="6C82A51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22,0</w:t>
            </w:r>
            <w:r w:rsidR="00E97F8F">
              <w:rPr>
                <w:rFonts w:eastAsia="Times New Roman"/>
                <w:sz w:val="20"/>
                <w:szCs w:val="20"/>
                <w:lang w:val="en-GB" w:bidi="ar-SA"/>
              </w:rPr>
              <w:t>8</w:t>
            </w:r>
            <w:r w:rsidRPr="008B4A5B">
              <w:rPr>
                <w:rFonts w:eastAsia="Times New Roman"/>
                <w:sz w:val="20"/>
                <w:szCs w:val="20"/>
                <w:lang w:val="en-GB" w:bidi="ar-SA"/>
              </w:rPr>
              <w:t>8</w:t>
            </w:r>
          </w:p>
        </w:tc>
        <w:tc>
          <w:tcPr>
            <w:tcW w:w="187" w:type="dxa"/>
            <w:vAlign w:val="bottom"/>
          </w:tcPr>
          <w:p w14:paraId="7C194BCE"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top w:val="single" w:sz="4" w:space="0" w:color="auto"/>
            </w:tcBorders>
            <w:vAlign w:val="bottom"/>
          </w:tcPr>
          <w:p w14:paraId="717E13FF" w14:textId="3BCC926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(4,9</w:t>
            </w:r>
            <w:r w:rsidR="00E97F8F">
              <w:rPr>
                <w:rFonts w:eastAsia="Times New Roman"/>
                <w:sz w:val="20"/>
                <w:szCs w:val="20"/>
                <w:lang w:val="en-GB" w:bidi="ar-SA"/>
              </w:rPr>
              <w:t>4</w:t>
            </w:r>
            <w:r w:rsidRPr="008B4A5B">
              <w:rPr>
                <w:rFonts w:eastAsia="Times New Roman"/>
                <w:sz w:val="20"/>
                <w:szCs w:val="20"/>
                <w:lang w:val="en-GB" w:bidi="ar-SA"/>
              </w:rPr>
              <w:t>0)</w:t>
            </w:r>
          </w:p>
        </w:tc>
        <w:tc>
          <w:tcPr>
            <w:tcW w:w="187" w:type="dxa"/>
            <w:vAlign w:val="bottom"/>
          </w:tcPr>
          <w:p w14:paraId="0CD208B6"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83" w:type="dxa"/>
            <w:tcBorders>
              <w:top w:val="single" w:sz="4" w:space="0" w:color="auto"/>
            </w:tcBorders>
            <w:vAlign w:val="bottom"/>
          </w:tcPr>
          <w:p w14:paraId="70A4F752" w14:textId="0C9D3792" w:rsidR="001936E5" w:rsidRPr="008B4A5B" w:rsidRDefault="001936E5" w:rsidP="001936E5">
            <w:pPr>
              <w:tabs>
                <w:tab w:val="decimal" w:pos="806"/>
              </w:tabs>
              <w:snapToGrid w:val="0"/>
              <w:spacing w:line="240" w:lineRule="atLeast"/>
              <w:ind w:left="-79" w:right="-103"/>
              <w:rPr>
                <w:rFonts w:eastAsia="Times New Roman"/>
                <w:sz w:val="20"/>
                <w:szCs w:val="20"/>
              </w:rPr>
            </w:pPr>
            <w:r w:rsidRPr="008B4A5B">
              <w:rPr>
                <w:rFonts w:eastAsia="Times New Roman"/>
                <w:sz w:val="20"/>
                <w:szCs w:val="20"/>
              </w:rPr>
              <w:t>108,402</w:t>
            </w:r>
          </w:p>
        </w:tc>
      </w:tr>
      <w:tr w:rsidR="001936E5" w:rsidRPr="008B4A5B" w14:paraId="186244D6" w14:textId="77777777" w:rsidTr="003903A2">
        <w:trPr>
          <w:gridAfter w:val="1"/>
          <w:wAfter w:w="9" w:type="dxa"/>
          <w:cantSplit/>
        </w:trPr>
        <w:tc>
          <w:tcPr>
            <w:tcW w:w="2599" w:type="dxa"/>
            <w:shd w:val="clear" w:color="auto" w:fill="auto"/>
          </w:tcPr>
          <w:p w14:paraId="3602D983" w14:textId="77777777" w:rsidR="001936E5" w:rsidRPr="008B4A5B" w:rsidRDefault="001936E5" w:rsidP="001936E5">
            <w:pPr>
              <w:spacing w:line="240" w:lineRule="atLeast"/>
              <w:ind w:left="180" w:right="-79" w:hanging="180"/>
              <w:rPr>
                <w:rFonts w:eastAsia="Times New Roman"/>
                <w:sz w:val="20"/>
              </w:rPr>
            </w:pPr>
            <w:r w:rsidRPr="008B4A5B">
              <w:rPr>
                <w:rFonts w:eastAsia="Times New Roman"/>
                <w:sz w:val="20"/>
                <w:szCs w:val="20"/>
              </w:rPr>
              <w:t>Total operating expenses</w:t>
            </w:r>
          </w:p>
        </w:tc>
        <w:tc>
          <w:tcPr>
            <w:tcW w:w="918" w:type="dxa"/>
            <w:tcBorders>
              <w:bottom w:val="single" w:sz="4" w:space="0" w:color="000000"/>
            </w:tcBorders>
            <w:shd w:val="clear" w:color="auto" w:fill="auto"/>
            <w:vAlign w:val="bottom"/>
          </w:tcPr>
          <w:p w14:paraId="265F3E5F" w14:textId="0669A3AD"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(7,781)</w:t>
            </w:r>
          </w:p>
        </w:tc>
        <w:tc>
          <w:tcPr>
            <w:tcW w:w="178" w:type="dxa"/>
            <w:shd w:val="clear" w:color="auto" w:fill="auto"/>
            <w:vAlign w:val="bottom"/>
          </w:tcPr>
          <w:p w14:paraId="2EE89CCD"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tcBorders>
              <w:bottom w:val="single" w:sz="4" w:space="0" w:color="000000"/>
            </w:tcBorders>
            <w:shd w:val="clear" w:color="auto" w:fill="auto"/>
            <w:vAlign w:val="bottom"/>
          </w:tcPr>
          <w:p w14:paraId="2CD43998" w14:textId="1DB8C9D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(7,789)</w:t>
            </w:r>
          </w:p>
        </w:tc>
        <w:tc>
          <w:tcPr>
            <w:tcW w:w="178" w:type="dxa"/>
            <w:shd w:val="clear" w:color="auto" w:fill="auto"/>
            <w:vAlign w:val="bottom"/>
          </w:tcPr>
          <w:p w14:paraId="64B23CE1"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24D67A94" w14:textId="5523F41A"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(28,016)</w:t>
            </w:r>
          </w:p>
        </w:tc>
        <w:tc>
          <w:tcPr>
            <w:tcW w:w="178" w:type="dxa"/>
            <w:shd w:val="clear" w:color="auto" w:fill="auto"/>
            <w:vAlign w:val="bottom"/>
          </w:tcPr>
          <w:p w14:paraId="53293663"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auto"/>
            </w:tcBorders>
            <w:vAlign w:val="bottom"/>
          </w:tcPr>
          <w:p w14:paraId="6F185DC3" w14:textId="5F586FB9"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(688)</w:t>
            </w:r>
          </w:p>
        </w:tc>
        <w:tc>
          <w:tcPr>
            <w:tcW w:w="178" w:type="dxa"/>
            <w:vAlign w:val="bottom"/>
          </w:tcPr>
          <w:p w14:paraId="14D1EDF7"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54A2D467" w14:textId="5EC2E3B9"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(7,067)</w:t>
            </w:r>
          </w:p>
        </w:tc>
        <w:tc>
          <w:tcPr>
            <w:tcW w:w="187" w:type="dxa"/>
            <w:vAlign w:val="bottom"/>
          </w:tcPr>
          <w:p w14:paraId="05BB4BB0"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bottom w:val="single" w:sz="4" w:space="0" w:color="000000"/>
            </w:tcBorders>
            <w:vAlign w:val="bottom"/>
          </w:tcPr>
          <w:p w14:paraId="7D53515C" w14:textId="75A7100A"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3,061</w:t>
            </w:r>
          </w:p>
        </w:tc>
        <w:tc>
          <w:tcPr>
            <w:tcW w:w="187" w:type="dxa"/>
            <w:vAlign w:val="bottom"/>
          </w:tcPr>
          <w:p w14:paraId="00653FFF"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83" w:type="dxa"/>
            <w:tcBorders>
              <w:bottom w:val="single" w:sz="4" w:space="0" w:color="000000"/>
            </w:tcBorders>
            <w:vAlign w:val="bottom"/>
          </w:tcPr>
          <w:p w14:paraId="4754B9A2" w14:textId="251F35B0" w:rsidR="001936E5" w:rsidRPr="008B4A5B" w:rsidRDefault="001936E5" w:rsidP="001936E5">
            <w:pPr>
              <w:tabs>
                <w:tab w:val="decimal" w:pos="806"/>
              </w:tabs>
              <w:snapToGrid w:val="0"/>
              <w:spacing w:line="240" w:lineRule="atLeast"/>
              <w:ind w:left="-79" w:right="-103"/>
              <w:rPr>
                <w:rFonts w:eastAsia="Times New Roman"/>
                <w:sz w:val="20"/>
                <w:szCs w:val="20"/>
              </w:rPr>
            </w:pPr>
            <w:r w:rsidRPr="008B4A5B">
              <w:rPr>
                <w:rFonts w:eastAsia="Times New Roman"/>
                <w:sz w:val="20"/>
                <w:szCs w:val="20"/>
              </w:rPr>
              <w:t>(48,280)</w:t>
            </w:r>
          </w:p>
        </w:tc>
      </w:tr>
      <w:tr w:rsidR="001936E5" w:rsidRPr="008B4A5B" w14:paraId="526372A3" w14:textId="77777777" w:rsidTr="003903A2">
        <w:trPr>
          <w:gridAfter w:val="1"/>
          <w:wAfter w:w="9" w:type="dxa"/>
          <w:cantSplit/>
        </w:trPr>
        <w:tc>
          <w:tcPr>
            <w:tcW w:w="2599" w:type="dxa"/>
            <w:shd w:val="clear" w:color="auto" w:fill="auto"/>
          </w:tcPr>
          <w:p w14:paraId="0CF78476" w14:textId="77777777" w:rsidR="001936E5" w:rsidRPr="008B4A5B" w:rsidRDefault="001936E5" w:rsidP="001936E5">
            <w:pPr>
              <w:spacing w:line="240" w:lineRule="atLeast"/>
              <w:ind w:left="180" w:right="-79" w:hanging="180"/>
              <w:rPr>
                <w:rFonts w:eastAsia="Times New Roman"/>
                <w:sz w:val="20"/>
              </w:rPr>
            </w:pPr>
            <w:r w:rsidRPr="008B4A5B">
              <w:rPr>
                <w:rFonts w:eastAsia="Times New Roman"/>
                <w:sz w:val="20"/>
                <w:szCs w:val="20"/>
              </w:rPr>
              <w:t>Profit before expected credit loss and income tax expense</w:t>
            </w:r>
          </w:p>
        </w:tc>
        <w:tc>
          <w:tcPr>
            <w:tcW w:w="918" w:type="dxa"/>
            <w:tcBorders>
              <w:top w:val="single" w:sz="4" w:space="0" w:color="000000"/>
              <w:bottom w:val="double" w:sz="4" w:space="0" w:color="auto"/>
            </w:tcBorders>
            <w:shd w:val="clear" w:color="auto" w:fill="auto"/>
            <w:vAlign w:val="bottom"/>
          </w:tcPr>
          <w:p w14:paraId="0EA1579F" w14:textId="395B63B3"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11,107</w:t>
            </w:r>
          </w:p>
        </w:tc>
        <w:tc>
          <w:tcPr>
            <w:tcW w:w="178" w:type="dxa"/>
            <w:shd w:val="clear" w:color="auto" w:fill="auto"/>
            <w:vAlign w:val="bottom"/>
          </w:tcPr>
          <w:p w14:paraId="5EAB1D71"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tcBorders>
              <w:top w:val="single" w:sz="4" w:space="0" w:color="000000"/>
              <w:bottom w:val="double" w:sz="4" w:space="0" w:color="auto"/>
            </w:tcBorders>
            <w:shd w:val="clear" w:color="auto" w:fill="auto"/>
            <w:vAlign w:val="bottom"/>
          </w:tcPr>
          <w:p w14:paraId="6595581B" w14:textId="020C9DCD"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6,587</w:t>
            </w:r>
          </w:p>
        </w:tc>
        <w:tc>
          <w:tcPr>
            <w:tcW w:w="178" w:type="dxa"/>
            <w:shd w:val="clear" w:color="auto" w:fill="auto"/>
            <w:vAlign w:val="bottom"/>
          </w:tcPr>
          <w:p w14:paraId="2D61FEC4"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237781D1" w14:textId="390E77C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22,067</w:t>
            </w:r>
          </w:p>
        </w:tc>
        <w:tc>
          <w:tcPr>
            <w:tcW w:w="178" w:type="dxa"/>
            <w:shd w:val="clear" w:color="auto" w:fill="auto"/>
            <w:vAlign w:val="bottom"/>
          </w:tcPr>
          <w:p w14:paraId="3ABBF5E2"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bottom w:val="double" w:sz="4" w:space="0" w:color="auto"/>
            </w:tcBorders>
            <w:vAlign w:val="bottom"/>
          </w:tcPr>
          <w:p w14:paraId="57D4B977" w14:textId="7B169B09"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7,219</w:t>
            </w:r>
          </w:p>
        </w:tc>
        <w:tc>
          <w:tcPr>
            <w:tcW w:w="178" w:type="dxa"/>
            <w:vAlign w:val="bottom"/>
          </w:tcPr>
          <w:p w14:paraId="16DBE652"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0D1F9456" w14:textId="29E53969"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15,0</w:t>
            </w:r>
            <w:r w:rsidR="00E97F8F">
              <w:rPr>
                <w:rFonts w:eastAsia="Times New Roman"/>
                <w:sz w:val="20"/>
                <w:szCs w:val="20"/>
                <w:lang w:val="en-GB" w:bidi="ar-SA"/>
              </w:rPr>
              <w:t>2</w:t>
            </w:r>
            <w:r w:rsidRPr="008B4A5B">
              <w:rPr>
                <w:rFonts w:eastAsia="Times New Roman"/>
                <w:sz w:val="20"/>
                <w:szCs w:val="20"/>
                <w:lang w:val="en-GB" w:bidi="ar-SA"/>
              </w:rPr>
              <w:t>1</w:t>
            </w:r>
          </w:p>
        </w:tc>
        <w:tc>
          <w:tcPr>
            <w:tcW w:w="187" w:type="dxa"/>
            <w:vAlign w:val="bottom"/>
          </w:tcPr>
          <w:p w14:paraId="0F8A51BB"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top w:val="single" w:sz="4" w:space="0" w:color="000000"/>
              <w:bottom w:val="double" w:sz="4" w:space="0" w:color="000000"/>
            </w:tcBorders>
            <w:vAlign w:val="bottom"/>
          </w:tcPr>
          <w:p w14:paraId="486E2609" w14:textId="546EF485"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(1,8</w:t>
            </w:r>
            <w:r w:rsidR="00E97F8F">
              <w:rPr>
                <w:rFonts w:eastAsia="Times New Roman"/>
                <w:sz w:val="20"/>
                <w:szCs w:val="20"/>
                <w:lang w:val="en-GB" w:bidi="ar-SA"/>
              </w:rPr>
              <w:t>7</w:t>
            </w:r>
            <w:r w:rsidRPr="008B4A5B">
              <w:rPr>
                <w:rFonts w:eastAsia="Times New Roman"/>
                <w:sz w:val="20"/>
                <w:szCs w:val="20"/>
                <w:lang w:val="en-GB" w:bidi="ar-SA"/>
              </w:rPr>
              <w:t>9)</w:t>
            </w:r>
          </w:p>
        </w:tc>
        <w:tc>
          <w:tcPr>
            <w:tcW w:w="187" w:type="dxa"/>
            <w:vAlign w:val="bottom"/>
          </w:tcPr>
          <w:p w14:paraId="44B5FC77"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83" w:type="dxa"/>
            <w:tcBorders>
              <w:top w:val="single" w:sz="4" w:space="0" w:color="000000"/>
            </w:tcBorders>
            <w:vAlign w:val="bottom"/>
          </w:tcPr>
          <w:p w14:paraId="14A328DD" w14:textId="20664249" w:rsidR="001936E5" w:rsidRPr="008B4A5B" w:rsidRDefault="001936E5" w:rsidP="001936E5">
            <w:pPr>
              <w:tabs>
                <w:tab w:val="decimal" w:pos="806"/>
              </w:tabs>
              <w:snapToGrid w:val="0"/>
              <w:spacing w:line="240" w:lineRule="atLeast"/>
              <w:ind w:left="-79" w:right="-103"/>
              <w:rPr>
                <w:rFonts w:eastAsia="Times New Roman"/>
                <w:sz w:val="20"/>
                <w:szCs w:val="20"/>
              </w:rPr>
            </w:pPr>
            <w:r w:rsidRPr="008B4A5B">
              <w:rPr>
                <w:rFonts w:eastAsia="Times New Roman"/>
                <w:sz w:val="20"/>
                <w:szCs w:val="20"/>
              </w:rPr>
              <w:t>60,122</w:t>
            </w:r>
          </w:p>
        </w:tc>
      </w:tr>
      <w:tr w:rsidR="001936E5" w:rsidRPr="008B4A5B" w14:paraId="1F1646E6" w14:textId="77777777" w:rsidTr="003903A2">
        <w:trPr>
          <w:gridAfter w:val="1"/>
          <w:wAfter w:w="9" w:type="dxa"/>
          <w:cantSplit/>
        </w:trPr>
        <w:tc>
          <w:tcPr>
            <w:tcW w:w="2599" w:type="dxa"/>
            <w:shd w:val="clear" w:color="auto" w:fill="auto"/>
          </w:tcPr>
          <w:p w14:paraId="4C31B493" w14:textId="77777777" w:rsidR="001936E5" w:rsidRPr="008B4A5B" w:rsidRDefault="001936E5" w:rsidP="001936E5">
            <w:pPr>
              <w:spacing w:line="240" w:lineRule="atLeast"/>
              <w:ind w:left="180" w:right="-79" w:hanging="180"/>
              <w:rPr>
                <w:rFonts w:eastAsia="Times New Roman"/>
                <w:sz w:val="20"/>
                <w:szCs w:val="20"/>
              </w:rPr>
            </w:pPr>
            <w:r w:rsidRPr="008B4A5B">
              <w:rPr>
                <w:rFonts w:eastAsia="Times New Roman"/>
                <w:sz w:val="20"/>
                <w:szCs w:val="20"/>
              </w:rPr>
              <w:t>Expected credit loss</w:t>
            </w:r>
          </w:p>
        </w:tc>
        <w:tc>
          <w:tcPr>
            <w:tcW w:w="918" w:type="dxa"/>
            <w:tcBorders>
              <w:top w:val="double" w:sz="4" w:space="0" w:color="auto"/>
            </w:tcBorders>
            <w:shd w:val="clear" w:color="auto" w:fill="auto"/>
            <w:vAlign w:val="bottom"/>
          </w:tcPr>
          <w:p w14:paraId="29E951AE" w14:textId="77777777" w:rsidR="001936E5" w:rsidRPr="008B4A5B" w:rsidRDefault="001936E5" w:rsidP="001936E5">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76EF57B9" w14:textId="77777777" w:rsidR="001936E5" w:rsidRPr="008B4A5B" w:rsidRDefault="001936E5" w:rsidP="001936E5">
            <w:pPr>
              <w:snapToGrid w:val="0"/>
              <w:spacing w:line="240" w:lineRule="atLeast"/>
              <w:ind w:left="-79" w:right="63"/>
              <w:rPr>
                <w:rFonts w:eastAsia="Times New Roman"/>
                <w:sz w:val="20"/>
                <w:szCs w:val="20"/>
                <w:lang w:val="en-GB" w:bidi="ar-SA"/>
              </w:rPr>
            </w:pPr>
          </w:p>
        </w:tc>
        <w:tc>
          <w:tcPr>
            <w:tcW w:w="902" w:type="dxa"/>
            <w:tcBorders>
              <w:top w:val="double" w:sz="4" w:space="0" w:color="auto"/>
            </w:tcBorders>
            <w:shd w:val="clear" w:color="auto" w:fill="auto"/>
            <w:vAlign w:val="bottom"/>
          </w:tcPr>
          <w:p w14:paraId="57055A67" w14:textId="77777777" w:rsidR="001936E5" w:rsidRPr="008B4A5B" w:rsidRDefault="001936E5" w:rsidP="001936E5">
            <w:pPr>
              <w:tabs>
                <w:tab w:val="decimal" w:pos="703"/>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036A078D" w14:textId="77777777" w:rsidR="001936E5" w:rsidRPr="008B4A5B" w:rsidRDefault="001936E5" w:rsidP="001936E5">
            <w:pPr>
              <w:tabs>
                <w:tab w:val="decimal" w:pos="641"/>
              </w:tabs>
              <w:snapToGrid w:val="0"/>
              <w:spacing w:line="240" w:lineRule="atLeast"/>
              <w:ind w:left="-79" w:right="63"/>
              <w:rPr>
                <w:rFonts w:eastAsia="Times New Roman"/>
                <w:sz w:val="20"/>
                <w:szCs w:val="20"/>
                <w:lang w:val="en-GB" w:bidi="ar-SA"/>
              </w:rPr>
            </w:pPr>
          </w:p>
        </w:tc>
        <w:tc>
          <w:tcPr>
            <w:tcW w:w="902" w:type="dxa"/>
            <w:tcBorders>
              <w:top w:val="double" w:sz="4" w:space="0" w:color="auto"/>
            </w:tcBorders>
            <w:shd w:val="clear" w:color="auto" w:fill="auto"/>
            <w:vAlign w:val="bottom"/>
          </w:tcPr>
          <w:p w14:paraId="15B04F71" w14:textId="77777777" w:rsidR="001936E5" w:rsidRPr="008B4A5B" w:rsidRDefault="001936E5" w:rsidP="001936E5">
            <w:pPr>
              <w:tabs>
                <w:tab w:val="decimal" w:pos="731"/>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27E463C4" w14:textId="77777777" w:rsidR="001936E5" w:rsidRPr="008B4A5B" w:rsidRDefault="001936E5" w:rsidP="001936E5">
            <w:pPr>
              <w:snapToGrid w:val="0"/>
              <w:spacing w:line="240" w:lineRule="atLeast"/>
              <w:ind w:left="-79" w:right="63"/>
              <w:rPr>
                <w:rFonts w:eastAsia="Times New Roman"/>
                <w:sz w:val="20"/>
                <w:szCs w:val="20"/>
                <w:lang w:val="en-GB" w:bidi="ar-SA"/>
              </w:rPr>
            </w:pPr>
          </w:p>
        </w:tc>
        <w:tc>
          <w:tcPr>
            <w:tcW w:w="902" w:type="dxa"/>
            <w:tcBorders>
              <w:top w:val="double" w:sz="4" w:space="0" w:color="auto"/>
            </w:tcBorders>
            <w:vAlign w:val="bottom"/>
          </w:tcPr>
          <w:p w14:paraId="7FD41524" w14:textId="77777777" w:rsidR="001936E5" w:rsidRPr="008B4A5B" w:rsidRDefault="001936E5" w:rsidP="001936E5">
            <w:pPr>
              <w:tabs>
                <w:tab w:val="decimal" w:pos="709"/>
              </w:tabs>
              <w:snapToGrid w:val="0"/>
              <w:spacing w:line="240" w:lineRule="atLeast"/>
              <w:ind w:left="-79" w:right="-103"/>
              <w:rPr>
                <w:rFonts w:eastAsia="Times New Roman"/>
                <w:sz w:val="20"/>
                <w:szCs w:val="20"/>
                <w:lang w:val="en-GB" w:bidi="ar-SA"/>
              </w:rPr>
            </w:pPr>
          </w:p>
        </w:tc>
        <w:tc>
          <w:tcPr>
            <w:tcW w:w="178" w:type="dxa"/>
            <w:vAlign w:val="bottom"/>
          </w:tcPr>
          <w:p w14:paraId="063BF61A" w14:textId="77777777" w:rsidR="001936E5" w:rsidRPr="008B4A5B" w:rsidRDefault="001936E5" w:rsidP="001936E5">
            <w:pPr>
              <w:tabs>
                <w:tab w:val="decimal" w:pos="709"/>
              </w:tabs>
              <w:snapToGrid w:val="0"/>
              <w:spacing w:line="240" w:lineRule="atLeast"/>
              <w:ind w:left="-79" w:right="-103"/>
              <w:rPr>
                <w:rFonts w:eastAsia="Times New Roman"/>
                <w:sz w:val="20"/>
                <w:szCs w:val="20"/>
                <w:lang w:val="en-GB" w:bidi="ar-SA"/>
              </w:rPr>
            </w:pPr>
          </w:p>
        </w:tc>
        <w:tc>
          <w:tcPr>
            <w:tcW w:w="902" w:type="dxa"/>
            <w:tcBorders>
              <w:top w:val="double" w:sz="4" w:space="0" w:color="auto"/>
            </w:tcBorders>
            <w:shd w:val="clear" w:color="auto" w:fill="auto"/>
            <w:vAlign w:val="bottom"/>
          </w:tcPr>
          <w:p w14:paraId="455CE5D6" w14:textId="77777777" w:rsidR="001936E5" w:rsidRPr="008B4A5B" w:rsidRDefault="001936E5" w:rsidP="001936E5">
            <w:pPr>
              <w:tabs>
                <w:tab w:val="decimal" w:pos="709"/>
              </w:tabs>
              <w:snapToGrid w:val="0"/>
              <w:spacing w:line="240" w:lineRule="atLeast"/>
              <w:ind w:left="-79" w:right="-103"/>
              <w:rPr>
                <w:rFonts w:eastAsia="Times New Roman"/>
                <w:sz w:val="20"/>
                <w:szCs w:val="20"/>
                <w:lang w:val="en-GB" w:bidi="ar-SA"/>
              </w:rPr>
            </w:pPr>
          </w:p>
        </w:tc>
        <w:tc>
          <w:tcPr>
            <w:tcW w:w="187" w:type="dxa"/>
            <w:vAlign w:val="bottom"/>
          </w:tcPr>
          <w:p w14:paraId="17EA2AE5"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965" w:type="dxa"/>
            <w:tcBorders>
              <w:top w:val="double" w:sz="4" w:space="0" w:color="000000"/>
            </w:tcBorders>
            <w:vAlign w:val="bottom"/>
          </w:tcPr>
          <w:p w14:paraId="0D7C591A"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187" w:type="dxa"/>
            <w:vAlign w:val="bottom"/>
          </w:tcPr>
          <w:p w14:paraId="7672FFFA"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983" w:type="dxa"/>
            <w:vAlign w:val="bottom"/>
          </w:tcPr>
          <w:p w14:paraId="34D3093D" w14:textId="0E099E73" w:rsidR="001936E5" w:rsidRPr="008B4A5B" w:rsidRDefault="001936E5" w:rsidP="001936E5">
            <w:pPr>
              <w:tabs>
                <w:tab w:val="decimal" w:pos="806"/>
              </w:tabs>
              <w:snapToGrid w:val="0"/>
              <w:spacing w:line="240" w:lineRule="atLeast"/>
              <w:ind w:left="-79" w:right="-103"/>
              <w:rPr>
                <w:rFonts w:eastAsia="Times New Roman"/>
                <w:sz w:val="20"/>
                <w:szCs w:val="20"/>
                <w:rtl/>
                <w:cs/>
                <w:lang w:bidi="ar-SA"/>
              </w:rPr>
            </w:pPr>
            <w:r w:rsidRPr="008B4A5B">
              <w:rPr>
                <w:rFonts w:eastAsia="Times New Roman"/>
                <w:sz w:val="20"/>
                <w:szCs w:val="20"/>
                <w:lang w:bidi="ar-SA"/>
              </w:rPr>
              <w:t>(32,416)</w:t>
            </w:r>
          </w:p>
        </w:tc>
      </w:tr>
      <w:tr w:rsidR="001936E5" w:rsidRPr="008B4A5B" w14:paraId="2B1D2B50" w14:textId="77777777" w:rsidTr="003903A2">
        <w:trPr>
          <w:gridAfter w:val="1"/>
          <w:wAfter w:w="9" w:type="dxa"/>
          <w:cantSplit/>
        </w:trPr>
        <w:tc>
          <w:tcPr>
            <w:tcW w:w="2599" w:type="dxa"/>
            <w:shd w:val="clear" w:color="auto" w:fill="auto"/>
          </w:tcPr>
          <w:p w14:paraId="34AAA1F3" w14:textId="77777777" w:rsidR="001936E5" w:rsidRPr="008B4A5B" w:rsidRDefault="001936E5" w:rsidP="001936E5">
            <w:pPr>
              <w:spacing w:line="240" w:lineRule="atLeast"/>
              <w:ind w:left="180" w:right="-79" w:hanging="180"/>
              <w:rPr>
                <w:rFonts w:eastAsia="Times New Roman"/>
                <w:sz w:val="20"/>
                <w:szCs w:val="20"/>
              </w:rPr>
            </w:pPr>
            <w:r w:rsidRPr="008B4A5B">
              <w:rPr>
                <w:rFonts w:eastAsia="Times New Roman"/>
                <w:sz w:val="20"/>
                <w:szCs w:val="20"/>
              </w:rPr>
              <w:t>Income tax expense</w:t>
            </w:r>
          </w:p>
        </w:tc>
        <w:tc>
          <w:tcPr>
            <w:tcW w:w="918" w:type="dxa"/>
            <w:shd w:val="clear" w:color="auto" w:fill="auto"/>
            <w:vAlign w:val="bottom"/>
          </w:tcPr>
          <w:p w14:paraId="1113AA31" w14:textId="77777777" w:rsidR="001936E5" w:rsidRPr="008B4A5B" w:rsidRDefault="001936E5" w:rsidP="001936E5">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3A74D525" w14:textId="77777777" w:rsidR="001936E5" w:rsidRPr="008B4A5B" w:rsidRDefault="001936E5" w:rsidP="001936E5">
            <w:pPr>
              <w:snapToGrid w:val="0"/>
              <w:spacing w:line="240" w:lineRule="atLeast"/>
              <w:ind w:left="-79" w:right="63"/>
              <w:rPr>
                <w:rFonts w:eastAsia="Times New Roman"/>
                <w:sz w:val="20"/>
                <w:szCs w:val="20"/>
                <w:lang w:val="en-GB" w:bidi="ar-SA"/>
              </w:rPr>
            </w:pPr>
          </w:p>
        </w:tc>
        <w:tc>
          <w:tcPr>
            <w:tcW w:w="902" w:type="dxa"/>
            <w:shd w:val="clear" w:color="auto" w:fill="auto"/>
            <w:vAlign w:val="bottom"/>
          </w:tcPr>
          <w:p w14:paraId="2F21C0E3" w14:textId="77777777" w:rsidR="001936E5" w:rsidRPr="008B4A5B" w:rsidRDefault="001936E5" w:rsidP="001936E5">
            <w:pPr>
              <w:tabs>
                <w:tab w:val="decimal" w:pos="703"/>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3CF19324" w14:textId="77777777" w:rsidR="001936E5" w:rsidRPr="008B4A5B" w:rsidRDefault="001936E5" w:rsidP="001936E5">
            <w:pPr>
              <w:tabs>
                <w:tab w:val="decimal" w:pos="641"/>
              </w:tabs>
              <w:snapToGrid w:val="0"/>
              <w:spacing w:line="240" w:lineRule="atLeast"/>
              <w:ind w:left="-79" w:right="63"/>
              <w:rPr>
                <w:rFonts w:eastAsia="Times New Roman"/>
                <w:sz w:val="20"/>
                <w:szCs w:val="20"/>
                <w:lang w:val="en-GB" w:bidi="ar-SA"/>
              </w:rPr>
            </w:pPr>
          </w:p>
        </w:tc>
        <w:tc>
          <w:tcPr>
            <w:tcW w:w="902" w:type="dxa"/>
            <w:shd w:val="clear" w:color="auto" w:fill="auto"/>
            <w:vAlign w:val="bottom"/>
          </w:tcPr>
          <w:p w14:paraId="1AA69B48" w14:textId="77777777" w:rsidR="001936E5" w:rsidRPr="008B4A5B" w:rsidRDefault="001936E5" w:rsidP="001936E5">
            <w:pPr>
              <w:tabs>
                <w:tab w:val="decimal" w:pos="731"/>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049FCC69" w14:textId="77777777" w:rsidR="001936E5" w:rsidRPr="008B4A5B" w:rsidRDefault="001936E5" w:rsidP="001936E5">
            <w:pPr>
              <w:snapToGrid w:val="0"/>
              <w:spacing w:line="240" w:lineRule="atLeast"/>
              <w:ind w:left="-79" w:right="63"/>
              <w:rPr>
                <w:rFonts w:eastAsia="Times New Roman"/>
                <w:sz w:val="20"/>
                <w:szCs w:val="20"/>
                <w:lang w:val="en-GB" w:bidi="ar-SA"/>
              </w:rPr>
            </w:pPr>
          </w:p>
        </w:tc>
        <w:tc>
          <w:tcPr>
            <w:tcW w:w="902" w:type="dxa"/>
            <w:vAlign w:val="bottom"/>
          </w:tcPr>
          <w:p w14:paraId="017194EA" w14:textId="77777777" w:rsidR="001936E5" w:rsidRPr="008B4A5B" w:rsidRDefault="001936E5" w:rsidP="001936E5">
            <w:pPr>
              <w:tabs>
                <w:tab w:val="decimal" w:pos="709"/>
              </w:tabs>
              <w:snapToGrid w:val="0"/>
              <w:spacing w:line="240" w:lineRule="atLeast"/>
              <w:ind w:left="-79" w:right="-103"/>
              <w:rPr>
                <w:rFonts w:eastAsia="Times New Roman"/>
                <w:sz w:val="20"/>
                <w:szCs w:val="20"/>
                <w:lang w:val="en-GB" w:bidi="ar-SA"/>
              </w:rPr>
            </w:pPr>
          </w:p>
        </w:tc>
        <w:tc>
          <w:tcPr>
            <w:tcW w:w="178" w:type="dxa"/>
            <w:vAlign w:val="bottom"/>
          </w:tcPr>
          <w:p w14:paraId="7D6A9465" w14:textId="77777777" w:rsidR="001936E5" w:rsidRPr="008B4A5B" w:rsidRDefault="001936E5" w:rsidP="001936E5">
            <w:pPr>
              <w:tabs>
                <w:tab w:val="decimal" w:pos="709"/>
              </w:tabs>
              <w:snapToGrid w:val="0"/>
              <w:spacing w:line="240" w:lineRule="atLeast"/>
              <w:ind w:left="-79" w:right="-103"/>
              <w:rPr>
                <w:rFonts w:eastAsia="Times New Roman"/>
                <w:sz w:val="20"/>
                <w:szCs w:val="20"/>
                <w:lang w:val="en-GB" w:bidi="ar-SA"/>
              </w:rPr>
            </w:pPr>
          </w:p>
        </w:tc>
        <w:tc>
          <w:tcPr>
            <w:tcW w:w="902" w:type="dxa"/>
            <w:shd w:val="clear" w:color="auto" w:fill="auto"/>
            <w:vAlign w:val="bottom"/>
          </w:tcPr>
          <w:p w14:paraId="7CCBDA27" w14:textId="77777777" w:rsidR="001936E5" w:rsidRPr="008B4A5B" w:rsidRDefault="001936E5" w:rsidP="001936E5">
            <w:pPr>
              <w:tabs>
                <w:tab w:val="decimal" w:pos="709"/>
              </w:tabs>
              <w:snapToGrid w:val="0"/>
              <w:spacing w:line="240" w:lineRule="atLeast"/>
              <w:ind w:left="-79" w:right="-103"/>
              <w:rPr>
                <w:rFonts w:eastAsia="Times New Roman"/>
                <w:sz w:val="20"/>
                <w:szCs w:val="20"/>
                <w:lang w:val="en-GB" w:bidi="ar-SA"/>
              </w:rPr>
            </w:pPr>
          </w:p>
        </w:tc>
        <w:tc>
          <w:tcPr>
            <w:tcW w:w="187" w:type="dxa"/>
            <w:vAlign w:val="bottom"/>
          </w:tcPr>
          <w:p w14:paraId="337D1277"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965" w:type="dxa"/>
            <w:vAlign w:val="bottom"/>
          </w:tcPr>
          <w:p w14:paraId="603A224A"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187" w:type="dxa"/>
            <w:vAlign w:val="bottom"/>
          </w:tcPr>
          <w:p w14:paraId="31426087"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983" w:type="dxa"/>
            <w:vAlign w:val="bottom"/>
          </w:tcPr>
          <w:p w14:paraId="5A7DE73E" w14:textId="22105089" w:rsidR="001936E5" w:rsidRPr="008B4A5B" w:rsidRDefault="001936E5" w:rsidP="001936E5">
            <w:pPr>
              <w:tabs>
                <w:tab w:val="decimal" w:pos="806"/>
              </w:tabs>
              <w:snapToGrid w:val="0"/>
              <w:spacing w:line="240" w:lineRule="atLeast"/>
              <w:ind w:left="-79" w:right="-103"/>
              <w:rPr>
                <w:rFonts w:eastAsia="Times New Roman"/>
                <w:sz w:val="20"/>
                <w:szCs w:val="20"/>
                <w:rtl/>
                <w:cs/>
                <w:lang w:bidi="ar-SA"/>
              </w:rPr>
            </w:pPr>
            <w:r w:rsidRPr="008B4A5B">
              <w:rPr>
                <w:rFonts w:eastAsia="Times New Roman"/>
                <w:sz w:val="20"/>
                <w:szCs w:val="20"/>
                <w:lang w:bidi="ar-SA"/>
              </w:rPr>
              <w:t>(5,630)</w:t>
            </w:r>
          </w:p>
        </w:tc>
      </w:tr>
      <w:tr w:rsidR="001936E5" w:rsidRPr="008B4A5B" w14:paraId="5918A2F8" w14:textId="77777777" w:rsidTr="003903A2">
        <w:trPr>
          <w:gridAfter w:val="1"/>
          <w:wAfter w:w="9" w:type="dxa"/>
          <w:cantSplit/>
        </w:trPr>
        <w:tc>
          <w:tcPr>
            <w:tcW w:w="2599" w:type="dxa"/>
            <w:shd w:val="clear" w:color="auto" w:fill="auto"/>
          </w:tcPr>
          <w:p w14:paraId="19136439" w14:textId="77777777" w:rsidR="001936E5" w:rsidRPr="008B4A5B" w:rsidRDefault="001936E5" w:rsidP="001936E5">
            <w:pPr>
              <w:spacing w:line="240" w:lineRule="atLeast"/>
              <w:ind w:left="180" w:right="-79" w:hanging="180"/>
              <w:rPr>
                <w:rFonts w:eastAsia="Times New Roman"/>
                <w:sz w:val="20"/>
              </w:rPr>
            </w:pPr>
            <w:r w:rsidRPr="008B4A5B">
              <w:rPr>
                <w:rFonts w:eastAsia="Times New Roman"/>
                <w:sz w:val="20"/>
                <w:szCs w:val="20"/>
              </w:rPr>
              <w:t>Net profit</w:t>
            </w:r>
          </w:p>
        </w:tc>
        <w:tc>
          <w:tcPr>
            <w:tcW w:w="918" w:type="dxa"/>
            <w:shd w:val="clear" w:color="auto" w:fill="auto"/>
            <w:vAlign w:val="bottom"/>
          </w:tcPr>
          <w:p w14:paraId="17F88F1D" w14:textId="77777777" w:rsidR="001936E5" w:rsidRPr="008B4A5B" w:rsidRDefault="001936E5" w:rsidP="001936E5">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35970C0D" w14:textId="77777777" w:rsidR="001936E5" w:rsidRPr="008B4A5B" w:rsidRDefault="001936E5" w:rsidP="001936E5">
            <w:pPr>
              <w:snapToGrid w:val="0"/>
              <w:spacing w:line="240" w:lineRule="atLeast"/>
              <w:ind w:left="-79" w:right="63"/>
              <w:rPr>
                <w:rFonts w:eastAsia="Times New Roman"/>
                <w:sz w:val="20"/>
                <w:szCs w:val="20"/>
                <w:lang w:val="en-GB" w:bidi="ar-SA"/>
              </w:rPr>
            </w:pPr>
          </w:p>
        </w:tc>
        <w:tc>
          <w:tcPr>
            <w:tcW w:w="902" w:type="dxa"/>
            <w:shd w:val="clear" w:color="auto" w:fill="auto"/>
            <w:vAlign w:val="bottom"/>
          </w:tcPr>
          <w:p w14:paraId="7EB61141" w14:textId="77777777" w:rsidR="001936E5" w:rsidRPr="008B4A5B" w:rsidRDefault="001936E5" w:rsidP="001936E5">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29C0F635" w14:textId="77777777" w:rsidR="001936E5" w:rsidRPr="008B4A5B" w:rsidRDefault="001936E5" w:rsidP="001936E5">
            <w:pPr>
              <w:tabs>
                <w:tab w:val="decimal" w:pos="641"/>
              </w:tabs>
              <w:snapToGrid w:val="0"/>
              <w:spacing w:line="240" w:lineRule="atLeast"/>
              <w:ind w:left="-79" w:right="63"/>
              <w:rPr>
                <w:rFonts w:eastAsia="Times New Roman"/>
                <w:sz w:val="20"/>
                <w:szCs w:val="20"/>
                <w:lang w:val="en-GB" w:bidi="ar-SA"/>
              </w:rPr>
            </w:pPr>
          </w:p>
        </w:tc>
        <w:tc>
          <w:tcPr>
            <w:tcW w:w="902" w:type="dxa"/>
            <w:shd w:val="clear" w:color="auto" w:fill="auto"/>
            <w:vAlign w:val="bottom"/>
          </w:tcPr>
          <w:p w14:paraId="6AB21203" w14:textId="77777777" w:rsidR="001936E5" w:rsidRPr="008B4A5B" w:rsidRDefault="001936E5" w:rsidP="001936E5">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4C69F739" w14:textId="77777777" w:rsidR="001936E5" w:rsidRPr="008B4A5B" w:rsidRDefault="001936E5" w:rsidP="001936E5">
            <w:pPr>
              <w:snapToGrid w:val="0"/>
              <w:spacing w:line="240" w:lineRule="atLeast"/>
              <w:ind w:left="-79" w:right="63"/>
              <w:rPr>
                <w:rFonts w:eastAsia="Times New Roman"/>
                <w:sz w:val="20"/>
                <w:szCs w:val="20"/>
                <w:lang w:val="en-GB" w:bidi="ar-SA"/>
              </w:rPr>
            </w:pPr>
          </w:p>
        </w:tc>
        <w:tc>
          <w:tcPr>
            <w:tcW w:w="902" w:type="dxa"/>
            <w:vAlign w:val="bottom"/>
          </w:tcPr>
          <w:p w14:paraId="183E2265" w14:textId="77777777" w:rsidR="001936E5" w:rsidRPr="008B4A5B" w:rsidRDefault="001936E5" w:rsidP="001936E5">
            <w:pPr>
              <w:tabs>
                <w:tab w:val="decimal" w:pos="806"/>
              </w:tabs>
              <w:snapToGrid w:val="0"/>
              <w:spacing w:line="240" w:lineRule="atLeast"/>
              <w:ind w:left="-79" w:right="-103"/>
              <w:rPr>
                <w:rFonts w:eastAsia="Times New Roman"/>
                <w:sz w:val="20"/>
                <w:szCs w:val="20"/>
                <w:lang w:val="en-GB" w:bidi="ar-SA"/>
              </w:rPr>
            </w:pPr>
          </w:p>
        </w:tc>
        <w:tc>
          <w:tcPr>
            <w:tcW w:w="178" w:type="dxa"/>
            <w:vAlign w:val="bottom"/>
          </w:tcPr>
          <w:p w14:paraId="22BA4A9E" w14:textId="77777777" w:rsidR="001936E5" w:rsidRPr="008B4A5B" w:rsidRDefault="001936E5" w:rsidP="001936E5">
            <w:pPr>
              <w:tabs>
                <w:tab w:val="decimal" w:pos="806"/>
              </w:tabs>
              <w:snapToGrid w:val="0"/>
              <w:spacing w:line="240" w:lineRule="atLeast"/>
              <w:ind w:left="-79" w:right="-103"/>
              <w:rPr>
                <w:rFonts w:eastAsia="Times New Roman"/>
                <w:sz w:val="20"/>
                <w:szCs w:val="20"/>
                <w:lang w:val="en-GB" w:bidi="ar-SA"/>
              </w:rPr>
            </w:pPr>
          </w:p>
        </w:tc>
        <w:tc>
          <w:tcPr>
            <w:tcW w:w="902" w:type="dxa"/>
            <w:shd w:val="clear" w:color="auto" w:fill="auto"/>
            <w:vAlign w:val="bottom"/>
          </w:tcPr>
          <w:p w14:paraId="5FCD65A4" w14:textId="77777777" w:rsidR="001936E5" w:rsidRPr="008B4A5B" w:rsidRDefault="001936E5" w:rsidP="001936E5">
            <w:pPr>
              <w:tabs>
                <w:tab w:val="decimal" w:pos="806"/>
              </w:tabs>
              <w:snapToGrid w:val="0"/>
              <w:spacing w:line="240" w:lineRule="atLeast"/>
              <w:ind w:left="-79" w:right="-103"/>
              <w:rPr>
                <w:rFonts w:eastAsia="Times New Roman"/>
                <w:sz w:val="20"/>
                <w:szCs w:val="20"/>
                <w:lang w:val="en-GB" w:bidi="ar-SA"/>
              </w:rPr>
            </w:pPr>
          </w:p>
        </w:tc>
        <w:tc>
          <w:tcPr>
            <w:tcW w:w="187" w:type="dxa"/>
            <w:vAlign w:val="bottom"/>
          </w:tcPr>
          <w:p w14:paraId="65C1210A"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965" w:type="dxa"/>
            <w:vAlign w:val="bottom"/>
          </w:tcPr>
          <w:p w14:paraId="3D1D5C04"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187" w:type="dxa"/>
            <w:vAlign w:val="bottom"/>
          </w:tcPr>
          <w:p w14:paraId="2A5FE80F" w14:textId="77777777" w:rsidR="001936E5" w:rsidRPr="008B4A5B" w:rsidRDefault="001936E5" w:rsidP="001936E5">
            <w:pPr>
              <w:tabs>
                <w:tab w:val="decimal" w:pos="806"/>
              </w:tabs>
              <w:snapToGrid w:val="0"/>
              <w:spacing w:line="240" w:lineRule="atLeast"/>
              <w:ind w:left="180" w:right="-103" w:hanging="180"/>
              <w:rPr>
                <w:rFonts w:eastAsia="Times New Roman"/>
                <w:sz w:val="20"/>
                <w:szCs w:val="20"/>
                <w:lang w:val="en-GB" w:bidi="ar-SA"/>
              </w:rPr>
            </w:pPr>
          </w:p>
        </w:tc>
        <w:tc>
          <w:tcPr>
            <w:tcW w:w="983" w:type="dxa"/>
            <w:tcBorders>
              <w:top w:val="single" w:sz="4" w:space="0" w:color="000000"/>
              <w:bottom w:val="double" w:sz="4" w:space="0" w:color="auto"/>
            </w:tcBorders>
            <w:vAlign w:val="bottom"/>
          </w:tcPr>
          <w:p w14:paraId="3C5662CA" w14:textId="66EE586E" w:rsidR="001936E5" w:rsidRPr="008B4A5B" w:rsidRDefault="001936E5" w:rsidP="001936E5">
            <w:pPr>
              <w:tabs>
                <w:tab w:val="decimal" w:pos="806"/>
              </w:tabs>
              <w:snapToGrid w:val="0"/>
              <w:spacing w:line="240" w:lineRule="atLeast"/>
              <w:ind w:left="-79" w:right="-103"/>
              <w:rPr>
                <w:rFonts w:eastAsia="Times New Roman"/>
                <w:sz w:val="20"/>
                <w:szCs w:val="20"/>
              </w:rPr>
            </w:pPr>
            <w:r w:rsidRPr="008B4A5B">
              <w:rPr>
                <w:rFonts w:eastAsia="Times New Roman"/>
                <w:sz w:val="20"/>
                <w:szCs w:val="20"/>
              </w:rPr>
              <w:t>22,076</w:t>
            </w:r>
          </w:p>
        </w:tc>
      </w:tr>
    </w:tbl>
    <w:p w14:paraId="2130D7CA" w14:textId="77777777" w:rsidR="004F5BE4" w:rsidRPr="008B4A5B" w:rsidRDefault="004F5BE4" w:rsidP="003903A2">
      <w:pPr>
        <w:ind w:left="540"/>
        <w:jc w:val="thaiDistribute"/>
        <w:rPr>
          <w:spacing w:val="-6"/>
          <w:sz w:val="10"/>
          <w:szCs w:val="10"/>
        </w:rPr>
      </w:pPr>
    </w:p>
    <w:tbl>
      <w:tblPr>
        <w:tblW w:w="10168" w:type="dxa"/>
        <w:tblInd w:w="-180" w:type="dxa"/>
        <w:tblLayout w:type="fixed"/>
        <w:tblCellMar>
          <w:left w:w="79" w:type="dxa"/>
          <w:right w:w="79" w:type="dxa"/>
        </w:tblCellMar>
        <w:tblLook w:val="0000" w:firstRow="0" w:lastRow="0" w:firstColumn="0" w:lastColumn="0" w:noHBand="0" w:noVBand="0"/>
      </w:tblPr>
      <w:tblGrid>
        <w:gridCol w:w="2599"/>
        <w:gridCol w:w="918"/>
        <w:gridCol w:w="178"/>
        <w:gridCol w:w="902"/>
        <w:gridCol w:w="178"/>
        <w:gridCol w:w="902"/>
        <w:gridCol w:w="178"/>
        <w:gridCol w:w="902"/>
        <w:gridCol w:w="178"/>
        <w:gridCol w:w="902"/>
        <w:gridCol w:w="187"/>
        <w:gridCol w:w="965"/>
        <w:gridCol w:w="187"/>
        <w:gridCol w:w="983"/>
        <w:gridCol w:w="9"/>
      </w:tblGrid>
      <w:tr w:rsidR="004F5BE4" w:rsidRPr="008B4A5B" w14:paraId="3B0F98A4" w14:textId="77777777" w:rsidTr="003903A2">
        <w:trPr>
          <w:cantSplit/>
        </w:trPr>
        <w:tc>
          <w:tcPr>
            <w:tcW w:w="2599" w:type="dxa"/>
            <w:shd w:val="clear" w:color="auto" w:fill="auto"/>
          </w:tcPr>
          <w:p w14:paraId="69D33619" w14:textId="77777777" w:rsidR="004F5BE4" w:rsidRPr="008B4A5B" w:rsidRDefault="004F5BE4" w:rsidP="004F5BE4">
            <w:pPr>
              <w:spacing w:line="220" w:lineRule="atLeast"/>
              <w:ind w:left="567" w:right="-79"/>
              <w:rPr>
                <w:rFonts w:eastAsia="Times New Roman"/>
                <w:b/>
                <w:bCs/>
                <w:i/>
                <w:iCs/>
                <w:sz w:val="20"/>
                <w:szCs w:val="20"/>
              </w:rPr>
            </w:pPr>
          </w:p>
        </w:tc>
        <w:tc>
          <w:tcPr>
            <w:tcW w:w="7569" w:type="dxa"/>
            <w:gridSpan w:val="14"/>
          </w:tcPr>
          <w:p w14:paraId="66CF557D" w14:textId="77777777" w:rsidR="004F5BE4" w:rsidRPr="008B4A5B" w:rsidRDefault="004F5BE4" w:rsidP="004F5BE4">
            <w:pPr>
              <w:spacing w:line="220" w:lineRule="atLeast"/>
              <w:ind w:left="180" w:right="-79" w:hanging="180"/>
              <w:jc w:val="center"/>
              <w:rPr>
                <w:rFonts w:eastAsia="Times New Roman"/>
                <w:b/>
                <w:bCs/>
                <w:sz w:val="20"/>
                <w:szCs w:val="20"/>
                <w:lang w:val="en-GB" w:bidi="ar-SA"/>
              </w:rPr>
            </w:pPr>
            <w:r w:rsidRPr="008B4A5B">
              <w:rPr>
                <w:rFonts w:eastAsia="Times New Roman"/>
                <w:b/>
                <w:bCs/>
                <w:sz w:val="20"/>
                <w:szCs w:val="20"/>
                <w:lang w:val="en-GB" w:bidi="ar-SA"/>
              </w:rPr>
              <w:t>Consolidated</w:t>
            </w:r>
          </w:p>
        </w:tc>
      </w:tr>
      <w:tr w:rsidR="004F5BE4" w:rsidRPr="008B4A5B" w14:paraId="20DA52F3" w14:textId="77777777" w:rsidTr="003903A2">
        <w:trPr>
          <w:gridAfter w:val="1"/>
          <w:wAfter w:w="9" w:type="dxa"/>
          <w:cantSplit/>
        </w:trPr>
        <w:tc>
          <w:tcPr>
            <w:tcW w:w="2599" w:type="dxa"/>
            <w:shd w:val="clear" w:color="auto" w:fill="auto"/>
          </w:tcPr>
          <w:p w14:paraId="605FAB8F" w14:textId="77777777" w:rsidR="004F5BE4" w:rsidRPr="008B4A5B" w:rsidRDefault="004446BB" w:rsidP="004F5BE4">
            <w:pPr>
              <w:spacing w:line="220" w:lineRule="atLeast"/>
              <w:ind w:left="191" w:right="-79" w:hanging="180"/>
              <w:rPr>
                <w:rFonts w:eastAsia="Times New Roman"/>
                <w:b/>
                <w:bCs/>
                <w:i/>
                <w:iCs/>
                <w:sz w:val="20"/>
                <w:szCs w:val="20"/>
              </w:rPr>
            </w:pPr>
            <w:r w:rsidRPr="008B4A5B">
              <w:rPr>
                <w:rFonts w:eastAsia="Times New Roman"/>
                <w:b/>
                <w:bCs/>
                <w:i/>
                <w:iCs/>
                <w:sz w:val="20"/>
                <w:szCs w:val="20"/>
              </w:rPr>
              <w:t>N</w:t>
            </w:r>
            <w:r w:rsidR="004F5BE4" w:rsidRPr="008B4A5B">
              <w:rPr>
                <w:rFonts w:eastAsia="Times New Roman"/>
                <w:b/>
                <w:bCs/>
                <w:i/>
                <w:iCs/>
                <w:sz w:val="20"/>
                <w:szCs w:val="20"/>
              </w:rPr>
              <w:t xml:space="preserve">ine-month period ended </w:t>
            </w:r>
            <w:r w:rsidR="005E4AC8" w:rsidRPr="008B4A5B">
              <w:rPr>
                <w:rFonts w:eastAsia="Times New Roman"/>
                <w:b/>
                <w:bCs/>
                <w:i/>
                <w:iCs/>
                <w:sz w:val="20"/>
                <w:szCs w:val="20"/>
              </w:rPr>
              <w:br/>
            </w:r>
            <w:r w:rsidR="004F5BE4" w:rsidRPr="008B4A5B">
              <w:rPr>
                <w:rFonts w:eastAsia="Times New Roman"/>
                <w:b/>
                <w:bCs/>
                <w:i/>
                <w:iCs/>
                <w:sz w:val="20"/>
                <w:szCs w:val="20"/>
              </w:rPr>
              <w:t>30 September 2019</w:t>
            </w:r>
          </w:p>
        </w:tc>
        <w:tc>
          <w:tcPr>
            <w:tcW w:w="918" w:type="dxa"/>
            <w:shd w:val="clear" w:color="auto" w:fill="auto"/>
            <w:vAlign w:val="bottom"/>
          </w:tcPr>
          <w:p w14:paraId="514580F0" w14:textId="77777777" w:rsidR="004F5BE4" w:rsidRPr="008B4A5B" w:rsidRDefault="004F5BE4" w:rsidP="004F5BE4">
            <w:pPr>
              <w:spacing w:line="220" w:lineRule="atLeast"/>
              <w:ind w:right="-79"/>
              <w:jc w:val="center"/>
              <w:rPr>
                <w:rFonts w:eastAsia="Times New Roman"/>
                <w:sz w:val="20"/>
                <w:szCs w:val="20"/>
                <w:lang w:val="en-GB" w:bidi="ar-SA"/>
              </w:rPr>
            </w:pPr>
            <w:r w:rsidRPr="008B4A5B">
              <w:rPr>
                <w:rFonts w:eastAsia="Times New Roman"/>
                <w:sz w:val="20"/>
                <w:szCs w:val="20"/>
                <w:lang w:bidi="ar-SA"/>
              </w:rPr>
              <w:t>Corporate Segment</w:t>
            </w:r>
          </w:p>
        </w:tc>
        <w:tc>
          <w:tcPr>
            <w:tcW w:w="178" w:type="dxa"/>
            <w:shd w:val="clear" w:color="auto" w:fill="auto"/>
            <w:vAlign w:val="bottom"/>
          </w:tcPr>
          <w:p w14:paraId="727057EB" w14:textId="77777777" w:rsidR="004F5BE4" w:rsidRPr="008B4A5B" w:rsidRDefault="004F5BE4" w:rsidP="004F5BE4">
            <w:pPr>
              <w:snapToGrid w:val="0"/>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5AE9BF51" w14:textId="77777777" w:rsidR="004F5BE4" w:rsidRPr="008B4A5B" w:rsidRDefault="004F5BE4" w:rsidP="004F5BE4">
            <w:pPr>
              <w:spacing w:line="220" w:lineRule="atLeast"/>
              <w:ind w:right="-79"/>
              <w:jc w:val="center"/>
              <w:rPr>
                <w:rFonts w:eastAsia="Times New Roman"/>
                <w:sz w:val="20"/>
                <w:szCs w:val="20"/>
                <w:lang w:val="en-GB" w:bidi="ar-SA"/>
              </w:rPr>
            </w:pPr>
            <w:r w:rsidRPr="008B4A5B">
              <w:rPr>
                <w:rFonts w:eastAsia="Times New Roman"/>
                <w:sz w:val="20"/>
                <w:szCs w:val="20"/>
                <w:lang w:val="en-GB" w:bidi="ar-SA"/>
              </w:rPr>
              <w:t>SME Segment</w:t>
            </w:r>
          </w:p>
        </w:tc>
        <w:tc>
          <w:tcPr>
            <w:tcW w:w="178" w:type="dxa"/>
            <w:shd w:val="clear" w:color="auto" w:fill="auto"/>
            <w:vAlign w:val="bottom"/>
          </w:tcPr>
          <w:p w14:paraId="545D6476" w14:textId="77777777" w:rsidR="004F5BE4" w:rsidRPr="008B4A5B" w:rsidRDefault="004F5BE4" w:rsidP="004F5BE4">
            <w:pPr>
              <w:tabs>
                <w:tab w:val="decimal" w:pos="641"/>
              </w:tabs>
              <w:snapToGrid w:val="0"/>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1DE3DB23" w14:textId="77777777" w:rsidR="004F5BE4" w:rsidRPr="008B4A5B" w:rsidRDefault="004F5BE4" w:rsidP="004F5BE4">
            <w:pPr>
              <w:spacing w:line="220" w:lineRule="atLeast"/>
              <w:ind w:right="-79"/>
              <w:jc w:val="center"/>
              <w:rPr>
                <w:rFonts w:eastAsia="Times New Roman"/>
                <w:sz w:val="20"/>
                <w:szCs w:val="20"/>
                <w:lang w:val="en-GB" w:bidi="ar-SA"/>
              </w:rPr>
            </w:pPr>
            <w:r w:rsidRPr="008B4A5B">
              <w:rPr>
                <w:rFonts w:eastAsia="Times New Roman"/>
                <w:sz w:val="20"/>
                <w:szCs w:val="20"/>
                <w:lang w:val="en-GB" w:bidi="ar-SA"/>
              </w:rPr>
              <w:t>Retail Segment</w:t>
            </w:r>
          </w:p>
        </w:tc>
        <w:tc>
          <w:tcPr>
            <w:tcW w:w="178" w:type="dxa"/>
            <w:shd w:val="clear" w:color="auto" w:fill="auto"/>
            <w:vAlign w:val="bottom"/>
          </w:tcPr>
          <w:p w14:paraId="495A8024" w14:textId="77777777" w:rsidR="004F5BE4" w:rsidRPr="008B4A5B" w:rsidRDefault="004F5BE4" w:rsidP="004F5BE4">
            <w:pPr>
              <w:snapToGrid w:val="0"/>
              <w:spacing w:line="220" w:lineRule="atLeast"/>
              <w:ind w:right="-79"/>
              <w:jc w:val="center"/>
              <w:rPr>
                <w:rFonts w:eastAsia="Times New Roman"/>
                <w:sz w:val="20"/>
                <w:szCs w:val="20"/>
                <w:lang w:val="en-GB" w:bidi="ar-SA"/>
              </w:rPr>
            </w:pPr>
          </w:p>
        </w:tc>
        <w:tc>
          <w:tcPr>
            <w:tcW w:w="902" w:type="dxa"/>
            <w:vAlign w:val="bottom"/>
          </w:tcPr>
          <w:p w14:paraId="2FF2C849" w14:textId="77777777" w:rsidR="004F5BE4" w:rsidRPr="008B4A5B" w:rsidRDefault="004F5BE4" w:rsidP="004F5BE4">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Insurance Segment</w:t>
            </w:r>
          </w:p>
        </w:tc>
        <w:tc>
          <w:tcPr>
            <w:tcW w:w="178" w:type="dxa"/>
          </w:tcPr>
          <w:p w14:paraId="0FFA5EE1" w14:textId="77777777" w:rsidR="004F5BE4" w:rsidRPr="008B4A5B" w:rsidRDefault="004F5BE4" w:rsidP="004F5BE4">
            <w:pPr>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1316A6B9" w14:textId="77777777" w:rsidR="004F5BE4" w:rsidRPr="008B4A5B" w:rsidRDefault="004F5BE4" w:rsidP="004F5BE4">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Others</w:t>
            </w:r>
          </w:p>
        </w:tc>
        <w:tc>
          <w:tcPr>
            <w:tcW w:w="187" w:type="dxa"/>
          </w:tcPr>
          <w:p w14:paraId="6706B789" w14:textId="77777777" w:rsidR="004F5BE4" w:rsidRPr="008B4A5B" w:rsidRDefault="004F5BE4" w:rsidP="004F5BE4">
            <w:pPr>
              <w:snapToGrid w:val="0"/>
              <w:spacing w:line="220" w:lineRule="atLeast"/>
              <w:ind w:left="-121" w:right="-79" w:firstLine="41"/>
              <w:jc w:val="center"/>
              <w:rPr>
                <w:rFonts w:eastAsia="Times New Roman"/>
                <w:sz w:val="20"/>
                <w:szCs w:val="20"/>
                <w:lang w:val="en-GB" w:bidi="ar-SA"/>
              </w:rPr>
            </w:pPr>
          </w:p>
        </w:tc>
        <w:tc>
          <w:tcPr>
            <w:tcW w:w="965" w:type="dxa"/>
          </w:tcPr>
          <w:p w14:paraId="07BBE2AE" w14:textId="77777777" w:rsidR="004F5BE4" w:rsidRPr="008B4A5B" w:rsidRDefault="004F5BE4" w:rsidP="004F5BE4">
            <w:pPr>
              <w:spacing w:line="220" w:lineRule="atLeast"/>
              <w:ind w:right="-79"/>
              <w:rPr>
                <w:rFonts w:eastAsia="Times New Roman"/>
                <w:sz w:val="20"/>
                <w:szCs w:val="20"/>
                <w:lang w:val="en-GB" w:bidi="ar-SA"/>
              </w:rPr>
            </w:pPr>
          </w:p>
          <w:p w14:paraId="4DF3F3DE" w14:textId="77777777" w:rsidR="004F5BE4" w:rsidRPr="008B4A5B" w:rsidRDefault="004F5BE4" w:rsidP="004F5BE4">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Elimination</w:t>
            </w:r>
          </w:p>
        </w:tc>
        <w:tc>
          <w:tcPr>
            <w:tcW w:w="187" w:type="dxa"/>
          </w:tcPr>
          <w:p w14:paraId="22DF7081" w14:textId="77777777" w:rsidR="004F5BE4" w:rsidRPr="008B4A5B" w:rsidRDefault="004F5BE4" w:rsidP="004F5BE4">
            <w:pPr>
              <w:snapToGrid w:val="0"/>
              <w:spacing w:line="220" w:lineRule="atLeast"/>
              <w:ind w:left="-121" w:right="-79" w:firstLine="41"/>
              <w:jc w:val="center"/>
              <w:rPr>
                <w:rFonts w:eastAsia="Times New Roman"/>
                <w:sz w:val="20"/>
                <w:szCs w:val="20"/>
                <w:lang w:val="en-GB" w:bidi="ar-SA"/>
              </w:rPr>
            </w:pPr>
          </w:p>
        </w:tc>
        <w:tc>
          <w:tcPr>
            <w:tcW w:w="983" w:type="dxa"/>
            <w:vAlign w:val="bottom"/>
          </w:tcPr>
          <w:p w14:paraId="70EBCB12" w14:textId="77777777" w:rsidR="004F5BE4" w:rsidRPr="008B4A5B" w:rsidRDefault="004F5BE4" w:rsidP="004F5BE4">
            <w:pPr>
              <w:snapToGrid w:val="0"/>
              <w:spacing w:line="220" w:lineRule="atLeast"/>
              <w:ind w:left="-121" w:right="-79" w:firstLine="41"/>
              <w:jc w:val="center"/>
              <w:rPr>
                <w:rFonts w:eastAsia="Times New Roman"/>
                <w:sz w:val="20"/>
                <w:szCs w:val="20"/>
                <w:lang w:val="en-GB" w:bidi="ar-SA"/>
              </w:rPr>
            </w:pPr>
            <w:r w:rsidRPr="008B4A5B">
              <w:rPr>
                <w:rFonts w:eastAsia="Times New Roman"/>
                <w:sz w:val="20"/>
                <w:szCs w:val="20"/>
                <w:lang w:val="en-GB" w:bidi="ar-SA"/>
              </w:rPr>
              <w:t>Total</w:t>
            </w:r>
          </w:p>
        </w:tc>
      </w:tr>
      <w:tr w:rsidR="004F5BE4" w:rsidRPr="008B4A5B" w14:paraId="7F63211F" w14:textId="77777777" w:rsidTr="003903A2">
        <w:trPr>
          <w:gridAfter w:val="1"/>
          <w:wAfter w:w="9" w:type="dxa"/>
          <w:cantSplit/>
        </w:trPr>
        <w:tc>
          <w:tcPr>
            <w:tcW w:w="2599" w:type="dxa"/>
            <w:shd w:val="clear" w:color="auto" w:fill="auto"/>
          </w:tcPr>
          <w:p w14:paraId="72ACECD8" w14:textId="77777777" w:rsidR="004F5BE4" w:rsidRPr="008B4A5B" w:rsidRDefault="004F5BE4" w:rsidP="004F5BE4">
            <w:pPr>
              <w:spacing w:line="220" w:lineRule="atLeast"/>
              <w:ind w:left="180" w:right="-79" w:hanging="180"/>
              <w:rPr>
                <w:rFonts w:eastAsia="Times New Roman"/>
                <w:sz w:val="20"/>
                <w:szCs w:val="20"/>
              </w:rPr>
            </w:pPr>
          </w:p>
        </w:tc>
        <w:tc>
          <w:tcPr>
            <w:tcW w:w="7560" w:type="dxa"/>
            <w:gridSpan w:val="13"/>
            <w:shd w:val="clear" w:color="auto" w:fill="auto"/>
            <w:vAlign w:val="bottom"/>
          </w:tcPr>
          <w:p w14:paraId="6F071FFD" w14:textId="77777777" w:rsidR="004F5BE4" w:rsidRPr="008B4A5B" w:rsidRDefault="004F5BE4" w:rsidP="004F5BE4">
            <w:pPr>
              <w:tabs>
                <w:tab w:val="decimal" w:pos="806"/>
              </w:tabs>
              <w:snapToGrid w:val="0"/>
              <w:spacing w:line="220" w:lineRule="atLeast"/>
              <w:ind w:left="180" w:right="-103" w:hanging="180"/>
              <w:jc w:val="center"/>
              <w:rPr>
                <w:rFonts w:eastAsia="Times New Roman"/>
                <w:sz w:val="20"/>
                <w:szCs w:val="20"/>
                <w:lang w:val="en-GB" w:bidi="ar-SA"/>
              </w:rPr>
            </w:pPr>
            <w:r w:rsidRPr="008B4A5B">
              <w:rPr>
                <w:rFonts w:eastAsia="Times New Roman"/>
                <w:i/>
                <w:iCs/>
                <w:sz w:val="20"/>
                <w:szCs w:val="20"/>
                <w:lang w:val="en-GB" w:bidi="ar-SA"/>
              </w:rPr>
              <w:t>(in million Baht)</w:t>
            </w:r>
          </w:p>
        </w:tc>
      </w:tr>
      <w:tr w:rsidR="001936E5" w:rsidRPr="008B4A5B" w14:paraId="328DF058" w14:textId="77777777" w:rsidTr="003903A2">
        <w:trPr>
          <w:gridAfter w:val="1"/>
          <w:wAfter w:w="9" w:type="dxa"/>
          <w:cantSplit/>
        </w:trPr>
        <w:tc>
          <w:tcPr>
            <w:tcW w:w="2599" w:type="dxa"/>
            <w:shd w:val="clear" w:color="auto" w:fill="auto"/>
          </w:tcPr>
          <w:p w14:paraId="18FA97FA" w14:textId="77777777" w:rsidR="001936E5" w:rsidRPr="008B4A5B" w:rsidRDefault="001936E5" w:rsidP="001936E5">
            <w:pPr>
              <w:spacing w:line="220" w:lineRule="atLeast"/>
              <w:ind w:left="180" w:right="-79" w:hanging="180"/>
              <w:rPr>
                <w:rFonts w:eastAsia="Times New Roman"/>
                <w:sz w:val="20"/>
                <w:szCs w:val="20"/>
              </w:rPr>
            </w:pPr>
            <w:r w:rsidRPr="008B4A5B">
              <w:rPr>
                <w:rFonts w:eastAsia="Times New Roman"/>
                <w:sz w:val="20"/>
                <w:szCs w:val="20"/>
              </w:rPr>
              <w:t>Net interest income</w:t>
            </w:r>
          </w:p>
        </w:tc>
        <w:tc>
          <w:tcPr>
            <w:tcW w:w="918" w:type="dxa"/>
            <w:shd w:val="clear" w:color="auto" w:fill="auto"/>
            <w:vAlign w:val="bottom"/>
          </w:tcPr>
          <w:p w14:paraId="60A51315" w14:textId="2958786E"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12,970</w:t>
            </w:r>
          </w:p>
        </w:tc>
        <w:tc>
          <w:tcPr>
            <w:tcW w:w="178" w:type="dxa"/>
            <w:shd w:val="clear" w:color="auto" w:fill="auto"/>
            <w:vAlign w:val="bottom"/>
          </w:tcPr>
          <w:p w14:paraId="37D9EE7C"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shd w:val="clear" w:color="auto" w:fill="auto"/>
            <w:vAlign w:val="bottom"/>
          </w:tcPr>
          <w:p w14:paraId="3E9EED6E" w14:textId="4210DD05"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10,696</w:t>
            </w:r>
          </w:p>
        </w:tc>
        <w:tc>
          <w:tcPr>
            <w:tcW w:w="178" w:type="dxa"/>
            <w:shd w:val="clear" w:color="auto" w:fill="auto"/>
            <w:vAlign w:val="bottom"/>
          </w:tcPr>
          <w:p w14:paraId="72075B64"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1F4A01A4" w14:textId="1BFBD71E"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36,023</w:t>
            </w:r>
          </w:p>
        </w:tc>
        <w:tc>
          <w:tcPr>
            <w:tcW w:w="178" w:type="dxa"/>
            <w:shd w:val="clear" w:color="auto" w:fill="auto"/>
            <w:vAlign w:val="bottom"/>
          </w:tcPr>
          <w:p w14:paraId="752DC339"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77A748F5" w14:textId="27786C9F"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8,538</w:t>
            </w:r>
          </w:p>
        </w:tc>
        <w:tc>
          <w:tcPr>
            <w:tcW w:w="178" w:type="dxa"/>
            <w:vAlign w:val="bottom"/>
          </w:tcPr>
          <w:p w14:paraId="67A6C488"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03CE740B" w14:textId="057CCF4A"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8,21</w:t>
            </w:r>
            <w:r w:rsidR="00E053CB">
              <w:rPr>
                <w:rFonts w:eastAsia="Times New Roman"/>
                <w:sz w:val="20"/>
                <w:szCs w:val="20"/>
                <w:lang w:val="en-GB" w:bidi="ar-SA"/>
              </w:rPr>
              <w:t>4</w:t>
            </w:r>
          </w:p>
        </w:tc>
        <w:tc>
          <w:tcPr>
            <w:tcW w:w="187" w:type="dxa"/>
            <w:vAlign w:val="bottom"/>
          </w:tcPr>
          <w:p w14:paraId="22468D49"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vAlign w:val="bottom"/>
          </w:tcPr>
          <w:p w14:paraId="07A6E158" w14:textId="624424CC" w:rsidR="001936E5" w:rsidRPr="00E053CB" w:rsidRDefault="00E053CB" w:rsidP="00E053CB">
            <w:pPr>
              <w:shd w:val="clear" w:color="auto" w:fill="FFFFFF"/>
              <w:tabs>
                <w:tab w:val="decimal" w:pos="463"/>
              </w:tabs>
              <w:snapToGrid w:val="0"/>
              <w:spacing w:line="240" w:lineRule="atLeast"/>
              <w:ind w:left="-72" w:right="-76"/>
              <w:rPr>
                <w:sz w:val="20"/>
                <w:szCs w:val="20"/>
                <w:lang w:val="en-GB" w:bidi="ar-SA"/>
              </w:rPr>
            </w:pPr>
            <w:r w:rsidRPr="00E053CB">
              <w:rPr>
                <w:sz w:val="20"/>
                <w:szCs w:val="20"/>
                <w:lang w:val="en-GB" w:bidi="ar-SA"/>
              </w:rPr>
              <w:t>-</w:t>
            </w:r>
          </w:p>
        </w:tc>
        <w:tc>
          <w:tcPr>
            <w:tcW w:w="187" w:type="dxa"/>
            <w:vAlign w:val="bottom"/>
          </w:tcPr>
          <w:p w14:paraId="281FACCF" w14:textId="77777777" w:rsidR="001936E5" w:rsidRPr="008B4A5B" w:rsidRDefault="001936E5" w:rsidP="001936E5">
            <w:pPr>
              <w:shd w:val="clear" w:color="auto" w:fill="FFFFFF"/>
              <w:tabs>
                <w:tab w:val="decimal" w:pos="463"/>
                <w:tab w:val="decimal" w:pos="735"/>
              </w:tabs>
              <w:snapToGrid w:val="0"/>
              <w:spacing w:line="240" w:lineRule="atLeast"/>
              <w:ind w:left="-79" w:right="-76"/>
              <w:rPr>
                <w:rFonts w:eastAsia="Times New Roman"/>
                <w:sz w:val="26"/>
                <w:szCs w:val="26"/>
                <w:lang w:val="en-GB" w:bidi="ar-SA"/>
              </w:rPr>
            </w:pPr>
          </w:p>
        </w:tc>
        <w:tc>
          <w:tcPr>
            <w:tcW w:w="983" w:type="dxa"/>
            <w:vAlign w:val="bottom"/>
          </w:tcPr>
          <w:p w14:paraId="623551BF" w14:textId="3D686307"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76,441</w:t>
            </w:r>
          </w:p>
        </w:tc>
      </w:tr>
      <w:tr w:rsidR="001936E5" w:rsidRPr="008B4A5B" w14:paraId="166DD575" w14:textId="77777777" w:rsidTr="003903A2">
        <w:trPr>
          <w:gridAfter w:val="1"/>
          <w:wAfter w:w="9" w:type="dxa"/>
          <w:cantSplit/>
        </w:trPr>
        <w:tc>
          <w:tcPr>
            <w:tcW w:w="2599" w:type="dxa"/>
            <w:shd w:val="clear" w:color="auto" w:fill="auto"/>
          </w:tcPr>
          <w:p w14:paraId="0A4A1F49" w14:textId="77777777" w:rsidR="001936E5" w:rsidRPr="008B4A5B" w:rsidRDefault="001936E5" w:rsidP="001936E5">
            <w:pPr>
              <w:spacing w:line="220" w:lineRule="atLeast"/>
              <w:ind w:right="-79"/>
              <w:rPr>
                <w:rFonts w:eastAsia="Times New Roman"/>
                <w:sz w:val="20"/>
                <w:szCs w:val="20"/>
              </w:rPr>
            </w:pPr>
            <w:r w:rsidRPr="008B4A5B">
              <w:rPr>
                <w:rFonts w:eastAsia="Times New Roman"/>
                <w:sz w:val="20"/>
                <w:szCs w:val="20"/>
              </w:rPr>
              <w:t>Non-interest income, net</w:t>
            </w:r>
          </w:p>
        </w:tc>
        <w:tc>
          <w:tcPr>
            <w:tcW w:w="918" w:type="dxa"/>
            <w:shd w:val="clear" w:color="auto" w:fill="auto"/>
            <w:vAlign w:val="bottom"/>
          </w:tcPr>
          <w:p w14:paraId="589EF9A7" w14:textId="68ABEAF1"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5,796</w:t>
            </w:r>
          </w:p>
        </w:tc>
        <w:tc>
          <w:tcPr>
            <w:tcW w:w="178" w:type="dxa"/>
            <w:shd w:val="clear" w:color="auto" w:fill="auto"/>
            <w:vAlign w:val="bottom"/>
          </w:tcPr>
          <w:p w14:paraId="65DC561B"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shd w:val="clear" w:color="auto" w:fill="auto"/>
            <w:vAlign w:val="bottom"/>
          </w:tcPr>
          <w:p w14:paraId="50E02CDD" w14:textId="266112DE"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2,432</w:t>
            </w:r>
          </w:p>
        </w:tc>
        <w:tc>
          <w:tcPr>
            <w:tcW w:w="178" w:type="dxa"/>
            <w:shd w:val="clear" w:color="auto" w:fill="auto"/>
            <w:vAlign w:val="bottom"/>
          </w:tcPr>
          <w:p w14:paraId="4325F912"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22D0F8C3" w14:textId="751D970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14,582</w:t>
            </w:r>
          </w:p>
        </w:tc>
        <w:tc>
          <w:tcPr>
            <w:tcW w:w="178" w:type="dxa"/>
            <w:shd w:val="clear" w:color="auto" w:fill="auto"/>
            <w:vAlign w:val="bottom"/>
          </w:tcPr>
          <w:p w14:paraId="45E426C8"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5CB0AD9B" w14:textId="0B37D338"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2,775</w:t>
            </w:r>
          </w:p>
        </w:tc>
        <w:tc>
          <w:tcPr>
            <w:tcW w:w="178" w:type="dxa"/>
            <w:vAlign w:val="bottom"/>
          </w:tcPr>
          <w:p w14:paraId="0101032E"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1EE3B675" w14:textId="77AEBF91"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71,484</w:t>
            </w:r>
          </w:p>
        </w:tc>
        <w:tc>
          <w:tcPr>
            <w:tcW w:w="187" w:type="dxa"/>
            <w:vAlign w:val="bottom"/>
          </w:tcPr>
          <w:p w14:paraId="20DB6991"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vAlign w:val="bottom"/>
          </w:tcPr>
          <w:p w14:paraId="1C6DB476" w14:textId="05F80EA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(42,447)</w:t>
            </w:r>
          </w:p>
        </w:tc>
        <w:tc>
          <w:tcPr>
            <w:tcW w:w="187" w:type="dxa"/>
            <w:vAlign w:val="bottom"/>
          </w:tcPr>
          <w:p w14:paraId="37B0C75B"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83" w:type="dxa"/>
            <w:vAlign w:val="bottom"/>
          </w:tcPr>
          <w:p w14:paraId="13DCBDE6" w14:textId="18578CAB"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54,622</w:t>
            </w:r>
          </w:p>
        </w:tc>
      </w:tr>
      <w:tr w:rsidR="001936E5" w:rsidRPr="008B4A5B" w14:paraId="1A3D8DBC" w14:textId="77777777" w:rsidTr="003903A2">
        <w:trPr>
          <w:gridAfter w:val="1"/>
          <w:wAfter w:w="9" w:type="dxa"/>
          <w:cantSplit/>
        </w:trPr>
        <w:tc>
          <w:tcPr>
            <w:tcW w:w="2599" w:type="dxa"/>
            <w:shd w:val="clear" w:color="auto" w:fill="auto"/>
          </w:tcPr>
          <w:p w14:paraId="0EA2A620" w14:textId="77777777" w:rsidR="001936E5" w:rsidRPr="008B4A5B" w:rsidRDefault="001936E5" w:rsidP="001936E5">
            <w:pPr>
              <w:spacing w:line="220" w:lineRule="atLeast"/>
              <w:ind w:right="-79"/>
              <w:rPr>
                <w:rFonts w:eastAsia="Times New Roman"/>
                <w:sz w:val="20"/>
                <w:szCs w:val="20"/>
              </w:rPr>
            </w:pPr>
            <w:r w:rsidRPr="008B4A5B">
              <w:rPr>
                <w:rFonts w:eastAsia="Times New Roman"/>
                <w:sz w:val="20"/>
                <w:szCs w:val="20"/>
              </w:rPr>
              <w:t>Total operating income</w:t>
            </w:r>
          </w:p>
        </w:tc>
        <w:tc>
          <w:tcPr>
            <w:tcW w:w="918" w:type="dxa"/>
            <w:tcBorders>
              <w:top w:val="single" w:sz="4" w:space="0" w:color="auto"/>
            </w:tcBorders>
            <w:shd w:val="clear" w:color="auto" w:fill="auto"/>
            <w:vAlign w:val="bottom"/>
          </w:tcPr>
          <w:p w14:paraId="10CBCB15" w14:textId="71BC27BA"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18,766</w:t>
            </w:r>
          </w:p>
        </w:tc>
        <w:tc>
          <w:tcPr>
            <w:tcW w:w="178" w:type="dxa"/>
            <w:shd w:val="clear" w:color="auto" w:fill="auto"/>
            <w:vAlign w:val="bottom"/>
          </w:tcPr>
          <w:p w14:paraId="753A939B"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tcBorders>
              <w:top w:val="single" w:sz="4" w:space="0" w:color="auto"/>
            </w:tcBorders>
            <w:shd w:val="clear" w:color="auto" w:fill="auto"/>
            <w:vAlign w:val="bottom"/>
          </w:tcPr>
          <w:p w14:paraId="633D9D3D" w14:textId="5A4CFFD5"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13,128</w:t>
            </w:r>
          </w:p>
        </w:tc>
        <w:tc>
          <w:tcPr>
            <w:tcW w:w="178" w:type="dxa"/>
            <w:shd w:val="clear" w:color="auto" w:fill="auto"/>
            <w:vAlign w:val="bottom"/>
          </w:tcPr>
          <w:p w14:paraId="4DC617C8"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438B3FB4" w14:textId="56FF728F"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50,605</w:t>
            </w:r>
          </w:p>
        </w:tc>
        <w:tc>
          <w:tcPr>
            <w:tcW w:w="178" w:type="dxa"/>
            <w:shd w:val="clear" w:color="auto" w:fill="auto"/>
            <w:vAlign w:val="bottom"/>
          </w:tcPr>
          <w:p w14:paraId="5017B362"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vAlign w:val="bottom"/>
          </w:tcPr>
          <w:p w14:paraId="38498C05" w14:textId="20DAAC2C"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11,313</w:t>
            </w:r>
          </w:p>
        </w:tc>
        <w:tc>
          <w:tcPr>
            <w:tcW w:w="178" w:type="dxa"/>
            <w:vAlign w:val="bottom"/>
          </w:tcPr>
          <w:p w14:paraId="788D785A"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664EFB0C" w14:textId="3E97124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79,69</w:t>
            </w:r>
            <w:r w:rsidR="00E053CB">
              <w:rPr>
                <w:rFonts w:eastAsia="Times New Roman"/>
                <w:sz w:val="20"/>
                <w:szCs w:val="20"/>
                <w:lang w:val="en-GB" w:bidi="ar-SA"/>
              </w:rPr>
              <w:t>8</w:t>
            </w:r>
          </w:p>
        </w:tc>
        <w:tc>
          <w:tcPr>
            <w:tcW w:w="187" w:type="dxa"/>
            <w:vAlign w:val="bottom"/>
          </w:tcPr>
          <w:p w14:paraId="7F01D9FE"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top w:val="single" w:sz="4" w:space="0" w:color="auto"/>
            </w:tcBorders>
            <w:vAlign w:val="bottom"/>
          </w:tcPr>
          <w:p w14:paraId="0514CEED" w14:textId="08E671C1"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(42,44</w:t>
            </w:r>
            <w:r w:rsidR="00E053CB">
              <w:rPr>
                <w:rFonts w:eastAsia="Times New Roman"/>
                <w:sz w:val="20"/>
                <w:szCs w:val="20"/>
                <w:lang w:val="en-GB" w:bidi="ar-SA"/>
              </w:rPr>
              <w:t>7</w:t>
            </w:r>
            <w:r w:rsidRPr="008B4A5B">
              <w:rPr>
                <w:rFonts w:eastAsia="Times New Roman"/>
                <w:sz w:val="20"/>
                <w:szCs w:val="20"/>
                <w:lang w:val="en-GB" w:bidi="ar-SA"/>
              </w:rPr>
              <w:t>)</w:t>
            </w:r>
          </w:p>
        </w:tc>
        <w:tc>
          <w:tcPr>
            <w:tcW w:w="187" w:type="dxa"/>
            <w:vAlign w:val="bottom"/>
          </w:tcPr>
          <w:p w14:paraId="0A531213"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83" w:type="dxa"/>
            <w:tcBorders>
              <w:top w:val="single" w:sz="4" w:space="0" w:color="auto"/>
            </w:tcBorders>
            <w:vAlign w:val="bottom"/>
          </w:tcPr>
          <w:p w14:paraId="2FE90A51" w14:textId="5F7B0556"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131,063</w:t>
            </w:r>
          </w:p>
        </w:tc>
      </w:tr>
      <w:tr w:rsidR="001936E5" w:rsidRPr="008B4A5B" w14:paraId="6D63A1E8" w14:textId="77777777" w:rsidTr="003903A2">
        <w:trPr>
          <w:gridAfter w:val="1"/>
          <w:wAfter w:w="9" w:type="dxa"/>
          <w:cantSplit/>
        </w:trPr>
        <w:tc>
          <w:tcPr>
            <w:tcW w:w="2599" w:type="dxa"/>
            <w:shd w:val="clear" w:color="auto" w:fill="auto"/>
          </w:tcPr>
          <w:p w14:paraId="467323A3" w14:textId="77777777" w:rsidR="001936E5" w:rsidRPr="008B4A5B" w:rsidRDefault="001936E5" w:rsidP="001936E5">
            <w:pPr>
              <w:spacing w:line="220" w:lineRule="atLeast"/>
              <w:ind w:left="180" w:right="-79" w:hanging="180"/>
              <w:rPr>
                <w:rFonts w:eastAsia="Times New Roman"/>
                <w:sz w:val="20"/>
              </w:rPr>
            </w:pPr>
            <w:r w:rsidRPr="008B4A5B">
              <w:rPr>
                <w:rFonts w:eastAsia="Times New Roman"/>
                <w:sz w:val="20"/>
                <w:szCs w:val="20"/>
              </w:rPr>
              <w:t>Total operating expenses</w:t>
            </w:r>
          </w:p>
        </w:tc>
        <w:tc>
          <w:tcPr>
            <w:tcW w:w="918" w:type="dxa"/>
            <w:tcBorders>
              <w:bottom w:val="single" w:sz="4" w:space="0" w:color="000000"/>
            </w:tcBorders>
            <w:shd w:val="clear" w:color="auto" w:fill="auto"/>
            <w:vAlign w:val="bottom"/>
          </w:tcPr>
          <w:p w14:paraId="4A2B02D9" w14:textId="0D88AF94"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(7,444)</w:t>
            </w:r>
          </w:p>
        </w:tc>
        <w:tc>
          <w:tcPr>
            <w:tcW w:w="178" w:type="dxa"/>
            <w:shd w:val="clear" w:color="auto" w:fill="auto"/>
            <w:vAlign w:val="bottom"/>
          </w:tcPr>
          <w:p w14:paraId="6F19287A"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tcBorders>
              <w:bottom w:val="single" w:sz="4" w:space="0" w:color="000000"/>
            </w:tcBorders>
            <w:shd w:val="clear" w:color="auto" w:fill="auto"/>
            <w:vAlign w:val="bottom"/>
          </w:tcPr>
          <w:p w14:paraId="3332D4DF" w14:textId="4FC4737E"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(8,198)</w:t>
            </w:r>
          </w:p>
        </w:tc>
        <w:tc>
          <w:tcPr>
            <w:tcW w:w="178" w:type="dxa"/>
            <w:shd w:val="clear" w:color="auto" w:fill="auto"/>
            <w:vAlign w:val="bottom"/>
          </w:tcPr>
          <w:p w14:paraId="401D2EED"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3A9E119D" w14:textId="3E8F817D"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(30,851)</w:t>
            </w:r>
          </w:p>
        </w:tc>
        <w:tc>
          <w:tcPr>
            <w:tcW w:w="178" w:type="dxa"/>
            <w:shd w:val="clear" w:color="auto" w:fill="auto"/>
            <w:vAlign w:val="bottom"/>
          </w:tcPr>
          <w:p w14:paraId="5D1693DE"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auto"/>
            </w:tcBorders>
            <w:vAlign w:val="bottom"/>
          </w:tcPr>
          <w:p w14:paraId="463391B3" w14:textId="226774A6"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(2,393)</w:t>
            </w:r>
          </w:p>
        </w:tc>
        <w:tc>
          <w:tcPr>
            <w:tcW w:w="178" w:type="dxa"/>
            <w:vAlign w:val="bottom"/>
          </w:tcPr>
          <w:p w14:paraId="43696901"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3DEE1132" w14:textId="75F2CEC8"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(6,521)</w:t>
            </w:r>
          </w:p>
        </w:tc>
        <w:tc>
          <w:tcPr>
            <w:tcW w:w="187" w:type="dxa"/>
            <w:vAlign w:val="bottom"/>
          </w:tcPr>
          <w:p w14:paraId="71169017"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bottom w:val="single" w:sz="4" w:space="0" w:color="000000"/>
            </w:tcBorders>
            <w:vAlign w:val="bottom"/>
          </w:tcPr>
          <w:p w14:paraId="09A2B5E6" w14:textId="7EF3BD9F"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3,352</w:t>
            </w:r>
          </w:p>
        </w:tc>
        <w:tc>
          <w:tcPr>
            <w:tcW w:w="187" w:type="dxa"/>
            <w:vAlign w:val="bottom"/>
          </w:tcPr>
          <w:p w14:paraId="4228EFA1"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83" w:type="dxa"/>
            <w:tcBorders>
              <w:bottom w:val="single" w:sz="4" w:space="0" w:color="000000"/>
            </w:tcBorders>
            <w:vAlign w:val="bottom"/>
          </w:tcPr>
          <w:p w14:paraId="377DBA5F" w14:textId="67BE7D69"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(52,055)</w:t>
            </w:r>
          </w:p>
        </w:tc>
      </w:tr>
      <w:tr w:rsidR="001936E5" w:rsidRPr="008B4A5B" w14:paraId="1777792E" w14:textId="77777777" w:rsidTr="003903A2">
        <w:trPr>
          <w:gridAfter w:val="1"/>
          <w:wAfter w:w="9" w:type="dxa"/>
          <w:cantSplit/>
        </w:trPr>
        <w:tc>
          <w:tcPr>
            <w:tcW w:w="2599" w:type="dxa"/>
            <w:shd w:val="clear" w:color="auto" w:fill="auto"/>
          </w:tcPr>
          <w:p w14:paraId="2247217E" w14:textId="040A945C" w:rsidR="001936E5" w:rsidRPr="008B4A5B" w:rsidRDefault="001936E5" w:rsidP="001936E5">
            <w:pPr>
              <w:spacing w:line="220" w:lineRule="atLeast"/>
              <w:ind w:left="180" w:right="-79" w:hanging="180"/>
              <w:rPr>
                <w:rFonts w:eastAsia="Times New Roman"/>
                <w:sz w:val="20"/>
              </w:rPr>
            </w:pPr>
            <w:r w:rsidRPr="008B4A5B">
              <w:rPr>
                <w:rFonts w:eastAsia="Times New Roman"/>
                <w:sz w:val="20"/>
                <w:szCs w:val="20"/>
              </w:rPr>
              <w:t>Profit before impairment loss and income tax</w:t>
            </w:r>
            <w:r w:rsidR="00CC45AB">
              <w:rPr>
                <w:rFonts w:eastAsia="Times New Roman"/>
                <w:sz w:val="20"/>
                <w:szCs w:val="20"/>
              </w:rPr>
              <w:t xml:space="preserve"> expense</w:t>
            </w:r>
          </w:p>
        </w:tc>
        <w:tc>
          <w:tcPr>
            <w:tcW w:w="918" w:type="dxa"/>
            <w:tcBorders>
              <w:top w:val="single" w:sz="4" w:space="0" w:color="000000"/>
              <w:bottom w:val="double" w:sz="4" w:space="0" w:color="auto"/>
            </w:tcBorders>
            <w:shd w:val="clear" w:color="auto" w:fill="auto"/>
            <w:vAlign w:val="bottom"/>
          </w:tcPr>
          <w:p w14:paraId="1DDC9AF1" w14:textId="11DE20B4"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11,322</w:t>
            </w:r>
          </w:p>
        </w:tc>
        <w:tc>
          <w:tcPr>
            <w:tcW w:w="178" w:type="dxa"/>
            <w:shd w:val="clear" w:color="auto" w:fill="auto"/>
            <w:vAlign w:val="bottom"/>
          </w:tcPr>
          <w:p w14:paraId="3330E3EC"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02" w:type="dxa"/>
            <w:tcBorders>
              <w:top w:val="single" w:sz="4" w:space="0" w:color="000000"/>
              <w:bottom w:val="double" w:sz="4" w:space="0" w:color="auto"/>
            </w:tcBorders>
            <w:shd w:val="clear" w:color="auto" w:fill="auto"/>
            <w:vAlign w:val="bottom"/>
          </w:tcPr>
          <w:p w14:paraId="75A49C70" w14:textId="11996106"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4,930</w:t>
            </w:r>
          </w:p>
        </w:tc>
        <w:tc>
          <w:tcPr>
            <w:tcW w:w="178" w:type="dxa"/>
            <w:shd w:val="clear" w:color="auto" w:fill="auto"/>
            <w:vAlign w:val="bottom"/>
          </w:tcPr>
          <w:p w14:paraId="47126E5F"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29210BC1" w14:textId="442BEF88"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19,754</w:t>
            </w:r>
          </w:p>
        </w:tc>
        <w:tc>
          <w:tcPr>
            <w:tcW w:w="178" w:type="dxa"/>
            <w:shd w:val="clear" w:color="auto" w:fill="auto"/>
            <w:vAlign w:val="bottom"/>
          </w:tcPr>
          <w:p w14:paraId="73CCAB66"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bottom w:val="double" w:sz="4" w:space="0" w:color="auto"/>
            </w:tcBorders>
            <w:vAlign w:val="bottom"/>
          </w:tcPr>
          <w:p w14:paraId="0DD8626A" w14:textId="649111C4"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8,920</w:t>
            </w:r>
          </w:p>
        </w:tc>
        <w:tc>
          <w:tcPr>
            <w:tcW w:w="178" w:type="dxa"/>
            <w:vAlign w:val="bottom"/>
          </w:tcPr>
          <w:p w14:paraId="414447D0"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7383BF17" w14:textId="51EA3E46"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73,17</w:t>
            </w:r>
            <w:r w:rsidR="00E053CB">
              <w:rPr>
                <w:rFonts w:eastAsia="Times New Roman"/>
                <w:sz w:val="20"/>
                <w:szCs w:val="20"/>
                <w:lang w:val="en-GB" w:bidi="ar-SA"/>
              </w:rPr>
              <w:t>7</w:t>
            </w:r>
          </w:p>
        </w:tc>
        <w:tc>
          <w:tcPr>
            <w:tcW w:w="187" w:type="dxa"/>
            <w:vAlign w:val="bottom"/>
          </w:tcPr>
          <w:p w14:paraId="2046CEF7" w14:textId="77777777" w:rsidR="001936E5" w:rsidRPr="008B4A5B" w:rsidRDefault="001936E5" w:rsidP="001936E5">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top w:val="single" w:sz="4" w:space="0" w:color="000000"/>
              <w:bottom w:val="double" w:sz="4" w:space="0" w:color="000000"/>
            </w:tcBorders>
            <w:vAlign w:val="bottom"/>
          </w:tcPr>
          <w:p w14:paraId="577EAC13" w14:textId="13187B77" w:rsidR="001936E5" w:rsidRPr="008B4A5B" w:rsidRDefault="001936E5" w:rsidP="001936E5">
            <w:pPr>
              <w:shd w:val="clear" w:color="auto" w:fill="FFFFFF"/>
              <w:tabs>
                <w:tab w:val="decimal" w:pos="735"/>
              </w:tabs>
              <w:snapToGrid w:val="0"/>
              <w:spacing w:line="240" w:lineRule="atLeast"/>
              <w:ind w:left="-79" w:right="-76"/>
              <w:rPr>
                <w:rFonts w:eastAsia="Times New Roman"/>
                <w:sz w:val="20"/>
                <w:szCs w:val="20"/>
                <w:lang w:val="en-GB" w:bidi="ar-SA"/>
              </w:rPr>
            </w:pPr>
            <w:r w:rsidRPr="008B4A5B">
              <w:rPr>
                <w:rFonts w:eastAsia="Times New Roman"/>
                <w:sz w:val="20"/>
                <w:szCs w:val="20"/>
                <w:lang w:val="en-GB" w:bidi="ar-SA"/>
              </w:rPr>
              <w:t>(39,09</w:t>
            </w:r>
            <w:r w:rsidR="00E053CB">
              <w:rPr>
                <w:rFonts w:eastAsia="Times New Roman"/>
                <w:sz w:val="20"/>
                <w:szCs w:val="20"/>
                <w:lang w:val="en-GB" w:bidi="ar-SA"/>
              </w:rPr>
              <w:t>5</w:t>
            </w:r>
            <w:r w:rsidRPr="008B4A5B">
              <w:rPr>
                <w:rFonts w:eastAsia="Times New Roman"/>
                <w:sz w:val="20"/>
                <w:szCs w:val="20"/>
                <w:lang w:val="en-GB" w:bidi="ar-SA"/>
              </w:rPr>
              <w:t>)</w:t>
            </w:r>
          </w:p>
        </w:tc>
        <w:tc>
          <w:tcPr>
            <w:tcW w:w="187" w:type="dxa"/>
            <w:vAlign w:val="bottom"/>
          </w:tcPr>
          <w:p w14:paraId="319C46A5" w14:textId="77777777" w:rsidR="001936E5" w:rsidRPr="008B4A5B" w:rsidRDefault="001936E5" w:rsidP="001936E5">
            <w:pPr>
              <w:shd w:val="clear" w:color="auto" w:fill="FFFFFF"/>
              <w:tabs>
                <w:tab w:val="decimal" w:pos="735"/>
              </w:tabs>
              <w:snapToGrid w:val="0"/>
              <w:spacing w:line="240" w:lineRule="atLeast"/>
              <w:ind w:left="-79" w:right="-76"/>
              <w:rPr>
                <w:rFonts w:eastAsia="Times New Roman"/>
                <w:sz w:val="26"/>
                <w:szCs w:val="26"/>
                <w:lang w:val="en-GB" w:bidi="ar-SA"/>
              </w:rPr>
            </w:pPr>
          </w:p>
        </w:tc>
        <w:tc>
          <w:tcPr>
            <w:tcW w:w="983" w:type="dxa"/>
            <w:tcBorders>
              <w:top w:val="single" w:sz="4" w:space="0" w:color="000000"/>
            </w:tcBorders>
            <w:vAlign w:val="bottom"/>
          </w:tcPr>
          <w:p w14:paraId="534EF771" w14:textId="6D13745C"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79,008</w:t>
            </w:r>
          </w:p>
        </w:tc>
      </w:tr>
      <w:tr w:rsidR="001936E5" w:rsidRPr="008B4A5B" w14:paraId="35183B4C" w14:textId="77777777" w:rsidTr="003903A2">
        <w:trPr>
          <w:gridAfter w:val="1"/>
          <w:wAfter w:w="9" w:type="dxa"/>
          <w:cantSplit/>
        </w:trPr>
        <w:tc>
          <w:tcPr>
            <w:tcW w:w="2599" w:type="dxa"/>
            <w:shd w:val="clear" w:color="auto" w:fill="auto"/>
          </w:tcPr>
          <w:p w14:paraId="5D7085FE" w14:textId="58A10109" w:rsidR="001936E5" w:rsidRPr="008B4A5B" w:rsidRDefault="001936E5" w:rsidP="001936E5">
            <w:pPr>
              <w:spacing w:line="220" w:lineRule="atLeast"/>
              <w:ind w:left="180" w:right="-79" w:hanging="180"/>
              <w:rPr>
                <w:rFonts w:eastAsia="Times New Roman"/>
                <w:sz w:val="20"/>
                <w:szCs w:val="20"/>
              </w:rPr>
            </w:pPr>
            <w:r w:rsidRPr="008B4A5B">
              <w:rPr>
                <w:rFonts w:eastAsia="Times New Roman"/>
                <w:sz w:val="20"/>
                <w:szCs w:val="20"/>
              </w:rPr>
              <w:t>Impairment loss</w:t>
            </w:r>
          </w:p>
        </w:tc>
        <w:tc>
          <w:tcPr>
            <w:tcW w:w="918" w:type="dxa"/>
            <w:tcBorders>
              <w:top w:val="double" w:sz="4" w:space="0" w:color="auto"/>
            </w:tcBorders>
            <w:shd w:val="clear" w:color="auto" w:fill="auto"/>
            <w:vAlign w:val="bottom"/>
          </w:tcPr>
          <w:p w14:paraId="40D14886" w14:textId="77777777" w:rsidR="001936E5" w:rsidRPr="008B4A5B" w:rsidRDefault="001936E5" w:rsidP="001936E5">
            <w:pPr>
              <w:tabs>
                <w:tab w:val="decimal" w:pos="806"/>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37D8220F" w14:textId="77777777" w:rsidR="001936E5" w:rsidRPr="008B4A5B" w:rsidRDefault="001936E5" w:rsidP="001936E5">
            <w:pPr>
              <w:snapToGrid w:val="0"/>
              <w:spacing w:line="260" w:lineRule="atLeast"/>
              <w:ind w:left="-79" w:right="63"/>
              <w:rPr>
                <w:rFonts w:eastAsia="Times New Roman"/>
                <w:sz w:val="20"/>
                <w:szCs w:val="20"/>
                <w:lang w:val="en-GB" w:bidi="ar-SA"/>
              </w:rPr>
            </w:pPr>
          </w:p>
        </w:tc>
        <w:tc>
          <w:tcPr>
            <w:tcW w:w="902" w:type="dxa"/>
            <w:tcBorders>
              <w:top w:val="double" w:sz="4" w:space="0" w:color="auto"/>
            </w:tcBorders>
            <w:shd w:val="clear" w:color="auto" w:fill="auto"/>
            <w:vAlign w:val="bottom"/>
          </w:tcPr>
          <w:p w14:paraId="799F6A12" w14:textId="77777777" w:rsidR="001936E5" w:rsidRPr="008B4A5B" w:rsidRDefault="001936E5" w:rsidP="001936E5">
            <w:pPr>
              <w:tabs>
                <w:tab w:val="decimal" w:pos="703"/>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73B51F75" w14:textId="77777777" w:rsidR="001936E5" w:rsidRPr="008B4A5B" w:rsidRDefault="001936E5" w:rsidP="001936E5">
            <w:pPr>
              <w:tabs>
                <w:tab w:val="decimal" w:pos="641"/>
              </w:tabs>
              <w:snapToGrid w:val="0"/>
              <w:spacing w:line="260" w:lineRule="atLeast"/>
              <w:ind w:left="-79" w:right="63"/>
              <w:rPr>
                <w:rFonts w:eastAsia="Times New Roman"/>
                <w:sz w:val="20"/>
                <w:szCs w:val="20"/>
                <w:lang w:val="en-GB" w:bidi="ar-SA"/>
              </w:rPr>
            </w:pPr>
          </w:p>
        </w:tc>
        <w:tc>
          <w:tcPr>
            <w:tcW w:w="902" w:type="dxa"/>
            <w:tcBorders>
              <w:top w:val="double" w:sz="4" w:space="0" w:color="auto"/>
            </w:tcBorders>
            <w:shd w:val="clear" w:color="auto" w:fill="auto"/>
            <w:vAlign w:val="bottom"/>
          </w:tcPr>
          <w:p w14:paraId="0684D381" w14:textId="77777777" w:rsidR="001936E5" w:rsidRPr="008B4A5B" w:rsidRDefault="001936E5" w:rsidP="001936E5">
            <w:pPr>
              <w:tabs>
                <w:tab w:val="decimal" w:pos="731"/>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30B2A30D" w14:textId="77777777" w:rsidR="001936E5" w:rsidRPr="008B4A5B" w:rsidRDefault="001936E5" w:rsidP="001936E5">
            <w:pPr>
              <w:snapToGrid w:val="0"/>
              <w:spacing w:line="260" w:lineRule="atLeast"/>
              <w:ind w:left="-79" w:right="63"/>
              <w:rPr>
                <w:rFonts w:eastAsia="Times New Roman"/>
                <w:sz w:val="20"/>
                <w:szCs w:val="20"/>
                <w:lang w:val="en-GB" w:bidi="ar-SA"/>
              </w:rPr>
            </w:pPr>
          </w:p>
        </w:tc>
        <w:tc>
          <w:tcPr>
            <w:tcW w:w="902" w:type="dxa"/>
            <w:tcBorders>
              <w:top w:val="double" w:sz="4" w:space="0" w:color="auto"/>
            </w:tcBorders>
            <w:vAlign w:val="bottom"/>
          </w:tcPr>
          <w:p w14:paraId="5026037C" w14:textId="77777777" w:rsidR="001936E5" w:rsidRPr="008B4A5B" w:rsidRDefault="001936E5" w:rsidP="001936E5">
            <w:pPr>
              <w:tabs>
                <w:tab w:val="decimal" w:pos="709"/>
              </w:tabs>
              <w:snapToGrid w:val="0"/>
              <w:spacing w:line="260" w:lineRule="atLeast"/>
              <w:ind w:left="-79" w:right="-103"/>
              <w:rPr>
                <w:rFonts w:eastAsia="Times New Roman"/>
                <w:sz w:val="20"/>
                <w:szCs w:val="20"/>
                <w:lang w:val="en-GB" w:bidi="ar-SA"/>
              </w:rPr>
            </w:pPr>
          </w:p>
        </w:tc>
        <w:tc>
          <w:tcPr>
            <w:tcW w:w="178" w:type="dxa"/>
            <w:vAlign w:val="bottom"/>
          </w:tcPr>
          <w:p w14:paraId="5D609D1D" w14:textId="77777777" w:rsidR="001936E5" w:rsidRPr="008B4A5B" w:rsidRDefault="001936E5" w:rsidP="001936E5">
            <w:pPr>
              <w:tabs>
                <w:tab w:val="decimal" w:pos="709"/>
              </w:tabs>
              <w:snapToGrid w:val="0"/>
              <w:spacing w:line="260" w:lineRule="atLeast"/>
              <w:ind w:left="-79" w:right="-103"/>
              <w:rPr>
                <w:rFonts w:eastAsia="Times New Roman"/>
                <w:sz w:val="20"/>
                <w:szCs w:val="20"/>
                <w:lang w:val="en-GB" w:bidi="ar-SA"/>
              </w:rPr>
            </w:pPr>
          </w:p>
        </w:tc>
        <w:tc>
          <w:tcPr>
            <w:tcW w:w="902" w:type="dxa"/>
            <w:tcBorders>
              <w:top w:val="double" w:sz="4" w:space="0" w:color="auto"/>
            </w:tcBorders>
            <w:shd w:val="clear" w:color="auto" w:fill="auto"/>
            <w:vAlign w:val="bottom"/>
          </w:tcPr>
          <w:p w14:paraId="5E783F0B" w14:textId="77777777" w:rsidR="001936E5" w:rsidRPr="008B4A5B" w:rsidRDefault="001936E5" w:rsidP="001936E5">
            <w:pPr>
              <w:tabs>
                <w:tab w:val="decimal" w:pos="709"/>
              </w:tabs>
              <w:snapToGrid w:val="0"/>
              <w:spacing w:line="260" w:lineRule="atLeast"/>
              <w:ind w:left="-79" w:right="-103"/>
              <w:rPr>
                <w:rFonts w:eastAsia="Times New Roman"/>
                <w:sz w:val="20"/>
                <w:szCs w:val="20"/>
                <w:lang w:val="en-GB" w:bidi="ar-SA"/>
              </w:rPr>
            </w:pPr>
          </w:p>
        </w:tc>
        <w:tc>
          <w:tcPr>
            <w:tcW w:w="187" w:type="dxa"/>
            <w:vAlign w:val="bottom"/>
          </w:tcPr>
          <w:p w14:paraId="46177D36"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965" w:type="dxa"/>
            <w:tcBorders>
              <w:top w:val="double" w:sz="4" w:space="0" w:color="000000"/>
            </w:tcBorders>
            <w:vAlign w:val="bottom"/>
          </w:tcPr>
          <w:p w14:paraId="0E2B4FE5"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187" w:type="dxa"/>
            <w:vAlign w:val="bottom"/>
          </w:tcPr>
          <w:p w14:paraId="2EA4BE69"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983" w:type="dxa"/>
            <w:vAlign w:val="bottom"/>
          </w:tcPr>
          <w:p w14:paraId="0129A128" w14:textId="1E63D38D" w:rsidR="001936E5" w:rsidRPr="008B4A5B" w:rsidRDefault="001936E5" w:rsidP="001936E5">
            <w:pPr>
              <w:tabs>
                <w:tab w:val="decimal" w:pos="806"/>
              </w:tabs>
              <w:snapToGrid w:val="0"/>
              <w:spacing w:line="220" w:lineRule="atLeast"/>
              <w:ind w:left="-79" w:right="-103"/>
              <w:rPr>
                <w:rFonts w:eastAsia="Times New Roman"/>
                <w:sz w:val="20"/>
                <w:szCs w:val="20"/>
                <w:rtl/>
                <w:cs/>
                <w:lang w:bidi="ar-SA"/>
              </w:rPr>
            </w:pPr>
            <w:r w:rsidRPr="008B4A5B">
              <w:rPr>
                <w:rFonts w:eastAsia="Times New Roman"/>
                <w:sz w:val="20"/>
                <w:szCs w:val="20"/>
                <w:lang w:bidi="ar-SA"/>
              </w:rPr>
              <w:t>(26,603)</w:t>
            </w:r>
          </w:p>
        </w:tc>
      </w:tr>
      <w:tr w:rsidR="001936E5" w:rsidRPr="008B4A5B" w14:paraId="514F76EE" w14:textId="77777777" w:rsidTr="003903A2">
        <w:trPr>
          <w:gridAfter w:val="1"/>
          <w:wAfter w:w="9" w:type="dxa"/>
          <w:cantSplit/>
        </w:trPr>
        <w:tc>
          <w:tcPr>
            <w:tcW w:w="2599" w:type="dxa"/>
            <w:shd w:val="clear" w:color="auto" w:fill="auto"/>
          </w:tcPr>
          <w:p w14:paraId="7DA79C30" w14:textId="77777777" w:rsidR="001936E5" w:rsidRPr="008B4A5B" w:rsidRDefault="001936E5" w:rsidP="001936E5">
            <w:pPr>
              <w:spacing w:line="220" w:lineRule="atLeast"/>
              <w:ind w:left="180" w:right="-79" w:hanging="180"/>
              <w:rPr>
                <w:rFonts w:eastAsia="Times New Roman"/>
                <w:sz w:val="20"/>
                <w:szCs w:val="20"/>
              </w:rPr>
            </w:pPr>
            <w:r w:rsidRPr="008B4A5B">
              <w:rPr>
                <w:rFonts w:eastAsia="Times New Roman"/>
                <w:sz w:val="20"/>
                <w:szCs w:val="20"/>
              </w:rPr>
              <w:t>Income tax expense</w:t>
            </w:r>
          </w:p>
        </w:tc>
        <w:tc>
          <w:tcPr>
            <w:tcW w:w="918" w:type="dxa"/>
            <w:shd w:val="clear" w:color="auto" w:fill="auto"/>
            <w:vAlign w:val="bottom"/>
          </w:tcPr>
          <w:p w14:paraId="221FD104" w14:textId="77777777" w:rsidR="001936E5" w:rsidRPr="008B4A5B" w:rsidRDefault="001936E5" w:rsidP="001936E5">
            <w:pPr>
              <w:tabs>
                <w:tab w:val="decimal" w:pos="806"/>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39A25428" w14:textId="77777777" w:rsidR="001936E5" w:rsidRPr="008B4A5B" w:rsidRDefault="001936E5" w:rsidP="001936E5">
            <w:pPr>
              <w:snapToGrid w:val="0"/>
              <w:spacing w:line="260" w:lineRule="atLeast"/>
              <w:ind w:left="-79" w:right="63"/>
              <w:rPr>
                <w:rFonts w:eastAsia="Times New Roman"/>
                <w:sz w:val="20"/>
                <w:szCs w:val="20"/>
                <w:lang w:val="en-GB" w:bidi="ar-SA"/>
              </w:rPr>
            </w:pPr>
          </w:p>
        </w:tc>
        <w:tc>
          <w:tcPr>
            <w:tcW w:w="902" w:type="dxa"/>
            <w:shd w:val="clear" w:color="auto" w:fill="auto"/>
            <w:vAlign w:val="bottom"/>
          </w:tcPr>
          <w:p w14:paraId="238343DF" w14:textId="77777777" w:rsidR="001936E5" w:rsidRPr="008B4A5B" w:rsidRDefault="001936E5" w:rsidP="001936E5">
            <w:pPr>
              <w:tabs>
                <w:tab w:val="decimal" w:pos="703"/>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7DCF8478" w14:textId="77777777" w:rsidR="001936E5" w:rsidRPr="008B4A5B" w:rsidRDefault="001936E5" w:rsidP="001936E5">
            <w:pPr>
              <w:tabs>
                <w:tab w:val="decimal" w:pos="641"/>
              </w:tabs>
              <w:snapToGrid w:val="0"/>
              <w:spacing w:line="260" w:lineRule="atLeast"/>
              <w:ind w:left="-79" w:right="63"/>
              <w:rPr>
                <w:rFonts w:eastAsia="Times New Roman"/>
                <w:sz w:val="20"/>
                <w:szCs w:val="20"/>
                <w:lang w:val="en-GB" w:bidi="ar-SA"/>
              </w:rPr>
            </w:pPr>
          </w:p>
        </w:tc>
        <w:tc>
          <w:tcPr>
            <w:tcW w:w="902" w:type="dxa"/>
            <w:shd w:val="clear" w:color="auto" w:fill="auto"/>
            <w:vAlign w:val="bottom"/>
          </w:tcPr>
          <w:p w14:paraId="1D19F438" w14:textId="77777777" w:rsidR="001936E5" w:rsidRPr="008B4A5B" w:rsidRDefault="001936E5" w:rsidP="001936E5">
            <w:pPr>
              <w:tabs>
                <w:tab w:val="decimal" w:pos="731"/>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07BACF4E" w14:textId="77777777" w:rsidR="001936E5" w:rsidRPr="008B4A5B" w:rsidRDefault="001936E5" w:rsidP="001936E5">
            <w:pPr>
              <w:snapToGrid w:val="0"/>
              <w:spacing w:line="260" w:lineRule="atLeast"/>
              <w:ind w:left="-79" w:right="63"/>
              <w:rPr>
                <w:rFonts w:eastAsia="Times New Roman"/>
                <w:sz w:val="20"/>
                <w:szCs w:val="20"/>
                <w:lang w:val="en-GB" w:bidi="ar-SA"/>
              </w:rPr>
            </w:pPr>
          </w:p>
        </w:tc>
        <w:tc>
          <w:tcPr>
            <w:tcW w:w="902" w:type="dxa"/>
            <w:vAlign w:val="bottom"/>
          </w:tcPr>
          <w:p w14:paraId="24AF9757" w14:textId="77777777" w:rsidR="001936E5" w:rsidRPr="008B4A5B" w:rsidRDefault="001936E5" w:rsidP="001936E5">
            <w:pPr>
              <w:tabs>
                <w:tab w:val="decimal" w:pos="709"/>
              </w:tabs>
              <w:snapToGrid w:val="0"/>
              <w:spacing w:line="260" w:lineRule="atLeast"/>
              <w:ind w:left="-79" w:right="-103"/>
              <w:rPr>
                <w:rFonts w:eastAsia="Times New Roman"/>
                <w:sz w:val="20"/>
                <w:szCs w:val="20"/>
                <w:lang w:val="en-GB" w:bidi="ar-SA"/>
              </w:rPr>
            </w:pPr>
          </w:p>
        </w:tc>
        <w:tc>
          <w:tcPr>
            <w:tcW w:w="178" w:type="dxa"/>
            <w:vAlign w:val="bottom"/>
          </w:tcPr>
          <w:p w14:paraId="7F4D9A53" w14:textId="77777777" w:rsidR="001936E5" w:rsidRPr="008B4A5B" w:rsidRDefault="001936E5" w:rsidP="001936E5">
            <w:pPr>
              <w:tabs>
                <w:tab w:val="decimal" w:pos="709"/>
              </w:tabs>
              <w:snapToGrid w:val="0"/>
              <w:spacing w:line="260" w:lineRule="atLeast"/>
              <w:ind w:left="-79" w:right="-103"/>
              <w:rPr>
                <w:rFonts w:eastAsia="Times New Roman"/>
                <w:sz w:val="20"/>
                <w:szCs w:val="20"/>
                <w:lang w:val="en-GB" w:bidi="ar-SA"/>
              </w:rPr>
            </w:pPr>
          </w:p>
        </w:tc>
        <w:tc>
          <w:tcPr>
            <w:tcW w:w="902" w:type="dxa"/>
            <w:shd w:val="clear" w:color="auto" w:fill="auto"/>
            <w:vAlign w:val="bottom"/>
          </w:tcPr>
          <w:p w14:paraId="5F266B6B" w14:textId="77777777" w:rsidR="001936E5" w:rsidRPr="008B4A5B" w:rsidRDefault="001936E5" w:rsidP="001936E5">
            <w:pPr>
              <w:tabs>
                <w:tab w:val="decimal" w:pos="709"/>
              </w:tabs>
              <w:snapToGrid w:val="0"/>
              <w:spacing w:line="260" w:lineRule="atLeast"/>
              <w:ind w:left="-79" w:right="-103"/>
              <w:rPr>
                <w:rFonts w:eastAsia="Times New Roman"/>
                <w:sz w:val="20"/>
                <w:szCs w:val="20"/>
                <w:lang w:val="en-GB" w:bidi="ar-SA"/>
              </w:rPr>
            </w:pPr>
          </w:p>
        </w:tc>
        <w:tc>
          <w:tcPr>
            <w:tcW w:w="187" w:type="dxa"/>
            <w:vAlign w:val="bottom"/>
          </w:tcPr>
          <w:p w14:paraId="5FF3DF15"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965" w:type="dxa"/>
            <w:vAlign w:val="bottom"/>
          </w:tcPr>
          <w:p w14:paraId="29C20218"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187" w:type="dxa"/>
            <w:vAlign w:val="bottom"/>
          </w:tcPr>
          <w:p w14:paraId="12D727EA"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983" w:type="dxa"/>
            <w:vAlign w:val="bottom"/>
          </w:tcPr>
          <w:p w14:paraId="632303A3" w14:textId="76B791E0" w:rsidR="001936E5" w:rsidRPr="008B4A5B" w:rsidRDefault="001936E5" w:rsidP="001936E5">
            <w:pPr>
              <w:tabs>
                <w:tab w:val="decimal" w:pos="806"/>
              </w:tabs>
              <w:snapToGrid w:val="0"/>
              <w:spacing w:line="220" w:lineRule="atLeast"/>
              <w:ind w:left="-79" w:right="-103"/>
              <w:rPr>
                <w:rFonts w:eastAsia="Times New Roman"/>
                <w:sz w:val="20"/>
                <w:szCs w:val="20"/>
                <w:rtl/>
                <w:cs/>
                <w:lang w:bidi="ar-SA"/>
              </w:rPr>
            </w:pPr>
            <w:r w:rsidRPr="008B4A5B">
              <w:rPr>
                <w:rFonts w:eastAsia="Times New Roman"/>
                <w:sz w:val="20"/>
                <w:szCs w:val="20"/>
                <w:lang w:bidi="ar-SA"/>
              </w:rPr>
              <w:t>(17,562)</w:t>
            </w:r>
          </w:p>
        </w:tc>
      </w:tr>
      <w:tr w:rsidR="001936E5" w:rsidRPr="008B4A5B" w14:paraId="35436354" w14:textId="77777777" w:rsidTr="003903A2">
        <w:trPr>
          <w:gridAfter w:val="1"/>
          <w:wAfter w:w="9" w:type="dxa"/>
          <w:cantSplit/>
        </w:trPr>
        <w:tc>
          <w:tcPr>
            <w:tcW w:w="2599" w:type="dxa"/>
            <w:shd w:val="clear" w:color="auto" w:fill="auto"/>
          </w:tcPr>
          <w:p w14:paraId="709265D2" w14:textId="77777777" w:rsidR="001936E5" w:rsidRPr="008B4A5B" w:rsidRDefault="001936E5" w:rsidP="001936E5">
            <w:pPr>
              <w:spacing w:line="220" w:lineRule="atLeast"/>
              <w:ind w:left="180" w:right="-79" w:hanging="180"/>
              <w:rPr>
                <w:rFonts w:eastAsia="Times New Roman"/>
                <w:sz w:val="20"/>
              </w:rPr>
            </w:pPr>
            <w:r w:rsidRPr="008B4A5B">
              <w:rPr>
                <w:rFonts w:eastAsia="Times New Roman"/>
                <w:sz w:val="20"/>
                <w:szCs w:val="20"/>
              </w:rPr>
              <w:t>Net profit</w:t>
            </w:r>
          </w:p>
        </w:tc>
        <w:tc>
          <w:tcPr>
            <w:tcW w:w="918" w:type="dxa"/>
            <w:shd w:val="clear" w:color="auto" w:fill="auto"/>
            <w:vAlign w:val="bottom"/>
          </w:tcPr>
          <w:p w14:paraId="3B590F91" w14:textId="77777777" w:rsidR="001936E5" w:rsidRPr="008B4A5B" w:rsidRDefault="001936E5" w:rsidP="001936E5">
            <w:pPr>
              <w:tabs>
                <w:tab w:val="decimal" w:pos="806"/>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62B70544" w14:textId="77777777" w:rsidR="001936E5" w:rsidRPr="008B4A5B" w:rsidRDefault="001936E5" w:rsidP="001936E5">
            <w:pPr>
              <w:snapToGrid w:val="0"/>
              <w:spacing w:line="260" w:lineRule="atLeast"/>
              <w:ind w:left="-79" w:right="63"/>
              <w:rPr>
                <w:rFonts w:eastAsia="Times New Roman"/>
                <w:sz w:val="20"/>
                <w:szCs w:val="20"/>
                <w:lang w:val="en-GB" w:bidi="ar-SA"/>
              </w:rPr>
            </w:pPr>
          </w:p>
        </w:tc>
        <w:tc>
          <w:tcPr>
            <w:tcW w:w="902" w:type="dxa"/>
            <w:shd w:val="clear" w:color="auto" w:fill="auto"/>
            <w:vAlign w:val="bottom"/>
          </w:tcPr>
          <w:p w14:paraId="2251E882" w14:textId="77777777" w:rsidR="001936E5" w:rsidRPr="008B4A5B" w:rsidRDefault="001936E5" w:rsidP="001936E5">
            <w:pPr>
              <w:tabs>
                <w:tab w:val="decimal" w:pos="806"/>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3B517ECC" w14:textId="77777777" w:rsidR="001936E5" w:rsidRPr="008B4A5B" w:rsidRDefault="001936E5" w:rsidP="001936E5">
            <w:pPr>
              <w:tabs>
                <w:tab w:val="decimal" w:pos="641"/>
              </w:tabs>
              <w:snapToGrid w:val="0"/>
              <w:spacing w:line="260" w:lineRule="atLeast"/>
              <w:ind w:left="-79" w:right="63"/>
              <w:rPr>
                <w:rFonts w:eastAsia="Times New Roman"/>
                <w:sz w:val="20"/>
                <w:szCs w:val="20"/>
                <w:lang w:val="en-GB" w:bidi="ar-SA"/>
              </w:rPr>
            </w:pPr>
          </w:p>
        </w:tc>
        <w:tc>
          <w:tcPr>
            <w:tcW w:w="902" w:type="dxa"/>
            <w:shd w:val="clear" w:color="auto" w:fill="auto"/>
            <w:vAlign w:val="bottom"/>
          </w:tcPr>
          <w:p w14:paraId="407A1B18" w14:textId="77777777" w:rsidR="001936E5" w:rsidRPr="008B4A5B" w:rsidRDefault="001936E5" w:rsidP="001936E5">
            <w:pPr>
              <w:tabs>
                <w:tab w:val="decimal" w:pos="806"/>
              </w:tabs>
              <w:snapToGrid w:val="0"/>
              <w:spacing w:line="260" w:lineRule="atLeast"/>
              <w:ind w:left="-79" w:right="-103"/>
              <w:rPr>
                <w:rFonts w:eastAsia="Times New Roman"/>
                <w:sz w:val="20"/>
                <w:szCs w:val="20"/>
                <w:lang w:val="en-GB" w:bidi="ar-SA"/>
              </w:rPr>
            </w:pPr>
          </w:p>
        </w:tc>
        <w:tc>
          <w:tcPr>
            <w:tcW w:w="178" w:type="dxa"/>
            <w:shd w:val="clear" w:color="auto" w:fill="auto"/>
            <w:vAlign w:val="bottom"/>
          </w:tcPr>
          <w:p w14:paraId="276E5065" w14:textId="77777777" w:rsidR="001936E5" w:rsidRPr="008B4A5B" w:rsidRDefault="001936E5" w:rsidP="001936E5">
            <w:pPr>
              <w:snapToGrid w:val="0"/>
              <w:spacing w:line="260" w:lineRule="atLeast"/>
              <w:ind w:left="-79" w:right="63"/>
              <w:rPr>
                <w:rFonts w:eastAsia="Times New Roman"/>
                <w:sz w:val="20"/>
                <w:szCs w:val="20"/>
                <w:lang w:val="en-GB" w:bidi="ar-SA"/>
              </w:rPr>
            </w:pPr>
          </w:p>
        </w:tc>
        <w:tc>
          <w:tcPr>
            <w:tcW w:w="902" w:type="dxa"/>
            <w:vAlign w:val="bottom"/>
          </w:tcPr>
          <w:p w14:paraId="4E0F0304" w14:textId="77777777" w:rsidR="001936E5" w:rsidRPr="008B4A5B" w:rsidRDefault="001936E5" w:rsidP="001936E5">
            <w:pPr>
              <w:tabs>
                <w:tab w:val="decimal" w:pos="806"/>
              </w:tabs>
              <w:snapToGrid w:val="0"/>
              <w:spacing w:line="260" w:lineRule="atLeast"/>
              <w:ind w:left="-79" w:right="-103"/>
              <w:rPr>
                <w:rFonts w:eastAsia="Times New Roman"/>
                <w:sz w:val="20"/>
                <w:szCs w:val="20"/>
                <w:lang w:val="en-GB" w:bidi="ar-SA"/>
              </w:rPr>
            </w:pPr>
          </w:p>
        </w:tc>
        <w:tc>
          <w:tcPr>
            <w:tcW w:w="178" w:type="dxa"/>
            <w:vAlign w:val="bottom"/>
          </w:tcPr>
          <w:p w14:paraId="30F37F81" w14:textId="77777777" w:rsidR="001936E5" w:rsidRPr="008B4A5B" w:rsidRDefault="001936E5" w:rsidP="001936E5">
            <w:pPr>
              <w:tabs>
                <w:tab w:val="decimal" w:pos="806"/>
              </w:tabs>
              <w:snapToGrid w:val="0"/>
              <w:spacing w:line="260" w:lineRule="atLeast"/>
              <w:ind w:left="-79" w:right="-103"/>
              <w:rPr>
                <w:rFonts w:eastAsia="Times New Roman"/>
                <w:sz w:val="20"/>
                <w:szCs w:val="20"/>
                <w:lang w:val="en-GB" w:bidi="ar-SA"/>
              </w:rPr>
            </w:pPr>
          </w:p>
        </w:tc>
        <w:tc>
          <w:tcPr>
            <w:tcW w:w="902" w:type="dxa"/>
            <w:shd w:val="clear" w:color="auto" w:fill="auto"/>
            <w:vAlign w:val="bottom"/>
          </w:tcPr>
          <w:p w14:paraId="086F438B" w14:textId="77777777" w:rsidR="001936E5" w:rsidRPr="008B4A5B" w:rsidRDefault="001936E5" w:rsidP="001936E5">
            <w:pPr>
              <w:tabs>
                <w:tab w:val="decimal" w:pos="806"/>
              </w:tabs>
              <w:snapToGrid w:val="0"/>
              <w:spacing w:line="260" w:lineRule="atLeast"/>
              <w:ind w:left="-79" w:right="-103"/>
              <w:rPr>
                <w:rFonts w:eastAsia="Times New Roman"/>
                <w:sz w:val="20"/>
                <w:szCs w:val="20"/>
                <w:lang w:val="en-GB" w:bidi="ar-SA"/>
              </w:rPr>
            </w:pPr>
          </w:p>
        </w:tc>
        <w:tc>
          <w:tcPr>
            <w:tcW w:w="187" w:type="dxa"/>
            <w:vAlign w:val="bottom"/>
          </w:tcPr>
          <w:p w14:paraId="2F7EF082"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965" w:type="dxa"/>
            <w:vAlign w:val="bottom"/>
          </w:tcPr>
          <w:p w14:paraId="33DD69DE"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187" w:type="dxa"/>
            <w:vAlign w:val="bottom"/>
          </w:tcPr>
          <w:p w14:paraId="50333DCB" w14:textId="77777777" w:rsidR="001936E5" w:rsidRPr="008B4A5B" w:rsidRDefault="001936E5" w:rsidP="001936E5">
            <w:pPr>
              <w:tabs>
                <w:tab w:val="decimal" w:pos="806"/>
              </w:tabs>
              <w:snapToGrid w:val="0"/>
              <w:spacing w:line="220" w:lineRule="atLeast"/>
              <w:ind w:left="180" w:right="-103" w:hanging="180"/>
              <w:rPr>
                <w:rFonts w:eastAsia="Times New Roman"/>
                <w:sz w:val="20"/>
                <w:szCs w:val="20"/>
                <w:lang w:val="en-GB" w:bidi="ar-SA"/>
              </w:rPr>
            </w:pPr>
          </w:p>
        </w:tc>
        <w:tc>
          <w:tcPr>
            <w:tcW w:w="983" w:type="dxa"/>
            <w:tcBorders>
              <w:top w:val="single" w:sz="4" w:space="0" w:color="000000"/>
              <w:bottom w:val="double" w:sz="4" w:space="0" w:color="auto"/>
            </w:tcBorders>
            <w:vAlign w:val="bottom"/>
          </w:tcPr>
          <w:p w14:paraId="58D66DE9" w14:textId="7B642D6A" w:rsidR="001936E5" w:rsidRPr="008B4A5B" w:rsidRDefault="001936E5" w:rsidP="001936E5">
            <w:pPr>
              <w:tabs>
                <w:tab w:val="decimal" w:pos="806"/>
              </w:tabs>
              <w:snapToGrid w:val="0"/>
              <w:spacing w:line="220" w:lineRule="atLeast"/>
              <w:ind w:left="-79" w:right="-103"/>
              <w:rPr>
                <w:rFonts w:eastAsia="Times New Roman"/>
                <w:sz w:val="20"/>
                <w:szCs w:val="20"/>
              </w:rPr>
            </w:pPr>
            <w:r w:rsidRPr="008B4A5B">
              <w:rPr>
                <w:rFonts w:eastAsia="Times New Roman"/>
                <w:sz w:val="20"/>
                <w:szCs w:val="20"/>
              </w:rPr>
              <w:t>34,843</w:t>
            </w:r>
          </w:p>
        </w:tc>
      </w:tr>
    </w:tbl>
    <w:p w14:paraId="754665A1" w14:textId="77777777" w:rsidR="00C86EFE" w:rsidRPr="008B4A5B" w:rsidRDefault="000147C9" w:rsidP="000147C9">
      <w:pPr>
        <w:spacing w:line="240" w:lineRule="atLeast"/>
        <w:ind w:left="539" w:right="-28" w:hanging="539"/>
        <w:jc w:val="both"/>
        <w:outlineLvl w:val="0"/>
        <w:rPr>
          <w:rFonts w:ascii="Times New Roman Bold" w:hAnsi="Times New Roman Bold" w:hint="eastAsia"/>
          <w:b/>
          <w:bCs/>
          <w:spacing w:val="-6"/>
          <w:szCs w:val="24"/>
        </w:rPr>
      </w:pPr>
      <w:r w:rsidRPr="008B4A5B">
        <w:rPr>
          <w:b/>
          <w:bCs/>
          <w:szCs w:val="24"/>
        </w:rPr>
        <w:lastRenderedPageBreak/>
        <w:t>18</w:t>
      </w:r>
      <w:r w:rsidRPr="008B4A5B">
        <w:rPr>
          <w:b/>
          <w:bCs/>
          <w:szCs w:val="24"/>
        </w:rPr>
        <w:tab/>
      </w:r>
      <w:r w:rsidR="004446BB" w:rsidRPr="008B4A5B">
        <w:rPr>
          <w:b/>
          <w:bCs/>
          <w:szCs w:val="24"/>
        </w:rPr>
        <w:t>F</w:t>
      </w:r>
      <w:r w:rsidR="00C86EFE" w:rsidRPr="008B4A5B">
        <w:rPr>
          <w:rFonts w:ascii="Times New Roman Bold" w:hAnsi="Times New Roman Bold"/>
          <w:b/>
          <w:bCs/>
          <w:spacing w:val="-6"/>
          <w:szCs w:val="24"/>
        </w:rPr>
        <w:t>inancial position and results of operations classified by domestic and foreign business</w:t>
      </w:r>
    </w:p>
    <w:p w14:paraId="28B5C2B5" w14:textId="77777777" w:rsidR="00082E69" w:rsidRPr="008B4A5B" w:rsidRDefault="00082E69" w:rsidP="00481E5D">
      <w:pPr>
        <w:tabs>
          <w:tab w:val="left" w:pos="540"/>
        </w:tabs>
        <w:spacing w:line="240" w:lineRule="atLeast"/>
        <w:ind w:right="-27"/>
        <w:jc w:val="both"/>
        <w:rPr>
          <w:sz w:val="22"/>
          <w:szCs w:val="22"/>
        </w:rPr>
      </w:pPr>
    </w:p>
    <w:p w14:paraId="5FFB5EE9" w14:textId="77777777" w:rsidR="00CD05D8" w:rsidRPr="008B4A5B" w:rsidRDefault="000147C9" w:rsidP="000147C9">
      <w:pPr>
        <w:pStyle w:val="ListParagraph"/>
        <w:spacing w:line="240" w:lineRule="atLeast"/>
        <w:ind w:left="540" w:right="-29" w:hanging="540"/>
        <w:jc w:val="both"/>
        <w:rPr>
          <w:b/>
          <w:bCs/>
          <w:i/>
          <w:iCs/>
          <w:szCs w:val="22"/>
        </w:rPr>
      </w:pPr>
      <w:r w:rsidRPr="008B4A5B">
        <w:rPr>
          <w:b/>
          <w:bCs/>
          <w:i/>
          <w:iCs/>
          <w:szCs w:val="22"/>
        </w:rPr>
        <w:t>18.1</w:t>
      </w:r>
      <w:r w:rsidRPr="008B4A5B">
        <w:rPr>
          <w:b/>
          <w:bCs/>
          <w:i/>
          <w:iCs/>
          <w:szCs w:val="22"/>
        </w:rPr>
        <w:tab/>
      </w:r>
      <w:r w:rsidR="004446BB" w:rsidRPr="008B4A5B">
        <w:rPr>
          <w:b/>
          <w:bCs/>
          <w:i/>
          <w:iCs/>
          <w:szCs w:val="22"/>
        </w:rPr>
        <w:t>F</w:t>
      </w:r>
      <w:r w:rsidR="00B836E9" w:rsidRPr="008B4A5B">
        <w:rPr>
          <w:b/>
          <w:bCs/>
          <w:i/>
          <w:iCs/>
          <w:szCs w:val="22"/>
        </w:rPr>
        <w:t>inancial position classified by domestic and foreign business</w:t>
      </w:r>
    </w:p>
    <w:p w14:paraId="04C2AA4D" w14:textId="77777777" w:rsidR="00B0033F" w:rsidRPr="008B4A5B" w:rsidRDefault="00B0033F" w:rsidP="00B0033F">
      <w:pPr>
        <w:tabs>
          <w:tab w:val="left" w:pos="360"/>
        </w:tabs>
        <w:spacing w:line="240" w:lineRule="atLeast"/>
        <w:jc w:val="both"/>
        <w:rPr>
          <w:sz w:val="22"/>
          <w:szCs w:val="22"/>
        </w:rPr>
      </w:pPr>
    </w:p>
    <w:tbl>
      <w:tblPr>
        <w:tblW w:w="9378" w:type="dxa"/>
        <w:tblInd w:w="360" w:type="dxa"/>
        <w:tblLayout w:type="fixed"/>
        <w:tblCellMar>
          <w:left w:w="0" w:type="dxa"/>
          <w:right w:w="0" w:type="dxa"/>
        </w:tblCellMar>
        <w:tblLook w:val="0000" w:firstRow="0" w:lastRow="0" w:firstColumn="0" w:lastColumn="0" w:noHBand="0" w:noVBand="0"/>
      </w:tblPr>
      <w:tblGrid>
        <w:gridCol w:w="3384"/>
        <w:gridCol w:w="1053"/>
        <w:gridCol w:w="990"/>
        <w:gridCol w:w="1026"/>
        <w:gridCol w:w="972"/>
        <w:gridCol w:w="963"/>
        <w:gridCol w:w="990"/>
      </w:tblGrid>
      <w:tr w:rsidR="00B0033F" w:rsidRPr="008B4A5B" w14:paraId="51CC51F3" w14:textId="77777777" w:rsidTr="001936E5">
        <w:tc>
          <w:tcPr>
            <w:tcW w:w="3384" w:type="dxa"/>
            <w:shd w:val="clear" w:color="auto" w:fill="auto"/>
          </w:tcPr>
          <w:p w14:paraId="3B0C0465" w14:textId="77777777" w:rsidR="00B0033F" w:rsidRPr="008B4A5B" w:rsidRDefault="00B0033F" w:rsidP="001936E5">
            <w:pPr>
              <w:snapToGrid w:val="0"/>
              <w:spacing w:line="240" w:lineRule="atLeast"/>
              <w:ind w:left="1440"/>
              <w:rPr>
                <w:sz w:val="18"/>
                <w:szCs w:val="18"/>
              </w:rPr>
            </w:pPr>
          </w:p>
        </w:tc>
        <w:tc>
          <w:tcPr>
            <w:tcW w:w="5994" w:type="dxa"/>
            <w:gridSpan w:val="6"/>
            <w:shd w:val="clear" w:color="auto" w:fill="auto"/>
          </w:tcPr>
          <w:p w14:paraId="571167EA" w14:textId="77777777" w:rsidR="00B0033F" w:rsidRPr="008B4A5B" w:rsidRDefault="00B0033F" w:rsidP="001936E5">
            <w:pPr>
              <w:snapToGrid w:val="0"/>
              <w:spacing w:line="240" w:lineRule="atLeast"/>
              <w:jc w:val="center"/>
              <w:rPr>
                <w:sz w:val="18"/>
                <w:szCs w:val="18"/>
              </w:rPr>
            </w:pPr>
            <w:r w:rsidRPr="008B4A5B">
              <w:rPr>
                <w:b/>
                <w:bCs/>
                <w:sz w:val="18"/>
                <w:szCs w:val="18"/>
              </w:rPr>
              <w:t>Consolidated</w:t>
            </w:r>
          </w:p>
        </w:tc>
      </w:tr>
      <w:tr w:rsidR="00B0033F" w:rsidRPr="008B4A5B" w14:paraId="45A4F4AC" w14:textId="77777777" w:rsidTr="001936E5">
        <w:tc>
          <w:tcPr>
            <w:tcW w:w="3384" w:type="dxa"/>
            <w:shd w:val="clear" w:color="auto" w:fill="auto"/>
          </w:tcPr>
          <w:p w14:paraId="2670BE3B" w14:textId="77777777" w:rsidR="00B0033F" w:rsidRPr="008B4A5B" w:rsidRDefault="00B0033F" w:rsidP="001936E5">
            <w:pPr>
              <w:snapToGrid w:val="0"/>
              <w:spacing w:line="240" w:lineRule="atLeast"/>
              <w:ind w:left="1440"/>
              <w:rPr>
                <w:sz w:val="18"/>
                <w:szCs w:val="18"/>
              </w:rPr>
            </w:pPr>
          </w:p>
        </w:tc>
        <w:tc>
          <w:tcPr>
            <w:tcW w:w="3069" w:type="dxa"/>
            <w:gridSpan w:val="3"/>
            <w:shd w:val="clear" w:color="auto" w:fill="auto"/>
          </w:tcPr>
          <w:p w14:paraId="4E3EA6F0" w14:textId="77777777" w:rsidR="00B0033F" w:rsidRPr="008B4A5B" w:rsidRDefault="00B0033F" w:rsidP="001936E5">
            <w:pPr>
              <w:snapToGrid w:val="0"/>
              <w:spacing w:line="240" w:lineRule="atLeast"/>
              <w:jc w:val="center"/>
              <w:rPr>
                <w:sz w:val="18"/>
                <w:szCs w:val="18"/>
              </w:rPr>
            </w:pPr>
            <w:r w:rsidRPr="008B4A5B">
              <w:rPr>
                <w:sz w:val="18"/>
                <w:szCs w:val="18"/>
              </w:rPr>
              <w:t>30 September 2020</w:t>
            </w:r>
          </w:p>
        </w:tc>
        <w:tc>
          <w:tcPr>
            <w:tcW w:w="2925" w:type="dxa"/>
            <w:gridSpan w:val="3"/>
            <w:shd w:val="clear" w:color="auto" w:fill="auto"/>
          </w:tcPr>
          <w:p w14:paraId="5497264B" w14:textId="77777777" w:rsidR="00B0033F" w:rsidRPr="008B4A5B" w:rsidRDefault="00B0033F" w:rsidP="001936E5">
            <w:pPr>
              <w:snapToGrid w:val="0"/>
              <w:spacing w:line="240" w:lineRule="atLeast"/>
              <w:jc w:val="center"/>
              <w:rPr>
                <w:sz w:val="18"/>
                <w:szCs w:val="18"/>
              </w:rPr>
            </w:pPr>
            <w:r w:rsidRPr="008B4A5B">
              <w:rPr>
                <w:sz w:val="18"/>
                <w:szCs w:val="18"/>
              </w:rPr>
              <w:t>31 December 2019</w:t>
            </w:r>
          </w:p>
        </w:tc>
      </w:tr>
      <w:tr w:rsidR="00B0033F" w:rsidRPr="008B4A5B" w14:paraId="52B6F0FE" w14:textId="77777777" w:rsidTr="001936E5">
        <w:tc>
          <w:tcPr>
            <w:tcW w:w="3384" w:type="dxa"/>
            <w:shd w:val="clear" w:color="auto" w:fill="auto"/>
          </w:tcPr>
          <w:p w14:paraId="644B33C3" w14:textId="77777777" w:rsidR="00B0033F" w:rsidRPr="008B4A5B" w:rsidRDefault="00B0033F" w:rsidP="001936E5">
            <w:pPr>
              <w:snapToGrid w:val="0"/>
              <w:spacing w:line="240" w:lineRule="atLeast"/>
              <w:ind w:left="1440"/>
              <w:rPr>
                <w:sz w:val="18"/>
                <w:szCs w:val="18"/>
              </w:rPr>
            </w:pPr>
          </w:p>
        </w:tc>
        <w:tc>
          <w:tcPr>
            <w:tcW w:w="1053" w:type="dxa"/>
            <w:shd w:val="clear" w:color="auto" w:fill="auto"/>
          </w:tcPr>
          <w:p w14:paraId="340DB268" w14:textId="77777777" w:rsidR="00B0033F" w:rsidRPr="008B4A5B" w:rsidRDefault="00B0033F" w:rsidP="001936E5">
            <w:pPr>
              <w:spacing w:line="240" w:lineRule="atLeast"/>
              <w:jc w:val="center"/>
              <w:rPr>
                <w:sz w:val="18"/>
                <w:szCs w:val="18"/>
              </w:rPr>
            </w:pPr>
            <w:r w:rsidRPr="008B4A5B">
              <w:rPr>
                <w:sz w:val="18"/>
                <w:szCs w:val="18"/>
              </w:rPr>
              <w:t>Domestic</w:t>
            </w:r>
          </w:p>
        </w:tc>
        <w:tc>
          <w:tcPr>
            <w:tcW w:w="990" w:type="dxa"/>
            <w:shd w:val="clear" w:color="auto" w:fill="auto"/>
          </w:tcPr>
          <w:p w14:paraId="0C820F35" w14:textId="77777777" w:rsidR="00B0033F" w:rsidRPr="008B4A5B" w:rsidRDefault="00B0033F" w:rsidP="001936E5">
            <w:pPr>
              <w:spacing w:line="240" w:lineRule="atLeast"/>
              <w:jc w:val="center"/>
              <w:rPr>
                <w:sz w:val="18"/>
                <w:szCs w:val="18"/>
              </w:rPr>
            </w:pPr>
            <w:r w:rsidRPr="008B4A5B">
              <w:rPr>
                <w:sz w:val="18"/>
                <w:szCs w:val="18"/>
              </w:rPr>
              <w:t>Foreign</w:t>
            </w:r>
          </w:p>
        </w:tc>
        <w:tc>
          <w:tcPr>
            <w:tcW w:w="1026" w:type="dxa"/>
            <w:shd w:val="clear" w:color="auto" w:fill="auto"/>
          </w:tcPr>
          <w:p w14:paraId="748E2C68" w14:textId="77777777" w:rsidR="00B0033F" w:rsidRPr="008B4A5B" w:rsidRDefault="00B0033F" w:rsidP="001936E5">
            <w:pPr>
              <w:snapToGrid w:val="0"/>
              <w:spacing w:line="240" w:lineRule="atLeast"/>
              <w:jc w:val="center"/>
              <w:rPr>
                <w:sz w:val="18"/>
                <w:szCs w:val="18"/>
              </w:rPr>
            </w:pPr>
          </w:p>
        </w:tc>
        <w:tc>
          <w:tcPr>
            <w:tcW w:w="972" w:type="dxa"/>
            <w:shd w:val="clear" w:color="auto" w:fill="auto"/>
          </w:tcPr>
          <w:p w14:paraId="0D4A8EEA" w14:textId="77777777" w:rsidR="00B0033F" w:rsidRPr="008B4A5B" w:rsidRDefault="00B0033F" w:rsidP="001936E5">
            <w:pPr>
              <w:spacing w:line="240" w:lineRule="atLeast"/>
              <w:jc w:val="center"/>
              <w:rPr>
                <w:sz w:val="18"/>
                <w:szCs w:val="18"/>
              </w:rPr>
            </w:pPr>
            <w:r w:rsidRPr="008B4A5B">
              <w:rPr>
                <w:sz w:val="18"/>
                <w:szCs w:val="18"/>
              </w:rPr>
              <w:t>Domestic</w:t>
            </w:r>
          </w:p>
        </w:tc>
        <w:tc>
          <w:tcPr>
            <w:tcW w:w="963" w:type="dxa"/>
            <w:shd w:val="clear" w:color="auto" w:fill="auto"/>
          </w:tcPr>
          <w:p w14:paraId="005967AD" w14:textId="77777777" w:rsidR="00B0033F" w:rsidRPr="008B4A5B" w:rsidRDefault="00B0033F" w:rsidP="001936E5">
            <w:pPr>
              <w:spacing w:line="240" w:lineRule="atLeast"/>
              <w:jc w:val="center"/>
              <w:rPr>
                <w:sz w:val="18"/>
                <w:szCs w:val="18"/>
              </w:rPr>
            </w:pPr>
            <w:r w:rsidRPr="008B4A5B">
              <w:rPr>
                <w:sz w:val="18"/>
                <w:szCs w:val="18"/>
              </w:rPr>
              <w:t>Foreign</w:t>
            </w:r>
          </w:p>
        </w:tc>
        <w:tc>
          <w:tcPr>
            <w:tcW w:w="990" w:type="dxa"/>
            <w:shd w:val="clear" w:color="auto" w:fill="auto"/>
          </w:tcPr>
          <w:p w14:paraId="00EB01F6" w14:textId="77777777" w:rsidR="00B0033F" w:rsidRPr="008B4A5B" w:rsidRDefault="00B0033F" w:rsidP="001936E5">
            <w:pPr>
              <w:snapToGrid w:val="0"/>
              <w:spacing w:line="240" w:lineRule="atLeast"/>
              <w:jc w:val="center"/>
              <w:rPr>
                <w:sz w:val="18"/>
                <w:szCs w:val="18"/>
              </w:rPr>
            </w:pPr>
          </w:p>
        </w:tc>
      </w:tr>
      <w:tr w:rsidR="00B0033F" w:rsidRPr="008B4A5B" w14:paraId="5E08F94A" w14:textId="77777777" w:rsidTr="001936E5">
        <w:tc>
          <w:tcPr>
            <w:tcW w:w="3384" w:type="dxa"/>
            <w:shd w:val="clear" w:color="auto" w:fill="auto"/>
          </w:tcPr>
          <w:p w14:paraId="4F481215" w14:textId="77777777" w:rsidR="00B0033F" w:rsidRPr="008B4A5B" w:rsidRDefault="00B0033F" w:rsidP="001936E5">
            <w:pPr>
              <w:snapToGrid w:val="0"/>
              <w:spacing w:line="240" w:lineRule="atLeast"/>
              <w:ind w:left="1440"/>
              <w:rPr>
                <w:sz w:val="18"/>
                <w:szCs w:val="18"/>
              </w:rPr>
            </w:pPr>
          </w:p>
        </w:tc>
        <w:tc>
          <w:tcPr>
            <w:tcW w:w="1053" w:type="dxa"/>
            <w:shd w:val="clear" w:color="auto" w:fill="auto"/>
          </w:tcPr>
          <w:p w14:paraId="1AEA8B92" w14:textId="77777777" w:rsidR="00B0033F" w:rsidRPr="008B4A5B" w:rsidRDefault="00B0033F" w:rsidP="001936E5">
            <w:pPr>
              <w:spacing w:line="240" w:lineRule="atLeast"/>
              <w:jc w:val="center"/>
              <w:rPr>
                <w:sz w:val="18"/>
                <w:szCs w:val="18"/>
              </w:rPr>
            </w:pPr>
            <w:r w:rsidRPr="008B4A5B">
              <w:rPr>
                <w:sz w:val="18"/>
                <w:szCs w:val="18"/>
              </w:rPr>
              <w:t>business</w:t>
            </w:r>
          </w:p>
        </w:tc>
        <w:tc>
          <w:tcPr>
            <w:tcW w:w="990" w:type="dxa"/>
            <w:shd w:val="clear" w:color="auto" w:fill="auto"/>
          </w:tcPr>
          <w:p w14:paraId="32F90EA5" w14:textId="77777777" w:rsidR="00B0033F" w:rsidRPr="008B4A5B" w:rsidRDefault="00B0033F" w:rsidP="001936E5">
            <w:pPr>
              <w:spacing w:line="240" w:lineRule="atLeast"/>
              <w:jc w:val="center"/>
              <w:rPr>
                <w:sz w:val="18"/>
                <w:szCs w:val="18"/>
              </w:rPr>
            </w:pPr>
            <w:r w:rsidRPr="008B4A5B">
              <w:rPr>
                <w:sz w:val="18"/>
                <w:szCs w:val="18"/>
              </w:rPr>
              <w:t>business</w:t>
            </w:r>
          </w:p>
        </w:tc>
        <w:tc>
          <w:tcPr>
            <w:tcW w:w="1026" w:type="dxa"/>
            <w:shd w:val="clear" w:color="auto" w:fill="auto"/>
          </w:tcPr>
          <w:p w14:paraId="17B3A909" w14:textId="77777777" w:rsidR="00B0033F" w:rsidRPr="008B4A5B" w:rsidRDefault="00B0033F" w:rsidP="001936E5">
            <w:pPr>
              <w:spacing w:line="240" w:lineRule="atLeast"/>
              <w:jc w:val="center"/>
              <w:rPr>
                <w:sz w:val="18"/>
                <w:szCs w:val="18"/>
              </w:rPr>
            </w:pPr>
            <w:r w:rsidRPr="008B4A5B">
              <w:rPr>
                <w:sz w:val="18"/>
                <w:szCs w:val="18"/>
              </w:rPr>
              <w:t>Total</w:t>
            </w:r>
          </w:p>
        </w:tc>
        <w:tc>
          <w:tcPr>
            <w:tcW w:w="972" w:type="dxa"/>
            <w:shd w:val="clear" w:color="auto" w:fill="auto"/>
          </w:tcPr>
          <w:p w14:paraId="6268709F" w14:textId="77777777" w:rsidR="00B0033F" w:rsidRPr="008B4A5B" w:rsidRDefault="00B0033F" w:rsidP="001936E5">
            <w:pPr>
              <w:spacing w:line="240" w:lineRule="atLeast"/>
              <w:jc w:val="center"/>
              <w:rPr>
                <w:sz w:val="18"/>
                <w:szCs w:val="18"/>
              </w:rPr>
            </w:pPr>
            <w:r w:rsidRPr="008B4A5B">
              <w:rPr>
                <w:sz w:val="18"/>
                <w:szCs w:val="18"/>
              </w:rPr>
              <w:t>business</w:t>
            </w:r>
          </w:p>
        </w:tc>
        <w:tc>
          <w:tcPr>
            <w:tcW w:w="963" w:type="dxa"/>
            <w:shd w:val="clear" w:color="auto" w:fill="auto"/>
          </w:tcPr>
          <w:p w14:paraId="5BB55FFF" w14:textId="77777777" w:rsidR="00B0033F" w:rsidRPr="008B4A5B" w:rsidRDefault="00B0033F" w:rsidP="001936E5">
            <w:pPr>
              <w:spacing w:line="240" w:lineRule="atLeast"/>
              <w:jc w:val="center"/>
              <w:rPr>
                <w:sz w:val="18"/>
                <w:szCs w:val="18"/>
              </w:rPr>
            </w:pPr>
            <w:r w:rsidRPr="008B4A5B">
              <w:rPr>
                <w:sz w:val="18"/>
                <w:szCs w:val="18"/>
              </w:rPr>
              <w:t>business</w:t>
            </w:r>
          </w:p>
        </w:tc>
        <w:tc>
          <w:tcPr>
            <w:tcW w:w="990" w:type="dxa"/>
            <w:shd w:val="clear" w:color="auto" w:fill="auto"/>
          </w:tcPr>
          <w:p w14:paraId="5830AA7A" w14:textId="77777777" w:rsidR="00B0033F" w:rsidRPr="008B4A5B" w:rsidRDefault="00B0033F" w:rsidP="001936E5">
            <w:pPr>
              <w:spacing w:line="240" w:lineRule="atLeast"/>
              <w:jc w:val="center"/>
              <w:rPr>
                <w:sz w:val="18"/>
                <w:szCs w:val="18"/>
              </w:rPr>
            </w:pPr>
            <w:r w:rsidRPr="008B4A5B">
              <w:rPr>
                <w:sz w:val="18"/>
                <w:szCs w:val="18"/>
              </w:rPr>
              <w:t>Total</w:t>
            </w:r>
          </w:p>
        </w:tc>
      </w:tr>
      <w:tr w:rsidR="00B0033F" w:rsidRPr="008B4A5B" w14:paraId="3A751195" w14:textId="77777777" w:rsidTr="001936E5">
        <w:tc>
          <w:tcPr>
            <w:tcW w:w="3384" w:type="dxa"/>
            <w:shd w:val="clear" w:color="auto" w:fill="auto"/>
          </w:tcPr>
          <w:p w14:paraId="19506619" w14:textId="77777777" w:rsidR="00B0033F" w:rsidRPr="008B4A5B" w:rsidRDefault="00B0033F" w:rsidP="001936E5">
            <w:pPr>
              <w:snapToGrid w:val="0"/>
              <w:spacing w:line="240" w:lineRule="atLeast"/>
              <w:ind w:left="1440"/>
              <w:rPr>
                <w:sz w:val="18"/>
                <w:szCs w:val="18"/>
              </w:rPr>
            </w:pPr>
          </w:p>
        </w:tc>
        <w:tc>
          <w:tcPr>
            <w:tcW w:w="5994" w:type="dxa"/>
            <w:gridSpan w:val="6"/>
            <w:shd w:val="clear" w:color="auto" w:fill="auto"/>
          </w:tcPr>
          <w:p w14:paraId="3C699B3C" w14:textId="77777777" w:rsidR="00B0033F" w:rsidRPr="008B4A5B" w:rsidRDefault="00B0033F" w:rsidP="001936E5">
            <w:pPr>
              <w:spacing w:line="240" w:lineRule="atLeast"/>
              <w:jc w:val="center"/>
              <w:rPr>
                <w:sz w:val="18"/>
                <w:szCs w:val="18"/>
              </w:rPr>
            </w:pPr>
            <w:r w:rsidRPr="008B4A5B">
              <w:rPr>
                <w:i/>
                <w:iCs/>
                <w:sz w:val="18"/>
                <w:szCs w:val="18"/>
                <w:cs/>
              </w:rPr>
              <w:t>(</w:t>
            </w:r>
            <w:r w:rsidRPr="008B4A5B">
              <w:rPr>
                <w:i/>
                <w:iCs/>
                <w:sz w:val="18"/>
                <w:szCs w:val="18"/>
              </w:rPr>
              <w:t>in million Baht</w:t>
            </w:r>
            <w:r w:rsidRPr="008B4A5B">
              <w:rPr>
                <w:i/>
                <w:iCs/>
                <w:sz w:val="18"/>
                <w:szCs w:val="18"/>
                <w:cs/>
              </w:rPr>
              <w:t>)</w:t>
            </w:r>
          </w:p>
        </w:tc>
      </w:tr>
      <w:tr w:rsidR="00B0033F" w:rsidRPr="008B4A5B" w14:paraId="78045BD1" w14:textId="77777777" w:rsidTr="001936E5">
        <w:trPr>
          <w:trHeight w:val="60"/>
        </w:trPr>
        <w:tc>
          <w:tcPr>
            <w:tcW w:w="3384" w:type="dxa"/>
            <w:shd w:val="clear" w:color="auto" w:fill="auto"/>
            <w:vAlign w:val="bottom"/>
          </w:tcPr>
          <w:p w14:paraId="3830513A" w14:textId="77777777" w:rsidR="00B0033F" w:rsidRPr="008B4A5B" w:rsidRDefault="00B0033F" w:rsidP="001936E5">
            <w:pPr>
              <w:spacing w:line="240" w:lineRule="atLeast"/>
              <w:ind w:left="170"/>
              <w:rPr>
                <w:rFonts w:cstheme="minorBidi"/>
                <w:sz w:val="18"/>
                <w:szCs w:val="18"/>
                <w:cs/>
              </w:rPr>
            </w:pPr>
            <w:r w:rsidRPr="008B4A5B">
              <w:rPr>
                <w:sz w:val="18"/>
                <w:szCs w:val="18"/>
              </w:rPr>
              <w:t xml:space="preserve">Total assets </w:t>
            </w:r>
          </w:p>
        </w:tc>
        <w:tc>
          <w:tcPr>
            <w:tcW w:w="1053" w:type="dxa"/>
            <w:tcBorders>
              <w:top w:val="nil"/>
              <w:left w:val="nil"/>
              <w:bottom w:val="nil"/>
              <w:right w:val="nil"/>
            </w:tcBorders>
            <w:shd w:val="clear" w:color="auto" w:fill="auto"/>
            <w:vAlign w:val="bottom"/>
          </w:tcPr>
          <w:p w14:paraId="30A8FE94"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cs/>
              </w:rPr>
              <w:t>3</w:t>
            </w:r>
            <w:r w:rsidRPr="008B4A5B">
              <w:rPr>
                <w:sz w:val="18"/>
                <w:szCs w:val="18"/>
              </w:rPr>
              <w:t>,</w:t>
            </w:r>
            <w:r w:rsidRPr="008B4A5B">
              <w:rPr>
                <w:sz w:val="18"/>
                <w:szCs w:val="18"/>
                <w:cs/>
              </w:rPr>
              <w:t>202</w:t>
            </w:r>
            <w:r w:rsidRPr="008B4A5B">
              <w:rPr>
                <w:sz w:val="18"/>
                <w:szCs w:val="18"/>
              </w:rPr>
              <w:t>,</w:t>
            </w:r>
            <w:r w:rsidRPr="008B4A5B">
              <w:rPr>
                <w:sz w:val="18"/>
                <w:szCs w:val="18"/>
                <w:cs/>
              </w:rPr>
              <w:t>177</w:t>
            </w:r>
          </w:p>
        </w:tc>
        <w:tc>
          <w:tcPr>
            <w:tcW w:w="990" w:type="dxa"/>
            <w:tcBorders>
              <w:top w:val="nil"/>
              <w:left w:val="nil"/>
              <w:bottom w:val="nil"/>
              <w:right w:val="nil"/>
            </w:tcBorders>
            <w:shd w:val="clear" w:color="auto" w:fill="auto"/>
            <w:vAlign w:val="bottom"/>
          </w:tcPr>
          <w:p w14:paraId="5E3B4BCE"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cs/>
              </w:rPr>
              <w:t>23</w:t>
            </w:r>
            <w:r w:rsidRPr="008B4A5B">
              <w:rPr>
                <w:sz w:val="18"/>
                <w:szCs w:val="18"/>
              </w:rPr>
              <w:t>,</w:t>
            </w:r>
            <w:r w:rsidRPr="008B4A5B">
              <w:rPr>
                <w:sz w:val="18"/>
                <w:szCs w:val="18"/>
                <w:cs/>
              </w:rPr>
              <w:t>204</w:t>
            </w:r>
          </w:p>
        </w:tc>
        <w:tc>
          <w:tcPr>
            <w:tcW w:w="1026" w:type="dxa"/>
            <w:tcBorders>
              <w:top w:val="nil"/>
              <w:left w:val="nil"/>
              <w:bottom w:val="nil"/>
              <w:right w:val="nil"/>
            </w:tcBorders>
            <w:shd w:val="clear" w:color="auto" w:fill="auto"/>
            <w:vAlign w:val="bottom"/>
          </w:tcPr>
          <w:p w14:paraId="23D80816"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cs/>
              </w:rPr>
              <w:t>3</w:t>
            </w:r>
            <w:r w:rsidRPr="008B4A5B">
              <w:rPr>
                <w:sz w:val="18"/>
                <w:szCs w:val="18"/>
              </w:rPr>
              <w:t>,</w:t>
            </w:r>
            <w:r w:rsidRPr="008B4A5B">
              <w:rPr>
                <w:sz w:val="18"/>
                <w:szCs w:val="18"/>
                <w:cs/>
              </w:rPr>
              <w:t>225</w:t>
            </w:r>
            <w:r w:rsidRPr="008B4A5B">
              <w:rPr>
                <w:sz w:val="18"/>
                <w:szCs w:val="18"/>
              </w:rPr>
              <w:t>,</w:t>
            </w:r>
            <w:r w:rsidRPr="008B4A5B">
              <w:rPr>
                <w:sz w:val="18"/>
                <w:szCs w:val="18"/>
                <w:cs/>
              </w:rPr>
              <w:t>381</w:t>
            </w:r>
          </w:p>
        </w:tc>
        <w:tc>
          <w:tcPr>
            <w:tcW w:w="972" w:type="dxa"/>
            <w:shd w:val="clear" w:color="auto" w:fill="auto"/>
            <w:vAlign w:val="bottom"/>
          </w:tcPr>
          <w:p w14:paraId="31BAFD33"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2,887,037</w:t>
            </w:r>
          </w:p>
        </w:tc>
        <w:tc>
          <w:tcPr>
            <w:tcW w:w="963" w:type="dxa"/>
            <w:shd w:val="clear" w:color="auto" w:fill="auto"/>
            <w:vAlign w:val="bottom"/>
          </w:tcPr>
          <w:p w14:paraId="6D9052C2"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76,709</w:t>
            </w:r>
          </w:p>
        </w:tc>
        <w:tc>
          <w:tcPr>
            <w:tcW w:w="990" w:type="dxa"/>
            <w:shd w:val="clear" w:color="auto" w:fill="auto"/>
            <w:vAlign w:val="bottom"/>
          </w:tcPr>
          <w:p w14:paraId="54C3D662" w14:textId="77777777" w:rsidR="00B0033F" w:rsidRPr="008B4A5B" w:rsidRDefault="00B0033F" w:rsidP="001936E5">
            <w:pPr>
              <w:tabs>
                <w:tab w:val="decimal" w:pos="880"/>
              </w:tabs>
              <w:snapToGrid w:val="0"/>
              <w:spacing w:line="240" w:lineRule="atLeast"/>
              <w:ind w:right="98"/>
              <w:rPr>
                <w:sz w:val="18"/>
                <w:szCs w:val="18"/>
              </w:rPr>
            </w:pPr>
            <w:r w:rsidRPr="008B4A5B">
              <w:rPr>
                <w:sz w:val="18"/>
                <w:szCs w:val="18"/>
              </w:rPr>
              <w:t>2,963,746</w:t>
            </w:r>
          </w:p>
        </w:tc>
      </w:tr>
      <w:tr w:rsidR="00B0033F" w:rsidRPr="008B4A5B" w14:paraId="51E3EA02" w14:textId="77777777" w:rsidTr="001936E5">
        <w:trPr>
          <w:trHeight w:val="60"/>
        </w:trPr>
        <w:tc>
          <w:tcPr>
            <w:tcW w:w="3384" w:type="dxa"/>
            <w:shd w:val="clear" w:color="auto" w:fill="auto"/>
            <w:vAlign w:val="bottom"/>
          </w:tcPr>
          <w:p w14:paraId="5A43688B" w14:textId="77777777" w:rsidR="00B0033F" w:rsidRPr="008B4A5B" w:rsidRDefault="00B0033F" w:rsidP="001936E5">
            <w:pPr>
              <w:spacing w:line="240" w:lineRule="atLeast"/>
              <w:ind w:left="170"/>
              <w:rPr>
                <w:sz w:val="18"/>
                <w:szCs w:val="18"/>
              </w:rPr>
            </w:pPr>
            <w:r w:rsidRPr="008B4A5B">
              <w:rPr>
                <w:sz w:val="18"/>
                <w:szCs w:val="18"/>
              </w:rPr>
              <w:t>Interbank and money market items,</w:t>
            </w:r>
          </w:p>
          <w:p w14:paraId="670E9401" w14:textId="77777777" w:rsidR="00B0033F" w:rsidRPr="008B4A5B" w:rsidRDefault="00B0033F" w:rsidP="001936E5">
            <w:pPr>
              <w:spacing w:line="240" w:lineRule="atLeast"/>
              <w:ind w:firstLine="354"/>
              <w:rPr>
                <w:sz w:val="18"/>
                <w:szCs w:val="18"/>
              </w:rPr>
            </w:pPr>
            <w:r w:rsidRPr="008B4A5B">
              <w:rPr>
                <w:sz w:val="18"/>
                <w:szCs w:val="18"/>
              </w:rPr>
              <w:t>net (Assets)</w:t>
            </w:r>
          </w:p>
        </w:tc>
        <w:tc>
          <w:tcPr>
            <w:tcW w:w="1053" w:type="dxa"/>
            <w:tcBorders>
              <w:top w:val="nil"/>
              <w:left w:val="nil"/>
              <w:bottom w:val="nil"/>
              <w:right w:val="nil"/>
            </w:tcBorders>
            <w:shd w:val="clear" w:color="auto" w:fill="auto"/>
            <w:vAlign w:val="bottom"/>
          </w:tcPr>
          <w:p w14:paraId="3550DFB4"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cs/>
              </w:rPr>
              <w:t>569</w:t>
            </w:r>
            <w:r w:rsidRPr="008B4A5B">
              <w:rPr>
                <w:sz w:val="18"/>
                <w:szCs w:val="18"/>
              </w:rPr>
              <w:t>,</w:t>
            </w:r>
            <w:r w:rsidRPr="008B4A5B">
              <w:rPr>
                <w:sz w:val="18"/>
                <w:szCs w:val="18"/>
                <w:cs/>
              </w:rPr>
              <w:t>594</w:t>
            </w:r>
          </w:p>
        </w:tc>
        <w:tc>
          <w:tcPr>
            <w:tcW w:w="990" w:type="dxa"/>
            <w:tcBorders>
              <w:top w:val="nil"/>
              <w:left w:val="nil"/>
              <w:bottom w:val="nil"/>
              <w:right w:val="nil"/>
            </w:tcBorders>
            <w:shd w:val="clear" w:color="auto" w:fill="auto"/>
            <w:vAlign w:val="bottom"/>
          </w:tcPr>
          <w:p w14:paraId="7AA2C119"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cs/>
              </w:rPr>
              <w:t>9</w:t>
            </w:r>
            <w:r w:rsidRPr="008B4A5B">
              <w:rPr>
                <w:sz w:val="18"/>
                <w:szCs w:val="18"/>
              </w:rPr>
              <w:t>,</w:t>
            </w:r>
            <w:r w:rsidRPr="008B4A5B">
              <w:rPr>
                <w:sz w:val="18"/>
                <w:szCs w:val="18"/>
                <w:cs/>
              </w:rPr>
              <w:t>456</w:t>
            </w:r>
          </w:p>
        </w:tc>
        <w:tc>
          <w:tcPr>
            <w:tcW w:w="1026" w:type="dxa"/>
            <w:tcBorders>
              <w:top w:val="nil"/>
              <w:left w:val="nil"/>
              <w:bottom w:val="nil"/>
              <w:right w:val="nil"/>
            </w:tcBorders>
            <w:shd w:val="clear" w:color="auto" w:fill="auto"/>
            <w:vAlign w:val="bottom"/>
          </w:tcPr>
          <w:p w14:paraId="50D6CB93"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cs/>
              </w:rPr>
              <w:t>579</w:t>
            </w:r>
            <w:r w:rsidRPr="008B4A5B">
              <w:rPr>
                <w:sz w:val="18"/>
                <w:szCs w:val="18"/>
              </w:rPr>
              <w:t>,</w:t>
            </w:r>
            <w:r w:rsidRPr="008B4A5B">
              <w:rPr>
                <w:sz w:val="18"/>
                <w:szCs w:val="18"/>
                <w:cs/>
              </w:rPr>
              <w:t>050</w:t>
            </w:r>
          </w:p>
        </w:tc>
        <w:tc>
          <w:tcPr>
            <w:tcW w:w="972" w:type="dxa"/>
            <w:shd w:val="clear" w:color="auto" w:fill="auto"/>
            <w:vAlign w:val="bottom"/>
          </w:tcPr>
          <w:p w14:paraId="5B4CAB08"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421,587</w:t>
            </w:r>
          </w:p>
        </w:tc>
        <w:tc>
          <w:tcPr>
            <w:tcW w:w="963" w:type="dxa"/>
            <w:shd w:val="clear" w:color="auto" w:fill="auto"/>
            <w:vAlign w:val="bottom"/>
          </w:tcPr>
          <w:p w14:paraId="274A2993"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11,923</w:t>
            </w:r>
          </w:p>
        </w:tc>
        <w:tc>
          <w:tcPr>
            <w:tcW w:w="990" w:type="dxa"/>
            <w:shd w:val="clear" w:color="auto" w:fill="auto"/>
            <w:vAlign w:val="bottom"/>
          </w:tcPr>
          <w:p w14:paraId="6329B3CF" w14:textId="77777777" w:rsidR="00B0033F" w:rsidRPr="008B4A5B" w:rsidRDefault="00B0033F" w:rsidP="001936E5">
            <w:pPr>
              <w:tabs>
                <w:tab w:val="decimal" w:pos="880"/>
              </w:tabs>
              <w:snapToGrid w:val="0"/>
              <w:spacing w:line="240" w:lineRule="atLeast"/>
              <w:ind w:right="98"/>
              <w:rPr>
                <w:sz w:val="18"/>
                <w:szCs w:val="18"/>
              </w:rPr>
            </w:pPr>
            <w:r w:rsidRPr="008B4A5B">
              <w:rPr>
                <w:sz w:val="18"/>
                <w:szCs w:val="18"/>
              </w:rPr>
              <w:t>433,510</w:t>
            </w:r>
          </w:p>
        </w:tc>
      </w:tr>
      <w:tr w:rsidR="00B0033F" w:rsidRPr="008B4A5B" w14:paraId="733233BD" w14:textId="77777777" w:rsidTr="001936E5">
        <w:tc>
          <w:tcPr>
            <w:tcW w:w="3384" w:type="dxa"/>
            <w:shd w:val="clear" w:color="auto" w:fill="auto"/>
            <w:vAlign w:val="bottom"/>
          </w:tcPr>
          <w:p w14:paraId="2F953874" w14:textId="77777777" w:rsidR="00B0033F" w:rsidRPr="008B4A5B" w:rsidRDefault="00B0033F" w:rsidP="001936E5">
            <w:pPr>
              <w:spacing w:line="240" w:lineRule="atLeast"/>
              <w:ind w:left="354" w:hanging="180"/>
              <w:rPr>
                <w:sz w:val="18"/>
                <w:szCs w:val="18"/>
              </w:rPr>
            </w:pPr>
            <w:r w:rsidRPr="008B4A5B">
              <w:rPr>
                <w:sz w:val="18"/>
                <w:szCs w:val="18"/>
              </w:rPr>
              <w:t>Financial asset measured at FVTPL</w:t>
            </w:r>
          </w:p>
        </w:tc>
        <w:tc>
          <w:tcPr>
            <w:tcW w:w="1053" w:type="dxa"/>
            <w:tcBorders>
              <w:top w:val="nil"/>
              <w:left w:val="nil"/>
              <w:bottom w:val="nil"/>
              <w:right w:val="nil"/>
            </w:tcBorders>
            <w:shd w:val="clear" w:color="auto" w:fill="auto"/>
            <w:vAlign w:val="bottom"/>
          </w:tcPr>
          <w:p w14:paraId="0AA378EF"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cs/>
              </w:rPr>
              <w:t>43</w:t>
            </w:r>
            <w:r w:rsidRPr="008B4A5B">
              <w:rPr>
                <w:sz w:val="18"/>
                <w:szCs w:val="18"/>
              </w:rPr>
              <w:t>,</w:t>
            </w:r>
            <w:r w:rsidRPr="008B4A5B">
              <w:rPr>
                <w:sz w:val="18"/>
                <w:szCs w:val="18"/>
                <w:cs/>
              </w:rPr>
              <w:t>431</w:t>
            </w:r>
          </w:p>
        </w:tc>
        <w:tc>
          <w:tcPr>
            <w:tcW w:w="990" w:type="dxa"/>
            <w:tcBorders>
              <w:top w:val="nil"/>
              <w:left w:val="nil"/>
              <w:bottom w:val="nil"/>
              <w:right w:val="nil"/>
            </w:tcBorders>
            <w:shd w:val="clear" w:color="auto" w:fill="auto"/>
            <w:vAlign w:val="bottom"/>
          </w:tcPr>
          <w:p w14:paraId="3C63248B" w14:textId="77777777" w:rsidR="00B0033F" w:rsidRPr="008B4A5B" w:rsidRDefault="00B0033F" w:rsidP="001936E5">
            <w:pPr>
              <w:tabs>
                <w:tab w:val="decimal" w:pos="686"/>
              </w:tabs>
              <w:snapToGrid w:val="0"/>
              <w:spacing w:line="240" w:lineRule="atLeast"/>
              <w:ind w:right="98"/>
              <w:rPr>
                <w:sz w:val="18"/>
                <w:szCs w:val="18"/>
              </w:rPr>
            </w:pPr>
            <w:r w:rsidRPr="008B4A5B">
              <w:rPr>
                <w:sz w:val="18"/>
                <w:szCs w:val="18"/>
              </w:rPr>
              <w:t>-</w:t>
            </w:r>
          </w:p>
        </w:tc>
        <w:tc>
          <w:tcPr>
            <w:tcW w:w="1026" w:type="dxa"/>
            <w:tcBorders>
              <w:top w:val="nil"/>
              <w:left w:val="nil"/>
              <w:bottom w:val="nil"/>
              <w:right w:val="nil"/>
            </w:tcBorders>
            <w:shd w:val="clear" w:color="auto" w:fill="auto"/>
            <w:vAlign w:val="bottom"/>
          </w:tcPr>
          <w:p w14:paraId="427DB96B"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43,431</w:t>
            </w:r>
          </w:p>
        </w:tc>
        <w:tc>
          <w:tcPr>
            <w:tcW w:w="972" w:type="dxa"/>
            <w:shd w:val="clear" w:color="auto" w:fill="auto"/>
            <w:vAlign w:val="bottom"/>
          </w:tcPr>
          <w:p w14:paraId="6C3F1E4D" w14:textId="77777777" w:rsidR="00B0033F" w:rsidRPr="008B4A5B" w:rsidRDefault="00B0033F" w:rsidP="001936E5">
            <w:pPr>
              <w:tabs>
                <w:tab w:val="decimal" w:pos="657"/>
              </w:tabs>
              <w:snapToGrid w:val="0"/>
              <w:spacing w:line="240" w:lineRule="atLeast"/>
              <w:ind w:right="98"/>
              <w:rPr>
                <w:sz w:val="18"/>
                <w:szCs w:val="18"/>
              </w:rPr>
            </w:pPr>
            <w:r w:rsidRPr="008B4A5B">
              <w:rPr>
                <w:sz w:val="18"/>
                <w:szCs w:val="18"/>
              </w:rPr>
              <w:t>-</w:t>
            </w:r>
          </w:p>
        </w:tc>
        <w:tc>
          <w:tcPr>
            <w:tcW w:w="963" w:type="dxa"/>
            <w:shd w:val="clear" w:color="auto" w:fill="auto"/>
            <w:vAlign w:val="bottom"/>
          </w:tcPr>
          <w:p w14:paraId="4C7A6768" w14:textId="5A6C875F" w:rsidR="00B0033F" w:rsidRPr="008B4A5B" w:rsidRDefault="001936E5" w:rsidP="001936E5">
            <w:pPr>
              <w:tabs>
                <w:tab w:val="decimal" w:pos="580"/>
                <w:tab w:val="decimal" w:pos="850"/>
              </w:tabs>
              <w:snapToGrid w:val="0"/>
              <w:spacing w:line="240" w:lineRule="atLeast"/>
              <w:ind w:right="98"/>
              <w:jc w:val="center"/>
              <w:rPr>
                <w:sz w:val="18"/>
                <w:szCs w:val="18"/>
              </w:rPr>
            </w:pPr>
            <w:r w:rsidRPr="008B4A5B">
              <w:rPr>
                <w:sz w:val="18"/>
                <w:szCs w:val="18"/>
              </w:rPr>
              <w:t xml:space="preserve">        </w:t>
            </w:r>
            <w:r w:rsidR="00B0033F" w:rsidRPr="008B4A5B">
              <w:rPr>
                <w:sz w:val="18"/>
                <w:szCs w:val="18"/>
              </w:rPr>
              <w:t>-</w:t>
            </w:r>
          </w:p>
        </w:tc>
        <w:tc>
          <w:tcPr>
            <w:tcW w:w="990" w:type="dxa"/>
            <w:shd w:val="clear" w:color="auto" w:fill="auto"/>
            <w:vAlign w:val="bottom"/>
          </w:tcPr>
          <w:p w14:paraId="0EDDEF4E" w14:textId="77777777" w:rsidR="00B0033F" w:rsidRPr="008B4A5B" w:rsidRDefault="00B0033F" w:rsidP="001936E5">
            <w:pPr>
              <w:snapToGrid w:val="0"/>
              <w:spacing w:line="240" w:lineRule="atLeast"/>
              <w:ind w:right="-160"/>
              <w:jc w:val="center"/>
              <w:rPr>
                <w:sz w:val="18"/>
                <w:szCs w:val="18"/>
              </w:rPr>
            </w:pPr>
            <w:r w:rsidRPr="008B4A5B">
              <w:rPr>
                <w:sz w:val="18"/>
                <w:szCs w:val="18"/>
              </w:rPr>
              <w:t>-</w:t>
            </w:r>
          </w:p>
        </w:tc>
      </w:tr>
      <w:tr w:rsidR="00B0033F" w:rsidRPr="008B4A5B" w14:paraId="131A7BE5" w14:textId="77777777" w:rsidTr="001936E5">
        <w:tc>
          <w:tcPr>
            <w:tcW w:w="3384" w:type="dxa"/>
            <w:shd w:val="clear" w:color="auto" w:fill="auto"/>
            <w:vAlign w:val="bottom"/>
          </w:tcPr>
          <w:p w14:paraId="67F7C089" w14:textId="77777777" w:rsidR="00B0033F" w:rsidRPr="008B4A5B" w:rsidRDefault="00B0033F" w:rsidP="001936E5">
            <w:pPr>
              <w:spacing w:line="240" w:lineRule="atLeast"/>
              <w:ind w:left="170"/>
              <w:rPr>
                <w:sz w:val="18"/>
                <w:szCs w:val="18"/>
              </w:rPr>
            </w:pPr>
            <w:r w:rsidRPr="008B4A5B">
              <w:rPr>
                <w:sz w:val="18"/>
                <w:szCs w:val="18"/>
              </w:rPr>
              <w:t xml:space="preserve">Investments, net </w:t>
            </w:r>
            <w:r w:rsidRPr="008B4A5B">
              <w:rPr>
                <w:sz w:val="18"/>
                <w:szCs w:val="18"/>
                <w:vertAlign w:val="superscript"/>
                <w:cs/>
              </w:rPr>
              <w:t>*</w:t>
            </w:r>
          </w:p>
        </w:tc>
        <w:tc>
          <w:tcPr>
            <w:tcW w:w="1053" w:type="dxa"/>
            <w:tcBorders>
              <w:top w:val="nil"/>
              <w:left w:val="nil"/>
              <w:bottom w:val="nil"/>
              <w:right w:val="nil"/>
            </w:tcBorders>
            <w:shd w:val="clear" w:color="auto" w:fill="auto"/>
            <w:vAlign w:val="bottom"/>
          </w:tcPr>
          <w:p w14:paraId="26A230BF"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311,509</w:t>
            </w:r>
          </w:p>
        </w:tc>
        <w:tc>
          <w:tcPr>
            <w:tcW w:w="990" w:type="dxa"/>
            <w:tcBorders>
              <w:top w:val="nil"/>
              <w:left w:val="nil"/>
              <w:bottom w:val="nil"/>
              <w:right w:val="nil"/>
            </w:tcBorders>
            <w:shd w:val="clear" w:color="auto" w:fill="auto"/>
            <w:vAlign w:val="bottom"/>
          </w:tcPr>
          <w:p w14:paraId="3734D539"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1,865</w:t>
            </w:r>
          </w:p>
        </w:tc>
        <w:tc>
          <w:tcPr>
            <w:tcW w:w="1026" w:type="dxa"/>
            <w:tcBorders>
              <w:top w:val="nil"/>
              <w:left w:val="nil"/>
              <w:bottom w:val="nil"/>
              <w:right w:val="nil"/>
            </w:tcBorders>
            <w:shd w:val="clear" w:color="auto" w:fill="auto"/>
            <w:vAlign w:val="bottom"/>
          </w:tcPr>
          <w:p w14:paraId="00E4AA47"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313,374</w:t>
            </w:r>
          </w:p>
        </w:tc>
        <w:tc>
          <w:tcPr>
            <w:tcW w:w="972" w:type="dxa"/>
            <w:shd w:val="clear" w:color="auto" w:fill="auto"/>
            <w:vAlign w:val="bottom"/>
          </w:tcPr>
          <w:p w14:paraId="5F650C9B"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310,536</w:t>
            </w:r>
          </w:p>
        </w:tc>
        <w:tc>
          <w:tcPr>
            <w:tcW w:w="963" w:type="dxa"/>
            <w:shd w:val="clear" w:color="auto" w:fill="auto"/>
            <w:vAlign w:val="bottom"/>
          </w:tcPr>
          <w:p w14:paraId="42A17398"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1,607</w:t>
            </w:r>
          </w:p>
        </w:tc>
        <w:tc>
          <w:tcPr>
            <w:tcW w:w="990" w:type="dxa"/>
            <w:shd w:val="clear" w:color="auto" w:fill="auto"/>
            <w:vAlign w:val="bottom"/>
          </w:tcPr>
          <w:p w14:paraId="46DC78FE" w14:textId="77777777" w:rsidR="00B0033F" w:rsidRPr="008B4A5B" w:rsidRDefault="00B0033F" w:rsidP="001936E5">
            <w:pPr>
              <w:tabs>
                <w:tab w:val="decimal" w:pos="880"/>
              </w:tabs>
              <w:snapToGrid w:val="0"/>
              <w:spacing w:line="240" w:lineRule="atLeast"/>
              <w:ind w:right="98"/>
              <w:rPr>
                <w:sz w:val="18"/>
                <w:szCs w:val="18"/>
              </w:rPr>
            </w:pPr>
            <w:r w:rsidRPr="008B4A5B">
              <w:rPr>
                <w:sz w:val="18"/>
                <w:szCs w:val="18"/>
              </w:rPr>
              <w:t>312,143</w:t>
            </w:r>
          </w:p>
        </w:tc>
      </w:tr>
      <w:tr w:rsidR="00B0033F" w:rsidRPr="008B4A5B" w14:paraId="4477F86D" w14:textId="77777777" w:rsidTr="001936E5">
        <w:tc>
          <w:tcPr>
            <w:tcW w:w="3384" w:type="dxa"/>
            <w:shd w:val="clear" w:color="auto" w:fill="auto"/>
            <w:vAlign w:val="bottom"/>
          </w:tcPr>
          <w:p w14:paraId="7A0FCEF0" w14:textId="77777777" w:rsidR="00B0033F" w:rsidRPr="008B4A5B" w:rsidRDefault="00B0033F" w:rsidP="001936E5">
            <w:pPr>
              <w:tabs>
                <w:tab w:val="decimal" w:pos="942"/>
              </w:tabs>
              <w:spacing w:line="240" w:lineRule="atLeast"/>
              <w:ind w:left="354" w:hanging="180"/>
              <w:rPr>
                <w:sz w:val="18"/>
                <w:szCs w:val="18"/>
              </w:rPr>
            </w:pPr>
            <w:r w:rsidRPr="008B4A5B">
              <w:rPr>
                <w:sz w:val="18"/>
                <w:szCs w:val="18"/>
              </w:rPr>
              <w:t xml:space="preserve">Loans to customers and accrued </w:t>
            </w:r>
          </w:p>
          <w:p w14:paraId="4B82C9B8" w14:textId="77777777" w:rsidR="00B0033F" w:rsidRPr="008B4A5B" w:rsidRDefault="00B0033F" w:rsidP="001936E5">
            <w:pPr>
              <w:tabs>
                <w:tab w:val="decimal" w:pos="942"/>
              </w:tabs>
              <w:spacing w:line="240" w:lineRule="atLeast"/>
              <w:ind w:left="354" w:hanging="180"/>
              <w:rPr>
                <w:sz w:val="18"/>
                <w:szCs w:val="18"/>
              </w:rPr>
            </w:pPr>
            <w:r w:rsidRPr="008B4A5B">
              <w:rPr>
                <w:sz w:val="18"/>
                <w:szCs w:val="18"/>
              </w:rPr>
              <w:t xml:space="preserve">   interest receivables, net</w:t>
            </w:r>
          </w:p>
        </w:tc>
        <w:tc>
          <w:tcPr>
            <w:tcW w:w="1053" w:type="dxa"/>
            <w:tcBorders>
              <w:top w:val="nil"/>
              <w:left w:val="nil"/>
              <w:bottom w:val="nil"/>
              <w:right w:val="nil"/>
            </w:tcBorders>
            <w:shd w:val="clear" w:color="auto" w:fill="auto"/>
            <w:vAlign w:val="bottom"/>
          </w:tcPr>
          <w:p w14:paraId="73816D7C"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2,036,387</w:t>
            </w:r>
          </w:p>
        </w:tc>
        <w:tc>
          <w:tcPr>
            <w:tcW w:w="990" w:type="dxa"/>
            <w:tcBorders>
              <w:top w:val="nil"/>
              <w:left w:val="nil"/>
              <w:bottom w:val="nil"/>
              <w:right w:val="nil"/>
            </w:tcBorders>
            <w:shd w:val="clear" w:color="auto" w:fill="auto"/>
            <w:vAlign w:val="bottom"/>
          </w:tcPr>
          <w:p w14:paraId="47521F7D"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18,947</w:t>
            </w:r>
          </w:p>
        </w:tc>
        <w:tc>
          <w:tcPr>
            <w:tcW w:w="1026" w:type="dxa"/>
            <w:tcBorders>
              <w:top w:val="nil"/>
              <w:left w:val="nil"/>
              <w:bottom w:val="nil"/>
              <w:right w:val="nil"/>
            </w:tcBorders>
            <w:shd w:val="clear" w:color="auto" w:fill="auto"/>
            <w:vAlign w:val="bottom"/>
          </w:tcPr>
          <w:p w14:paraId="348ED88D"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2,055,334</w:t>
            </w:r>
          </w:p>
        </w:tc>
        <w:tc>
          <w:tcPr>
            <w:tcW w:w="972" w:type="dxa"/>
            <w:shd w:val="clear" w:color="auto" w:fill="auto"/>
            <w:vAlign w:val="bottom"/>
          </w:tcPr>
          <w:p w14:paraId="67166067"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1,984,799</w:t>
            </w:r>
          </w:p>
        </w:tc>
        <w:tc>
          <w:tcPr>
            <w:tcW w:w="963" w:type="dxa"/>
            <w:shd w:val="clear" w:color="auto" w:fill="auto"/>
            <w:vAlign w:val="bottom"/>
          </w:tcPr>
          <w:p w14:paraId="607D3EAF"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17,662</w:t>
            </w:r>
          </w:p>
        </w:tc>
        <w:tc>
          <w:tcPr>
            <w:tcW w:w="990" w:type="dxa"/>
            <w:shd w:val="clear" w:color="auto" w:fill="auto"/>
            <w:vAlign w:val="bottom"/>
          </w:tcPr>
          <w:p w14:paraId="3FDAB5A9" w14:textId="77777777" w:rsidR="00B0033F" w:rsidRPr="008B4A5B" w:rsidRDefault="00B0033F" w:rsidP="001936E5">
            <w:pPr>
              <w:tabs>
                <w:tab w:val="decimal" w:pos="880"/>
              </w:tabs>
              <w:snapToGrid w:val="0"/>
              <w:spacing w:line="240" w:lineRule="atLeast"/>
              <w:ind w:right="98"/>
              <w:rPr>
                <w:sz w:val="18"/>
                <w:szCs w:val="18"/>
              </w:rPr>
            </w:pPr>
            <w:r w:rsidRPr="008B4A5B">
              <w:rPr>
                <w:sz w:val="18"/>
                <w:szCs w:val="18"/>
              </w:rPr>
              <w:t>2,002,461</w:t>
            </w:r>
          </w:p>
        </w:tc>
      </w:tr>
      <w:tr w:rsidR="00B0033F" w:rsidRPr="008B4A5B" w14:paraId="36B32C89" w14:textId="77777777" w:rsidTr="001936E5">
        <w:tc>
          <w:tcPr>
            <w:tcW w:w="3384" w:type="dxa"/>
            <w:shd w:val="clear" w:color="auto" w:fill="auto"/>
            <w:vAlign w:val="bottom"/>
          </w:tcPr>
          <w:p w14:paraId="498233E1" w14:textId="77777777" w:rsidR="00B0033F" w:rsidRPr="008B4A5B" w:rsidRDefault="00B0033F" w:rsidP="001936E5">
            <w:pPr>
              <w:spacing w:line="240" w:lineRule="atLeast"/>
              <w:ind w:left="170"/>
              <w:rPr>
                <w:sz w:val="18"/>
                <w:szCs w:val="18"/>
              </w:rPr>
            </w:pPr>
            <w:r w:rsidRPr="008B4A5B">
              <w:rPr>
                <w:sz w:val="18"/>
                <w:szCs w:val="18"/>
              </w:rPr>
              <w:t>Deposits</w:t>
            </w:r>
          </w:p>
        </w:tc>
        <w:tc>
          <w:tcPr>
            <w:tcW w:w="1053" w:type="dxa"/>
            <w:tcBorders>
              <w:top w:val="nil"/>
              <w:left w:val="nil"/>
              <w:bottom w:val="nil"/>
              <w:right w:val="nil"/>
            </w:tcBorders>
            <w:shd w:val="clear" w:color="auto" w:fill="auto"/>
            <w:vAlign w:val="bottom"/>
          </w:tcPr>
          <w:p w14:paraId="230D271E"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2,394,659</w:t>
            </w:r>
          </w:p>
        </w:tc>
        <w:tc>
          <w:tcPr>
            <w:tcW w:w="990" w:type="dxa"/>
            <w:tcBorders>
              <w:top w:val="nil"/>
              <w:left w:val="nil"/>
              <w:bottom w:val="nil"/>
              <w:right w:val="nil"/>
            </w:tcBorders>
            <w:shd w:val="clear" w:color="auto" w:fill="auto"/>
            <w:vAlign w:val="bottom"/>
          </w:tcPr>
          <w:p w14:paraId="4AA25E59"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11,982</w:t>
            </w:r>
          </w:p>
        </w:tc>
        <w:tc>
          <w:tcPr>
            <w:tcW w:w="1026" w:type="dxa"/>
            <w:tcBorders>
              <w:top w:val="nil"/>
              <w:left w:val="nil"/>
              <w:bottom w:val="nil"/>
              <w:right w:val="nil"/>
            </w:tcBorders>
            <w:shd w:val="clear" w:color="auto" w:fill="auto"/>
            <w:vAlign w:val="bottom"/>
          </w:tcPr>
          <w:p w14:paraId="520A5BDD"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2,406,641</w:t>
            </w:r>
          </w:p>
        </w:tc>
        <w:tc>
          <w:tcPr>
            <w:tcW w:w="972" w:type="dxa"/>
            <w:shd w:val="clear" w:color="auto" w:fill="auto"/>
            <w:vAlign w:val="bottom"/>
          </w:tcPr>
          <w:p w14:paraId="72731DD3"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2,148,020</w:t>
            </w:r>
          </w:p>
        </w:tc>
        <w:tc>
          <w:tcPr>
            <w:tcW w:w="963" w:type="dxa"/>
            <w:shd w:val="clear" w:color="auto" w:fill="auto"/>
            <w:vAlign w:val="bottom"/>
          </w:tcPr>
          <w:p w14:paraId="454C211C"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11,405</w:t>
            </w:r>
          </w:p>
        </w:tc>
        <w:tc>
          <w:tcPr>
            <w:tcW w:w="990" w:type="dxa"/>
            <w:shd w:val="clear" w:color="auto" w:fill="auto"/>
            <w:vAlign w:val="bottom"/>
          </w:tcPr>
          <w:p w14:paraId="149F19F3" w14:textId="77777777" w:rsidR="00B0033F" w:rsidRPr="008B4A5B" w:rsidRDefault="00B0033F" w:rsidP="001936E5">
            <w:pPr>
              <w:tabs>
                <w:tab w:val="decimal" w:pos="880"/>
              </w:tabs>
              <w:snapToGrid w:val="0"/>
              <w:spacing w:line="240" w:lineRule="atLeast"/>
              <w:ind w:right="98"/>
              <w:rPr>
                <w:sz w:val="18"/>
                <w:szCs w:val="18"/>
              </w:rPr>
            </w:pPr>
            <w:r w:rsidRPr="008B4A5B">
              <w:rPr>
                <w:sz w:val="18"/>
                <w:szCs w:val="18"/>
              </w:rPr>
              <w:t>2,159,425</w:t>
            </w:r>
          </w:p>
        </w:tc>
      </w:tr>
      <w:tr w:rsidR="00B0033F" w:rsidRPr="008B4A5B" w14:paraId="2C2BDDF4" w14:textId="77777777" w:rsidTr="001936E5">
        <w:tc>
          <w:tcPr>
            <w:tcW w:w="3384" w:type="dxa"/>
            <w:shd w:val="clear" w:color="auto" w:fill="auto"/>
            <w:vAlign w:val="bottom"/>
          </w:tcPr>
          <w:p w14:paraId="12C05286" w14:textId="77777777" w:rsidR="00B0033F" w:rsidRPr="008B4A5B" w:rsidRDefault="00B0033F" w:rsidP="001936E5">
            <w:pPr>
              <w:spacing w:line="240" w:lineRule="atLeast"/>
              <w:ind w:left="354" w:hanging="180"/>
              <w:rPr>
                <w:sz w:val="18"/>
                <w:szCs w:val="18"/>
              </w:rPr>
            </w:pPr>
            <w:r w:rsidRPr="008B4A5B">
              <w:rPr>
                <w:sz w:val="18"/>
                <w:szCs w:val="18"/>
              </w:rPr>
              <w:t>Interbank and money market items (Liabilities)</w:t>
            </w:r>
          </w:p>
        </w:tc>
        <w:tc>
          <w:tcPr>
            <w:tcW w:w="1053" w:type="dxa"/>
            <w:tcBorders>
              <w:top w:val="nil"/>
              <w:left w:val="nil"/>
              <w:bottom w:val="nil"/>
              <w:right w:val="nil"/>
            </w:tcBorders>
            <w:shd w:val="clear" w:color="auto" w:fill="auto"/>
            <w:vAlign w:val="bottom"/>
          </w:tcPr>
          <w:p w14:paraId="772A8E7B"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176,205</w:t>
            </w:r>
          </w:p>
        </w:tc>
        <w:tc>
          <w:tcPr>
            <w:tcW w:w="990" w:type="dxa"/>
            <w:tcBorders>
              <w:top w:val="nil"/>
              <w:left w:val="nil"/>
              <w:bottom w:val="nil"/>
              <w:right w:val="nil"/>
            </w:tcBorders>
            <w:shd w:val="clear" w:color="auto" w:fill="auto"/>
            <w:vAlign w:val="bottom"/>
          </w:tcPr>
          <w:p w14:paraId="36A9008A"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4,952</w:t>
            </w:r>
          </w:p>
        </w:tc>
        <w:tc>
          <w:tcPr>
            <w:tcW w:w="1026" w:type="dxa"/>
            <w:tcBorders>
              <w:top w:val="nil"/>
              <w:left w:val="nil"/>
              <w:bottom w:val="nil"/>
              <w:right w:val="nil"/>
            </w:tcBorders>
            <w:shd w:val="clear" w:color="auto" w:fill="auto"/>
            <w:vAlign w:val="bottom"/>
          </w:tcPr>
          <w:p w14:paraId="0C8691B7"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181,157</w:t>
            </w:r>
          </w:p>
        </w:tc>
        <w:tc>
          <w:tcPr>
            <w:tcW w:w="972" w:type="dxa"/>
            <w:shd w:val="clear" w:color="auto" w:fill="auto"/>
            <w:vAlign w:val="bottom"/>
          </w:tcPr>
          <w:p w14:paraId="2190DC52"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140,652</w:t>
            </w:r>
          </w:p>
        </w:tc>
        <w:tc>
          <w:tcPr>
            <w:tcW w:w="963" w:type="dxa"/>
            <w:shd w:val="clear" w:color="auto" w:fill="auto"/>
            <w:vAlign w:val="bottom"/>
          </w:tcPr>
          <w:p w14:paraId="4D60EA2A"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5,192</w:t>
            </w:r>
          </w:p>
        </w:tc>
        <w:tc>
          <w:tcPr>
            <w:tcW w:w="990" w:type="dxa"/>
            <w:shd w:val="clear" w:color="auto" w:fill="auto"/>
            <w:vAlign w:val="bottom"/>
          </w:tcPr>
          <w:p w14:paraId="1A0425D3" w14:textId="77777777" w:rsidR="00B0033F" w:rsidRPr="008B4A5B" w:rsidRDefault="00B0033F" w:rsidP="001936E5">
            <w:pPr>
              <w:tabs>
                <w:tab w:val="decimal" w:pos="880"/>
              </w:tabs>
              <w:snapToGrid w:val="0"/>
              <w:spacing w:line="240" w:lineRule="atLeast"/>
              <w:ind w:right="98"/>
              <w:rPr>
                <w:sz w:val="18"/>
                <w:szCs w:val="18"/>
              </w:rPr>
            </w:pPr>
            <w:r w:rsidRPr="008B4A5B">
              <w:rPr>
                <w:sz w:val="18"/>
                <w:szCs w:val="18"/>
              </w:rPr>
              <w:t>145,844</w:t>
            </w:r>
          </w:p>
        </w:tc>
      </w:tr>
      <w:tr w:rsidR="00B0033F" w:rsidRPr="008B4A5B" w14:paraId="0996AFCE" w14:textId="77777777" w:rsidTr="001936E5">
        <w:tc>
          <w:tcPr>
            <w:tcW w:w="3384" w:type="dxa"/>
            <w:shd w:val="clear" w:color="auto" w:fill="auto"/>
            <w:vAlign w:val="bottom"/>
          </w:tcPr>
          <w:p w14:paraId="29EEAC5D" w14:textId="77777777" w:rsidR="00B0033F" w:rsidRPr="008B4A5B" w:rsidRDefault="00B0033F" w:rsidP="001936E5">
            <w:pPr>
              <w:tabs>
                <w:tab w:val="decimal" w:pos="942"/>
              </w:tabs>
              <w:spacing w:line="240" w:lineRule="atLeast"/>
              <w:ind w:left="170"/>
              <w:rPr>
                <w:sz w:val="18"/>
                <w:szCs w:val="18"/>
              </w:rPr>
            </w:pPr>
            <w:r w:rsidRPr="008B4A5B">
              <w:rPr>
                <w:sz w:val="18"/>
                <w:szCs w:val="18"/>
              </w:rPr>
              <w:t>Debt issued and borrowings</w:t>
            </w:r>
            <w:r w:rsidRPr="008B4A5B" w:rsidDel="00DF4CFF">
              <w:rPr>
                <w:sz w:val="18"/>
                <w:szCs w:val="18"/>
              </w:rPr>
              <w:t xml:space="preserve"> </w:t>
            </w:r>
          </w:p>
        </w:tc>
        <w:tc>
          <w:tcPr>
            <w:tcW w:w="1053" w:type="dxa"/>
            <w:tcBorders>
              <w:top w:val="nil"/>
              <w:left w:val="nil"/>
              <w:bottom w:val="nil"/>
              <w:right w:val="nil"/>
            </w:tcBorders>
            <w:shd w:val="clear" w:color="auto" w:fill="auto"/>
            <w:vAlign w:val="bottom"/>
          </w:tcPr>
          <w:p w14:paraId="445733A4"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11,582</w:t>
            </w:r>
          </w:p>
        </w:tc>
        <w:tc>
          <w:tcPr>
            <w:tcW w:w="990" w:type="dxa"/>
            <w:tcBorders>
              <w:top w:val="nil"/>
              <w:left w:val="nil"/>
              <w:bottom w:val="nil"/>
              <w:right w:val="nil"/>
            </w:tcBorders>
            <w:shd w:val="clear" w:color="auto" w:fill="auto"/>
            <w:vAlign w:val="bottom"/>
          </w:tcPr>
          <w:p w14:paraId="6064FBD5" w14:textId="77777777" w:rsidR="00B0033F" w:rsidRPr="008B4A5B" w:rsidRDefault="00B0033F" w:rsidP="001936E5">
            <w:pPr>
              <w:tabs>
                <w:tab w:val="decimal" w:pos="942"/>
              </w:tabs>
              <w:snapToGrid w:val="0"/>
              <w:spacing w:line="240" w:lineRule="atLeast"/>
              <w:ind w:right="98"/>
              <w:rPr>
                <w:sz w:val="18"/>
                <w:szCs w:val="18"/>
              </w:rPr>
            </w:pPr>
            <w:r w:rsidRPr="008B4A5B">
              <w:rPr>
                <w:sz w:val="18"/>
                <w:szCs w:val="18"/>
              </w:rPr>
              <w:t>60,050</w:t>
            </w:r>
          </w:p>
        </w:tc>
        <w:tc>
          <w:tcPr>
            <w:tcW w:w="1026" w:type="dxa"/>
            <w:tcBorders>
              <w:top w:val="nil"/>
              <w:left w:val="nil"/>
              <w:bottom w:val="nil"/>
              <w:right w:val="nil"/>
            </w:tcBorders>
            <w:shd w:val="clear" w:color="auto" w:fill="auto"/>
            <w:vAlign w:val="bottom"/>
          </w:tcPr>
          <w:p w14:paraId="1D1E11BE" w14:textId="77777777" w:rsidR="00B0033F" w:rsidRPr="008B4A5B" w:rsidRDefault="00B0033F" w:rsidP="001936E5">
            <w:pPr>
              <w:tabs>
                <w:tab w:val="decimal" w:pos="942"/>
              </w:tabs>
              <w:snapToGrid w:val="0"/>
              <w:spacing w:line="240" w:lineRule="atLeast"/>
              <w:ind w:right="98"/>
              <w:rPr>
                <w:rFonts w:cstheme="minorBidi"/>
                <w:sz w:val="18"/>
                <w:szCs w:val="18"/>
                <w:cs/>
              </w:rPr>
            </w:pPr>
            <w:r w:rsidRPr="008B4A5B">
              <w:rPr>
                <w:sz w:val="18"/>
                <w:szCs w:val="18"/>
              </w:rPr>
              <w:t>71,632</w:t>
            </w:r>
          </w:p>
        </w:tc>
        <w:tc>
          <w:tcPr>
            <w:tcW w:w="972" w:type="dxa"/>
            <w:shd w:val="clear" w:color="auto" w:fill="auto"/>
            <w:vAlign w:val="bottom"/>
          </w:tcPr>
          <w:p w14:paraId="259B6710"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20,781</w:t>
            </w:r>
          </w:p>
        </w:tc>
        <w:tc>
          <w:tcPr>
            <w:tcW w:w="963" w:type="dxa"/>
            <w:shd w:val="clear" w:color="auto" w:fill="auto"/>
            <w:vAlign w:val="bottom"/>
          </w:tcPr>
          <w:p w14:paraId="55CD9DC3"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57,171</w:t>
            </w:r>
          </w:p>
        </w:tc>
        <w:tc>
          <w:tcPr>
            <w:tcW w:w="990" w:type="dxa"/>
            <w:shd w:val="clear" w:color="auto" w:fill="auto"/>
            <w:vAlign w:val="bottom"/>
          </w:tcPr>
          <w:p w14:paraId="4C2A3095" w14:textId="77777777" w:rsidR="00B0033F" w:rsidRPr="008B4A5B" w:rsidRDefault="00B0033F" w:rsidP="001936E5">
            <w:pPr>
              <w:tabs>
                <w:tab w:val="decimal" w:pos="880"/>
              </w:tabs>
              <w:snapToGrid w:val="0"/>
              <w:spacing w:line="240" w:lineRule="atLeast"/>
              <w:ind w:right="98"/>
              <w:rPr>
                <w:sz w:val="18"/>
                <w:szCs w:val="18"/>
              </w:rPr>
            </w:pPr>
            <w:r w:rsidRPr="008B4A5B">
              <w:rPr>
                <w:sz w:val="18"/>
                <w:szCs w:val="18"/>
              </w:rPr>
              <w:t>77,952</w:t>
            </w:r>
          </w:p>
        </w:tc>
      </w:tr>
    </w:tbl>
    <w:p w14:paraId="74E325FC" w14:textId="77777777" w:rsidR="00B0033F" w:rsidRPr="008B4A5B" w:rsidRDefault="00B0033F" w:rsidP="00B0033F">
      <w:pPr>
        <w:tabs>
          <w:tab w:val="left" w:pos="540"/>
        </w:tabs>
        <w:spacing w:line="240" w:lineRule="atLeast"/>
        <w:jc w:val="both"/>
        <w:rPr>
          <w:sz w:val="16"/>
          <w:szCs w:val="16"/>
        </w:rPr>
      </w:pPr>
    </w:p>
    <w:tbl>
      <w:tblPr>
        <w:tblW w:w="9387" w:type="dxa"/>
        <w:tblInd w:w="360" w:type="dxa"/>
        <w:tblLayout w:type="fixed"/>
        <w:tblCellMar>
          <w:left w:w="0" w:type="dxa"/>
          <w:right w:w="0" w:type="dxa"/>
        </w:tblCellMar>
        <w:tblLook w:val="0000" w:firstRow="0" w:lastRow="0" w:firstColumn="0" w:lastColumn="0" w:noHBand="0" w:noVBand="0"/>
      </w:tblPr>
      <w:tblGrid>
        <w:gridCol w:w="3393"/>
        <w:gridCol w:w="1053"/>
        <w:gridCol w:w="981"/>
        <w:gridCol w:w="1026"/>
        <w:gridCol w:w="981"/>
        <w:gridCol w:w="954"/>
        <w:gridCol w:w="999"/>
      </w:tblGrid>
      <w:tr w:rsidR="00B0033F" w:rsidRPr="008B4A5B" w14:paraId="326527DC" w14:textId="77777777" w:rsidTr="001936E5">
        <w:trPr>
          <w:trHeight w:val="152"/>
        </w:trPr>
        <w:tc>
          <w:tcPr>
            <w:tcW w:w="3393" w:type="dxa"/>
            <w:shd w:val="clear" w:color="auto" w:fill="auto"/>
            <w:vAlign w:val="bottom"/>
          </w:tcPr>
          <w:p w14:paraId="49351E92" w14:textId="77777777" w:rsidR="00B0033F" w:rsidRPr="008B4A5B" w:rsidRDefault="00B0033F" w:rsidP="001936E5">
            <w:pPr>
              <w:spacing w:line="240" w:lineRule="atLeast"/>
              <w:ind w:left="170"/>
              <w:rPr>
                <w:sz w:val="18"/>
                <w:szCs w:val="18"/>
              </w:rPr>
            </w:pPr>
            <w:r w:rsidRPr="008B4A5B">
              <w:rPr>
                <w:sz w:val="16"/>
                <w:szCs w:val="16"/>
              </w:rPr>
              <w:br w:type="page"/>
            </w:r>
          </w:p>
        </w:tc>
        <w:tc>
          <w:tcPr>
            <w:tcW w:w="5994" w:type="dxa"/>
            <w:gridSpan w:val="6"/>
            <w:shd w:val="clear" w:color="auto" w:fill="auto"/>
            <w:vAlign w:val="bottom"/>
          </w:tcPr>
          <w:p w14:paraId="15E2A1C8" w14:textId="77777777" w:rsidR="00B0033F" w:rsidRPr="008B4A5B" w:rsidRDefault="00B0033F" w:rsidP="001936E5">
            <w:pPr>
              <w:tabs>
                <w:tab w:val="decimal" w:pos="283"/>
              </w:tabs>
              <w:snapToGrid w:val="0"/>
              <w:spacing w:line="240" w:lineRule="atLeast"/>
              <w:ind w:right="98"/>
              <w:jc w:val="center"/>
              <w:rPr>
                <w:sz w:val="18"/>
                <w:szCs w:val="18"/>
              </w:rPr>
            </w:pPr>
            <w:r w:rsidRPr="008B4A5B">
              <w:rPr>
                <w:b/>
                <w:bCs/>
                <w:sz w:val="18"/>
                <w:szCs w:val="18"/>
              </w:rPr>
              <w:t>The Bank</w:t>
            </w:r>
          </w:p>
        </w:tc>
      </w:tr>
      <w:tr w:rsidR="00B0033F" w:rsidRPr="008B4A5B" w14:paraId="6D09442E" w14:textId="77777777" w:rsidTr="001936E5">
        <w:trPr>
          <w:trHeight w:val="152"/>
        </w:trPr>
        <w:tc>
          <w:tcPr>
            <w:tcW w:w="3393" w:type="dxa"/>
            <w:shd w:val="clear" w:color="auto" w:fill="auto"/>
            <w:vAlign w:val="bottom"/>
          </w:tcPr>
          <w:p w14:paraId="6DB6F138" w14:textId="77777777" w:rsidR="00B0033F" w:rsidRPr="008B4A5B" w:rsidRDefault="00B0033F" w:rsidP="001936E5">
            <w:pPr>
              <w:spacing w:line="240" w:lineRule="atLeast"/>
              <w:ind w:left="170"/>
              <w:rPr>
                <w:sz w:val="18"/>
                <w:szCs w:val="18"/>
              </w:rPr>
            </w:pPr>
          </w:p>
        </w:tc>
        <w:tc>
          <w:tcPr>
            <w:tcW w:w="3060" w:type="dxa"/>
            <w:gridSpan w:val="3"/>
            <w:shd w:val="clear" w:color="auto" w:fill="auto"/>
          </w:tcPr>
          <w:p w14:paraId="1E50EA6E" w14:textId="77777777" w:rsidR="00B0033F" w:rsidRPr="008B4A5B" w:rsidRDefault="00B0033F" w:rsidP="001936E5">
            <w:pPr>
              <w:snapToGrid w:val="0"/>
              <w:spacing w:line="240" w:lineRule="atLeast"/>
              <w:jc w:val="center"/>
              <w:rPr>
                <w:sz w:val="18"/>
                <w:szCs w:val="18"/>
              </w:rPr>
            </w:pPr>
            <w:r w:rsidRPr="008B4A5B">
              <w:rPr>
                <w:sz w:val="18"/>
                <w:szCs w:val="18"/>
              </w:rPr>
              <w:t>30 September 2020</w:t>
            </w:r>
          </w:p>
        </w:tc>
        <w:tc>
          <w:tcPr>
            <w:tcW w:w="2934" w:type="dxa"/>
            <w:gridSpan w:val="3"/>
            <w:shd w:val="clear" w:color="auto" w:fill="auto"/>
          </w:tcPr>
          <w:p w14:paraId="213E45D2" w14:textId="77777777" w:rsidR="00B0033F" w:rsidRPr="008B4A5B" w:rsidRDefault="00B0033F" w:rsidP="001936E5">
            <w:pPr>
              <w:snapToGrid w:val="0"/>
              <w:spacing w:line="240" w:lineRule="atLeast"/>
              <w:jc w:val="center"/>
              <w:rPr>
                <w:sz w:val="18"/>
                <w:szCs w:val="18"/>
              </w:rPr>
            </w:pPr>
            <w:r w:rsidRPr="008B4A5B">
              <w:rPr>
                <w:sz w:val="18"/>
                <w:szCs w:val="18"/>
              </w:rPr>
              <w:t>31 December 2019</w:t>
            </w:r>
          </w:p>
        </w:tc>
      </w:tr>
      <w:tr w:rsidR="00B0033F" w:rsidRPr="008B4A5B" w14:paraId="0F44F9D5" w14:textId="77777777" w:rsidTr="001936E5">
        <w:trPr>
          <w:trHeight w:val="152"/>
        </w:trPr>
        <w:tc>
          <w:tcPr>
            <w:tcW w:w="3393" w:type="dxa"/>
            <w:shd w:val="clear" w:color="auto" w:fill="auto"/>
            <w:vAlign w:val="bottom"/>
          </w:tcPr>
          <w:p w14:paraId="17899013" w14:textId="77777777" w:rsidR="00B0033F" w:rsidRPr="008B4A5B" w:rsidRDefault="00B0033F" w:rsidP="001936E5">
            <w:pPr>
              <w:spacing w:line="240" w:lineRule="atLeast"/>
              <w:ind w:left="170"/>
              <w:rPr>
                <w:sz w:val="18"/>
                <w:szCs w:val="18"/>
              </w:rPr>
            </w:pPr>
          </w:p>
        </w:tc>
        <w:tc>
          <w:tcPr>
            <w:tcW w:w="1053" w:type="dxa"/>
            <w:shd w:val="clear" w:color="auto" w:fill="auto"/>
          </w:tcPr>
          <w:p w14:paraId="1368EA05" w14:textId="77777777" w:rsidR="00B0033F" w:rsidRPr="008B4A5B" w:rsidRDefault="00B0033F" w:rsidP="001936E5">
            <w:pPr>
              <w:spacing w:line="240" w:lineRule="atLeast"/>
              <w:jc w:val="center"/>
              <w:rPr>
                <w:sz w:val="18"/>
                <w:szCs w:val="18"/>
              </w:rPr>
            </w:pPr>
            <w:r w:rsidRPr="008B4A5B">
              <w:rPr>
                <w:sz w:val="18"/>
                <w:szCs w:val="18"/>
              </w:rPr>
              <w:t>Domestic</w:t>
            </w:r>
          </w:p>
        </w:tc>
        <w:tc>
          <w:tcPr>
            <w:tcW w:w="981" w:type="dxa"/>
            <w:shd w:val="clear" w:color="auto" w:fill="auto"/>
          </w:tcPr>
          <w:p w14:paraId="3AE66F60" w14:textId="77777777" w:rsidR="00B0033F" w:rsidRPr="008B4A5B" w:rsidRDefault="00B0033F" w:rsidP="001936E5">
            <w:pPr>
              <w:spacing w:line="240" w:lineRule="atLeast"/>
              <w:jc w:val="center"/>
              <w:rPr>
                <w:sz w:val="18"/>
                <w:szCs w:val="18"/>
              </w:rPr>
            </w:pPr>
            <w:r w:rsidRPr="008B4A5B">
              <w:rPr>
                <w:sz w:val="18"/>
                <w:szCs w:val="18"/>
              </w:rPr>
              <w:t>Foreign</w:t>
            </w:r>
          </w:p>
        </w:tc>
        <w:tc>
          <w:tcPr>
            <w:tcW w:w="1026" w:type="dxa"/>
            <w:shd w:val="clear" w:color="auto" w:fill="auto"/>
          </w:tcPr>
          <w:p w14:paraId="354B7A23" w14:textId="77777777" w:rsidR="00B0033F" w:rsidRPr="008B4A5B" w:rsidRDefault="00B0033F" w:rsidP="001936E5">
            <w:pPr>
              <w:snapToGrid w:val="0"/>
              <w:spacing w:line="240" w:lineRule="atLeast"/>
              <w:jc w:val="center"/>
              <w:rPr>
                <w:sz w:val="18"/>
                <w:szCs w:val="18"/>
              </w:rPr>
            </w:pPr>
          </w:p>
        </w:tc>
        <w:tc>
          <w:tcPr>
            <w:tcW w:w="981" w:type="dxa"/>
            <w:shd w:val="clear" w:color="auto" w:fill="auto"/>
          </w:tcPr>
          <w:p w14:paraId="2B995666" w14:textId="77777777" w:rsidR="00B0033F" w:rsidRPr="008B4A5B" w:rsidRDefault="00B0033F" w:rsidP="001936E5">
            <w:pPr>
              <w:spacing w:line="240" w:lineRule="atLeast"/>
              <w:jc w:val="center"/>
              <w:rPr>
                <w:sz w:val="18"/>
                <w:szCs w:val="18"/>
              </w:rPr>
            </w:pPr>
            <w:r w:rsidRPr="008B4A5B">
              <w:rPr>
                <w:sz w:val="18"/>
                <w:szCs w:val="18"/>
              </w:rPr>
              <w:t>Domestic</w:t>
            </w:r>
          </w:p>
        </w:tc>
        <w:tc>
          <w:tcPr>
            <w:tcW w:w="954" w:type="dxa"/>
            <w:shd w:val="clear" w:color="auto" w:fill="auto"/>
          </w:tcPr>
          <w:p w14:paraId="34945E0C" w14:textId="77777777" w:rsidR="00B0033F" w:rsidRPr="008B4A5B" w:rsidRDefault="00B0033F" w:rsidP="001936E5">
            <w:pPr>
              <w:spacing w:line="240" w:lineRule="atLeast"/>
              <w:jc w:val="center"/>
              <w:rPr>
                <w:sz w:val="18"/>
                <w:szCs w:val="18"/>
              </w:rPr>
            </w:pPr>
            <w:r w:rsidRPr="008B4A5B">
              <w:rPr>
                <w:sz w:val="18"/>
                <w:szCs w:val="18"/>
              </w:rPr>
              <w:t>Foreign</w:t>
            </w:r>
          </w:p>
        </w:tc>
        <w:tc>
          <w:tcPr>
            <w:tcW w:w="999" w:type="dxa"/>
            <w:shd w:val="clear" w:color="auto" w:fill="auto"/>
          </w:tcPr>
          <w:p w14:paraId="3AE8C7C7" w14:textId="77777777" w:rsidR="00B0033F" w:rsidRPr="008B4A5B" w:rsidRDefault="00B0033F" w:rsidP="001936E5">
            <w:pPr>
              <w:snapToGrid w:val="0"/>
              <w:spacing w:line="240" w:lineRule="atLeast"/>
              <w:jc w:val="center"/>
              <w:rPr>
                <w:sz w:val="18"/>
                <w:szCs w:val="18"/>
              </w:rPr>
            </w:pPr>
          </w:p>
        </w:tc>
      </w:tr>
      <w:tr w:rsidR="00B0033F" w:rsidRPr="008B4A5B" w14:paraId="0B60E542" w14:textId="77777777" w:rsidTr="001936E5">
        <w:trPr>
          <w:trHeight w:val="152"/>
        </w:trPr>
        <w:tc>
          <w:tcPr>
            <w:tcW w:w="3393" w:type="dxa"/>
            <w:shd w:val="clear" w:color="auto" w:fill="auto"/>
            <w:vAlign w:val="bottom"/>
          </w:tcPr>
          <w:p w14:paraId="6431205E" w14:textId="77777777" w:rsidR="00B0033F" w:rsidRPr="008B4A5B" w:rsidRDefault="00B0033F" w:rsidP="001936E5">
            <w:pPr>
              <w:spacing w:line="240" w:lineRule="atLeast"/>
              <w:ind w:left="170"/>
              <w:rPr>
                <w:sz w:val="18"/>
                <w:szCs w:val="18"/>
              </w:rPr>
            </w:pPr>
          </w:p>
        </w:tc>
        <w:tc>
          <w:tcPr>
            <w:tcW w:w="1053" w:type="dxa"/>
            <w:shd w:val="clear" w:color="auto" w:fill="auto"/>
          </w:tcPr>
          <w:p w14:paraId="4BB394A2" w14:textId="77777777" w:rsidR="00B0033F" w:rsidRPr="008B4A5B" w:rsidRDefault="00B0033F" w:rsidP="001936E5">
            <w:pPr>
              <w:spacing w:line="240" w:lineRule="atLeast"/>
              <w:jc w:val="center"/>
              <w:rPr>
                <w:sz w:val="18"/>
                <w:szCs w:val="18"/>
              </w:rPr>
            </w:pPr>
            <w:r w:rsidRPr="008B4A5B">
              <w:rPr>
                <w:sz w:val="18"/>
                <w:szCs w:val="18"/>
              </w:rPr>
              <w:t>business</w:t>
            </w:r>
          </w:p>
        </w:tc>
        <w:tc>
          <w:tcPr>
            <w:tcW w:w="981" w:type="dxa"/>
            <w:shd w:val="clear" w:color="auto" w:fill="auto"/>
          </w:tcPr>
          <w:p w14:paraId="4359E690" w14:textId="77777777" w:rsidR="00B0033F" w:rsidRPr="008B4A5B" w:rsidRDefault="00B0033F" w:rsidP="001936E5">
            <w:pPr>
              <w:spacing w:line="240" w:lineRule="atLeast"/>
              <w:jc w:val="center"/>
              <w:rPr>
                <w:sz w:val="18"/>
                <w:szCs w:val="18"/>
              </w:rPr>
            </w:pPr>
            <w:r w:rsidRPr="008B4A5B">
              <w:rPr>
                <w:sz w:val="18"/>
                <w:szCs w:val="18"/>
              </w:rPr>
              <w:t>business</w:t>
            </w:r>
          </w:p>
        </w:tc>
        <w:tc>
          <w:tcPr>
            <w:tcW w:w="1026" w:type="dxa"/>
            <w:shd w:val="clear" w:color="auto" w:fill="auto"/>
          </w:tcPr>
          <w:p w14:paraId="6AEF08BD" w14:textId="77777777" w:rsidR="00B0033F" w:rsidRPr="008B4A5B" w:rsidRDefault="00B0033F" w:rsidP="001936E5">
            <w:pPr>
              <w:spacing w:line="240" w:lineRule="atLeast"/>
              <w:jc w:val="center"/>
              <w:rPr>
                <w:sz w:val="18"/>
                <w:szCs w:val="18"/>
              </w:rPr>
            </w:pPr>
            <w:r w:rsidRPr="008B4A5B">
              <w:rPr>
                <w:sz w:val="18"/>
                <w:szCs w:val="18"/>
              </w:rPr>
              <w:t>Total</w:t>
            </w:r>
          </w:p>
        </w:tc>
        <w:tc>
          <w:tcPr>
            <w:tcW w:w="981" w:type="dxa"/>
            <w:shd w:val="clear" w:color="auto" w:fill="auto"/>
          </w:tcPr>
          <w:p w14:paraId="6F2F201C" w14:textId="77777777" w:rsidR="00B0033F" w:rsidRPr="008B4A5B" w:rsidRDefault="00B0033F" w:rsidP="001936E5">
            <w:pPr>
              <w:spacing w:line="240" w:lineRule="atLeast"/>
              <w:jc w:val="center"/>
              <w:rPr>
                <w:sz w:val="18"/>
                <w:szCs w:val="18"/>
              </w:rPr>
            </w:pPr>
            <w:r w:rsidRPr="008B4A5B">
              <w:rPr>
                <w:sz w:val="18"/>
                <w:szCs w:val="18"/>
              </w:rPr>
              <w:t>business</w:t>
            </w:r>
          </w:p>
        </w:tc>
        <w:tc>
          <w:tcPr>
            <w:tcW w:w="954" w:type="dxa"/>
            <w:shd w:val="clear" w:color="auto" w:fill="auto"/>
          </w:tcPr>
          <w:p w14:paraId="7DEFD046" w14:textId="77777777" w:rsidR="00B0033F" w:rsidRPr="008B4A5B" w:rsidRDefault="00B0033F" w:rsidP="001936E5">
            <w:pPr>
              <w:spacing w:line="240" w:lineRule="atLeast"/>
              <w:jc w:val="center"/>
              <w:rPr>
                <w:sz w:val="18"/>
                <w:szCs w:val="18"/>
              </w:rPr>
            </w:pPr>
            <w:r w:rsidRPr="008B4A5B">
              <w:rPr>
                <w:sz w:val="18"/>
                <w:szCs w:val="18"/>
              </w:rPr>
              <w:t>business</w:t>
            </w:r>
          </w:p>
        </w:tc>
        <w:tc>
          <w:tcPr>
            <w:tcW w:w="999" w:type="dxa"/>
            <w:shd w:val="clear" w:color="auto" w:fill="auto"/>
          </w:tcPr>
          <w:p w14:paraId="7416023D" w14:textId="77777777" w:rsidR="00B0033F" w:rsidRPr="008B4A5B" w:rsidRDefault="00B0033F" w:rsidP="001936E5">
            <w:pPr>
              <w:spacing w:line="240" w:lineRule="atLeast"/>
              <w:jc w:val="center"/>
              <w:rPr>
                <w:sz w:val="18"/>
                <w:szCs w:val="18"/>
              </w:rPr>
            </w:pPr>
            <w:r w:rsidRPr="008B4A5B">
              <w:rPr>
                <w:sz w:val="18"/>
                <w:szCs w:val="18"/>
              </w:rPr>
              <w:t>Total</w:t>
            </w:r>
          </w:p>
        </w:tc>
      </w:tr>
      <w:tr w:rsidR="00B0033F" w:rsidRPr="008B4A5B" w14:paraId="35BAE2FD" w14:textId="77777777" w:rsidTr="001936E5">
        <w:trPr>
          <w:trHeight w:val="152"/>
        </w:trPr>
        <w:tc>
          <w:tcPr>
            <w:tcW w:w="3393" w:type="dxa"/>
            <w:shd w:val="clear" w:color="auto" w:fill="auto"/>
            <w:vAlign w:val="bottom"/>
          </w:tcPr>
          <w:p w14:paraId="1F47DBA3" w14:textId="77777777" w:rsidR="00B0033F" w:rsidRPr="008B4A5B" w:rsidRDefault="00B0033F" w:rsidP="001936E5">
            <w:pPr>
              <w:spacing w:line="240" w:lineRule="atLeast"/>
              <w:ind w:left="170"/>
              <w:rPr>
                <w:sz w:val="18"/>
                <w:szCs w:val="18"/>
              </w:rPr>
            </w:pPr>
          </w:p>
        </w:tc>
        <w:tc>
          <w:tcPr>
            <w:tcW w:w="1053" w:type="dxa"/>
            <w:shd w:val="clear" w:color="auto" w:fill="auto"/>
          </w:tcPr>
          <w:p w14:paraId="22C1BAB5" w14:textId="77777777" w:rsidR="00B0033F" w:rsidRPr="008B4A5B" w:rsidRDefault="00B0033F" w:rsidP="001936E5">
            <w:pPr>
              <w:spacing w:line="240" w:lineRule="atLeast"/>
              <w:jc w:val="center"/>
              <w:rPr>
                <w:sz w:val="18"/>
                <w:szCs w:val="18"/>
              </w:rPr>
            </w:pPr>
          </w:p>
        </w:tc>
        <w:tc>
          <w:tcPr>
            <w:tcW w:w="981" w:type="dxa"/>
            <w:shd w:val="clear" w:color="auto" w:fill="auto"/>
          </w:tcPr>
          <w:p w14:paraId="7D2477F5" w14:textId="77777777" w:rsidR="00B0033F" w:rsidRPr="008B4A5B" w:rsidRDefault="00B0033F" w:rsidP="001936E5">
            <w:pPr>
              <w:spacing w:line="240" w:lineRule="atLeast"/>
              <w:jc w:val="center"/>
              <w:rPr>
                <w:sz w:val="18"/>
                <w:szCs w:val="18"/>
              </w:rPr>
            </w:pPr>
          </w:p>
        </w:tc>
        <w:tc>
          <w:tcPr>
            <w:tcW w:w="2007" w:type="dxa"/>
            <w:gridSpan w:val="2"/>
            <w:shd w:val="clear" w:color="auto" w:fill="auto"/>
          </w:tcPr>
          <w:p w14:paraId="7B1AF9C5" w14:textId="77777777" w:rsidR="00B0033F" w:rsidRPr="008B4A5B" w:rsidRDefault="00B0033F" w:rsidP="001936E5">
            <w:pPr>
              <w:spacing w:line="240" w:lineRule="atLeast"/>
              <w:jc w:val="center"/>
              <w:rPr>
                <w:sz w:val="18"/>
                <w:szCs w:val="18"/>
              </w:rPr>
            </w:pPr>
            <w:r w:rsidRPr="008B4A5B">
              <w:rPr>
                <w:i/>
                <w:iCs/>
                <w:sz w:val="18"/>
                <w:szCs w:val="18"/>
                <w:cs/>
              </w:rPr>
              <w:t>(</w:t>
            </w:r>
            <w:r w:rsidRPr="008B4A5B">
              <w:rPr>
                <w:i/>
                <w:iCs/>
                <w:sz w:val="18"/>
                <w:szCs w:val="18"/>
              </w:rPr>
              <w:t>in million Baht</w:t>
            </w:r>
            <w:r w:rsidRPr="008B4A5B">
              <w:rPr>
                <w:i/>
                <w:iCs/>
                <w:sz w:val="18"/>
                <w:szCs w:val="18"/>
                <w:cs/>
              </w:rPr>
              <w:t>)</w:t>
            </w:r>
          </w:p>
        </w:tc>
        <w:tc>
          <w:tcPr>
            <w:tcW w:w="954" w:type="dxa"/>
            <w:shd w:val="clear" w:color="auto" w:fill="auto"/>
          </w:tcPr>
          <w:p w14:paraId="54ECFFDD" w14:textId="77777777" w:rsidR="00B0033F" w:rsidRPr="008B4A5B" w:rsidRDefault="00B0033F" w:rsidP="001936E5">
            <w:pPr>
              <w:spacing w:line="240" w:lineRule="atLeast"/>
              <w:jc w:val="center"/>
              <w:rPr>
                <w:sz w:val="18"/>
                <w:szCs w:val="18"/>
              </w:rPr>
            </w:pPr>
          </w:p>
        </w:tc>
        <w:tc>
          <w:tcPr>
            <w:tcW w:w="999" w:type="dxa"/>
            <w:shd w:val="clear" w:color="auto" w:fill="auto"/>
          </w:tcPr>
          <w:p w14:paraId="2320A085" w14:textId="77777777" w:rsidR="00B0033F" w:rsidRPr="008B4A5B" w:rsidRDefault="00B0033F" w:rsidP="001936E5">
            <w:pPr>
              <w:spacing w:line="240" w:lineRule="atLeast"/>
              <w:jc w:val="center"/>
              <w:rPr>
                <w:sz w:val="18"/>
                <w:szCs w:val="18"/>
              </w:rPr>
            </w:pPr>
          </w:p>
        </w:tc>
      </w:tr>
      <w:tr w:rsidR="00B0033F" w:rsidRPr="008B4A5B" w14:paraId="69569587" w14:textId="77777777" w:rsidTr="001936E5">
        <w:trPr>
          <w:trHeight w:val="152"/>
        </w:trPr>
        <w:tc>
          <w:tcPr>
            <w:tcW w:w="3393" w:type="dxa"/>
            <w:shd w:val="clear" w:color="auto" w:fill="auto"/>
            <w:vAlign w:val="bottom"/>
          </w:tcPr>
          <w:p w14:paraId="5DA2C120" w14:textId="77777777" w:rsidR="00B0033F" w:rsidRPr="008B4A5B" w:rsidRDefault="00B0033F" w:rsidP="001936E5">
            <w:pPr>
              <w:spacing w:line="240" w:lineRule="atLeast"/>
              <w:ind w:left="170"/>
              <w:rPr>
                <w:sz w:val="18"/>
                <w:szCs w:val="18"/>
              </w:rPr>
            </w:pPr>
            <w:r w:rsidRPr="008B4A5B">
              <w:rPr>
                <w:sz w:val="18"/>
                <w:szCs w:val="18"/>
              </w:rPr>
              <w:t xml:space="preserve">Total assets </w:t>
            </w:r>
          </w:p>
        </w:tc>
        <w:tc>
          <w:tcPr>
            <w:tcW w:w="1053" w:type="dxa"/>
            <w:tcBorders>
              <w:top w:val="nil"/>
              <w:left w:val="nil"/>
              <w:bottom w:val="nil"/>
              <w:right w:val="nil"/>
            </w:tcBorders>
            <w:shd w:val="clear" w:color="auto" w:fill="auto"/>
            <w:vAlign w:val="bottom"/>
          </w:tcPr>
          <w:p w14:paraId="47D7D1D3" w14:textId="77777777" w:rsidR="00B0033F" w:rsidRPr="008B4A5B" w:rsidRDefault="00B0033F" w:rsidP="00AD2CD3">
            <w:pPr>
              <w:tabs>
                <w:tab w:val="decimal" w:pos="923"/>
              </w:tabs>
              <w:snapToGrid w:val="0"/>
              <w:spacing w:line="240" w:lineRule="atLeast"/>
              <w:ind w:right="128"/>
              <w:rPr>
                <w:sz w:val="18"/>
                <w:szCs w:val="18"/>
              </w:rPr>
            </w:pPr>
            <w:r w:rsidRPr="008B4A5B">
              <w:rPr>
                <w:sz w:val="18"/>
                <w:szCs w:val="18"/>
                <w:cs/>
              </w:rPr>
              <w:t>3</w:t>
            </w:r>
            <w:r w:rsidRPr="008B4A5B">
              <w:rPr>
                <w:sz w:val="18"/>
                <w:szCs w:val="18"/>
              </w:rPr>
              <w:t>,</w:t>
            </w:r>
            <w:r w:rsidRPr="008B4A5B">
              <w:rPr>
                <w:sz w:val="18"/>
                <w:szCs w:val="18"/>
                <w:cs/>
              </w:rPr>
              <w:t>210</w:t>
            </w:r>
            <w:r w:rsidRPr="008B4A5B">
              <w:rPr>
                <w:sz w:val="18"/>
                <w:szCs w:val="18"/>
              </w:rPr>
              <w:t>,</w:t>
            </w:r>
            <w:r w:rsidRPr="008B4A5B">
              <w:rPr>
                <w:sz w:val="18"/>
                <w:szCs w:val="18"/>
                <w:cs/>
              </w:rPr>
              <w:t>560</w:t>
            </w:r>
          </w:p>
        </w:tc>
        <w:tc>
          <w:tcPr>
            <w:tcW w:w="981" w:type="dxa"/>
            <w:tcBorders>
              <w:top w:val="nil"/>
              <w:left w:val="nil"/>
              <w:bottom w:val="nil"/>
              <w:right w:val="nil"/>
            </w:tcBorders>
            <w:shd w:val="clear" w:color="auto" w:fill="auto"/>
            <w:vAlign w:val="bottom"/>
          </w:tcPr>
          <w:p w14:paraId="3D996664"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cs/>
              </w:rPr>
              <w:t>13</w:t>
            </w:r>
            <w:r w:rsidRPr="008B4A5B">
              <w:rPr>
                <w:sz w:val="18"/>
                <w:szCs w:val="18"/>
              </w:rPr>
              <w:t>,</w:t>
            </w:r>
            <w:r w:rsidRPr="008B4A5B">
              <w:rPr>
                <w:sz w:val="18"/>
                <w:szCs w:val="18"/>
                <w:cs/>
              </w:rPr>
              <w:t>885</w:t>
            </w:r>
          </w:p>
        </w:tc>
        <w:tc>
          <w:tcPr>
            <w:tcW w:w="1026" w:type="dxa"/>
            <w:tcBorders>
              <w:top w:val="nil"/>
              <w:left w:val="nil"/>
              <w:bottom w:val="nil"/>
              <w:right w:val="nil"/>
            </w:tcBorders>
            <w:shd w:val="clear" w:color="auto" w:fill="auto"/>
            <w:vAlign w:val="bottom"/>
          </w:tcPr>
          <w:p w14:paraId="40F9E2E5" w14:textId="77777777" w:rsidR="00B0033F" w:rsidRPr="008B4A5B" w:rsidRDefault="00B0033F" w:rsidP="00AD2CD3">
            <w:pPr>
              <w:tabs>
                <w:tab w:val="decimal" w:pos="920"/>
              </w:tabs>
              <w:snapToGrid w:val="0"/>
              <w:spacing w:line="240" w:lineRule="atLeast"/>
              <w:ind w:right="98"/>
              <w:rPr>
                <w:sz w:val="18"/>
                <w:szCs w:val="18"/>
              </w:rPr>
            </w:pPr>
            <w:r w:rsidRPr="008B4A5B">
              <w:rPr>
                <w:sz w:val="18"/>
                <w:szCs w:val="18"/>
                <w:cs/>
              </w:rPr>
              <w:t>3</w:t>
            </w:r>
            <w:r w:rsidRPr="008B4A5B">
              <w:rPr>
                <w:sz w:val="18"/>
                <w:szCs w:val="18"/>
              </w:rPr>
              <w:t>,</w:t>
            </w:r>
            <w:r w:rsidRPr="008B4A5B">
              <w:rPr>
                <w:sz w:val="18"/>
                <w:szCs w:val="18"/>
                <w:cs/>
              </w:rPr>
              <w:t>224</w:t>
            </w:r>
            <w:r w:rsidRPr="008B4A5B">
              <w:rPr>
                <w:sz w:val="18"/>
                <w:szCs w:val="18"/>
              </w:rPr>
              <w:t>,</w:t>
            </w:r>
            <w:r w:rsidRPr="008B4A5B">
              <w:rPr>
                <w:sz w:val="18"/>
                <w:szCs w:val="18"/>
                <w:cs/>
              </w:rPr>
              <w:t>445</w:t>
            </w:r>
          </w:p>
        </w:tc>
        <w:tc>
          <w:tcPr>
            <w:tcW w:w="981" w:type="dxa"/>
            <w:shd w:val="clear" w:color="auto" w:fill="auto"/>
            <w:vAlign w:val="bottom"/>
          </w:tcPr>
          <w:p w14:paraId="4D82397E"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2,885,151</w:t>
            </w:r>
          </w:p>
        </w:tc>
        <w:tc>
          <w:tcPr>
            <w:tcW w:w="954" w:type="dxa"/>
            <w:shd w:val="clear" w:color="auto" w:fill="auto"/>
            <w:vAlign w:val="bottom"/>
          </w:tcPr>
          <w:p w14:paraId="17E4697F"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67,296</w:t>
            </w:r>
          </w:p>
        </w:tc>
        <w:tc>
          <w:tcPr>
            <w:tcW w:w="999" w:type="dxa"/>
            <w:shd w:val="clear" w:color="auto" w:fill="auto"/>
            <w:vAlign w:val="bottom"/>
          </w:tcPr>
          <w:p w14:paraId="30AFF4FF"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rPr>
              <w:t>2,952,447</w:t>
            </w:r>
          </w:p>
        </w:tc>
      </w:tr>
      <w:tr w:rsidR="00B0033F" w:rsidRPr="008B4A5B" w14:paraId="0C647AA7" w14:textId="77777777" w:rsidTr="001936E5">
        <w:trPr>
          <w:trHeight w:val="152"/>
        </w:trPr>
        <w:tc>
          <w:tcPr>
            <w:tcW w:w="3393" w:type="dxa"/>
            <w:shd w:val="clear" w:color="auto" w:fill="auto"/>
            <w:vAlign w:val="bottom"/>
          </w:tcPr>
          <w:p w14:paraId="39B35368" w14:textId="77777777" w:rsidR="00B0033F" w:rsidRPr="008B4A5B" w:rsidRDefault="00B0033F" w:rsidP="001936E5">
            <w:pPr>
              <w:spacing w:line="240" w:lineRule="atLeast"/>
              <w:ind w:left="170"/>
              <w:rPr>
                <w:sz w:val="18"/>
                <w:szCs w:val="18"/>
              </w:rPr>
            </w:pPr>
            <w:r w:rsidRPr="008B4A5B">
              <w:rPr>
                <w:sz w:val="18"/>
                <w:szCs w:val="18"/>
              </w:rPr>
              <w:t>Interbank and money market items,</w:t>
            </w:r>
          </w:p>
        </w:tc>
        <w:tc>
          <w:tcPr>
            <w:tcW w:w="1053" w:type="dxa"/>
            <w:tcBorders>
              <w:top w:val="nil"/>
              <w:left w:val="nil"/>
              <w:bottom w:val="nil"/>
              <w:right w:val="nil"/>
            </w:tcBorders>
            <w:shd w:val="clear" w:color="auto" w:fill="auto"/>
            <w:vAlign w:val="bottom"/>
          </w:tcPr>
          <w:p w14:paraId="2F937DD2" w14:textId="77777777" w:rsidR="00B0033F" w:rsidRPr="008B4A5B" w:rsidRDefault="00B0033F" w:rsidP="00AD2CD3">
            <w:pPr>
              <w:tabs>
                <w:tab w:val="decimal" w:pos="923"/>
              </w:tabs>
              <w:snapToGrid w:val="0"/>
              <w:spacing w:line="240" w:lineRule="atLeast"/>
              <w:ind w:right="128"/>
              <w:rPr>
                <w:sz w:val="18"/>
                <w:szCs w:val="18"/>
              </w:rPr>
            </w:pPr>
          </w:p>
        </w:tc>
        <w:tc>
          <w:tcPr>
            <w:tcW w:w="981" w:type="dxa"/>
            <w:tcBorders>
              <w:top w:val="nil"/>
              <w:left w:val="nil"/>
              <w:bottom w:val="nil"/>
              <w:right w:val="nil"/>
            </w:tcBorders>
            <w:shd w:val="clear" w:color="auto" w:fill="auto"/>
            <w:vAlign w:val="bottom"/>
          </w:tcPr>
          <w:p w14:paraId="484EAE3E" w14:textId="77777777" w:rsidR="00B0033F" w:rsidRPr="008B4A5B" w:rsidRDefault="00B0033F" w:rsidP="001936E5">
            <w:pPr>
              <w:tabs>
                <w:tab w:val="decimal" w:pos="920"/>
              </w:tabs>
              <w:snapToGrid w:val="0"/>
              <w:spacing w:line="240" w:lineRule="atLeast"/>
              <w:ind w:right="98"/>
              <w:rPr>
                <w:sz w:val="18"/>
                <w:szCs w:val="18"/>
              </w:rPr>
            </w:pPr>
          </w:p>
        </w:tc>
        <w:tc>
          <w:tcPr>
            <w:tcW w:w="1026" w:type="dxa"/>
            <w:tcBorders>
              <w:top w:val="nil"/>
              <w:left w:val="nil"/>
              <w:bottom w:val="nil"/>
              <w:right w:val="nil"/>
            </w:tcBorders>
            <w:shd w:val="clear" w:color="auto" w:fill="auto"/>
            <w:vAlign w:val="bottom"/>
          </w:tcPr>
          <w:p w14:paraId="0D7F48E8" w14:textId="77777777" w:rsidR="00B0033F" w:rsidRPr="008B4A5B" w:rsidRDefault="00B0033F" w:rsidP="00AD2CD3">
            <w:pPr>
              <w:tabs>
                <w:tab w:val="decimal" w:pos="920"/>
              </w:tabs>
              <w:snapToGrid w:val="0"/>
              <w:spacing w:line="240" w:lineRule="atLeast"/>
              <w:ind w:right="98"/>
              <w:rPr>
                <w:sz w:val="18"/>
                <w:szCs w:val="18"/>
              </w:rPr>
            </w:pPr>
          </w:p>
        </w:tc>
        <w:tc>
          <w:tcPr>
            <w:tcW w:w="981" w:type="dxa"/>
            <w:shd w:val="clear" w:color="auto" w:fill="auto"/>
            <w:vAlign w:val="bottom"/>
          </w:tcPr>
          <w:p w14:paraId="671CB196" w14:textId="77777777" w:rsidR="00B0033F" w:rsidRPr="008B4A5B" w:rsidRDefault="00B0033F" w:rsidP="001936E5">
            <w:pPr>
              <w:tabs>
                <w:tab w:val="decimal" w:pos="833"/>
              </w:tabs>
              <w:snapToGrid w:val="0"/>
              <w:spacing w:line="240" w:lineRule="atLeast"/>
              <w:ind w:right="98"/>
              <w:rPr>
                <w:sz w:val="18"/>
                <w:szCs w:val="18"/>
              </w:rPr>
            </w:pPr>
          </w:p>
        </w:tc>
        <w:tc>
          <w:tcPr>
            <w:tcW w:w="954" w:type="dxa"/>
            <w:shd w:val="clear" w:color="auto" w:fill="auto"/>
            <w:vAlign w:val="bottom"/>
          </w:tcPr>
          <w:p w14:paraId="52D5C85E" w14:textId="77777777" w:rsidR="00B0033F" w:rsidRPr="008B4A5B" w:rsidRDefault="00B0033F" w:rsidP="001936E5">
            <w:pPr>
              <w:tabs>
                <w:tab w:val="decimal" w:pos="850"/>
              </w:tabs>
              <w:snapToGrid w:val="0"/>
              <w:spacing w:line="240" w:lineRule="atLeast"/>
              <w:ind w:right="98"/>
              <w:rPr>
                <w:sz w:val="18"/>
                <w:szCs w:val="18"/>
              </w:rPr>
            </w:pPr>
          </w:p>
        </w:tc>
        <w:tc>
          <w:tcPr>
            <w:tcW w:w="999" w:type="dxa"/>
            <w:shd w:val="clear" w:color="auto" w:fill="auto"/>
            <w:vAlign w:val="bottom"/>
          </w:tcPr>
          <w:p w14:paraId="6E74A82B" w14:textId="77777777" w:rsidR="00B0033F" w:rsidRPr="008B4A5B" w:rsidRDefault="00B0033F" w:rsidP="001936E5">
            <w:pPr>
              <w:tabs>
                <w:tab w:val="decimal" w:pos="920"/>
              </w:tabs>
              <w:snapToGrid w:val="0"/>
              <w:spacing w:line="240" w:lineRule="atLeast"/>
              <w:ind w:right="98"/>
              <w:rPr>
                <w:sz w:val="18"/>
                <w:szCs w:val="18"/>
              </w:rPr>
            </w:pPr>
          </w:p>
        </w:tc>
      </w:tr>
      <w:tr w:rsidR="00B0033F" w:rsidRPr="008B4A5B" w14:paraId="101E7B1E" w14:textId="77777777" w:rsidTr="001936E5">
        <w:trPr>
          <w:trHeight w:val="152"/>
        </w:trPr>
        <w:tc>
          <w:tcPr>
            <w:tcW w:w="3393" w:type="dxa"/>
            <w:shd w:val="clear" w:color="auto" w:fill="auto"/>
            <w:vAlign w:val="bottom"/>
          </w:tcPr>
          <w:p w14:paraId="05C2040E" w14:textId="77777777" w:rsidR="00B0033F" w:rsidRPr="008B4A5B" w:rsidRDefault="00B0033F" w:rsidP="001936E5">
            <w:pPr>
              <w:spacing w:line="240" w:lineRule="atLeast"/>
              <w:ind w:left="170"/>
              <w:rPr>
                <w:sz w:val="18"/>
                <w:szCs w:val="18"/>
              </w:rPr>
            </w:pPr>
            <w:r w:rsidRPr="008B4A5B">
              <w:rPr>
                <w:sz w:val="18"/>
                <w:szCs w:val="18"/>
              </w:rPr>
              <w:t xml:space="preserve">   net </w:t>
            </w:r>
            <w:r w:rsidRPr="008B4A5B">
              <w:rPr>
                <w:sz w:val="18"/>
                <w:szCs w:val="18"/>
                <w:cs/>
              </w:rPr>
              <w:t>(</w:t>
            </w:r>
            <w:r w:rsidRPr="008B4A5B">
              <w:rPr>
                <w:sz w:val="18"/>
                <w:szCs w:val="18"/>
              </w:rPr>
              <w:t>Assets</w:t>
            </w:r>
            <w:r w:rsidRPr="008B4A5B">
              <w:rPr>
                <w:sz w:val="18"/>
                <w:szCs w:val="18"/>
                <w:cs/>
              </w:rPr>
              <w:t>)</w:t>
            </w:r>
          </w:p>
        </w:tc>
        <w:tc>
          <w:tcPr>
            <w:tcW w:w="1053" w:type="dxa"/>
            <w:tcBorders>
              <w:top w:val="nil"/>
              <w:left w:val="nil"/>
              <w:bottom w:val="nil"/>
              <w:right w:val="nil"/>
            </w:tcBorders>
            <w:shd w:val="clear" w:color="auto" w:fill="auto"/>
            <w:vAlign w:val="bottom"/>
          </w:tcPr>
          <w:p w14:paraId="7F224714" w14:textId="77777777" w:rsidR="00B0033F" w:rsidRPr="008B4A5B" w:rsidRDefault="00B0033F" w:rsidP="00AD2CD3">
            <w:pPr>
              <w:tabs>
                <w:tab w:val="decimal" w:pos="923"/>
              </w:tabs>
              <w:snapToGrid w:val="0"/>
              <w:spacing w:line="240" w:lineRule="atLeast"/>
              <w:ind w:right="128"/>
              <w:rPr>
                <w:sz w:val="18"/>
                <w:szCs w:val="18"/>
              </w:rPr>
            </w:pPr>
            <w:r w:rsidRPr="008B4A5B">
              <w:rPr>
                <w:sz w:val="18"/>
                <w:szCs w:val="18"/>
                <w:cs/>
              </w:rPr>
              <w:t>570</w:t>
            </w:r>
            <w:r w:rsidRPr="008B4A5B">
              <w:rPr>
                <w:sz w:val="18"/>
                <w:szCs w:val="18"/>
              </w:rPr>
              <w:t>,</w:t>
            </w:r>
            <w:r w:rsidRPr="008B4A5B">
              <w:rPr>
                <w:sz w:val="18"/>
                <w:szCs w:val="18"/>
                <w:cs/>
              </w:rPr>
              <w:t>937</w:t>
            </w:r>
          </w:p>
        </w:tc>
        <w:tc>
          <w:tcPr>
            <w:tcW w:w="981" w:type="dxa"/>
            <w:tcBorders>
              <w:top w:val="nil"/>
              <w:left w:val="nil"/>
              <w:bottom w:val="nil"/>
              <w:right w:val="nil"/>
            </w:tcBorders>
            <w:shd w:val="clear" w:color="auto" w:fill="auto"/>
            <w:vAlign w:val="bottom"/>
          </w:tcPr>
          <w:p w14:paraId="610DBABB"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cs/>
              </w:rPr>
              <w:t>3</w:t>
            </w:r>
            <w:r w:rsidRPr="008B4A5B">
              <w:rPr>
                <w:sz w:val="18"/>
                <w:szCs w:val="18"/>
              </w:rPr>
              <w:t>,</w:t>
            </w:r>
            <w:r w:rsidRPr="008B4A5B">
              <w:rPr>
                <w:sz w:val="18"/>
                <w:szCs w:val="18"/>
                <w:cs/>
              </w:rPr>
              <w:t>434</w:t>
            </w:r>
          </w:p>
        </w:tc>
        <w:tc>
          <w:tcPr>
            <w:tcW w:w="1026" w:type="dxa"/>
            <w:tcBorders>
              <w:top w:val="nil"/>
              <w:left w:val="nil"/>
              <w:bottom w:val="nil"/>
              <w:right w:val="nil"/>
            </w:tcBorders>
            <w:shd w:val="clear" w:color="auto" w:fill="auto"/>
            <w:vAlign w:val="bottom"/>
          </w:tcPr>
          <w:p w14:paraId="66C18A7F" w14:textId="038B5A12" w:rsidR="00B0033F" w:rsidRPr="008B4A5B" w:rsidRDefault="000C7A42" w:rsidP="00AD2CD3">
            <w:pPr>
              <w:tabs>
                <w:tab w:val="decimal" w:pos="920"/>
              </w:tabs>
              <w:snapToGrid w:val="0"/>
              <w:spacing w:line="240" w:lineRule="atLeast"/>
              <w:ind w:right="98"/>
              <w:rPr>
                <w:sz w:val="18"/>
                <w:szCs w:val="18"/>
              </w:rPr>
            </w:pPr>
            <w:r w:rsidRPr="008B4A5B">
              <w:rPr>
                <w:rFonts w:cstheme="minorBidi" w:hint="cs"/>
                <w:sz w:val="18"/>
                <w:szCs w:val="18"/>
                <w:cs/>
              </w:rPr>
              <w:t xml:space="preserve">  </w:t>
            </w:r>
            <w:r w:rsidR="00B0033F" w:rsidRPr="008B4A5B">
              <w:rPr>
                <w:sz w:val="18"/>
                <w:szCs w:val="18"/>
                <w:cs/>
              </w:rPr>
              <w:t>574</w:t>
            </w:r>
            <w:r w:rsidR="00B0033F" w:rsidRPr="008B4A5B">
              <w:rPr>
                <w:sz w:val="18"/>
                <w:szCs w:val="18"/>
              </w:rPr>
              <w:t>,</w:t>
            </w:r>
            <w:r w:rsidR="00B0033F" w:rsidRPr="008B4A5B">
              <w:rPr>
                <w:sz w:val="18"/>
                <w:szCs w:val="18"/>
                <w:cs/>
              </w:rPr>
              <w:t>371</w:t>
            </w:r>
          </w:p>
        </w:tc>
        <w:tc>
          <w:tcPr>
            <w:tcW w:w="981" w:type="dxa"/>
            <w:shd w:val="clear" w:color="auto" w:fill="auto"/>
            <w:vAlign w:val="bottom"/>
          </w:tcPr>
          <w:p w14:paraId="29EB1FED"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421,438</w:t>
            </w:r>
          </w:p>
        </w:tc>
        <w:tc>
          <w:tcPr>
            <w:tcW w:w="954" w:type="dxa"/>
            <w:shd w:val="clear" w:color="auto" w:fill="auto"/>
            <w:vAlign w:val="bottom"/>
          </w:tcPr>
          <w:p w14:paraId="3C348F41"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5,813</w:t>
            </w:r>
          </w:p>
        </w:tc>
        <w:tc>
          <w:tcPr>
            <w:tcW w:w="999" w:type="dxa"/>
            <w:shd w:val="clear" w:color="auto" w:fill="auto"/>
            <w:vAlign w:val="bottom"/>
          </w:tcPr>
          <w:p w14:paraId="47688761"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rPr>
              <w:t>427,251</w:t>
            </w:r>
          </w:p>
        </w:tc>
      </w:tr>
      <w:tr w:rsidR="00B0033F" w:rsidRPr="008B4A5B" w14:paraId="4D2E2A19" w14:textId="77777777" w:rsidTr="001936E5">
        <w:trPr>
          <w:trHeight w:val="152"/>
        </w:trPr>
        <w:tc>
          <w:tcPr>
            <w:tcW w:w="3393" w:type="dxa"/>
            <w:shd w:val="clear" w:color="auto" w:fill="auto"/>
            <w:vAlign w:val="bottom"/>
          </w:tcPr>
          <w:p w14:paraId="7C65F06E" w14:textId="77777777" w:rsidR="00B0033F" w:rsidRPr="008B4A5B" w:rsidRDefault="00B0033F" w:rsidP="001936E5">
            <w:pPr>
              <w:spacing w:line="240" w:lineRule="atLeast"/>
              <w:ind w:left="354" w:hanging="180"/>
              <w:rPr>
                <w:sz w:val="18"/>
                <w:szCs w:val="18"/>
              </w:rPr>
            </w:pPr>
            <w:r w:rsidRPr="008B4A5B">
              <w:rPr>
                <w:sz w:val="18"/>
                <w:szCs w:val="18"/>
              </w:rPr>
              <w:t>Financial asset measured at FVTPL</w:t>
            </w:r>
          </w:p>
        </w:tc>
        <w:tc>
          <w:tcPr>
            <w:tcW w:w="1053" w:type="dxa"/>
            <w:tcBorders>
              <w:top w:val="nil"/>
              <w:left w:val="nil"/>
              <w:bottom w:val="nil"/>
              <w:right w:val="nil"/>
            </w:tcBorders>
            <w:shd w:val="clear" w:color="auto" w:fill="auto"/>
            <w:vAlign w:val="bottom"/>
          </w:tcPr>
          <w:p w14:paraId="6DC5B78D" w14:textId="77777777" w:rsidR="00B0033F" w:rsidRPr="008B4A5B" w:rsidRDefault="00B0033F" w:rsidP="00AD2CD3">
            <w:pPr>
              <w:tabs>
                <w:tab w:val="decimal" w:pos="923"/>
              </w:tabs>
              <w:snapToGrid w:val="0"/>
              <w:spacing w:line="240" w:lineRule="atLeast"/>
              <w:ind w:right="128"/>
              <w:rPr>
                <w:sz w:val="18"/>
                <w:szCs w:val="18"/>
              </w:rPr>
            </w:pPr>
            <w:r w:rsidRPr="008B4A5B">
              <w:rPr>
                <w:sz w:val="18"/>
                <w:szCs w:val="18"/>
                <w:cs/>
              </w:rPr>
              <w:t>39</w:t>
            </w:r>
            <w:r w:rsidRPr="008B4A5B">
              <w:rPr>
                <w:sz w:val="18"/>
                <w:szCs w:val="18"/>
              </w:rPr>
              <w:t>,</w:t>
            </w:r>
            <w:r w:rsidRPr="008B4A5B">
              <w:rPr>
                <w:sz w:val="18"/>
                <w:szCs w:val="18"/>
                <w:cs/>
              </w:rPr>
              <w:t>551</w:t>
            </w:r>
          </w:p>
        </w:tc>
        <w:tc>
          <w:tcPr>
            <w:tcW w:w="981" w:type="dxa"/>
            <w:tcBorders>
              <w:top w:val="nil"/>
              <w:left w:val="nil"/>
              <w:bottom w:val="nil"/>
              <w:right w:val="nil"/>
            </w:tcBorders>
            <w:shd w:val="clear" w:color="auto" w:fill="auto"/>
            <w:vAlign w:val="bottom"/>
          </w:tcPr>
          <w:p w14:paraId="551F8559" w14:textId="77777777" w:rsidR="00B0033F" w:rsidRPr="008B4A5B" w:rsidRDefault="00B0033F" w:rsidP="001936E5">
            <w:pPr>
              <w:tabs>
                <w:tab w:val="decimal" w:pos="686"/>
              </w:tabs>
              <w:snapToGrid w:val="0"/>
              <w:spacing w:line="240" w:lineRule="atLeast"/>
              <w:ind w:right="98"/>
              <w:rPr>
                <w:sz w:val="18"/>
                <w:szCs w:val="18"/>
              </w:rPr>
            </w:pPr>
            <w:r w:rsidRPr="008B4A5B">
              <w:rPr>
                <w:sz w:val="18"/>
                <w:szCs w:val="18"/>
              </w:rPr>
              <w:t>-</w:t>
            </w:r>
          </w:p>
        </w:tc>
        <w:tc>
          <w:tcPr>
            <w:tcW w:w="1026" w:type="dxa"/>
            <w:tcBorders>
              <w:top w:val="nil"/>
              <w:left w:val="nil"/>
              <w:bottom w:val="nil"/>
              <w:right w:val="nil"/>
            </w:tcBorders>
            <w:shd w:val="clear" w:color="auto" w:fill="auto"/>
            <w:vAlign w:val="bottom"/>
          </w:tcPr>
          <w:p w14:paraId="354B7B2E" w14:textId="77777777" w:rsidR="00B0033F" w:rsidRPr="008B4A5B" w:rsidRDefault="00B0033F" w:rsidP="00AD2CD3">
            <w:pPr>
              <w:tabs>
                <w:tab w:val="decimal" w:pos="920"/>
              </w:tabs>
              <w:snapToGrid w:val="0"/>
              <w:spacing w:line="240" w:lineRule="atLeast"/>
              <w:ind w:right="98"/>
              <w:rPr>
                <w:sz w:val="18"/>
                <w:szCs w:val="18"/>
              </w:rPr>
            </w:pPr>
            <w:r w:rsidRPr="008B4A5B">
              <w:rPr>
                <w:sz w:val="18"/>
                <w:szCs w:val="18"/>
                <w:cs/>
              </w:rPr>
              <w:t>39</w:t>
            </w:r>
            <w:r w:rsidRPr="008B4A5B">
              <w:rPr>
                <w:sz w:val="18"/>
                <w:szCs w:val="18"/>
              </w:rPr>
              <w:t>,</w:t>
            </w:r>
            <w:r w:rsidRPr="008B4A5B">
              <w:rPr>
                <w:sz w:val="18"/>
                <w:szCs w:val="18"/>
                <w:cs/>
              </w:rPr>
              <w:t>551</w:t>
            </w:r>
          </w:p>
        </w:tc>
        <w:tc>
          <w:tcPr>
            <w:tcW w:w="981" w:type="dxa"/>
            <w:shd w:val="clear" w:color="auto" w:fill="auto"/>
            <w:vAlign w:val="bottom"/>
          </w:tcPr>
          <w:p w14:paraId="2BC15101" w14:textId="77777777" w:rsidR="00B0033F" w:rsidRPr="008B4A5B" w:rsidRDefault="00B0033F" w:rsidP="001936E5">
            <w:pPr>
              <w:tabs>
                <w:tab w:val="decimal" w:pos="657"/>
              </w:tabs>
              <w:snapToGrid w:val="0"/>
              <w:spacing w:line="240" w:lineRule="atLeast"/>
              <w:ind w:right="98"/>
              <w:rPr>
                <w:sz w:val="18"/>
                <w:szCs w:val="18"/>
              </w:rPr>
            </w:pPr>
            <w:r w:rsidRPr="008B4A5B">
              <w:rPr>
                <w:sz w:val="18"/>
                <w:szCs w:val="18"/>
              </w:rPr>
              <w:t>-</w:t>
            </w:r>
          </w:p>
        </w:tc>
        <w:tc>
          <w:tcPr>
            <w:tcW w:w="954" w:type="dxa"/>
            <w:shd w:val="clear" w:color="auto" w:fill="auto"/>
            <w:vAlign w:val="bottom"/>
          </w:tcPr>
          <w:p w14:paraId="324D5D2B" w14:textId="77777777" w:rsidR="00B0033F" w:rsidRPr="008B4A5B" w:rsidRDefault="00B0033F" w:rsidP="001936E5">
            <w:pPr>
              <w:tabs>
                <w:tab w:val="decimal" w:pos="669"/>
              </w:tabs>
              <w:snapToGrid w:val="0"/>
              <w:spacing w:line="240" w:lineRule="atLeast"/>
              <w:ind w:right="98"/>
              <w:rPr>
                <w:sz w:val="18"/>
                <w:szCs w:val="18"/>
              </w:rPr>
            </w:pPr>
            <w:r w:rsidRPr="008B4A5B">
              <w:rPr>
                <w:sz w:val="18"/>
                <w:szCs w:val="18"/>
              </w:rPr>
              <w:t>-</w:t>
            </w:r>
          </w:p>
        </w:tc>
        <w:tc>
          <w:tcPr>
            <w:tcW w:w="999" w:type="dxa"/>
            <w:shd w:val="clear" w:color="auto" w:fill="auto"/>
            <w:vAlign w:val="bottom"/>
          </w:tcPr>
          <w:p w14:paraId="5CFC113D" w14:textId="77777777" w:rsidR="00B0033F" w:rsidRPr="008B4A5B" w:rsidRDefault="00B0033F" w:rsidP="001936E5">
            <w:pPr>
              <w:tabs>
                <w:tab w:val="decimal" w:pos="610"/>
              </w:tabs>
              <w:snapToGrid w:val="0"/>
              <w:spacing w:line="240" w:lineRule="atLeast"/>
              <w:ind w:right="98"/>
              <w:rPr>
                <w:sz w:val="18"/>
                <w:szCs w:val="18"/>
              </w:rPr>
            </w:pPr>
            <w:r w:rsidRPr="008B4A5B">
              <w:rPr>
                <w:sz w:val="18"/>
                <w:szCs w:val="18"/>
              </w:rPr>
              <w:t>-</w:t>
            </w:r>
          </w:p>
        </w:tc>
      </w:tr>
      <w:tr w:rsidR="00B0033F" w:rsidRPr="008B4A5B" w14:paraId="0A0B0400" w14:textId="77777777" w:rsidTr="001936E5">
        <w:trPr>
          <w:trHeight w:val="152"/>
        </w:trPr>
        <w:tc>
          <w:tcPr>
            <w:tcW w:w="3393" w:type="dxa"/>
            <w:shd w:val="clear" w:color="auto" w:fill="auto"/>
            <w:vAlign w:val="bottom"/>
          </w:tcPr>
          <w:p w14:paraId="7F11F238" w14:textId="77777777" w:rsidR="00B0033F" w:rsidRPr="008B4A5B" w:rsidRDefault="00B0033F" w:rsidP="001936E5">
            <w:pPr>
              <w:spacing w:line="240" w:lineRule="atLeast"/>
              <w:ind w:left="170"/>
              <w:rPr>
                <w:sz w:val="18"/>
                <w:szCs w:val="18"/>
              </w:rPr>
            </w:pPr>
            <w:r w:rsidRPr="008B4A5B">
              <w:rPr>
                <w:sz w:val="18"/>
                <w:szCs w:val="18"/>
              </w:rPr>
              <w:t xml:space="preserve">Investments, net </w:t>
            </w:r>
            <w:r w:rsidRPr="008B4A5B">
              <w:rPr>
                <w:sz w:val="18"/>
                <w:szCs w:val="18"/>
                <w:vertAlign w:val="superscript"/>
                <w:cs/>
              </w:rPr>
              <w:t>*</w:t>
            </w:r>
          </w:p>
        </w:tc>
        <w:tc>
          <w:tcPr>
            <w:tcW w:w="1053" w:type="dxa"/>
            <w:tcBorders>
              <w:top w:val="nil"/>
              <w:left w:val="nil"/>
              <w:bottom w:val="nil"/>
              <w:right w:val="nil"/>
            </w:tcBorders>
            <w:shd w:val="clear" w:color="auto" w:fill="auto"/>
            <w:vAlign w:val="bottom"/>
          </w:tcPr>
          <w:p w14:paraId="6E86592F" w14:textId="77777777" w:rsidR="00B0033F" w:rsidRPr="008B4A5B" w:rsidRDefault="00B0033F" w:rsidP="00AD2CD3">
            <w:pPr>
              <w:tabs>
                <w:tab w:val="decimal" w:pos="923"/>
              </w:tabs>
              <w:snapToGrid w:val="0"/>
              <w:spacing w:line="240" w:lineRule="atLeast"/>
              <w:ind w:right="128"/>
              <w:rPr>
                <w:sz w:val="18"/>
                <w:szCs w:val="18"/>
              </w:rPr>
            </w:pPr>
            <w:r w:rsidRPr="008B4A5B">
              <w:rPr>
                <w:sz w:val="18"/>
                <w:szCs w:val="18"/>
                <w:cs/>
              </w:rPr>
              <w:t>328</w:t>
            </w:r>
            <w:r w:rsidRPr="008B4A5B">
              <w:rPr>
                <w:sz w:val="18"/>
                <w:szCs w:val="18"/>
              </w:rPr>
              <w:t>,</w:t>
            </w:r>
            <w:r w:rsidRPr="008B4A5B">
              <w:rPr>
                <w:sz w:val="18"/>
                <w:szCs w:val="18"/>
                <w:cs/>
              </w:rPr>
              <w:t>710</w:t>
            </w:r>
          </w:p>
        </w:tc>
        <w:tc>
          <w:tcPr>
            <w:tcW w:w="981" w:type="dxa"/>
            <w:tcBorders>
              <w:top w:val="nil"/>
              <w:left w:val="nil"/>
              <w:bottom w:val="nil"/>
              <w:right w:val="nil"/>
            </w:tcBorders>
            <w:shd w:val="clear" w:color="auto" w:fill="auto"/>
            <w:vAlign w:val="bottom"/>
          </w:tcPr>
          <w:p w14:paraId="3318503E"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cs/>
              </w:rPr>
              <w:t>1</w:t>
            </w:r>
            <w:r w:rsidRPr="008B4A5B">
              <w:rPr>
                <w:sz w:val="18"/>
                <w:szCs w:val="18"/>
              </w:rPr>
              <w:t>,</w:t>
            </w:r>
            <w:r w:rsidRPr="008B4A5B">
              <w:rPr>
                <w:sz w:val="18"/>
                <w:szCs w:val="18"/>
                <w:cs/>
              </w:rPr>
              <w:t>834</w:t>
            </w:r>
          </w:p>
        </w:tc>
        <w:tc>
          <w:tcPr>
            <w:tcW w:w="1026" w:type="dxa"/>
            <w:tcBorders>
              <w:top w:val="nil"/>
              <w:left w:val="nil"/>
              <w:bottom w:val="nil"/>
              <w:right w:val="nil"/>
            </w:tcBorders>
            <w:shd w:val="clear" w:color="auto" w:fill="auto"/>
            <w:vAlign w:val="bottom"/>
          </w:tcPr>
          <w:p w14:paraId="46CB3137" w14:textId="77777777" w:rsidR="00B0033F" w:rsidRPr="008B4A5B" w:rsidRDefault="00B0033F" w:rsidP="00AD2CD3">
            <w:pPr>
              <w:tabs>
                <w:tab w:val="decimal" w:pos="920"/>
              </w:tabs>
              <w:snapToGrid w:val="0"/>
              <w:spacing w:line="240" w:lineRule="atLeast"/>
              <w:ind w:right="98"/>
              <w:rPr>
                <w:sz w:val="18"/>
                <w:szCs w:val="18"/>
              </w:rPr>
            </w:pPr>
            <w:r w:rsidRPr="008B4A5B">
              <w:rPr>
                <w:sz w:val="18"/>
                <w:szCs w:val="18"/>
                <w:cs/>
              </w:rPr>
              <w:t>330</w:t>
            </w:r>
            <w:r w:rsidRPr="008B4A5B">
              <w:rPr>
                <w:sz w:val="18"/>
                <w:szCs w:val="18"/>
              </w:rPr>
              <w:t>,</w:t>
            </w:r>
            <w:r w:rsidRPr="008B4A5B">
              <w:rPr>
                <w:sz w:val="18"/>
                <w:szCs w:val="18"/>
                <w:cs/>
              </w:rPr>
              <w:t>544</w:t>
            </w:r>
          </w:p>
        </w:tc>
        <w:tc>
          <w:tcPr>
            <w:tcW w:w="981" w:type="dxa"/>
            <w:shd w:val="clear" w:color="auto" w:fill="auto"/>
            <w:vAlign w:val="bottom"/>
          </w:tcPr>
          <w:p w14:paraId="7C2BEAE3"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315,656</w:t>
            </w:r>
          </w:p>
        </w:tc>
        <w:tc>
          <w:tcPr>
            <w:tcW w:w="954" w:type="dxa"/>
            <w:shd w:val="clear" w:color="auto" w:fill="auto"/>
            <w:vAlign w:val="bottom"/>
          </w:tcPr>
          <w:p w14:paraId="3BDEF37C"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1,576</w:t>
            </w:r>
          </w:p>
        </w:tc>
        <w:tc>
          <w:tcPr>
            <w:tcW w:w="999" w:type="dxa"/>
            <w:shd w:val="clear" w:color="auto" w:fill="auto"/>
            <w:vAlign w:val="bottom"/>
          </w:tcPr>
          <w:p w14:paraId="732FC0F9"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rPr>
              <w:t>317,232</w:t>
            </w:r>
          </w:p>
        </w:tc>
      </w:tr>
      <w:tr w:rsidR="00B0033F" w:rsidRPr="008B4A5B" w14:paraId="579B7CB9" w14:textId="77777777" w:rsidTr="001936E5">
        <w:trPr>
          <w:trHeight w:val="152"/>
        </w:trPr>
        <w:tc>
          <w:tcPr>
            <w:tcW w:w="3393" w:type="dxa"/>
            <w:shd w:val="clear" w:color="auto" w:fill="auto"/>
            <w:vAlign w:val="bottom"/>
          </w:tcPr>
          <w:p w14:paraId="63A52B12" w14:textId="77777777" w:rsidR="00B0033F" w:rsidRPr="008B4A5B" w:rsidRDefault="00B0033F" w:rsidP="001936E5">
            <w:pPr>
              <w:spacing w:line="240" w:lineRule="atLeast"/>
              <w:ind w:left="170"/>
              <w:rPr>
                <w:sz w:val="18"/>
                <w:szCs w:val="18"/>
              </w:rPr>
            </w:pPr>
            <w:r w:rsidRPr="008B4A5B">
              <w:rPr>
                <w:sz w:val="18"/>
                <w:szCs w:val="18"/>
              </w:rPr>
              <w:t>Loans to customers and accrued</w:t>
            </w:r>
          </w:p>
        </w:tc>
        <w:tc>
          <w:tcPr>
            <w:tcW w:w="1053" w:type="dxa"/>
            <w:tcBorders>
              <w:top w:val="nil"/>
              <w:left w:val="nil"/>
              <w:bottom w:val="nil"/>
              <w:right w:val="nil"/>
            </w:tcBorders>
            <w:shd w:val="clear" w:color="auto" w:fill="auto"/>
            <w:vAlign w:val="bottom"/>
          </w:tcPr>
          <w:p w14:paraId="52723EC9" w14:textId="77777777" w:rsidR="00B0033F" w:rsidRPr="008B4A5B" w:rsidRDefault="00B0033F" w:rsidP="00AD2CD3">
            <w:pPr>
              <w:tabs>
                <w:tab w:val="decimal" w:pos="923"/>
              </w:tabs>
              <w:snapToGrid w:val="0"/>
              <w:spacing w:line="240" w:lineRule="atLeast"/>
              <w:ind w:right="128"/>
              <w:rPr>
                <w:sz w:val="18"/>
                <w:szCs w:val="18"/>
              </w:rPr>
            </w:pPr>
          </w:p>
        </w:tc>
        <w:tc>
          <w:tcPr>
            <w:tcW w:w="981" w:type="dxa"/>
            <w:tcBorders>
              <w:top w:val="nil"/>
              <w:left w:val="nil"/>
              <w:bottom w:val="nil"/>
              <w:right w:val="nil"/>
            </w:tcBorders>
            <w:shd w:val="clear" w:color="auto" w:fill="auto"/>
            <w:vAlign w:val="bottom"/>
          </w:tcPr>
          <w:p w14:paraId="03DF786B" w14:textId="77777777" w:rsidR="00B0033F" w:rsidRPr="008B4A5B" w:rsidRDefault="00B0033F" w:rsidP="001936E5">
            <w:pPr>
              <w:tabs>
                <w:tab w:val="decimal" w:pos="920"/>
              </w:tabs>
              <w:snapToGrid w:val="0"/>
              <w:spacing w:line="240" w:lineRule="atLeast"/>
              <w:ind w:right="98"/>
              <w:rPr>
                <w:sz w:val="18"/>
                <w:szCs w:val="18"/>
              </w:rPr>
            </w:pPr>
          </w:p>
        </w:tc>
        <w:tc>
          <w:tcPr>
            <w:tcW w:w="1026" w:type="dxa"/>
            <w:tcBorders>
              <w:top w:val="nil"/>
              <w:left w:val="nil"/>
              <w:bottom w:val="nil"/>
              <w:right w:val="nil"/>
            </w:tcBorders>
            <w:shd w:val="clear" w:color="auto" w:fill="auto"/>
            <w:vAlign w:val="bottom"/>
          </w:tcPr>
          <w:p w14:paraId="2F1B5AB8" w14:textId="77777777" w:rsidR="00B0033F" w:rsidRPr="008B4A5B" w:rsidRDefault="00B0033F" w:rsidP="00AD2CD3">
            <w:pPr>
              <w:tabs>
                <w:tab w:val="decimal" w:pos="920"/>
              </w:tabs>
              <w:snapToGrid w:val="0"/>
              <w:spacing w:line="240" w:lineRule="atLeast"/>
              <w:ind w:right="98"/>
              <w:rPr>
                <w:sz w:val="18"/>
                <w:szCs w:val="18"/>
              </w:rPr>
            </w:pPr>
          </w:p>
        </w:tc>
        <w:tc>
          <w:tcPr>
            <w:tcW w:w="981" w:type="dxa"/>
            <w:shd w:val="clear" w:color="auto" w:fill="auto"/>
            <w:vAlign w:val="bottom"/>
          </w:tcPr>
          <w:p w14:paraId="47740103" w14:textId="77777777" w:rsidR="00B0033F" w:rsidRPr="008B4A5B" w:rsidRDefault="00B0033F" w:rsidP="001936E5">
            <w:pPr>
              <w:tabs>
                <w:tab w:val="decimal" w:pos="833"/>
              </w:tabs>
              <w:snapToGrid w:val="0"/>
              <w:spacing w:line="240" w:lineRule="atLeast"/>
              <w:ind w:right="98"/>
              <w:rPr>
                <w:sz w:val="18"/>
                <w:szCs w:val="18"/>
              </w:rPr>
            </w:pPr>
          </w:p>
        </w:tc>
        <w:tc>
          <w:tcPr>
            <w:tcW w:w="954" w:type="dxa"/>
            <w:shd w:val="clear" w:color="auto" w:fill="auto"/>
            <w:vAlign w:val="bottom"/>
          </w:tcPr>
          <w:p w14:paraId="4857A475" w14:textId="77777777" w:rsidR="00B0033F" w:rsidRPr="008B4A5B" w:rsidRDefault="00B0033F" w:rsidP="001936E5">
            <w:pPr>
              <w:tabs>
                <w:tab w:val="decimal" w:pos="850"/>
              </w:tabs>
              <w:snapToGrid w:val="0"/>
              <w:spacing w:line="240" w:lineRule="atLeast"/>
              <w:ind w:right="98"/>
              <w:rPr>
                <w:sz w:val="18"/>
                <w:szCs w:val="18"/>
              </w:rPr>
            </w:pPr>
          </w:p>
        </w:tc>
        <w:tc>
          <w:tcPr>
            <w:tcW w:w="999" w:type="dxa"/>
            <w:shd w:val="clear" w:color="auto" w:fill="auto"/>
            <w:vAlign w:val="bottom"/>
          </w:tcPr>
          <w:p w14:paraId="654D0A92" w14:textId="77777777" w:rsidR="00B0033F" w:rsidRPr="008B4A5B" w:rsidRDefault="00B0033F" w:rsidP="001936E5">
            <w:pPr>
              <w:tabs>
                <w:tab w:val="decimal" w:pos="920"/>
              </w:tabs>
              <w:snapToGrid w:val="0"/>
              <w:spacing w:line="240" w:lineRule="atLeast"/>
              <w:ind w:right="98"/>
              <w:rPr>
                <w:sz w:val="18"/>
                <w:szCs w:val="18"/>
              </w:rPr>
            </w:pPr>
          </w:p>
        </w:tc>
      </w:tr>
      <w:tr w:rsidR="00B0033F" w:rsidRPr="008B4A5B" w14:paraId="0EBF1C7E" w14:textId="77777777" w:rsidTr="001936E5">
        <w:trPr>
          <w:trHeight w:val="152"/>
        </w:trPr>
        <w:tc>
          <w:tcPr>
            <w:tcW w:w="3393" w:type="dxa"/>
            <w:shd w:val="clear" w:color="auto" w:fill="auto"/>
            <w:vAlign w:val="bottom"/>
          </w:tcPr>
          <w:p w14:paraId="030C9E73" w14:textId="77777777" w:rsidR="00B0033F" w:rsidRPr="008B4A5B" w:rsidRDefault="00B0033F" w:rsidP="001936E5">
            <w:pPr>
              <w:spacing w:line="240" w:lineRule="atLeast"/>
              <w:ind w:left="170"/>
              <w:rPr>
                <w:sz w:val="18"/>
                <w:szCs w:val="18"/>
              </w:rPr>
            </w:pPr>
            <w:r w:rsidRPr="008B4A5B">
              <w:rPr>
                <w:sz w:val="18"/>
                <w:szCs w:val="18"/>
              </w:rPr>
              <w:t xml:space="preserve">   interest receivables, net</w:t>
            </w:r>
          </w:p>
        </w:tc>
        <w:tc>
          <w:tcPr>
            <w:tcW w:w="1053" w:type="dxa"/>
            <w:tcBorders>
              <w:top w:val="nil"/>
              <w:left w:val="nil"/>
              <w:bottom w:val="nil"/>
              <w:right w:val="nil"/>
            </w:tcBorders>
            <w:shd w:val="clear" w:color="auto" w:fill="auto"/>
            <w:vAlign w:val="bottom"/>
          </w:tcPr>
          <w:p w14:paraId="16276212" w14:textId="77777777" w:rsidR="00B0033F" w:rsidRPr="008B4A5B" w:rsidRDefault="00B0033F" w:rsidP="00AD2CD3">
            <w:pPr>
              <w:tabs>
                <w:tab w:val="decimal" w:pos="923"/>
              </w:tabs>
              <w:snapToGrid w:val="0"/>
              <w:spacing w:line="240" w:lineRule="atLeast"/>
              <w:ind w:right="128"/>
              <w:rPr>
                <w:sz w:val="18"/>
                <w:szCs w:val="18"/>
              </w:rPr>
            </w:pPr>
            <w:r w:rsidRPr="008B4A5B">
              <w:rPr>
                <w:sz w:val="18"/>
                <w:szCs w:val="18"/>
                <w:cs/>
              </w:rPr>
              <w:t>2</w:t>
            </w:r>
            <w:r w:rsidRPr="008B4A5B">
              <w:rPr>
                <w:sz w:val="18"/>
                <w:szCs w:val="18"/>
              </w:rPr>
              <w:t>,</w:t>
            </w:r>
            <w:r w:rsidRPr="008B4A5B">
              <w:rPr>
                <w:sz w:val="18"/>
                <w:szCs w:val="18"/>
                <w:cs/>
              </w:rPr>
              <w:t>034</w:t>
            </w:r>
            <w:r w:rsidRPr="008B4A5B">
              <w:rPr>
                <w:sz w:val="18"/>
                <w:szCs w:val="18"/>
              </w:rPr>
              <w:t>,</w:t>
            </w:r>
            <w:r w:rsidRPr="008B4A5B">
              <w:rPr>
                <w:sz w:val="18"/>
                <w:szCs w:val="18"/>
                <w:cs/>
              </w:rPr>
              <w:t>675</w:t>
            </w:r>
          </w:p>
        </w:tc>
        <w:tc>
          <w:tcPr>
            <w:tcW w:w="981" w:type="dxa"/>
            <w:tcBorders>
              <w:top w:val="nil"/>
              <w:left w:val="nil"/>
              <w:bottom w:val="nil"/>
              <w:right w:val="nil"/>
            </w:tcBorders>
            <w:shd w:val="clear" w:color="auto" w:fill="auto"/>
            <w:vAlign w:val="bottom"/>
          </w:tcPr>
          <w:p w14:paraId="7FE9FA2B"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cs/>
              </w:rPr>
              <w:t>16</w:t>
            </w:r>
            <w:r w:rsidRPr="008B4A5B">
              <w:rPr>
                <w:sz w:val="18"/>
                <w:szCs w:val="18"/>
              </w:rPr>
              <w:t>,</w:t>
            </w:r>
            <w:r w:rsidRPr="008B4A5B">
              <w:rPr>
                <w:sz w:val="18"/>
                <w:szCs w:val="18"/>
                <w:cs/>
              </w:rPr>
              <w:t>174</w:t>
            </w:r>
          </w:p>
        </w:tc>
        <w:tc>
          <w:tcPr>
            <w:tcW w:w="1026" w:type="dxa"/>
            <w:tcBorders>
              <w:top w:val="nil"/>
              <w:left w:val="nil"/>
              <w:bottom w:val="nil"/>
              <w:right w:val="nil"/>
            </w:tcBorders>
            <w:shd w:val="clear" w:color="auto" w:fill="auto"/>
            <w:vAlign w:val="bottom"/>
          </w:tcPr>
          <w:p w14:paraId="4E2F4C37" w14:textId="77777777" w:rsidR="00B0033F" w:rsidRPr="008B4A5B" w:rsidRDefault="00B0033F" w:rsidP="00AD2CD3">
            <w:pPr>
              <w:tabs>
                <w:tab w:val="decimal" w:pos="920"/>
              </w:tabs>
              <w:snapToGrid w:val="0"/>
              <w:spacing w:line="240" w:lineRule="atLeast"/>
              <w:ind w:right="98"/>
              <w:rPr>
                <w:sz w:val="18"/>
                <w:szCs w:val="18"/>
              </w:rPr>
            </w:pPr>
            <w:r w:rsidRPr="008B4A5B">
              <w:rPr>
                <w:sz w:val="18"/>
                <w:szCs w:val="18"/>
                <w:cs/>
              </w:rPr>
              <w:t>2</w:t>
            </w:r>
            <w:r w:rsidRPr="008B4A5B">
              <w:rPr>
                <w:sz w:val="18"/>
                <w:szCs w:val="18"/>
              </w:rPr>
              <w:t>,</w:t>
            </w:r>
            <w:r w:rsidRPr="008B4A5B">
              <w:rPr>
                <w:sz w:val="18"/>
                <w:szCs w:val="18"/>
                <w:cs/>
              </w:rPr>
              <w:t>050</w:t>
            </w:r>
            <w:r w:rsidRPr="008B4A5B">
              <w:rPr>
                <w:sz w:val="18"/>
                <w:szCs w:val="18"/>
              </w:rPr>
              <w:t>,</w:t>
            </w:r>
            <w:r w:rsidRPr="008B4A5B">
              <w:rPr>
                <w:sz w:val="18"/>
                <w:szCs w:val="18"/>
                <w:cs/>
              </w:rPr>
              <w:t>849</w:t>
            </w:r>
          </w:p>
        </w:tc>
        <w:tc>
          <w:tcPr>
            <w:tcW w:w="981" w:type="dxa"/>
            <w:shd w:val="clear" w:color="auto" w:fill="auto"/>
            <w:vAlign w:val="bottom"/>
          </w:tcPr>
          <w:p w14:paraId="078BB8EB"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1,983,270</w:t>
            </w:r>
          </w:p>
        </w:tc>
        <w:tc>
          <w:tcPr>
            <w:tcW w:w="954" w:type="dxa"/>
            <w:shd w:val="clear" w:color="auto" w:fill="auto"/>
            <w:vAlign w:val="bottom"/>
          </w:tcPr>
          <w:p w14:paraId="1641C82B"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14,899</w:t>
            </w:r>
          </w:p>
        </w:tc>
        <w:tc>
          <w:tcPr>
            <w:tcW w:w="999" w:type="dxa"/>
            <w:shd w:val="clear" w:color="auto" w:fill="auto"/>
            <w:vAlign w:val="bottom"/>
          </w:tcPr>
          <w:p w14:paraId="74A8E752"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rPr>
              <w:t>1,998,169</w:t>
            </w:r>
          </w:p>
        </w:tc>
      </w:tr>
      <w:tr w:rsidR="00B0033F" w:rsidRPr="008B4A5B" w14:paraId="18ABA005" w14:textId="77777777" w:rsidTr="001936E5">
        <w:trPr>
          <w:trHeight w:val="152"/>
        </w:trPr>
        <w:tc>
          <w:tcPr>
            <w:tcW w:w="3393" w:type="dxa"/>
            <w:shd w:val="clear" w:color="auto" w:fill="auto"/>
            <w:vAlign w:val="bottom"/>
          </w:tcPr>
          <w:p w14:paraId="54B4D03C" w14:textId="77777777" w:rsidR="00B0033F" w:rsidRPr="008B4A5B" w:rsidRDefault="00B0033F" w:rsidP="001936E5">
            <w:pPr>
              <w:spacing w:line="240" w:lineRule="atLeast"/>
              <w:ind w:left="170"/>
              <w:rPr>
                <w:sz w:val="18"/>
                <w:szCs w:val="18"/>
              </w:rPr>
            </w:pPr>
            <w:r w:rsidRPr="008B4A5B">
              <w:rPr>
                <w:sz w:val="18"/>
                <w:szCs w:val="18"/>
              </w:rPr>
              <w:t>Deposits</w:t>
            </w:r>
          </w:p>
        </w:tc>
        <w:tc>
          <w:tcPr>
            <w:tcW w:w="1053" w:type="dxa"/>
            <w:tcBorders>
              <w:top w:val="nil"/>
              <w:left w:val="nil"/>
              <w:bottom w:val="nil"/>
              <w:right w:val="nil"/>
            </w:tcBorders>
            <w:shd w:val="clear" w:color="auto" w:fill="auto"/>
            <w:vAlign w:val="bottom"/>
          </w:tcPr>
          <w:p w14:paraId="37A56C0F" w14:textId="77777777" w:rsidR="00B0033F" w:rsidRPr="008B4A5B" w:rsidRDefault="00B0033F" w:rsidP="00AD2CD3">
            <w:pPr>
              <w:tabs>
                <w:tab w:val="decimal" w:pos="923"/>
              </w:tabs>
              <w:snapToGrid w:val="0"/>
              <w:spacing w:line="240" w:lineRule="atLeast"/>
              <w:ind w:right="128"/>
              <w:rPr>
                <w:sz w:val="18"/>
                <w:szCs w:val="18"/>
              </w:rPr>
            </w:pPr>
            <w:r w:rsidRPr="008B4A5B">
              <w:rPr>
                <w:sz w:val="18"/>
                <w:szCs w:val="18"/>
                <w:cs/>
              </w:rPr>
              <w:t>2</w:t>
            </w:r>
            <w:r w:rsidRPr="008B4A5B">
              <w:rPr>
                <w:sz w:val="18"/>
                <w:szCs w:val="18"/>
              </w:rPr>
              <w:t>,</w:t>
            </w:r>
            <w:r w:rsidRPr="008B4A5B">
              <w:rPr>
                <w:sz w:val="18"/>
                <w:szCs w:val="18"/>
                <w:cs/>
              </w:rPr>
              <w:t>401</w:t>
            </w:r>
            <w:r w:rsidRPr="008B4A5B">
              <w:rPr>
                <w:sz w:val="18"/>
                <w:szCs w:val="18"/>
              </w:rPr>
              <w:t>,</w:t>
            </w:r>
            <w:r w:rsidRPr="008B4A5B">
              <w:rPr>
                <w:sz w:val="18"/>
                <w:szCs w:val="18"/>
                <w:cs/>
              </w:rPr>
              <w:t>032</w:t>
            </w:r>
          </w:p>
        </w:tc>
        <w:tc>
          <w:tcPr>
            <w:tcW w:w="981" w:type="dxa"/>
            <w:tcBorders>
              <w:top w:val="nil"/>
              <w:left w:val="nil"/>
              <w:bottom w:val="nil"/>
              <w:right w:val="nil"/>
            </w:tcBorders>
            <w:shd w:val="clear" w:color="auto" w:fill="auto"/>
            <w:vAlign w:val="bottom"/>
          </w:tcPr>
          <w:p w14:paraId="602F4241"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cs/>
              </w:rPr>
              <w:t>5</w:t>
            </w:r>
            <w:r w:rsidRPr="008B4A5B">
              <w:rPr>
                <w:sz w:val="18"/>
                <w:szCs w:val="18"/>
              </w:rPr>
              <w:t>,</w:t>
            </w:r>
            <w:r w:rsidRPr="008B4A5B">
              <w:rPr>
                <w:sz w:val="18"/>
                <w:szCs w:val="18"/>
                <w:cs/>
              </w:rPr>
              <w:t>642</w:t>
            </w:r>
          </w:p>
        </w:tc>
        <w:tc>
          <w:tcPr>
            <w:tcW w:w="1026" w:type="dxa"/>
            <w:tcBorders>
              <w:top w:val="nil"/>
              <w:left w:val="nil"/>
              <w:bottom w:val="nil"/>
              <w:right w:val="nil"/>
            </w:tcBorders>
            <w:shd w:val="clear" w:color="auto" w:fill="auto"/>
            <w:vAlign w:val="bottom"/>
          </w:tcPr>
          <w:p w14:paraId="100DAA68" w14:textId="77777777" w:rsidR="00B0033F" w:rsidRPr="008B4A5B" w:rsidRDefault="00B0033F" w:rsidP="00AD2CD3">
            <w:pPr>
              <w:tabs>
                <w:tab w:val="decimal" w:pos="920"/>
              </w:tabs>
              <w:snapToGrid w:val="0"/>
              <w:spacing w:line="240" w:lineRule="atLeast"/>
              <w:ind w:right="98"/>
              <w:rPr>
                <w:sz w:val="18"/>
                <w:szCs w:val="18"/>
              </w:rPr>
            </w:pPr>
            <w:r w:rsidRPr="008B4A5B">
              <w:rPr>
                <w:sz w:val="18"/>
                <w:szCs w:val="18"/>
                <w:cs/>
              </w:rPr>
              <w:t>2</w:t>
            </w:r>
            <w:r w:rsidRPr="008B4A5B">
              <w:rPr>
                <w:sz w:val="18"/>
                <w:szCs w:val="18"/>
              </w:rPr>
              <w:t>,</w:t>
            </w:r>
            <w:r w:rsidRPr="008B4A5B">
              <w:rPr>
                <w:sz w:val="18"/>
                <w:szCs w:val="18"/>
                <w:cs/>
              </w:rPr>
              <w:t>406</w:t>
            </w:r>
            <w:r w:rsidRPr="008B4A5B">
              <w:rPr>
                <w:sz w:val="18"/>
                <w:szCs w:val="18"/>
              </w:rPr>
              <w:t>,</w:t>
            </w:r>
            <w:r w:rsidRPr="008B4A5B">
              <w:rPr>
                <w:sz w:val="18"/>
                <w:szCs w:val="18"/>
                <w:cs/>
              </w:rPr>
              <w:t>674</w:t>
            </w:r>
          </w:p>
        </w:tc>
        <w:tc>
          <w:tcPr>
            <w:tcW w:w="981" w:type="dxa"/>
            <w:shd w:val="clear" w:color="auto" w:fill="auto"/>
            <w:vAlign w:val="bottom"/>
          </w:tcPr>
          <w:p w14:paraId="774F15BE" w14:textId="77777777" w:rsidR="00B0033F" w:rsidRPr="008B4A5B" w:rsidRDefault="00B0033F" w:rsidP="001936E5">
            <w:pPr>
              <w:tabs>
                <w:tab w:val="decimal" w:pos="833"/>
              </w:tabs>
              <w:snapToGrid w:val="0"/>
              <w:spacing w:line="240" w:lineRule="atLeast"/>
              <w:ind w:right="98"/>
              <w:rPr>
                <w:sz w:val="18"/>
                <w:szCs w:val="18"/>
              </w:rPr>
            </w:pPr>
            <w:r w:rsidRPr="008B4A5B">
              <w:rPr>
                <w:sz w:val="18"/>
                <w:szCs w:val="18"/>
              </w:rPr>
              <w:t>2,151,661</w:t>
            </w:r>
          </w:p>
        </w:tc>
        <w:tc>
          <w:tcPr>
            <w:tcW w:w="954" w:type="dxa"/>
            <w:shd w:val="clear" w:color="auto" w:fill="auto"/>
            <w:vAlign w:val="bottom"/>
          </w:tcPr>
          <w:p w14:paraId="3002228B" w14:textId="77777777" w:rsidR="00B0033F" w:rsidRPr="008B4A5B" w:rsidRDefault="00B0033F" w:rsidP="001936E5">
            <w:pPr>
              <w:tabs>
                <w:tab w:val="decimal" w:pos="850"/>
              </w:tabs>
              <w:snapToGrid w:val="0"/>
              <w:spacing w:line="240" w:lineRule="atLeast"/>
              <w:ind w:right="98"/>
              <w:rPr>
                <w:sz w:val="18"/>
                <w:szCs w:val="18"/>
              </w:rPr>
            </w:pPr>
            <w:r w:rsidRPr="008B4A5B">
              <w:rPr>
                <w:sz w:val="18"/>
                <w:szCs w:val="18"/>
              </w:rPr>
              <w:t>4,828</w:t>
            </w:r>
          </w:p>
        </w:tc>
        <w:tc>
          <w:tcPr>
            <w:tcW w:w="999" w:type="dxa"/>
            <w:shd w:val="clear" w:color="auto" w:fill="auto"/>
            <w:vAlign w:val="bottom"/>
          </w:tcPr>
          <w:p w14:paraId="5CF40689" w14:textId="77777777" w:rsidR="00B0033F" w:rsidRPr="008B4A5B" w:rsidRDefault="00B0033F" w:rsidP="001936E5">
            <w:pPr>
              <w:tabs>
                <w:tab w:val="decimal" w:pos="920"/>
              </w:tabs>
              <w:snapToGrid w:val="0"/>
              <w:spacing w:line="240" w:lineRule="atLeast"/>
              <w:ind w:right="98"/>
              <w:rPr>
                <w:sz w:val="18"/>
                <w:szCs w:val="18"/>
              </w:rPr>
            </w:pPr>
            <w:r w:rsidRPr="008B4A5B">
              <w:rPr>
                <w:sz w:val="18"/>
                <w:szCs w:val="18"/>
              </w:rPr>
              <w:t>2,156,489</w:t>
            </w:r>
          </w:p>
        </w:tc>
      </w:tr>
      <w:tr w:rsidR="00B0033F" w:rsidRPr="008B4A5B" w14:paraId="5BD04B42" w14:textId="77777777" w:rsidTr="001936E5">
        <w:trPr>
          <w:trHeight w:val="152"/>
        </w:trPr>
        <w:tc>
          <w:tcPr>
            <w:tcW w:w="3393" w:type="dxa"/>
            <w:shd w:val="clear" w:color="auto" w:fill="auto"/>
            <w:vAlign w:val="bottom"/>
          </w:tcPr>
          <w:p w14:paraId="0B26A906" w14:textId="77777777" w:rsidR="00B0033F" w:rsidRPr="008B4A5B" w:rsidRDefault="00B0033F" w:rsidP="001936E5">
            <w:pPr>
              <w:tabs>
                <w:tab w:val="decimal" w:pos="850"/>
              </w:tabs>
              <w:spacing w:line="240" w:lineRule="atLeast"/>
              <w:ind w:left="170"/>
              <w:rPr>
                <w:sz w:val="18"/>
                <w:szCs w:val="18"/>
              </w:rPr>
            </w:pPr>
            <w:r w:rsidRPr="008B4A5B">
              <w:rPr>
                <w:sz w:val="18"/>
                <w:szCs w:val="18"/>
              </w:rPr>
              <w:t>Interbank and money market items</w:t>
            </w:r>
          </w:p>
        </w:tc>
        <w:tc>
          <w:tcPr>
            <w:tcW w:w="1053" w:type="dxa"/>
            <w:tcBorders>
              <w:top w:val="nil"/>
              <w:left w:val="nil"/>
              <w:bottom w:val="nil"/>
              <w:right w:val="nil"/>
            </w:tcBorders>
            <w:shd w:val="clear" w:color="auto" w:fill="auto"/>
            <w:vAlign w:val="bottom"/>
          </w:tcPr>
          <w:p w14:paraId="652F1069" w14:textId="77777777" w:rsidR="00B0033F" w:rsidRPr="008B4A5B" w:rsidRDefault="00B0033F" w:rsidP="00AD2CD3">
            <w:pPr>
              <w:tabs>
                <w:tab w:val="decimal" w:pos="923"/>
              </w:tabs>
              <w:snapToGrid w:val="0"/>
              <w:spacing w:line="240" w:lineRule="atLeast"/>
              <w:ind w:right="128"/>
              <w:rPr>
                <w:sz w:val="18"/>
                <w:szCs w:val="18"/>
              </w:rPr>
            </w:pPr>
          </w:p>
        </w:tc>
        <w:tc>
          <w:tcPr>
            <w:tcW w:w="981" w:type="dxa"/>
            <w:tcBorders>
              <w:top w:val="nil"/>
              <w:left w:val="nil"/>
              <w:bottom w:val="nil"/>
              <w:right w:val="nil"/>
            </w:tcBorders>
            <w:shd w:val="clear" w:color="auto" w:fill="auto"/>
            <w:vAlign w:val="bottom"/>
          </w:tcPr>
          <w:p w14:paraId="5995860D" w14:textId="77777777" w:rsidR="00B0033F" w:rsidRPr="008B4A5B" w:rsidRDefault="00B0033F" w:rsidP="001936E5">
            <w:pPr>
              <w:tabs>
                <w:tab w:val="decimal" w:pos="920"/>
              </w:tabs>
              <w:snapToGrid w:val="0"/>
              <w:spacing w:line="240" w:lineRule="atLeast"/>
              <w:ind w:right="98"/>
              <w:rPr>
                <w:sz w:val="18"/>
                <w:szCs w:val="18"/>
              </w:rPr>
            </w:pPr>
          </w:p>
        </w:tc>
        <w:tc>
          <w:tcPr>
            <w:tcW w:w="1026" w:type="dxa"/>
            <w:tcBorders>
              <w:top w:val="nil"/>
              <w:left w:val="nil"/>
              <w:bottom w:val="nil"/>
              <w:right w:val="nil"/>
            </w:tcBorders>
            <w:shd w:val="clear" w:color="auto" w:fill="auto"/>
            <w:vAlign w:val="bottom"/>
          </w:tcPr>
          <w:p w14:paraId="58448EDE" w14:textId="77777777" w:rsidR="00B0033F" w:rsidRPr="008B4A5B" w:rsidRDefault="00B0033F" w:rsidP="00AD2CD3">
            <w:pPr>
              <w:tabs>
                <w:tab w:val="decimal" w:pos="920"/>
              </w:tabs>
              <w:snapToGrid w:val="0"/>
              <w:spacing w:line="240" w:lineRule="atLeast"/>
              <w:ind w:right="98"/>
              <w:rPr>
                <w:sz w:val="18"/>
                <w:szCs w:val="18"/>
              </w:rPr>
            </w:pPr>
          </w:p>
        </w:tc>
        <w:tc>
          <w:tcPr>
            <w:tcW w:w="981" w:type="dxa"/>
            <w:shd w:val="clear" w:color="auto" w:fill="auto"/>
            <w:vAlign w:val="bottom"/>
          </w:tcPr>
          <w:p w14:paraId="5929B4F0" w14:textId="77777777" w:rsidR="00B0033F" w:rsidRPr="008B4A5B" w:rsidRDefault="00B0033F" w:rsidP="001936E5">
            <w:pPr>
              <w:tabs>
                <w:tab w:val="decimal" w:pos="833"/>
              </w:tabs>
              <w:snapToGrid w:val="0"/>
              <w:spacing w:line="240" w:lineRule="atLeast"/>
              <w:ind w:left="-108" w:right="-13"/>
              <w:rPr>
                <w:sz w:val="18"/>
                <w:szCs w:val="18"/>
              </w:rPr>
            </w:pPr>
          </w:p>
        </w:tc>
        <w:tc>
          <w:tcPr>
            <w:tcW w:w="954" w:type="dxa"/>
            <w:shd w:val="clear" w:color="auto" w:fill="auto"/>
            <w:vAlign w:val="bottom"/>
          </w:tcPr>
          <w:p w14:paraId="300F304F" w14:textId="77777777" w:rsidR="00B0033F" w:rsidRPr="008B4A5B" w:rsidRDefault="00B0033F" w:rsidP="001936E5">
            <w:pPr>
              <w:tabs>
                <w:tab w:val="decimal" w:pos="850"/>
              </w:tabs>
              <w:snapToGrid w:val="0"/>
              <w:spacing w:line="240" w:lineRule="atLeast"/>
              <w:ind w:left="-108" w:right="-13"/>
              <w:rPr>
                <w:sz w:val="18"/>
                <w:szCs w:val="18"/>
              </w:rPr>
            </w:pPr>
          </w:p>
        </w:tc>
        <w:tc>
          <w:tcPr>
            <w:tcW w:w="999" w:type="dxa"/>
            <w:shd w:val="clear" w:color="auto" w:fill="auto"/>
            <w:vAlign w:val="bottom"/>
          </w:tcPr>
          <w:p w14:paraId="51BD075D" w14:textId="77777777" w:rsidR="00B0033F" w:rsidRPr="008B4A5B" w:rsidRDefault="00B0033F" w:rsidP="001936E5">
            <w:pPr>
              <w:tabs>
                <w:tab w:val="decimal" w:pos="920"/>
              </w:tabs>
              <w:snapToGrid w:val="0"/>
              <w:spacing w:line="240" w:lineRule="atLeast"/>
              <w:ind w:left="-108" w:right="-13"/>
              <w:rPr>
                <w:sz w:val="18"/>
                <w:szCs w:val="18"/>
              </w:rPr>
            </w:pPr>
          </w:p>
        </w:tc>
      </w:tr>
      <w:tr w:rsidR="00B0033F" w:rsidRPr="008B4A5B" w14:paraId="59BAC852" w14:textId="77777777" w:rsidTr="001936E5">
        <w:trPr>
          <w:trHeight w:val="152"/>
        </w:trPr>
        <w:tc>
          <w:tcPr>
            <w:tcW w:w="3393" w:type="dxa"/>
            <w:shd w:val="clear" w:color="auto" w:fill="auto"/>
            <w:vAlign w:val="bottom"/>
          </w:tcPr>
          <w:p w14:paraId="60E3FFF6" w14:textId="77777777" w:rsidR="00B0033F" w:rsidRPr="008B4A5B" w:rsidRDefault="00B0033F" w:rsidP="001936E5">
            <w:pPr>
              <w:tabs>
                <w:tab w:val="decimal" w:pos="850"/>
              </w:tabs>
              <w:spacing w:line="240" w:lineRule="atLeast"/>
              <w:ind w:left="170"/>
              <w:rPr>
                <w:sz w:val="18"/>
                <w:szCs w:val="18"/>
              </w:rPr>
            </w:pPr>
            <w:r w:rsidRPr="008B4A5B">
              <w:rPr>
                <w:sz w:val="18"/>
                <w:szCs w:val="18"/>
                <w:cs/>
              </w:rPr>
              <w:t xml:space="preserve">   (</w:t>
            </w:r>
            <w:r w:rsidRPr="008B4A5B">
              <w:rPr>
                <w:sz w:val="18"/>
                <w:szCs w:val="18"/>
              </w:rPr>
              <w:t>Liabilities</w:t>
            </w:r>
            <w:r w:rsidRPr="008B4A5B">
              <w:rPr>
                <w:sz w:val="18"/>
                <w:szCs w:val="18"/>
                <w:cs/>
              </w:rPr>
              <w:t>)</w:t>
            </w:r>
          </w:p>
        </w:tc>
        <w:tc>
          <w:tcPr>
            <w:tcW w:w="1053" w:type="dxa"/>
            <w:tcBorders>
              <w:top w:val="nil"/>
              <w:left w:val="nil"/>
              <w:bottom w:val="nil"/>
              <w:right w:val="nil"/>
            </w:tcBorders>
            <w:shd w:val="clear" w:color="auto" w:fill="auto"/>
            <w:vAlign w:val="bottom"/>
          </w:tcPr>
          <w:p w14:paraId="25DF6A2B" w14:textId="77777777" w:rsidR="00B0033F" w:rsidRPr="008B4A5B" w:rsidRDefault="00B0033F" w:rsidP="00AD2CD3">
            <w:pPr>
              <w:tabs>
                <w:tab w:val="decimal" w:pos="923"/>
              </w:tabs>
              <w:snapToGrid w:val="0"/>
              <w:spacing w:line="240" w:lineRule="atLeast"/>
              <w:ind w:left="-108" w:right="128"/>
              <w:rPr>
                <w:sz w:val="18"/>
                <w:szCs w:val="18"/>
              </w:rPr>
            </w:pPr>
            <w:r w:rsidRPr="008B4A5B">
              <w:rPr>
                <w:sz w:val="18"/>
                <w:szCs w:val="18"/>
                <w:cs/>
              </w:rPr>
              <w:t>176</w:t>
            </w:r>
            <w:r w:rsidRPr="008B4A5B">
              <w:rPr>
                <w:sz w:val="18"/>
                <w:szCs w:val="18"/>
              </w:rPr>
              <w:t>,</w:t>
            </w:r>
            <w:r w:rsidRPr="008B4A5B">
              <w:rPr>
                <w:sz w:val="18"/>
                <w:szCs w:val="18"/>
                <w:cs/>
              </w:rPr>
              <w:t>771</w:t>
            </w:r>
          </w:p>
        </w:tc>
        <w:tc>
          <w:tcPr>
            <w:tcW w:w="981" w:type="dxa"/>
            <w:tcBorders>
              <w:top w:val="nil"/>
              <w:left w:val="nil"/>
              <w:bottom w:val="nil"/>
              <w:right w:val="nil"/>
            </w:tcBorders>
            <w:shd w:val="clear" w:color="auto" w:fill="auto"/>
            <w:vAlign w:val="bottom"/>
          </w:tcPr>
          <w:p w14:paraId="06F8B962" w14:textId="77777777" w:rsidR="00B0033F" w:rsidRPr="008B4A5B" w:rsidRDefault="00B0033F" w:rsidP="001936E5">
            <w:pPr>
              <w:tabs>
                <w:tab w:val="decimal" w:pos="920"/>
              </w:tabs>
              <w:snapToGrid w:val="0"/>
              <w:spacing w:line="240" w:lineRule="atLeast"/>
              <w:ind w:left="-108" w:right="-13"/>
              <w:rPr>
                <w:sz w:val="18"/>
                <w:szCs w:val="18"/>
              </w:rPr>
            </w:pPr>
            <w:r w:rsidRPr="008B4A5B">
              <w:rPr>
                <w:sz w:val="18"/>
                <w:szCs w:val="18"/>
                <w:cs/>
              </w:rPr>
              <w:t>4</w:t>
            </w:r>
            <w:r w:rsidRPr="008B4A5B">
              <w:rPr>
                <w:sz w:val="18"/>
                <w:szCs w:val="18"/>
              </w:rPr>
              <w:t>,</w:t>
            </w:r>
            <w:r w:rsidRPr="008B4A5B">
              <w:rPr>
                <w:sz w:val="18"/>
                <w:szCs w:val="18"/>
                <w:cs/>
              </w:rPr>
              <w:t>430</w:t>
            </w:r>
          </w:p>
        </w:tc>
        <w:tc>
          <w:tcPr>
            <w:tcW w:w="1026" w:type="dxa"/>
            <w:tcBorders>
              <w:top w:val="nil"/>
              <w:left w:val="nil"/>
              <w:bottom w:val="nil"/>
              <w:right w:val="nil"/>
            </w:tcBorders>
            <w:shd w:val="clear" w:color="auto" w:fill="auto"/>
            <w:vAlign w:val="bottom"/>
          </w:tcPr>
          <w:p w14:paraId="0EEC9C34" w14:textId="77777777" w:rsidR="00B0033F" w:rsidRPr="008B4A5B" w:rsidRDefault="00B0033F" w:rsidP="00AD2CD3">
            <w:pPr>
              <w:tabs>
                <w:tab w:val="decimal" w:pos="920"/>
              </w:tabs>
              <w:snapToGrid w:val="0"/>
              <w:spacing w:line="240" w:lineRule="atLeast"/>
              <w:ind w:left="-108" w:right="-13"/>
              <w:rPr>
                <w:sz w:val="18"/>
                <w:szCs w:val="18"/>
              </w:rPr>
            </w:pPr>
            <w:r w:rsidRPr="008B4A5B">
              <w:rPr>
                <w:sz w:val="18"/>
                <w:szCs w:val="18"/>
                <w:cs/>
              </w:rPr>
              <w:t>181</w:t>
            </w:r>
            <w:r w:rsidRPr="008B4A5B">
              <w:rPr>
                <w:sz w:val="18"/>
                <w:szCs w:val="18"/>
              </w:rPr>
              <w:t>,</w:t>
            </w:r>
            <w:r w:rsidRPr="008B4A5B">
              <w:rPr>
                <w:sz w:val="18"/>
                <w:szCs w:val="18"/>
                <w:cs/>
              </w:rPr>
              <w:t>201</w:t>
            </w:r>
          </w:p>
        </w:tc>
        <w:tc>
          <w:tcPr>
            <w:tcW w:w="981" w:type="dxa"/>
            <w:shd w:val="clear" w:color="auto" w:fill="auto"/>
            <w:vAlign w:val="bottom"/>
          </w:tcPr>
          <w:p w14:paraId="263121D4" w14:textId="77777777" w:rsidR="00B0033F" w:rsidRPr="008B4A5B" w:rsidRDefault="00B0033F" w:rsidP="001936E5">
            <w:pPr>
              <w:tabs>
                <w:tab w:val="decimal" w:pos="833"/>
              </w:tabs>
              <w:snapToGrid w:val="0"/>
              <w:spacing w:line="240" w:lineRule="atLeast"/>
              <w:ind w:left="-108" w:right="-13"/>
              <w:rPr>
                <w:sz w:val="18"/>
                <w:szCs w:val="18"/>
              </w:rPr>
            </w:pPr>
            <w:r w:rsidRPr="008B4A5B">
              <w:rPr>
                <w:sz w:val="18"/>
                <w:szCs w:val="18"/>
              </w:rPr>
              <w:t>140,975</w:t>
            </w:r>
          </w:p>
        </w:tc>
        <w:tc>
          <w:tcPr>
            <w:tcW w:w="954" w:type="dxa"/>
            <w:shd w:val="clear" w:color="auto" w:fill="auto"/>
            <w:vAlign w:val="bottom"/>
          </w:tcPr>
          <w:p w14:paraId="45EB7890" w14:textId="77777777" w:rsidR="00B0033F" w:rsidRPr="008B4A5B" w:rsidRDefault="00B0033F" w:rsidP="001936E5">
            <w:pPr>
              <w:tabs>
                <w:tab w:val="decimal" w:pos="850"/>
              </w:tabs>
              <w:snapToGrid w:val="0"/>
              <w:spacing w:line="240" w:lineRule="atLeast"/>
              <w:ind w:left="-108" w:right="-13"/>
              <w:rPr>
                <w:sz w:val="18"/>
                <w:szCs w:val="18"/>
              </w:rPr>
            </w:pPr>
            <w:r w:rsidRPr="008B4A5B">
              <w:rPr>
                <w:sz w:val="18"/>
                <w:szCs w:val="18"/>
              </w:rPr>
              <w:t>4,896</w:t>
            </w:r>
          </w:p>
        </w:tc>
        <w:tc>
          <w:tcPr>
            <w:tcW w:w="999" w:type="dxa"/>
            <w:shd w:val="clear" w:color="auto" w:fill="auto"/>
            <w:vAlign w:val="bottom"/>
          </w:tcPr>
          <w:p w14:paraId="757D0F24" w14:textId="77777777" w:rsidR="00B0033F" w:rsidRPr="008B4A5B" w:rsidRDefault="00B0033F" w:rsidP="001936E5">
            <w:pPr>
              <w:tabs>
                <w:tab w:val="decimal" w:pos="920"/>
              </w:tabs>
              <w:snapToGrid w:val="0"/>
              <w:spacing w:line="240" w:lineRule="atLeast"/>
              <w:ind w:left="-108" w:right="-13"/>
              <w:rPr>
                <w:sz w:val="18"/>
                <w:szCs w:val="18"/>
              </w:rPr>
            </w:pPr>
            <w:r w:rsidRPr="008B4A5B">
              <w:rPr>
                <w:sz w:val="18"/>
                <w:szCs w:val="18"/>
              </w:rPr>
              <w:t>145,871</w:t>
            </w:r>
          </w:p>
        </w:tc>
      </w:tr>
      <w:tr w:rsidR="00B0033F" w:rsidRPr="008B4A5B" w14:paraId="3BF8A051" w14:textId="77777777" w:rsidTr="001936E5">
        <w:trPr>
          <w:trHeight w:val="152"/>
        </w:trPr>
        <w:tc>
          <w:tcPr>
            <w:tcW w:w="3393" w:type="dxa"/>
            <w:shd w:val="clear" w:color="auto" w:fill="auto"/>
            <w:vAlign w:val="bottom"/>
          </w:tcPr>
          <w:p w14:paraId="6DA3CF86" w14:textId="77777777" w:rsidR="00B0033F" w:rsidRPr="008B4A5B" w:rsidRDefault="00B0033F" w:rsidP="001936E5">
            <w:pPr>
              <w:spacing w:line="240" w:lineRule="atLeast"/>
              <w:ind w:left="170"/>
              <w:rPr>
                <w:sz w:val="18"/>
                <w:szCs w:val="18"/>
                <w:cs/>
              </w:rPr>
            </w:pPr>
            <w:r w:rsidRPr="008B4A5B">
              <w:rPr>
                <w:sz w:val="18"/>
                <w:szCs w:val="18"/>
              </w:rPr>
              <w:t>Debt issued and borrowings</w:t>
            </w:r>
          </w:p>
        </w:tc>
        <w:tc>
          <w:tcPr>
            <w:tcW w:w="1053" w:type="dxa"/>
            <w:tcBorders>
              <w:top w:val="nil"/>
              <w:left w:val="nil"/>
              <w:bottom w:val="nil"/>
              <w:right w:val="nil"/>
            </w:tcBorders>
            <w:shd w:val="clear" w:color="auto" w:fill="auto"/>
            <w:vAlign w:val="bottom"/>
          </w:tcPr>
          <w:p w14:paraId="405D2A6F" w14:textId="77777777" w:rsidR="00B0033F" w:rsidRPr="008B4A5B" w:rsidRDefault="00B0033F" w:rsidP="00AD2CD3">
            <w:pPr>
              <w:tabs>
                <w:tab w:val="decimal" w:pos="923"/>
              </w:tabs>
              <w:snapToGrid w:val="0"/>
              <w:spacing w:line="240" w:lineRule="atLeast"/>
              <w:ind w:left="-108" w:right="128"/>
              <w:rPr>
                <w:sz w:val="18"/>
                <w:szCs w:val="18"/>
              </w:rPr>
            </w:pPr>
            <w:r w:rsidRPr="008B4A5B">
              <w:rPr>
                <w:sz w:val="18"/>
                <w:szCs w:val="18"/>
                <w:cs/>
              </w:rPr>
              <w:t>10</w:t>
            </w:r>
            <w:r w:rsidRPr="008B4A5B">
              <w:rPr>
                <w:sz w:val="18"/>
                <w:szCs w:val="18"/>
              </w:rPr>
              <w:t>,</w:t>
            </w:r>
            <w:r w:rsidRPr="008B4A5B">
              <w:rPr>
                <w:sz w:val="18"/>
                <w:szCs w:val="18"/>
                <w:cs/>
              </w:rPr>
              <w:t>565</w:t>
            </w:r>
          </w:p>
        </w:tc>
        <w:tc>
          <w:tcPr>
            <w:tcW w:w="981" w:type="dxa"/>
            <w:tcBorders>
              <w:top w:val="nil"/>
              <w:left w:val="nil"/>
              <w:bottom w:val="nil"/>
              <w:right w:val="nil"/>
            </w:tcBorders>
            <w:shd w:val="clear" w:color="auto" w:fill="auto"/>
            <w:vAlign w:val="bottom"/>
          </w:tcPr>
          <w:p w14:paraId="5131CDBF" w14:textId="77777777" w:rsidR="00B0033F" w:rsidRPr="008B4A5B" w:rsidRDefault="00B0033F" w:rsidP="001936E5">
            <w:pPr>
              <w:tabs>
                <w:tab w:val="decimal" w:pos="920"/>
              </w:tabs>
              <w:snapToGrid w:val="0"/>
              <w:spacing w:line="240" w:lineRule="atLeast"/>
              <w:ind w:left="-108" w:right="-13"/>
              <w:rPr>
                <w:sz w:val="18"/>
                <w:szCs w:val="18"/>
              </w:rPr>
            </w:pPr>
            <w:r w:rsidRPr="008B4A5B">
              <w:rPr>
                <w:sz w:val="18"/>
                <w:szCs w:val="18"/>
              </w:rPr>
              <w:t>60,050</w:t>
            </w:r>
          </w:p>
        </w:tc>
        <w:tc>
          <w:tcPr>
            <w:tcW w:w="1026" w:type="dxa"/>
            <w:tcBorders>
              <w:top w:val="nil"/>
              <w:left w:val="nil"/>
              <w:bottom w:val="nil"/>
              <w:right w:val="nil"/>
            </w:tcBorders>
            <w:shd w:val="clear" w:color="auto" w:fill="auto"/>
            <w:vAlign w:val="bottom"/>
          </w:tcPr>
          <w:p w14:paraId="7EAF0807" w14:textId="77777777" w:rsidR="00B0033F" w:rsidRPr="008B4A5B" w:rsidRDefault="00B0033F" w:rsidP="00AD2CD3">
            <w:pPr>
              <w:tabs>
                <w:tab w:val="decimal" w:pos="920"/>
              </w:tabs>
              <w:snapToGrid w:val="0"/>
              <w:spacing w:line="240" w:lineRule="atLeast"/>
              <w:ind w:left="-108" w:right="-13"/>
              <w:rPr>
                <w:sz w:val="18"/>
                <w:szCs w:val="18"/>
                <w:cs/>
              </w:rPr>
            </w:pPr>
            <w:r w:rsidRPr="008B4A5B">
              <w:rPr>
                <w:sz w:val="18"/>
                <w:szCs w:val="18"/>
              </w:rPr>
              <w:t>70,615</w:t>
            </w:r>
          </w:p>
        </w:tc>
        <w:tc>
          <w:tcPr>
            <w:tcW w:w="981" w:type="dxa"/>
            <w:shd w:val="clear" w:color="auto" w:fill="auto"/>
            <w:vAlign w:val="bottom"/>
          </w:tcPr>
          <w:p w14:paraId="1BD3E71C" w14:textId="77777777" w:rsidR="00B0033F" w:rsidRPr="008B4A5B" w:rsidRDefault="00B0033F" w:rsidP="001936E5">
            <w:pPr>
              <w:tabs>
                <w:tab w:val="decimal" w:pos="833"/>
              </w:tabs>
              <w:snapToGrid w:val="0"/>
              <w:spacing w:line="240" w:lineRule="atLeast"/>
              <w:ind w:left="-108" w:right="-13"/>
              <w:rPr>
                <w:sz w:val="18"/>
                <w:szCs w:val="18"/>
              </w:rPr>
            </w:pPr>
            <w:r w:rsidRPr="008B4A5B">
              <w:rPr>
                <w:sz w:val="18"/>
                <w:szCs w:val="18"/>
              </w:rPr>
              <w:t>19,185</w:t>
            </w:r>
          </w:p>
        </w:tc>
        <w:tc>
          <w:tcPr>
            <w:tcW w:w="954" w:type="dxa"/>
            <w:shd w:val="clear" w:color="auto" w:fill="auto"/>
            <w:vAlign w:val="bottom"/>
          </w:tcPr>
          <w:p w14:paraId="2B55ECAC" w14:textId="77777777" w:rsidR="00B0033F" w:rsidRPr="008B4A5B" w:rsidRDefault="00B0033F" w:rsidP="001936E5">
            <w:pPr>
              <w:tabs>
                <w:tab w:val="decimal" w:pos="850"/>
              </w:tabs>
              <w:snapToGrid w:val="0"/>
              <w:spacing w:line="240" w:lineRule="atLeast"/>
              <w:ind w:left="-108" w:right="-13"/>
              <w:rPr>
                <w:sz w:val="18"/>
                <w:szCs w:val="18"/>
              </w:rPr>
            </w:pPr>
            <w:r w:rsidRPr="008B4A5B">
              <w:rPr>
                <w:sz w:val="18"/>
                <w:szCs w:val="18"/>
              </w:rPr>
              <w:t>57,171</w:t>
            </w:r>
          </w:p>
        </w:tc>
        <w:tc>
          <w:tcPr>
            <w:tcW w:w="999" w:type="dxa"/>
            <w:shd w:val="clear" w:color="auto" w:fill="auto"/>
            <w:vAlign w:val="bottom"/>
          </w:tcPr>
          <w:p w14:paraId="1A65519C" w14:textId="77777777" w:rsidR="00B0033F" w:rsidRPr="008B4A5B" w:rsidRDefault="00B0033F" w:rsidP="001936E5">
            <w:pPr>
              <w:tabs>
                <w:tab w:val="decimal" w:pos="920"/>
              </w:tabs>
              <w:snapToGrid w:val="0"/>
              <w:spacing w:line="240" w:lineRule="atLeast"/>
              <w:ind w:left="-108" w:right="-13"/>
              <w:rPr>
                <w:sz w:val="18"/>
                <w:szCs w:val="18"/>
              </w:rPr>
            </w:pPr>
            <w:r w:rsidRPr="008B4A5B">
              <w:rPr>
                <w:sz w:val="18"/>
                <w:szCs w:val="18"/>
              </w:rPr>
              <w:t>76,356</w:t>
            </w:r>
          </w:p>
        </w:tc>
      </w:tr>
    </w:tbl>
    <w:p w14:paraId="4C2B2AAD" w14:textId="77777777" w:rsidR="00B0033F" w:rsidRPr="008B4A5B" w:rsidRDefault="00B0033F" w:rsidP="00B0033F">
      <w:pPr>
        <w:tabs>
          <w:tab w:val="left" w:pos="540"/>
        </w:tabs>
        <w:spacing w:before="120" w:line="240" w:lineRule="atLeast"/>
        <w:jc w:val="both"/>
        <w:rPr>
          <w:sz w:val="16"/>
          <w:szCs w:val="16"/>
        </w:rPr>
      </w:pPr>
      <w:r w:rsidRPr="008B4A5B">
        <w:rPr>
          <w:sz w:val="22"/>
          <w:szCs w:val="22"/>
        </w:rPr>
        <w:tab/>
      </w:r>
      <w:r w:rsidRPr="008B4A5B">
        <w:rPr>
          <w:sz w:val="18"/>
          <w:szCs w:val="18"/>
          <w:vertAlign w:val="superscript"/>
        </w:rPr>
        <w:t>*</w:t>
      </w:r>
      <w:r w:rsidRPr="008B4A5B">
        <w:rPr>
          <w:sz w:val="18"/>
          <w:szCs w:val="18"/>
        </w:rPr>
        <w:t xml:space="preserve">  </w:t>
      </w:r>
      <w:r w:rsidRPr="008B4A5B">
        <w:rPr>
          <w:sz w:val="16"/>
          <w:szCs w:val="16"/>
        </w:rPr>
        <w:t>Includes net investments in subsidiaries and associate</w:t>
      </w:r>
    </w:p>
    <w:p w14:paraId="2F11143A" w14:textId="77777777" w:rsidR="00B0033F" w:rsidRPr="008B4A5B" w:rsidRDefault="00B0033F" w:rsidP="00B0033F">
      <w:pPr>
        <w:suppressAutoHyphens w:val="0"/>
        <w:rPr>
          <w:sz w:val="22"/>
          <w:szCs w:val="22"/>
          <w:lang w:bidi="ar-SA"/>
        </w:rPr>
      </w:pPr>
    </w:p>
    <w:p w14:paraId="2956E51E" w14:textId="77777777" w:rsidR="00F94A2C" w:rsidRPr="008B4A5B" w:rsidRDefault="00F94A2C">
      <w:pPr>
        <w:suppressAutoHyphens w:val="0"/>
        <w:rPr>
          <w:b/>
          <w:bCs/>
          <w:i/>
          <w:iCs/>
          <w:sz w:val="22"/>
          <w:szCs w:val="22"/>
          <w:lang w:val="en-GB" w:bidi="ar-SA"/>
        </w:rPr>
      </w:pPr>
      <w:r w:rsidRPr="008B4A5B">
        <w:rPr>
          <w:b/>
          <w:bCs/>
          <w:i/>
          <w:iCs/>
          <w:szCs w:val="22"/>
        </w:rPr>
        <w:br w:type="page"/>
      </w:r>
    </w:p>
    <w:p w14:paraId="05A06ACC" w14:textId="77777777" w:rsidR="007A30AB" w:rsidRPr="008B4A5B" w:rsidRDefault="00BD6897" w:rsidP="00BD6897">
      <w:pPr>
        <w:pStyle w:val="ListParagraph"/>
        <w:spacing w:line="240" w:lineRule="atLeast"/>
        <w:ind w:left="540" w:right="-29" w:hanging="540"/>
        <w:jc w:val="both"/>
        <w:rPr>
          <w:b/>
          <w:bCs/>
          <w:i/>
          <w:iCs/>
        </w:rPr>
      </w:pPr>
      <w:r w:rsidRPr="008B4A5B">
        <w:rPr>
          <w:b/>
          <w:bCs/>
          <w:i/>
          <w:iCs/>
          <w:szCs w:val="22"/>
        </w:rPr>
        <w:lastRenderedPageBreak/>
        <w:t>18.2</w:t>
      </w:r>
      <w:r w:rsidRPr="008B4A5B">
        <w:rPr>
          <w:b/>
          <w:bCs/>
          <w:i/>
          <w:iCs/>
          <w:szCs w:val="22"/>
        </w:rPr>
        <w:tab/>
      </w:r>
      <w:r w:rsidR="00A62789" w:rsidRPr="008B4A5B">
        <w:rPr>
          <w:b/>
          <w:bCs/>
          <w:i/>
          <w:iCs/>
          <w:szCs w:val="22"/>
        </w:rPr>
        <w:t>The results of operations classified by domestic and foreign business</w:t>
      </w:r>
      <w:r w:rsidR="00AD4D31" w:rsidRPr="008B4A5B">
        <w:rPr>
          <w:b/>
          <w:bCs/>
          <w:i/>
          <w:iCs/>
          <w:szCs w:val="22"/>
        </w:rPr>
        <w:t>es</w:t>
      </w:r>
    </w:p>
    <w:p w14:paraId="48547746" w14:textId="77777777" w:rsidR="00B84507" w:rsidRPr="008B4A5B" w:rsidRDefault="00B84507" w:rsidP="00B84507">
      <w:pPr>
        <w:tabs>
          <w:tab w:val="left" w:pos="1080"/>
        </w:tabs>
        <w:spacing w:line="240" w:lineRule="atLeast"/>
        <w:ind w:left="1080" w:right="-29"/>
        <w:jc w:val="both"/>
        <w:rPr>
          <w:rFonts w:eastAsia="Times New Roman"/>
          <w:sz w:val="22"/>
          <w:szCs w:val="22"/>
          <w:lang w:val="en-GB" w:bidi="ar-SA"/>
        </w:rPr>
      </w:pPr>
    </w:p>
    <w:tbl>
      <w:tblPr>
        <w:tblW w:w="9900" w:type="dxa"/>
        <w:tblInd w:w="-90" w:type="dxa"/>
        <w:tblLayout w:type="fixed"/>
        <w:tblCellMar>
          <w:left w:w="0" w:type="dxa"/>
          <w:right w:w="0" w:type="dxa"/>
        </w:tblCellMar>
        <w:tblLook w:val="0000" w:firstRow="0" w:lastRow="0" w:firstColumn="0" w:lastColumn="0" w:noHBand="0" w:noVBand="0"/>
      </w:tblPr>
      <w:tblGrid>
        <w:gridCol w:w="2430"/>
        <w:gridCol w:w="810"/>
        <w:gridCol w:w="90"/>
        <w:gridCol w:w="810"/>
        <w:gridCol w:w="85"/>
        <w:gridCol w:w="887"/>
        <w:gridCol w:w="136"/>
        <w:gridCol w:w="772"/>
        <w:gridCol w:w="118"/>
        <w:gridCol w:w="792"/>
        <w:gridCol w:w="143"/>
        <w:gridCol w:w="816"/>
        <w:gridCol w:w="118"/>
        <w:gridCol w:w="860"/>
        <w:gridCol w:w="133"/>
        <w:gridCol w:w="900"/>
      </w:tblGrid>
      <w:tr w:rsidR="00B84507" w:rsidRPr="008B4A5B" w14:paraId="59C643A1" w14:textId="77777777" w:rsidTr="001936E5">
        <w:trPr>
          <w:cantSplit/>
          <w:trHeight w:val="200"/>
        </w:trPr>
        <w:tc>
          <w:tcPr>
            <w:tcW w:w="2430" w:type="dxa"/>
            <w:shd w:val="clear" w:color="auto" w:fill="auto"/>
            <w:vAlign w:val="bottom"/>
          </w:tcPr>
          <w:p w14:paraId="6B708395" w14:textId="77777777" w:rsidR="00B84507" w:rsidRPr="008B4A5B" w:rsidRDefault="00B84507" w:rsidP="001936E5">
            <w:pPr>
              <w:snapToGrid w:val="0"/>
              <w:spacing w:line="220" w:lineRule="atLeast"/>
              <w:ind w:left="294" w:hanging="181"/>
              <w:rPr>
                <w:rFonts w:eastAsia="Times New Roman"/>
                <w:sz w:val="18"/>
                <w:szCs w:val="18"/>
              </w:rPr>
            </w:pPr>
            <w:r w:rsidRPr="008B4A5B">
              <w:rPr>
                <w:rFonts w:eastAsia="Times New Roman"/>
                <w:b/>
                <w:bCs/>
                <w:i/>
                <w:iCs/>
                <w:sz w:val="20"/>
                <w:szCs w:val="20"/>
                <w:lang w:val="en-GB"/>
              </w:rPr>
              <w:t>Three</w:t>
            </w:r>
            <w:r w:rsidRPr="008B4A5B">
              <w:rPr>
                <w:rFonts w:eastAsia="Times New Roman"/>
                <w:b/>
                <w:bCs/>
                <w:i/>
                <w:iCs/>
                <w:sz w:val="20"/>
                <w:szCs w:val="20"/>
                <w:rtl/>
                <w:cs/>
                <w:lang w:val="en-GB"/>
              </w:rPr>
              <w:t>-</w:t>
            </w:r>
            <w:r w:rsidRPr="008B4A5B">
              <w:rPr>
                <w:rFonts w:eastAsia="Times New Roman"/>
                <w:b/>
                <w:bCs/>
                <w:i/>
                <w:iCs/>
                <w:sz w:val="20"/>
                <w:szCs w:val="20"/>
                <w:lang w:val="en-GB"/>
              </w:rPr>
              <w:t xml:space="preserve">month period </w:t>
            </w:r>
          </w:p>
        </w:tc>
        <w:tc>
          <w:tcPr>
            <w:tcW w:w="7470" w:type="dxa"/>
            <w:gridSpan w:val="15"/>
            <w:shd w:val="clear" w:color="auto" w:fill="auto"/>
          </w:tcPr>
          <w:p w14:paraId="5674CC16" w14:textId="77777777" w:rsidR="00B84507" w:rsidRPr="008B4A5B" w:rsidRDefault="00B84507" w:rsidP="001936E5">
            <w:pPr>
              <w:spacing w:line="220" w:lineRule="atLeast"/>
              <w:ind w:left="-19"/>
              <w:jc w:val="center"/>
              <w:rPr>
                <w:rFonts w:eastAsia="Times New Roman"/>
                <w:sz w:val="18"/>
                <w:szCs w:val="18"/>
              </w:rPr>
            </w:pPr>
            <w:r w:rsidRPr="008B4A5B">
              <w:rPr>
                <w:rFonts w:eastAsia="Times New Roman"/>
                <w:b/>
                <w:bCs/>
                <w:sz w:val="18"/>
                <w:szCs w:val="18"/>
              </w:rPr>
              <w:t xml:space="preserve">Consolidated </w:t>
            </w:r>
          </w:p>
        </w:tc>
      </w:tr>
      <w:tr w:rsidR="00B84507" w:rsidRPr="008B4A5B" w14:paraId="2F9B98F4" w14:textId="77777777" w:rsidTr="001936E5">
        <w:trPr>
          <w:cantSplit/>
        </w:trPr>
        <w:tc>
          <w:tcPr>
            <w:tcW w:w="2430" w:type="dxa"/>
            <w:shd w:val="clear" w:color="auto" w:fill="auto"/>
            <w:vAlign w:val="bottom"/>
          </w:tcPr>
          <w:p w14:paraId="261D56F3" w14:textId="77777777" w:rsidR="00B84507" w:rsidRPr="008B4A5B" w:rsidRDefault="00B84507" w:rsidP="001936E5">
            <w:pPr>
              <w:snapToGrid w:val="0"/>
              <w:spacing w:line="220" w:lineRule="atLeast"/>
              <w:ind w:left="445" w:hanging="181"/>
              <w:rPr>
                <w:rFonts w:eastAsia="Times New Roman"/>
                <w:sz w:val="18"/>
                <w:szCs w:val="18"/>
              </w:rPr>
            </w:pPr>
            <w:r w:rsidRPr="008B4A5B">
              <w:rPr>
                <w:rFonts w:eastAsia="Times New Roman"/>
                <w:b/>
                <w:bCs/>
                <w:i/>
                <w:iCs/>
                <w:sz w:val="20"/>
                <w:szCs w:val="20"/>
                <w:lang w:val="en-GB"/>
              </w:rPr>
              <w:t>ended 30 September</w:t>
            </w:r>
          </w:p>
        </w:tc>
        <w:tc>
          <w:tcPr>
            <w:tcW w:w="3590" w:type="dxa"/>
            <w:gridSpan w:val="7"/>
            <w:shd w:val="clear" w:color="auto" w:fill="auto"/>
          </w:tcPr>
          <w:p w14:paraId="4E9D6B7D" w14:textId="77777777" w:rsidR="00B84507" w:rsidRPr="008B4A5B" w:rsidRDefault="00B84507" w:rsidP="001936E5">
            <w:pPr>
              <w:spacing w:line="220" w:lineRule="atLeast"/>
              <w:ind w:firstLine="162"/>
              <w:jc w:val="center"/>
              <w:rPr>
                <w:rFonts w:eastAsia="Times New Roman"/>
                <w:sz w:val="18"/>
                <w:szCs w:val="18"/>
              </w:rPr>
            </w:pPr>
            <w:r w:rsidRPr="008B4A5B">
              <w:rPr>
                <w:rFonts w:eastAsia="Times New Roman"/>
                <w:sz w:val="18"/>
                <w:szCs w:val="18"/>
              </w:rPr>
              <w:t>2020</w:t>
            </w:r>
          </w:p>
        </w:tc>
        <w:tc>
          <w:tcPr>
            <w:tcW w:w="118" w:type="dxa"/>
            <w:shd w:val="clear" w:color="auto" w:fill="auto"/>
          </w:tcPr>
          <w:p w14:paraId="083171A1" w14:textId="77777777" w:rsidR="00B84507" w:rsidRPr="008B4A5B" w:rsidRDefault="00B84507" w:rsidP="001936E5">
            <w:pPr>
              <w:snapToGrid w:val="0"/>
              <w:spacing w:line="220" w:lineRule="atLeast"/>
              <w:jc w:val="center"/>
              <w:rPr>
                <w:rFonts w:eastAsia="Times New Roman"/>
                <w:sz w:val="18"/>
                <w:szCs w:val="18"/>
              </w:rPr>
            </w:pPr>
          </w:p>
        </w:tc>
        <w:tc>
          <w:tcPr>
            <w:tcW w:w="3762" w:type="dxa"/>
            <w:gridSpan w:val="7"/>
            <w:shd w:val="clear" w:color="auto" w:fill="auto"/>
          </w:tcPr>
          <w:p w14:paraId="6BE0F172" w14:textId="77777777" w:rsidR="00B84507" w:rsidRPr="008B4A5B" w:rsidRDefault="00B84507" w:rsidP="001936E5">
            <w:pPr>
              <w:spacing w:line="220" w:lineRule="atLeast"/>
              <w:ind w:firstLine="162"/>
              <w:jc w:val="center"/>
              <w:rPr>
                <w:rFonts w:eastAsia="Times New Roman"/>
                <w:sz w:val="18"/>
                <w:szCs w:val="18"/>
              </w:rPr>
            </w:pPr>
            <w:r w:rsidRPr="008B4A5B">
              <w:rPr>
                <w:rFonts w:eastAsia="Times New Roman"/>
                <w:sz w:val="18"/>
                <w:szCs w:val="18"/>
              </w:rPr>
              <w:t>2019</w:t>
            </w:r>
          </w:p>
        </w:tc>
      </w:tr>
      <w:tr w:rsidR="00B84507" w:rsidRPr="008B4A5B" w14:paraId="59DD4219" w14:textId="77777777" w:rsidTr="001936E5">
        <w:trPr>
          <w:cantSplit/>
          <w:trHeight w:val="209"/>
        </w:trPr>
        <w:tc>
          <w:tcPr>
            <w:tcW w:w="2430" w:type="dxa"/>
            <w:shd w:val="clear" w:color="auto" w:fill="auto"/>
            <w:vAlign w:val="bottom"/>
          </w:tcPr>
          <w:p w14:paraId="7F4789E6" w14:textId="77777777" w:rsidR="00B84507" w:rsidRPr="008B4A5B" w:rsidRDefault="00B84507" w:rsidP="001936E5">
            <w:pPr>
              <w:snapToGrid w:val="0"/>
              <w:spacing w:line="220" w:lineRule="atLeast"/>
              <w:ind w:left="294" w:hanging="181"/>
              <w:rPr>
                <w:rFonts w:eastAsia="Times New Roman"/>
                <w:sz w:val="18"/>
                <w:szCs w:val="18"/>
              </w:rPr>
            </w:pPr>
          </w:p>
        </w:tc>
        <w:tc>
          <w:tcPr>
            <w:tcW w:w="810" w:type="dxa"/>
            <w:shd w:val="clear" w:color="auto" w:fill="auto"/>
            <w:vAlign w:val="bottom"/>
          </w:tcPr>
          <w:p w14:paraId="768244C5"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Domestic</w:t>
            </w:r>
          </w:p>
        </w:tc>
        <w:tc>
          <w:tcPr>
            <w:tcW w:w="90" w:type="dxa"/>
            <w:shd w:val="clear" w:color="auto" w:fill="auto"/>
            <w:vAlign w:val="bottom"/>
          </w:tcPr>
          <w:p w14:paraId="7E954275" w14:textId="77777777" w:rsidR="00B84507" w:rsidRPr="008B4A5B" w:rsidRDefault="00B84507" w:rsidP="001936E5">
            <w:pPr>
              <w:snapToGrid w:val="0"/>
              <w:spacing w:line="220" w:lineRule="atLeast"/>
              <w:jc w:val="center"/>
              <w:rPr>
                <w:rFonts w:eastAsia="Times New Roman"/>
                <w:sz w:val="18"/>
                <w:szCs w:val="18"/>
              </w:rPr>
            </w:pPr>
          </w:p>
        </w:tc>
        <w:tc>
          <w:tcPr>
            <w:tcW w:w="810" w:type="dxa"/>
            <w:shd w:val="clear" w:color="auto" w:fill="auto"/>
            <w:vAlign w:val="bottom"/>
          </w:tcPr>
          <w:p w14:paraId="3F237D50"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Foreign</w:t>
            </w:r>
          </w:p>
        </w:tc>
        <w:tc>
          <w:tcPr>
            <w:tcW w:w="85" w:type="dxa"/>
            <w:shd w:val="clear" w:color="auto" w:fill="auto"/>
            <w:vAlign w:val="bottom"/>
          </w:tcPr>
          <w:p w14:paraId="4F8B34D0" w14:textId="77777777" w:rsidR="00B84507" w:rsidRPr="008B4A5B" w:rsidRDefault="00B84507" w:rsidP="001936E5">
            <w:pPr>
              <w:snapToGrid w:val="0"/>
              <w:spacing w:line="220" w:lineRule="atLeast"/>
              <w:jc w:val="center"/>
              <w:rPr>
                <w:rFonts w:eastAsia="Times New Roman"/>
                <w:sz w:val="18"/>
                <w:szCs w:val="18"/>
              </w:rPr>
            </w:pPr>
          </w:p>
        </w:tc>
        <w:tc>
          <w:tcPr>
            <w:tcW w:w="887" w:type="dxa"/>
            <w:shd w:val="clear" w:color="auto" w:fill="auto"/>
            <w:vAlign w:val="bottom"/>
          </w:tcPr>
          <w:p w14:paraId="2A75E5BB" w14:textId="77777777" w:rsidR="00B84507" w:rsidRPr="008B4A5B" w:rsidRDefault="00B84507" w:rsidP="001936E5">
            <w:pPr>
              <w:snapToGrid w:val="0"/>
              <w:spacing w:line="220" w:lineRule="atLeast"/>
              <w:jc w:val="center"/>
              <w:rPr>
                <w:rFonts w:eastAsia="Times New Roman"/>
                <w:sz w:val="18"/>
                <w:szCs w:val="18"/>
              </w:rPr>
            </w:pPr>
          </w:p>
        </w:tc>
        <w:tc>
          <w:tcPr>
            <w:tcW w:w="136" w:type="dxa"/>
            <w:shd w:val="clear" w:color="auto" w:fill="auto"/>
            <w:vAlign w:val="bottom"/>
          </w:tcPr>
          <w:p w14:paraId="07FB0C6E" w14:textId="77777777" w:rsidR="00B84507" w:rsidRPr="008B4A5B" w:rsidRDefault="00B84507" w:rsidP="001936E5">
            <w:pPr>
              <w:snapToGrid w:val="0"/>
              <w:spacing w:line="220" w:lineRule="atLeast"/>
              <w:jc w:val="center"/>
              <w:rPr>
                <w:rFonts w:eastAsia="Times New Roman"/>
                <w:sz w:val="18"/>
                <w:szCs w:val="18"/>
              </w:rPr>
            </w:pPr>
          </w:p>
        </w:tc>
        <w:tc>
          <w:tcPr>
            <w:tcW w:w="772" w:type="dxa"/>
            <w:shd w:val="clear" w:color="auto" w:fill="auto"/>
            <w:vAlign w:val="bottom"/>
          </w:tcPr>
          <w:p w14:paraId="4518951A" w14:textId="77777777" w:rsidR="00B84507" w:rsidRPr="008B4A5B" w:rsidRDefault="00B84507" w:rsidP="001936E5">
            <w:pPr>
              <w:snapToGrid w:val="0"/>
              <w:spacing w:line="220" w:lineRule="atLeast"/>
              <w:jc w:val="center"/>
              <w:rPr>
                <w:rFonts w:eastAsia="Times New Roman"/>
                <w:sz w:val="18"/>
                <w:szCs w:val="18"/>
              </w:rPr>
            </w:pPr>
          </w:p>
        </w:tc>
        <w:tc>
          <w:tcPr>
            <w:tcW w:w="118" w:type="dxa"/>
            <w:shd w:val="clear" w:color="auto" w:fill="auto"/>
            <w:vAlign w:val="bottom"/>
          </w:tcPr>
          <w:p w14:paraId="5B1CE8AD" w14:textId="77777777" w:rsidR="00B84507" w:rsidRPr="008B4A5B" w:rsidRDefault="00B84507" w:rsidP="001936E5">
            <w:pPr>
              <w:snapToGrid w:val="0"/>
              <w:spacing w:line="220" w:lineRule="atLeast"/>
              <w:jc w:val="center"/>
              <w:rPr>
                <w:rFonts w:eastAsia="Times New Roman"/>
                <w:sz w:val="18"/>
                <w:szCs w:val="18"/>
              </w:rPr>
            </w:pPr>
          </w:p>
        </w:tc>
        <w:tc>
          <w:tcPr>
            <w:tcW w:w="792" w:type="dxa"/>
            <w:shd w:val="clear" w:color="auto" w:fill="auto"/>
            <w:vAlign w:val="bottom"/>
          </w:tcPr>
          <w:p w14:paraId="7F1713B4"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Domestic</w:t>
            </w:r>
          </w:p>
        </w:tc>
        <w:tc>
          <w:tcPr>
            <w:tcW w:w="143" w:type="dxa"/>
            <w:shd w:val="clear" w:color="auto" w:fill="auto"/>
            <w:vAlign w:val="bottom"/>
          </w:tcPr>
          <w:p w14:paraId="335BDEF2" w14:textId="77777777" w:rsidR="00B84507" w:rsidRPr="008B4A5B" w:rsidRDefault="00B84507" w:rsidP="001936E5">
            <w:pPr>
              <w:snapToGrid w:val="0"/>
              <w:spacing w:line="220" w:lineRule="atLeast"/>
              <w:jc w:val="center"/>
              <w:rPr>
                <w:rFonts w:eastAsia="Times New Roman"/>
                <w:sz w:val="18"/>
                <w:szCs w:val="18"/>
              </w:rPr>
            </w:pPr>
          </w:p>
        </w:tc>
        <w:tc>
          <w:tcPr>
            <w:tcW w:w="816" w:type="dxa"/>
            <w:shd w:val="clear" w:color="auto" w:fill="auto"/>
            <w:vAlign w:val="bottom"/>
          </w:tcPr>
          <w:p w14:paraId="6684BBCF"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Foreign</w:t>
            </w:r>
          </w:p>
        </w:tc>
        <w:tc>
          <w:tcPr>
            <w:tcW w:w="118" w:type="dxa"/>
            <w:shd w:val="clear" w:color="auto" w:fill="auto"/>
          </w:tcPr>
          <w:p w14:paraId="0D25E27F" w14:textId="77777777" w:rsidR="00B84507" w:rsidRPr="008B4A5B" w:rsidRDefault="00B84507" w:rsidP="001936E5">
            <w:pPr>
              <w:snapToGrid w:val="0"/>
              <w:spacing w:line="220" w:lineRule="atLeast"/>
              <w:jc w:val="center"/>
              <w:rPr>
                <w:rFonts w:eastAsia="Times New Roman"/>
                <w:sz w:val="18"/>
                <w:szCs w:val="18"/>
              </w:rPr>
            </w:pPr>
          </w:p>
        </w:tc>
        <w:tc>
          <w:tcPr>
            <w:tcW w:w="860" w:type="dxa"/>
            <w:shd w:val="clear" w:color="auto" w:fill="auto"/>
          </w:tcPr>
          <w:p w14:paraId="016EE401" w14:textId="77777777" w:rsidR="00B84507" w:rsidRPr="008B4A5B" w:rsidRDefault="00B84507" w:rsidP="001936E5">
            <w:pPr>
              <w:snapToGrid w:val="0"/>
              <w:spacing w:line="220" w:lineRule="atLeast"/>
              <w:jc w:val="center"/>
              <w:rPr>
                <w:rFonts w:eastAsia="Times New Roman"/>
                <w:sz w:val="18"/>
                <w:szCs w:val="18"/>
              </w:rPr>
            </w:pPr>
          </w:p>
        </w:tc>
        <w:tc>
          <w:tcPr>
            <w:tcW w:w="133" w:type="dxa"/>
            <w:shd w:val="clear" w:color="auto" w:fill="auto"/>
          </w:tcPr>
          <w:p w14:paraId="162DA0E1" w14:textId="77777777" w:rsidR="00B84507" w:rsidRPr="008B4A5B" w:rsidRDefault="00B84507" w:rsidP="001936E5">
            <w:pPr>
              <w:snapToGrid w:val="0"/>
              <w:spacing w:line="220" w:lineRule="atLeast"/>
              <w:jc w:val="center"/>
              <w:rPr>
                <w:rFonts w:eastAsia="Times New Roman"/>
                <w:sz w:val="18"/>
                <w:szCs w:val="18"/>
              </w:rPr>
            </w:pPr>
          </w:p>
        </w:tc>
        <w:tc>
          <w:tcPr>
            <w:tcW w:w="900" w:type="dxa"/>
            <w:shd w:val="clear" w:color="auto" w:fill="auto"/>
          </w:tcPr>
          <w:p w14:paraId="6F819926" w14:textId="77777777" w:rsidR="00B84507" w:rsidRPr="008B4A5B" w:rsidRDefault="00B84507" w:rsidP="001936E5">
            <w:pPr>
              <w:snapToGrid w:val="0"/>
              <w:spacing w:line="220" w:lineRule="atLeast"/>
              <w:jc w:val="center"/>
              <w:rPr>
                <w:rFonts w:eastAsia="Times New Roman"/>
                <w:sz w:val="18"/>
                <w:szCs w:val="18"/>
              </w:rPr>
            </w:pPr>
          </w:p>
        </w:tc>
      </w:tr>
      <w:tr w:rsidR="00B84507" w:rsidRPr="008B4A5B" w14:paraId="1F11F6E7" w14:textId="77777777" w:rsidTr="001936E5">
        <w:trPr>
          <w:cantSplit/>
        </w:trPr>
        <w:tc>
          <w:tcPr>
            <w:tcW w:w="2430" w:type="dxa"/>
            <w:shd w:val="clear" w:color="auto" w:fill="auto"/>
            <w:vAlign w:val="bottom"/>
          </w:tcPr>
          <w:p w14:paraId="183DA1E9" w14:textId="77777777" w:rsidR="00B84507" w:rsidRPr="008B4A5B" w:rsidRDefault="00B84507" w:rsidP="001936E5">
            <w:pPr>
              <w:snapToGrid w:val="0"/>
              <w:spacing w:line="220" w:lineRule="atLeast"/>
              <w:ind w:left="294" w:hanging="181"/>
              <w:rPr>
                <w:rFonts w:eastAsia="Times New Roman"/>
                <w:sz w:val="18"/>
                <w:szCs w:val="18"/>
              </w:rPr>
            </w:pPr>
          </w:p>
        </w:tc>
        <w:tc>
          <w:tcPr>
            <w:tcW w:w="810" w:type="dxa"/>
            <w:shd w:val="clear" w:color="auto" w:fill="auto"/>
          </w:tcPr>
          <w:p w14:paraId="0F791F8B"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90" w:type="dxa"/>
            <w:shd w:val="clear" w:color="auto" w:fill="auto"/>
          </w:tcPr>
          <w:p w14:paraId="34BBDE4E" w14:textId="77777777" w:rsidR="00B84507" w:rsidRPr="008B4A5B" w:rsidRDefault="00B84507" w:rsidP="001936E5">
            <w:pPr>
              <w:snapToGrid w:val="0"/>
              <w:spacing w:line="220" w:lineRule="atLeast"/>
              <w:jc w:val="center"/>
              <w:rPr>
                <w:rFonts w:eastAsia="Times New Roman"/>
                <w:sz w:val="18"/>
                <w:szCs w:val="18"/>
              </w:rPr>
            </w:pPr>
          </w:p>
        </w:tc>
        <w:tc>
          <w:tcPr>
            <w:tcW w:w="810" w:type="dxa"/>
            <w:shd w:val="clear" w:color="auto" w:fill="auto"/>
          </w:tcPr>
          <w:p w14:paraId="264C22C4"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85" w:type="dxa"/>
            <w:shd w:val="clear" w:color="auto" w:fill="auto"/>
          </w:tcPr>
          <w:p w14:paraId="51DE772B" w14:textId="77777777" w:rsidR="00B84507" w:rsidRPr="008B4A5B" w:rsidRDefault="00B84507" w:rsidP="001936E5">
            <w:pPr>
              <w:snapToGrid w:val="0"/>
              <w:spacing w:line="220" w:lineRule="atLeast"/>
              <w:jc w:val="center"/>
              <w:rPr>
                <w:rFonts w:eastAsia="Times New Roman"/>
                <w:sz w:val="18"/>
                <w:szCs w:val="18"/>
              </w:rPr>
            </w:pPr>
          </w:p>
        </w:tc>
        <w:tc>
          <w:tcPr>
            <w:tcW w:w="887" w:type="dxa"/>
            <w:shd w:val="clear" w:color="auto" w:fill="auto"/>
          </w:tcPr>
          <w:p w14:paraId="5E8E8EC7"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Elimination</w:t>
            </w:r>
          </w:p>
        </w:tc>
        <w:tc>
          <w:tcPr>
            <w:tcW w:w="136" w:type="dxa"/>
            <w:shd w:val="clear" w:color="auto" w:fill="auto"/>
          </w:tcPr>
          <w:p w14:paraId="1E084030" w14:textId="77777777" w:rsidR="00B84507" w:rsidRPr="008B4A5B" w:rsidRDefault="00B84507" w:rsidP="001936E5">
            <w:pPr>
              <w:snapToGrid w:val="0"/>
              <w:spacing w:line="220" w:lineRule="atLeast"/>
              <w:jc w:val="center"/>
              <w:rPr>
                <w:rFonts w:eastAsia="Times New Roman"/>
                <w:sz w:val="18"/>
                <w:szCs w:val="18"/>
              </w:rPr>
            </w:pPr>
          </w:p>
        </w:tc>
        <w:tc>
          <w:tcPr>
            <w:tcW w:w="772" w:type="dxa"/>
            <w:shd w:val="clear" w:color="auto" w:fill="auto"/>
          </w:tcPr>
          <w:p w14:paraId="3D932763"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Total</w:t>
            </w:r>
          </w:p>
        </w:tc>
        <w:tc>
          <w:tcPr>
            <w:tcW w:w="118" w:type="dxa"/>
            <w:shd w:val="clear" w:color="auto" w:fill="auto"/>
          </w:tcPr>
          <w:p w14:paraId="515AD269" w14:textId="77777777" w:rsidR="00B84507" w:rsidRPr="008B4A5B" w:rsidRDefault="00B84507" w:rsidP="001936E5">
            <w:pPr>
              <w:snapToGrid w:val="0"/>
              <w:spacing w:line="220" w:lineRule="atLeast"/>
              <w:jc w:val="center"/>
              <w:rPr>
                <w:rFonts w:eastAsia="Times New Roman"/>
                <w:sz w:val="18"/>
                <w:szCs w:val="18"/>
              </w:rPr>
            </w:pPr>
          </w:p>
        </w:tc>
        <w:tc>
          <w:tcPr>
            <w:tcW w:w="792" w:type="dxa"/>
            <w:shd w:val="clear" w:color="auto" w:fill="auto"/>
          </w:tcPr>
          <w:p w14:paraId="2446F0FF"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43" w:type="dxa"/>
            <w:shd w:val="clear" w:color="auto" w:fill="auto"/>
          </w:tcPr>
          <w:p w14:paraId="50981ADC" w14:textId="77777777" w:rsidR="00B84507" w:rsidRPr="008B4A5B" w:rsidRDefault="00B84507" w:rsidP="001936E5">
            <w:pPr>
              <w:snapToGrid w:val="0"/>
              <w:spacing w:line="220" w:lineRule="atLeast"/>
              <w:jc w:val="center"/>
              <w:rPr>
                <w:rFonts w:eastAsia="Times New Roman"/>
                <w:sz w:val="18"/>
                <w:szCs w:val="18"/>
              </w:rPr>
            </w:pPr>
          </w:p>
        </w:tc>
        <w:tc>
          <w:tcPr>
            <w:tcW w:w="816" w:type="dxa"/>
            <w:shd w:val="clear" w:color="auto" w:fill="auto"/>
          </w:tcPr>
          <w:p w14:paraId="764B5AE9"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18" w:type="dxa"/>
            <w:shd w:val="clear" w:color="auto" w:fill="auto"/>
          </w:tcPr>
          <w:p w14:paraId="43EB998D" w14:textId="77777777" w:rsidR="00B84507" w:rsidRPr="008B4A5B" w:rsidRDefault="00B84507" w:rsidP="001936E5">
            <w:pPr>
              <w:snapToGrid w:val="0"/>
              <w:spacing w:line="220" w:lineRule="atLeast"/>
              <w:jc w:val="center"/>
              <w:rPr>
                <w:rFonts w:eastAsia="Times New Roman"/>
                <w:sz w:val="18"/>
                <w:szCs w:val="18"/>
              </w:rPr>
            </w:pPr>
          </w:p>
        </w:tc>
        <w:tc>
          <w:tcPr>
            <w:tcW w:w="860" w:type="dxa"/>
            <w:shd w:val="clear" w:color="auto" w:fill="auto"/>
          </w:tcPr>
          <w:p w14:paraId="406E8845"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Elimination</w:t>
            </w:r>
          </w:p>
        </w:tc>
        <w:tc>
          <w:tcPr>
            <w:tcW w:w="133" w:type="dxa"/>
            <w:shd w:val="clear" w:color="auto" w:fill="auto"/>
          </w:tcPr>
          <w:p w14:paraId="6B6E94EF" w14:textId="77777777" w:rsidR="00B84507" w:rsidRPr="008B4A5B" w:rsidRDefault="00B84507" w:rsidP="001936E5">
            <w:pPr>
              <w:snapToGrid w:val="0"/>
              <w:spacing w:line="220" w:lineRule="atLeast"/>
              <w:jc w:val="center"/>
              <w:rPr>
                <w:rFonts w:eastAsia="Times New Roman"/>
                <w:sz w:val="18"/>
                <w:szCs w:val="18"/>
              </w:rPr>
            </w:pPr>
          </w:p>
        </w:tc>
        <w:tc>
          <w:tcPr>
            <w:tcW w:w="900" w:type="dxa"/>
            <w:shd w:val="clear" w:color="auto" w:fill="auto"/>
          </w:tcPr>
          <w:p w14:paraId="0C5474D0"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Total</w:t>
            </w:r>
          </w:p>
        </w:tc>
      </w:tr>
      <w:tr w:rsidR="00B84507" w:rsidRPr="008B4A5B" w14:paraId="66DA59F2" w14:textId="77777777" w:rsidTr="001936E5">
        <w:trPr>
          <w:cantSplit/>
        </w:trPr>
        <w:tc>
          <w:tcPr>
            <w:tcW w:w="2430" w:type="dxa"/>
            <w:shd w:val="clear" w:color="auto" w:fill="auto"/>
            <w:vAlign w:val="bottom"/>
          </w:tcPr>
          <w:p w14:paraId="0F39BD42" w14:textId="77777777" w:rsidR="00B84507" w:rsidRPr="008B4A5B" w:rsidRDefault="00B84507" w:rsidP="001936E5">
            <w:pPr>
              <w:snapToGrid w:val="0"/>
              <w:spacing w:line="220" w:lineRule="atLeast"/>
              <w:ind w:left="294" w:hanging="181"/>
              <w:rPr>
                <w:rFonts w:eastAsia="Times New Roman"/>
                <w:sz w:val="18"/>
                <w:szCs w:val="18"/>
              </w:rPr>
            </w:pPr>
          </w:p>
        </w:tc>
        <w:tc>
          <w:tcPr>
            <w:tcW w:w="7470" w:type="dxa"/>
            <w:gridSpan w:val="15"/>
            <w:shd w:val="clear" w:color="auto" w:fill="auto"/>
            <w:vAlign w:val="bottom"/>
          </w:tcPr>
          <w:p w14:paraId="351E4F70" w14:textId="77777777" w:rsidR="00B84507" w:rsidRPr="008B4A5B" w:rsidRDefault="00B84507" w:rsidP="001936E5">
            <w:pPr>
              <w:tabs>
                <w:tab w:val="decimal" w:pos="709"/>
              </w:tabs>
              <w:spacing w:line="220" w:lineRule="atLeast"/>
              <w:jc w:val="center"/>
              <w:rPr>
                <w:rFonts w:eastAsia="Times New Roman"/>
                <w:sz w:val="18"/>
                <w:szCs w:val="18"/>
              </w:rPr>
            </w:pPr>
            <w:r w:rsidRPr="008B4A5B">
              <w:rPr>
                <w:rFonts w:eastAsia="Times New Roman"/>
                <w:i/>
                <w:iCs/>
                <w:sz w:val="18"/>
                <w:szCs w:val="18"/>
                <w:cs/>
              </w:rPr>
              <w:t>(</w:t>
            </w:r>
            <w:r w:rsidRPr="008B4A5B">
              <w:rPr>
                <w:rFonts w:eastAsia="Times New Roman"/>
                <w:i/>
                <w:iCs/>
                <w:sz w:val="18"/>
                <w:szCs w:val="18"/>
              </w:rPr>
              <w:t>in million Baht</w:t>
            </w:r>
            <w:r w:rsidRPr="008B4A5B">
              <w:rPr>
                <w:rFonts w:eastAsia="Times New Roman"/>
                <w:i/>
                <w:iCs/>
                <w:sz w:val="18"/>
                <w:szCs w:val="18"/>
                <w:cs/>
              </w:rPr>
              <w:t xml:space="preserve">) </w:t>
            </w:r>
          </w:p>
        </w:tc>
      </w:tr>
      <w:tr w:rsidR="00B82372" w:rsidRPr="008B4A5B" w14:paraId="5EF4FCAD" w14:textId="77777777" w:rsidTr="001936E5">
        <w:trPr>
          <w:cantSplit/>
        </w:trPr>
        <w:tc>
          <w:tcPr>
            <w:tcW w:w="2430" w:type="dxa"/>
            <w:shd w:val="clear" w:color="auto" w:fill="auto"/>
            <w:vAlign w:val="bottom"/>
          </w:tcPr>
          <w:p w14:paraId="61B98615"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Interest income</w:t>
            </w:r>
          </w:p>
        </w:tc>
        <w:tc>
          <w:tcPr>
            <w:tcW w:w="810" w:type="dxa"/>
            <w:shd w:val="clear" w:color="auto" w:fill="auto"/>
          </w:tcPr>
          <w:p w14:paraId="2559C66C" w14:textId="6815421E"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rPr>
              <w:t>28,319</w:t>
            </w:r>
          </w:p>
        </w:tc>
        <w:tc>
          <w:tcPr>
            <w:tcW w:w="90" w:type="dxa"/>
            <w:shd w:val="clear" w:color="auto" w:fill="auto"/>
            <w:vAlign w:val="bottom"/>
          </w:tcPr>
          <w:p w14:paraId="001DDB34"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shd w:val="clear" w:color="auto" w:fill="auto"/>
          </w:tcPr>
          <w:p w14:paraId="146F15B0" w14:textId="2FCAE1F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396</w:t>
            </w:r>
          </w:p>
        </w:tc>
        <w:tc>
          <w:tcPr>
            <w:tcW w:w="85" w:type="dxa"/>
            <w:shd w:val="clear" w:color="auto" w:fill="auto"/>
            <w:vAlign w:val="bottom"/>
          </w:tcPr>
          <w:p w14:paraId="049FB278" w14:textId="77777777" w:rsidR="00B82372" w:rsidRPr="008B4A5B" w:rsidRDefault="00B82372" w:rsidP="00B82372">
            <w:pPr>
              <w:tabs>
                <w:tab w:val="decimal" w:pos="533"/>
                <w:tab w:val="decimal" w:pos="575"/>
                <w:tab w:val="decimal" w:pos="709"/>
              </w:tabs>
              <w:snapToGrid w:val="0"/>
              <w:spacing w:line="220" w:lineRule="atLeast"/>
              <w:ind w:left="90" w:right="-113"/>
              <w:rPr>
                <w:rFonts w:eastAsia="Times New Roman"/>
                <w:sz w:val="18"/>
                <w:szCs w:val="18"/>
                <w:lang w:val="en-GB"/>
              </w:rPr>
            </w:pPr>
          </w:p>
        </w:tc>
        <w:tc>
          <w:tcPr>
            <w:tcW w:w="887" w:type="dxa"/>
            <w:shd w:val="clear" w:color="auto" w:fill="auto"/>
          </w:tcPr>
          <w:p w14:paraId="7D8E69E8" w14:textId="1CC6F6D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(133)</w:t>
            </w:r>
          </w:p>
        </w:tc>
        <w:tc>
          <w:tcPr>
            <w:tcW w:w="136" w:type="dxa"/>
            <w:shd w:val="clear" w:color="auto" w:fill="auto"/>
            <w:vAlign w:val="bottom"/>
          </w:tcPr>
          <w:p w14:paraId="5B81E42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shd w:val="clear" w:color="auto" w:fill="auto"/>
          </w:tcPr>
          <w:p w14:paraId="211A3D07" w14:textId="31C2FEE3" w:rsidR="00B82372" w:rsidRPr="008B4A5B" w:rsidRDefault="00B82372" w:rsidP="00B82372">
            <w:pPr>
              <w:tabs>
                <w:tab w:val="decimal" w:pos="663"/>
              </w:tabs>
              <w:snapToGrid w:val="0"/>
              <w:spacing w:line="220" w:lineRule="atLeast"/>
              <w:ind w:right="-113"/>
              <w:rPr>
                <w:rFonts w:eastAsia="Times New Roman"/>
                <w:sz w:val="18"/>
                <w:szCs w:val="18"/>
              </w:rPr>
            </w:pPr>
            <w:r w:rsidRPr="008B4A5B">
              <w:rPr>
                <w:rFonts w:eastAsia="Times New Roman"/>
                <w:sz w:val="18"/>
                <w:szCs w:val="18"/>
              </w:rPr>
              <w:t>28,582</w:t>
            </w:r>
          </w:p>
        </w:tc>
        <w:tc>
          <w:tcPr>
            <w:tcW w:w="118" w:type="dxa"/>
            <w:shd w:val="clear" w:color="auto" w:fill="auto"/>
          </w:tcPr>
          <w:p w14:paraId="06A40A5E"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shd w:val="clear" w:color="auto" w:fill="auto"/>
          </w:tcPr>
          <w:p w14:paraId="5E2E5CF0" w14:textId="794DFA88"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rPr>
              <w:t>35,159</w:t>
            </w:r>
          </w:p>
        </w:tc>
        <w:tc>
          <w:tcPr>
            <w:tcW w:w="143" w:type="dxa"/>
            <w:shd w:val="clear" w:color="auto" w:fill="auto"/>
            <w:vAlign w:val="bottom"/>
          </w:tcPr>
          <w:p w14:paraId="33B04425"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shd w:val="clear" w:color="auto" w:fill="auto"/>
          </w:tcPr>
          <w:p w14:paraId="0C331AEF" w14:textId="3F02EA2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1,093</w:t>
            </w:r>
          </w:p>
        </w:tc>
        <w:tc>
          <w:tcPr>
            <w:tcW w:w="118" w:type="dxa"/>
            <w:shd w:val="clear" w:color="auto" w:fill="auto"/>
            <w:vAlign w:val="bottom"/>
          </w:tcPr>
          <w:p w14:paraId="1F9CEDF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shd w:val="clear" w:color="auto" w:fill="auto"/>
          </w:tcPr>
          <w:p w14:paraId="6262A7FF" w14:textId="11018746"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(820)</w:t>
            </w:r>
          </w:p>
        </w:tc>
        <w:tc>
          <w:tcPr>
            <w:tcW w:w="133" w:type="dxa"/>
            <w:shd w:val="clear" w:color="auto" w:fill="auto"/>
            <w:vAlign w:val="bottom"/>
          </w:tcPr>
          <w:p w14:paraId="7DD3DE77"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shd w:val="clear" w:color="auto" w:fill="auto"/>
          </w:tcPr>
          <w:p w14:paraId="440A6C99" w14:textId="1A74241B"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rPr>
              <w:t>35,432</w:t>
            </w:r>
          </w:p>
        </w:tc>
      </w:tr>
      <w:tr w:rsidR="00B82372" w:rsidRPr="008B4A5B" w14:paraId="61C3FB79" w14:textId="77777777" w:rsidTr="001936E5">
        <w:trPr>
          <w:cantSplit/>
        </w:trPr>
        <w:tc>
          <w:tcPr>
            <w:tcW w:w="2430" w:type="dxa"/>
            <w:shd w:val="clear" w:color="auto" w:fill="auto"/>
            <w:vAlign w:val="bottom"/>
          </w:tcPr>
          <w:p w14:paraId="778E638B"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Interest expenses</w:t>
            </w:r>
          </w:p>
        </w:tc>
        <w:tc>
          <w:tcPr>
            <w:tcW w:w="810" w:type="dxa"/>
            <w:tcBorders>
              <w:bottom w:val="single" w:sz="4" w:space="0" w:color="000000"/>
            </w:tcBorders>
            <w:shd w:val="clear" w:color="auto" w:fill="auto"/>
          </w:tcPr>
          <w:p w14:paraId="2C8DBE83" w14:textId="505651A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(4,277)</w:t>
            </w:r>
          </w:p>
        </w:tc>
        <w:tc>
          <w:tcPr>
            <w:tcW w:w="90" w:type="dxa"/>
            <w:shd w:val="clear" w:color="auto" w:fill="auto"/>
            <w:vAlign w:val="bottom"/>
          </w:tcPr>
          <w:p w14:paraId="54D27A89"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tcBorders>
              <w:bottom w:val="single" w:sz="4" w:space="0" w:color="000000"/>
            </w:tcBorders>
            <w:shd w:val="clear" w:color="auto" w:fill="auto"/>
            <w:vAlign w:val="center"/>
          </w:tcPr>
          <w:p w14:paraId="29B3B688" w14:textId="3D2F095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(714)</w:t>
            </w:r>
          </w:p>
        </w:tc>
        <w:tc>
          <w:tcPr>
            <w:tcW w:w="85" w:type="dxa"/>
            <w:shd w:val="clear" w:color="auto" w:fill="auto"/>
            <w:vAlign w:val="bottom"/>
          </w:tcPr>
          <w:p w14:paraId="6E6E544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tcBorders>
              <w:bottom w:val="single" w:sz="4" w:space="0" w:color="000000"/>
            </w:tcBorders>
            <w:shd w:val="clear" w:color="auto" w:fill="auto"/>
          </w:tcPr>
          <w:p w14:paraId="19A4E019" w14:textId="3188D86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133</w:t>
            </w:r>
          </w:p>
        </w:tc>
        <w:tc>
          <w:tcPr>
            <w:tcW w:w="136" w:type="dxa"/>
            <w:shd w:val="clear" w:color="auto" w:fill="auto"/>
            <w:vAlign w:val="bottom"/>
          </w:tcPr>
          <w:p w14:paraId="6535D58E"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tcBorders>
              <w:bottom w:val="single" w:sz="4" w:space="0" w:color="000000"/>
            </w:tcBorders>
            <w:shd w:val="clear" w:color="auto" w:fill="auto"/>
          </w:tcPr>
          <w:p w14:paraId="5D4E8472" w14:textId="2895E80A" w:rsidR="00B82372" w:rsidRPr="008B4A5B" w:rsidRDefault="00B82372" w:rsidP="00B82372">
            <w:pPr>
              <w:tabs>
                <w:tab w:val="decimal" w:pos="663"/>
              </w:tabs>
              <w:snapToGrid w:val="0"/>
              <w:spacing w:line="220" w:lineRule="atLeast"/>
              <w:ind w:right="-113"/>
              <w:rPr>
                <w:rFonts w:eastAsia="Times New Roman"/>
                <w:sz w:val="18"/>
                <w:szCs w:val="18"/>
                <w:lang w:val="en-GB"/>
              </w:rPr>
            </w:pPr>
            <w:r w:rsidRPr="008B4A5B">
              <w:rPr>
                <w:rFonts w:eastAsia="Times New Roman"/>
                <w:sz w:val="18"/>
                <w:szCs w:val="18"/>
                <w:lang w:val="en-GB"/>
              </w:rPr>
              <w:t>(4,858)</w:t>
            </w:r>
          </w:p>
        </w:tc>
        <w:tc>
          <w:tcPr>
            <w:tcW w:w="118" w:type="dxa"/>
            <w:shd w:val="clear" w:color="auto" w:fill="auto"/>
          </w:tcPr>
          <w:p w14:paraId="283BFDC8"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2" w:type="dxa"/>
            <w:tcBorders>
              <w:bottom w:val="single" w:sz="4" w:space="0" w:color="000000"/>
            </w:tcBorders>
            <w:shd w:val="clear" w:color="auto" w:fill="auto"/>
          </w:tcPr>
          <w:p w14:paraId="20839882" w14:textId="234BC46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(8,9</w:t>
            </w:r>
            <w:r w:rsidR="00E02B0F" w:rsidRPr="008B4A5B">
              <w:rPr>
                <w:rFonts w:eastAsia="Times New Roman"/>
                <w:sz w:val="18"/>
                <w:szCs w:val="18"/>
                <w:lang w:val="en-GB"/>
              </w:rPr>
              <w:t>97</w:t>
            </w:r>
            <w:r w:rsidRPr="008B4A5B">
              <w:rPr>
                <w:rFonts w:eastAsia="Times New Roman"/>
                <w:sz w:val="18"/>
                <w:szCs w:val="18"/>
                <w:lang w:val="en-GB"/>
              </w:rPr>
              <w:t>)</w:t>
            </w:r>
          </w:p>
        </w:tc>
        <w:tc>
          <w:tcPr>
            <w:tcW w:w="143" w:type="dxa"/>
            <w:shd w:val="clear" w:color="auto" w:fill="auto"/>
            <w:vAlign w:val="bottom"/>
          </w:tcPr>
          <w:p w14:paraId="737E6533"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tcBorders>
              <w:bottom w:val="single" w:sz="4" w:space="0" w:color="000000"/>
            </w:tcBorders>
            <w:shd w:val="clear" w:color="auto" w:fill="auto"/>
            <w:vAlign w:val="center"/>
          </w:tcPr>
          <w:p w14:paraId="52FD5BA6" w14:textId="63F61B7A"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(1,064)</w:t>
            </w:r>
          </w:p>
        </w:tc>
        <w:tc>
          <w:tcPr>
            <w:tcW w:w="118" w:type="dxa"/>
            <w:shd w:val="clear" w:color="auto" w:fill="auto"/>
            <w:vAlign w:val="bottom"/>
          </w:tcPr>
          <w:p w14:paraId="5CB1CE8A"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tcBorders>
              <w:bottom w:val="single" w:sz="4" w:space="0" w:color="000000"/>
            </w:tcBorders>
            <w:shd w:val="clear" w:color="auto" w:fill="auto"/>
          </w:tcPr>
          <w:p w14:paraId="2C4D58CE" w14:textId="6B24DAB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820</w:t>
            </w:r>
          </w:p>
        </w:tc>
        <w:tc>
          <w:tcPr>
            <w:tcW w:w="133" w:type="dxa"/>
            <w:shd w:val="clear" w:color="auto" w:fill="auto"/>
            <w:vAlign w:val="bottom"/>
          </w:tcPr>
          <w:p w14:paraId="2E54940E"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tcBorders>
              <w:bottom w:val="single" w:sz="4" w:space="0" w:color="000000"/>
            </w:tcBorders>
            <w:shd w:val="clear" w:color="auto" w:fill="auto"/>
          </w:tcPr>
          <w:p w14:paraId="7DC09FEB" w14:textId="5745B94A"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(9,241)</w:t>
            </w:r>
          </w:p>
        </w:tc>
      </w:tr>
      <w:tr w:rsidR="00B82372" w:rsidRPr="008B4A5B" w14:paraId="6ED8DF77" w14:textId="77777777" w:rsidTr="001936E5">
        <w:trPr>
          <w:cantSplit/>
          <w:trHeight w:val="172"/>
        </w:trPr>
        <w:tc>
          <w:tcPr>
            <w:tcW w:w="2430" w:type="dxa"/>
            <w:shd w:val="clear" w:color="auto" w:fill="auto"/>
            <w:vAlign w:val="bottom"/>
          </w:tcPr>
          <w:p w14:paraId="36932999"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Net interest income (expense)</w:t>
            </w:r>
          </w:p>
        </w:tc>
        <w:tc>
          <w:tcPr>
            <w:tcW w:w="810" w:type="dxa"/>
            <w:tcBorders>
              <w:top w:val="single" w:sz="4" w:space="0" w:color="000000"/>
            </w:tcBorders>
            <w:shd w:val="clear" w:color="auto" w:fill="auto"/>
          </w:tcPr>
          <w:p w14:paraId="46AFA7DA" w14:textId="0A37D49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24,042</w:t>
            </w:r>
          </w:p>
        </w:tc>
        <w:tc>
          <w:tcPr>
            <w:tcW w:w="90" w:type="dxa"/>
            <w:shd w:val="clear" w:color="auto" w:fill="auto"/>
            <w:vAlign w:val="bottom"/>
          </w:tcPr>
          <w:p w14:paraId="5BC724CB" w14:textId="77777777" w:rsidR="00B82372" w:rsidRPr="008B4A5B" w:rsidRDefault="00B82372" w:rsidP="00B82372">
            <w:pPr>
              <w:tabs>
                <w:tab w:val="decimal" w:pos="531"/>
                <w:tab w:val="decimal" w:pos="709"/>
              </w:tabs>
              <w:snapToGrid w:val="0"/>
              <w:spacing w:line="220" w:lineRule="atLeast"/>
              <w:ind w:left="90" w:right="-113"/>
              <w:rPr>
                <w:rFonts w:eastAsia="Times New Roman"/>
                <w:sz w:val="18"/>
                <w:szCs w:val="18"/>
                <w:lang w:val="en-GB"/>
              </w:rPr>
            </w:pPr>
          </w:p>
        </w:tc>
        <w:tc>
          <w:tcPr>
            <w:tcW w:w="810" w:type="dxa"/>
            <w:tcBorders>
              <w:top w:val="single" w:sz="4" w:space="0" w:color="000000"/>
            </w:tcBorders>
            <w:shd w:val="clear" w:color="auto" w:fill="auto"/>
          </w:tcPr>
          <w:p w14:paraId="01DB6E58" w14:textId="7E2ABDDA"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(318)</w:t>
            </w:r>
          </w:p>
        </w:tc>
        <w:tc>
          <w:tcPr>
            <w:tcW w:w="85" w:type="dxa"/>
            <w:shd w:val="clear" w:color="auto" w:fill="auto"/>
            <w:vAlign w:val="bottom"/>
          </w:tcPr>
          <w:p w14:paraId="5A24DD57"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tcBorders>
              <w:top w:val="single" w:sz="4" w:space="0" w:color="000000"/>
            </w:tcBorders>
            <w:shd w:val="clear" w:color="auto" w:fill="auto"/>
          </w:tcPr>
          <w:p w14:paraId="534C355D" w14:textId="609A30E8"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2DA80AB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tcBorders>
              <w:top w:val="single" w:sz="4" w:space="0" w:color="000000"/>
            </w:tcBorders>
            <w:shd w:val="clear" w:color="auto" w:fill="auto"/>
          </w:tcPr>
          <w:p w14:paraId="22AF4DAB" w14:textId="0C851F19" w:rsidR="00B82372" w:rsidRPr="008B4A5B" w:rsidRDefault="00B82372" w:rsidP="00B82372">
            <w:pPr>
              <w:tabs>
                <w:tab w:val="decimal" w:pos="663"/>
              </w:tabs>
              <w:snapToGrid w:val="0"/>
              <w:spacing w:line="220" w:lineRule="atLeast"/>
              <w:ind w:right="-113"/>
              <w:rPr>
                <w:rFonts w:eastAsia="Times New Roman"/>
                <w:sz w:val="18"/>
                <w:szCs w:val="18"/>
                <w:cs/>
                <w:lang w:val="en-GB"/>
              </w:rPr>
            </w:pPr>
            <w:r w:rsidRPr="008B4A5B">
              <w:rPr>
                <w:rFonts w:eastAsia="Times New Roman"/>
                <w:sz w:val="18"/>
                <w:szCs w:val="18"/>
                <w:lang w:val="en-GB"/>
              </w:rPr>
              <w:t>23,724</w:t>
            </w:r>
          </w:p>
        </w:tc>
        <w:tc>
          <w:tcPr>
            <w:tcW w:w="118" w:type="dxa"/>
            <w:shd w:val="clear" w:color="auto" w:fill="auto"/>
          </w:tcPr>
          <w:p w14:paraId="3A436E64"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tcBorders>
              <w:top w:val="single" w:sz="4" w:space="0" w:color="000000"/>
            </w:tcBorders>
            <w:shd w:val="clear" w:color="auto" w:fill="auto"/>
          </w:tcPr>
          <w:p w14:paraId="47EEC0EE" w14:textId="21473FE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26,162</w:t>
            </w:r>
          </w:p>
        </w:tc>
        <w:tc>
          <w:tcPr>
            <w:tcW w:w="143" w:type="dxa"/>
            <w:shd w:val="clear" w:color="auto" w:fill="auto"/>
            <w:vAlign w:val="bottom"/>
          </w:tcPr>
          <w:p w14:paraId="2D6C32B1"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tcBorders>
              <w:top w:val="single" w:sz="4" w:space="0" w:color="000000"/>
            </w:tcBorders>
            <w:shd w:val="clear" w:color="auto" w:fill="auto"/>
          </w:tcPr>
          <w:p w14:paraId="2AE18E0A" w14:textId="416EC2B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29</w:t>
            </w:r>
          </w:p>
        </w:tc>
        <w:tc>
          <w:tcPr>
            <w:tcW w:w="118" w:type="dxa"/>
            <w:shd w:val="clear" w:color="auto" w:fill="auto"/>
            <w:vAlign w:val="bottom"/>
          </w:tcPr>
          <w:p w14:paraId="2A12D207"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tcBorders>
              <w:top w:val="single" w:sz="4" w:space="0" w:color="000000"/>
            </w:tcBorders>
            <w:shd w:val="clear" w:color="auto" w:fill="auto"/>
          </w:tcPr>
          <w:p w14:paraId="2F101975" w14:textId="36292DB9"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3" w:type="dxa"/>
            <w:shd w:val="clear" w:color="auto" w:fill="auto"/>
            <w:vAlign w:val="center"/>
          </w:tcPr>
          <w:p w14:paraId="17AD58DA"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tcBorders>
              <w:top w:val="single" w:sz="4" w:space="0" w:color="000000"/>
            </w:tcBorders>
            <w:shd w:val="clear" w:color="auto" w:fill="auto"/>
          </w:tcPr>
          <w:p w14:paraId="70365146" w14:textId="7B8218AE"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26,191</w:t>
            </w:r>
          </w:p>
        </w:tc>
      </w:tr>
      <w:tr w:rsidR="00B82372" w:rsidRPr="008B4A5B" w14:paraId="771A9DFC" w14:textId="77777777" w:rsidTr="001936E5">
        <w:trPr>
          <w:cantSplit/>
        </w:trPr>
        <w:tc>
          <w:tcPr>
            <w:tcW w:w="2430" w:type="dxa"/>
            <w:shd w:val="clear" w:color="auto" w:fill="auto"/>
            <w:vAlign w:val="bottom"/>
          </w:tcPr>
          <w:p w14:paraId="1101CDF2"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Net fee and service income</w:t>
            </w:r>
          </w:p>
        </w:tc>
        <w:tc>
          <w:tcPr>
            <w:tcW w:w="810" w:type="dxa"/>
            <w:shd w:val="clear" w:color="auto" w:fill="auto"/>
          </w:tcPr>
          <w:p w14:paraId="0D467E2E" w14:textId="2ECFF7C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8,538</w:t>
            </w:r>
          </w:p>
        </w:tc>
        <w:tc>
          <w:tcPr>
            <w:tcW w:w="90" w:type="dxa"/>
            <w:shd w:val="clear" w:color="auto" w:fill="auto"/>
            <w:vAlign w:val="bottom"/>
          </w:tcPr>
          <w:p w14:paraId="64636634" w14:textId="77777777" w:rsidR="00B82372" w:rsidRPr="008B4A5B" w:rsidRDefault="00B82372" w:rsidP="00B82372">
            <w:pPr>
              <w:tabs>
                <w:tab w:val="decimal" w:pos="531"/>
                <w:tab w:val="decimal" w:pos="709"/>
              </w:tabs>
              <w:snapToGrid w:val="0"/>
              <w:spacing w:line="220" w:lineRule="atLeast"/>
              <w:ind w:left="90" w:right="-113"/>
              <w:rPr>
                <w:rFonts w:eastAsia="Times New Roman"/>
                <w:sz w:val="18"/>
                <w:szCs w:val="18"/>
                <w:lang w:val="en-GB"/>
              </w:rPr>
            </w:pPr>
          </w:p>
        </w:tc>
        <w:tc>
          <w:tcPr>
            <w:tcW w:w="810" w:type="dxa"/>
            <w:shd w:val="clear" w:color="auto" w:fill="auto"/>
          </w:tcPr>
          <w:p w14:paraId="5454BB45" w14:textId="64FA5B4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32</w:t>
            </w:r>
          </w:p>
        </w:tc>
        <w:tc>
          <w:tcPr>
            <w:tcW w:w="85" w:type="dxa"/>
            <w:shd w:val="clear" w:color="auto" w:fill="auto"/>
            <w:vAlign w:val="bottom"/>
          </w:tcPr>
          <w:p w14:paraId="51A132DD"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shd w:val="clear" w:color="auto" w:fill="auto"/>
          </w:tcPr>
          <w:p w14:paraId="3029183C" w14:textId="0102077D"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36" w:type="dxa"/>
            <w:shd w:val="clear" w:color="auto" w:fill="auto"/>
            <w:vAlign w:val="center"/>
          </w:tcPr>
          <w:p w14:paraId="3393885E"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shd w:val="clear" w:color="auto" w:fill="auto"/>
          </w:tcPr>
          <w:p w14:paraId="3DE35E6F" w14:textId="242BBA12" w:rsidR="00B82372" w:rsidRPr="008B4A5B" w:rsidRDefault="00B82372" w:rsidP="00B82372">
            <w:pPr>
              <w:tabs>
                <w:tab w:val="decimal" w:pos="663"/>
              </w:tabs>
              <w:snapToGrid w:val="0"/>
              <w:spacing w:line="220" w:lineRule="atLeast"/>
              <w:ind w:right="-113"/>
              <w:rPr>
                <w:rFonts w:eastAsia="Times New Roman"/>
                <w:sz w:val="18"/>
                <w:szCs w:val="18"/>
                <w:cs/>
                <w:lang w:val="en-GB"/>
              </w:rPr>
            </w:pPr>
            <w:r w:rsidRPr="008B4A5B">
              <w:rPr>
                <w:rFonts w:eastAsia="Times New Roman"/>
                <w:sz w:val="18"/>
                <w:szCs w:val="18"/>
                <w:lang w:val="en-GB"/>
              </w:rPr>
              <w:t>8,570</w:t>
            </w:r>
          </w:p>
        </w:tc>
        <w:tc>
          <w:tcPr>
            <w:tcW w:w="118" w:type="dxa"/>
            <w:shd w:val="clear" w:color="auto" w:fill="auto"/>
          </w:tcPr>
          <w:p w14:paraId="56AA8B75"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shd w:val="clear" w:color="auto" w:fill="auto"/>
          </w:tcPr>
          <w:p w14:paraId="67B4FE1D" w14:textId="2E0E9C0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7,354</w:t>
            </w:r>
          </w:p>
        </w:tc>
        <w:tc>
          <w:tcPr>
            <w:tcW w:w="143" w:type="dxa"/>
            <w:shd w:val="clear" w:color="auto" w:fill="auto"/>
            <w:vAlign w:val="bottom"/>
          </w:tcPr>
          <w:p w14:paraId="25858CFB"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shd w:val="clear" w:color="auto" w:fill="auto"/>
          </w:tcPr>
          <w:p w14:paraId="0F7E48FC" w14:textId="3F676ED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37</w:t>
            </w:r>
          </w:p>
        </w:tc>
        <w:tc>
          <w:tcPr>
            <w:tcW w:w="118" w:type="dxa"/>
            <w:shd w:val="clear" w:color="auto" w:fill="auto"/>
            <w:vAlign w:val="bottom"/>
          </w:tcPr>
          <w:p w14:paraId="7AC2B02E"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shd w:val="clear" w:color="auto" w:fill="auto"/>
          </w:tcPr>
          <w:p w14:paraId="19EDBD3D" w14:textId="539DEC06"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33" w:type="dxa"/>
            <w:shd w:val="clear" w:color="auto" w:fill="auto"/>
            <w:vAlign w:val="center"/>
          </w:tcPr>
          <w:p w14:paraId="50818F9F"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shd w:val="clear" w:color="auto" w:fill="auto"/>
          </w:tcPr>
          <w:p w14:paraId="156FA506" w14:textId="4F97F184"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7,391</w:t>
            </w:r>
          </w:p>
        </w:tc>
      </w:tr>
      <w:tr w:rsidR="00B82372" w:rsidRPr="008B4A5B" w14:paraId="067321AA" w14:textId="77777777" w:rsidTr="001936E5">
        <w:trPr>
          <w:cantSplit/>
        </w:trPr>
        <w:tc>
          <w:tcPr>
            <w:tcW w:w="2430" w:type="dxa"/>
            <w:shd w:val="clear" w:color="auto" w:fill="auto"/>
            <w:vAlign w:val="bottom"/>
          </w:tcPr>
          <w:p w14:paraId="532BBF56"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Other operating income</w:t>
            </w:r>
          </w:p>
        </w:tc>
        <w:tc>
          <w:tcPr>
            <w:tcW w:w="810" w:type="dxa"/>
            <w:shd w:val="clear" w:color="auto" w:fill="auto"/>
          </w:tcPr>
          <w:p w14:paraId="50582A92" w14:textId="4AD6D46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2,059</w:t>
            </w:r>
          </w:p>
        </w:tc>
        <w:tc>
          <w:tcPr>
            <w:tcW w:w="90" w:type="dxa"/>
            <w:shd w:val="clear" w:color="auto" w:fill="auto"/>
            <w:vAlign w:val="bottom"/>
          </w:tcPr>
          <w:p w14:paraId="61660532"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shd w:val="clear" w:color="auto" w:fill="auto"/>
          </w:tcPr>
          <w:p w14:paraId="21E2270F" w14:textId="0F15EE3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157</w:t>
            </w:r>
          </w:p>
        </w:tc>
        <w:tc>
          <w:tcPr>
            <w:tcW w:w="85" w:type="dxa"/>
            <w:shd w:val="clear" w:color="auto" w:fill="auto"/>
            <w:vAlign w:val="bottom"/>
          </w:tcPr>
          <w:p w14:paraId="7C012065"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shd w:val="clear" w:color="auto" w:fill="auto"/>
          </w:tcPr>
          <w:p w14:paraId="5244BA80" w14:textId="42E2147C"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cs/>
                <w:lang w:val="en-GB"/>
              </w:rPr>
              <w:t>(25)</w:t>
            </w:r>
          </w:p>
        </w:tc>
        <w:tc>
          <w:tcPr>
            <w:tcW w:w="136" w:type="dxa"/>
            <w:shd w:val="clear" w:color="auto" w:fill="auto"/>
            <w:vAlign w:val="center"/>
          </w:tcPr>
          <w:p w14:paraId="31B3AB6D"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shd w:val="clear" w:color="auto" w:fill="auto"/>
          </w:tcPr>
          <w:p w14:paraId="54C42FCA" w14:textId="77A3C69A" w:rsidR="00B82372" w:rsidRPr="008B4A5B" w:rsidRDefault="00B82372" w:rsidP="00B82372">
            <w:pPr>
              <w:tabs>
                <w:tab w:val="decimal" w:pos="663"/>
              </w:tabs>
              <w:snapToGrid w:val="0"/>
              <w:spacing w:line="220" w:lineRule="atLeast"/>
              <w:ind w:right="-113"/>
              <w:rPr>
                <w:rFonts w:eastAsia="Times New Roman"/>
                <w:sz w:val="18"/>
                <w:szCs w:val="18"/>
              </w:rPr>
            </w:pPr>
            <w:r w:rsidRPr="008B4A5B">
              <w:rPr>
                <w:rFonts w:eastAsia="Times New Roman"/>
                <w:sz w:val="18"/>
                <w:szCs w:val="18"/>
              </w:rPr>
              <w:t>2,191</w:t>
            </w:r>
          </w:p>
        </w:tc>
        <w:tc>
          <w:tcPr>
            <w:tcW w:w="118" w:type="dxa"/>
            <w:shd w:val="clear" w:color="auto" w:fill="auto"/>
          </w:tcPr>
          <w:p w14:paraId="056A4542"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shd w:val="clear" w:color="auto" w:fill="auto"/>
          </w:tcPr>
          <w:p w14:paraId="58EFA587" w14:textId="4D38740E" w:rsidR="00B82372" w:rsidRPr="008B4A5B" w:rsidRDefault="002D49CC" w:rsidP="00B82372">
            <w:pPr>
              <w:tabs>
                <w:tab w:val="decimal" w:pos="709"/>
              </w:tabs>
              <w:snapToGrid w:val="0"/>
              <w:spacing w:line="220" w:lineRule="atLeast"/>
              <w:ind w:right="-113"/>
              <w:rPr>
                <w:rFonts w:eastAsia="Times New Roman"/>
                <w:sz w:val="18"/>
                <w:szCs w:val="18"/>
              </w:rPr>
            </w:pPr>
            <w:r>
              <w:rPr>
                <w:rFonts w:eastAsia="Times New Roman"/>
                <w:sz w:val="18"/>
                <w:szCs w:val="18"/>
                <w:lang w:val="en-GB"/>
              </w:rPr>
              <w:t>2,849</w:t>
            </w:r>
          </w:p>
        </w:tc>
        <w:tc>
          <w:tcPr>
            <w:tcW w:w="143" w:type="dxa"/>
            <w:shd w:val="clear" w:color="auto" w:fill="auto"/>
            <w:vAlign w:val="bottom"/>
          </w:tcPr>
          <w:p w14:paraId="7CAE20DA"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shd w:val="clear" w:color="auto" w:fill="auto"/>
          </w:tcPr>
          <w:p w14:paraId="3F2F5237" w14:textId="76CF9DB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w:t>
            </w:r>
          </w:p>
        </w:tc>
        <w:tc>
          <w:tcPr>
            <w:tcW w:w="118" w:type="dxa"/>
            <w:shd w:val="clear" w:color="auto" w:fill="auto"/>
            <w:vAlign w:val="bottom"/>
          </w:tcPr>
          <w:p w14:paraId="1571EE1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shd w:val="clear" w:color="auto" w:fill="auto"/>
          </w:tcPr>
          <w:p w14:paraId="4EC871C0" w14:textId="35DBF83E"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3" w:type="dxa"/>
            <w:shd w:val="clear" w:color="auto" w:fill="auto"/>
            <w:vAlign w:val="center"/>
          </w:tcPr>
          <w:p w14:paraId="7AC0BAD2"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shd w:val="clear" w:color="auto" w:fill="auto"/>
          </w:tcPr>
          <w:p w14:paraId="4ECC15F4" w14:textId="688259BE" w:rsidR="00B82372" w:rsidRPr="008B4A5B" w:rsidRDefault="002D49CC" w:rsidP="00B82372">
            <w:pPr>
              <w:tabs>
                <w:tab w:val="decimal" w:pos="709"/>
              </w:tabs>
              <w:snapToGrid w:val="0"/>
              <w:spacing w:line="220" w:lineRule="atLeast"/>
              <w:ind w:right="-113"/>
              <w:rPr>
                <w:rFonts w:eastAsia="Times New Roman"/>
                <w:sz w:val="18"/>
                <w:szCs w:val="18"/>
                <w:cs/>
                <w:lang w:val="en-GB"/>
              </w:rPr>
            </w:pPr>
            <w:r>
              <w:rPr>
                <w:rFonts w:eastAsia="Times New Roman"/>
                <w:sz w:val="18"/>
                <w:szCs w:val="18"/>
                <w:lang w:val="en-GB"/>
              </w:rPr>
              <w:t>2,846</w:t>
            </w:r>
          </w:p>
        </w:tc>
      </w:tr>
      <w:tr w:rsidR="002D49CC" w:rsidRPr="008B4A5B" w14:paraId="048A5409" w14:textId="77777777" w:rsidTr="002D49CC">
        <w:trPr>
          <w:cantSplit/>
        </w:trPr>
        <w:tc>
          <w:tcPr>
            <w:tcW w:w="2430" w:type="dxa"/>
            <w:shd w:val="clear" w:color="auto" w:fill="auto"/>
            <w:vAlign w:val="bottom"/>
          </w:tcPr>
          <w:p w14:paraId="3FF7D9F4" w14:textId="0937E0F4" w:rsidR="002D49CC" w:rsidRPr="008B4A5B" w:rsidRDefault="002D49CC" w:rsidP="00B82372">
            <w:pPr>
              <w:spacing w:line="220" w:lineRule="atLeast"/>
              <w:ind w:left="294" w:hanging="202"/>
              <w:rPr>
                <w:rFonts w:eastAsia="Times New Roman"/>
                <w:sz w:val="18"/>
                <w:szCs w:val="18"/>
              </w:rPr>
            </w:pPr>
            <w:r w:rsidRPr="002D49CC">
              <w:rPr>
                <w:rFonts w:eastAsia="Times New Roman"/>
                <w:sz w:val="18"/>
                <w:szCs w:val="18"/>
              </w:rPr>
              <w:t>Net gain on sale of investment in subsidiary</w:t>
            </w:r>
          </w:p>
        </w:tc>
        <w:tc>
          <w:tcPr>
            <w:tcW w:w="810" w:type="dxa"/>
            <w:shd w:val="clear" w:color="auto" w:fill="auto"/>
            <w:vAlign w:val="bottom"/>
          </w:tcPr>
          <w:p w14:paraId="227144BA" w14:textId="574A2CF4" w:rsidR="002D49CC" w:rsidRPr="008B4A5B" w:rsidRDefault="002D49CC" w:rsidP="002D49CC">
            <w:pPr>
              <w:tabs>
                <w:tab w:val="decimal" w:pos="496"/>
              </w:tabs>
              <w:snapToGrid w:val="0"/>
              <w:spacing w:line="220" w:lineRule="atLeast"/>
              <w:ind w:right="-113"/>
              <w:rPr>
                <w:rFonts w:eastAsia="Times New Roman"/>
                <w:sz w:val="18"/>
                <w:szCs w:val="18"/>
                <w:lang w:val="en-GB"/>
              </w:rPr>
            </w:pPr>
            <w:r w:rsidRPr="002D49CC">
              <w:rPr>
                <w:rFonts w:eastAsia="Times New Roman"/>
                <w:sz w:val="18"/>
                <w:szCs w:val="18"/>
              </w:rPr>
              <w:t>-</w:t>
            </w:r>
          </w:p>
        </w:tc>
        <w:tc>
          <w:tcPr>
            <w:tcW w:w="90" w:type="dxa"/>
            <w:shd w:val="clear" w:color="auto" w:fill="auto"/>
            <w:vAlign w:val="bottom"/>
          </w:tcPr>
          <w:p w14:paraId="6E665A4D" w14:textId="77777777" w:rsidR="002D49CC" w:rsidRPr="008B4A5B" w:rsidRDefault="002D49CC" w:rsidP="00B82372">
            <w:pPr>
              <w:tabs>
                <w:tab w:val="decimal" w:pos="531"/>
                <w:tab w:val="decimal" w:pos="709"/>
              </w:tabs>
              <w:snapToGrid w:val="0"/>
              <w:spacing w:line="220" w:lineRule="atLeast"/>
              <w:ind w:right="-113"/>
              <w:rPr>
                <w:rFonts w:eastAsia="Times New Roman"/>
                <w:sz w:val="18"/>
                <w:szCs w:val="18"/>
                <w:lang w:val="en-GB"/>
              </w:rPr>
            </w:pPr>
          </w:p>
        </w:tc>
        <w:tc>
          <w:tcPr>
            <w:tcW w:w="810" w:type="dxa"/>
            <w:shd w:val="clear" w:color="auto" w:fill="auto"/>
            <w:vAlign w:val="bottom"/>
          </w:tcPr>
          <w:p w14:paraId="67A327CB" w14:textId="49EB6E6A" w:rsidR="002D49CC" w:rsidRPr="002D49CC" w:rsidRDefault="002D49CC" w:rsidP="002D49CC">
            <w:pPr>
              <w:tabs>
                <w:tab w:val="decimal" w:pos="496"/>
              </w:tabs>
              <w:snapToGrid w:val="0"/>
              <w:spacing w:line="220" w:lineRule="atLeast"/>
              <w:ind w:right="-113"/>
              <w:rPr>
                <w:rFonts w:eastAsia="Times New Roman"/>
                <w:sz w:val="18"/>
                <w:szCs w:val="18"/>
              </w:rPr>
            </w:pPr>
            <w:r w:rsidRPr="002D49CC">
              <w:rPr>
                <w:rFonts w:eastAsia="Times New Roman"/>
                <w:sz w:val="18"/>
                <w:szCs w:val="18"/>
              </w:rPr>
              <w:t>-</w:t>
            </w:r>
          </w:p>
        </w:tc>
        <w:tc>
          <w:tcPr>
            <w:tcW w:w="85" w:type="dxa"/>
            <w:shd w:val="clear" w:color="auto" w:fill="auto"/>
            <w:vAlign w:val="bottom"/>
          </w:tcPr>
          <w:p w14:paraId="793A7F45" w14:textId="77777777" w:rsidR="002D49CC" w:rsidRPr="002D49CC" w:rsidRDefault="002D49CC" w:rsidP="002D49CC">
            <w:pPr>
              <w:tabs>
                <w:tab w:val="decimal" w:pos="496"/>
                <w:tab w:val="decimal" w:pos="533"/>
                <w:tab w:val="decimal" w:pos="575"/>
              </w:tabs>
              <w:snapToGrid w:val="0"/>
              <w:spacing w:line="220" w:lineRule="atLeast"/>
              <w:ind w:right="-113"/>
              <w:rPr>
                <w:rFonts w:eastAsia="Times New Roman"/>
                <w:sz w:val="18"/>
                <w:szCs w:val="18"/>
              </w:rPr>
            </w:pPr>
          </w:p>
        </w:tc>
        <w:tc>
          <w:tcPr>
            <w:tcW w:w="887" w:type="dxa"/>
            <w:shd w:val="clear" w:color="auto" w:fill="auto"/>
            <w:vAlign w:val="bottom"/>
          </w:tcPr>
          <w:p w14:paraId="543162D1" w14:textId="67F7B5A4" w:rsidR="002D49CC" w:rsidRPr="002D49CC" w:rsidRDefault="002D49CC" w:rsidP="002D49CC">
            <w:pPr>
              <w:tabs>
                <w:tab w:val="decimal" w:pos="496"/>
              </w:tabs>
              <w:snapToGrid w:val="0"/>
              <w:spacing w:line="220" w:lineRule="atLeast"/>
              <w:ind w:right="-113"/>
              <w:rPr>
                <w:rFonts w:eastAsia="Times New Roman"/>
                <w:sz w:val="18"/>
                <w:szCs w:val="18"/>
                <w:cs/>
              </w:rPr>
            </w:pPr>
            <w:r w:rsidRPr="002D49CC">
              <w:rPr>
                <w:rFonts w:eastAsia="Times New Roman"/>
                <w:sz w:val="18"/>
                <w:szCs w:val="18"/>
              </w:rPr>
              <w:t>-</w:t>
            </w:r>
          </w:p>
        </w:tc>
        <w:tc>
          <w:tcPr>
            <w:tcW w:w="136" w:type="dxa"/>
            <w:shd w:val="clear" w:color="auto" w:fill="auto"/>
            <w:vAlign w:val="bottom"/>
          </w:tcPr>
          <w:p w14:paraId="05A8C35F" w14:textId="77777777" w:rsidR="002D49CC" w:rsidRPr="002D49CC" w:rsidRDefault="002D49CC" w:rsidP="002D49CC">
            <w:pPr>
              <w:tabs>
                <w:tab w:val="decimal" w:pos="496"/>
                <w:tab w:val="decimal" w:pos="533"/>
              </w:tabs>
              <w:snapToGrid w:val="0"/>
              <w:spacing w:line="220" w:lineRule="atLeast"/>
              <w:ind w:right="-113"/>
              <w:rPr>
                <w:rFonts w:eastAsia="Times New Roman"/>
                <w:sz w:val="18"/>
                <w:szCs w:val="18"/>
              </w:rPr>
            </w:pPr>
          </w:p>
        </w:tc>
        <w:tc>
          <w:tcPr>
            <w:tcW w:w="772" w:type="dxa"/>
            <w:shd w:val="clear" w:color="auto" w:fill="auto"/>
            <w:vAlign w:val="bottom"/>
          </w:tcPr>
          <w:p w14:paraId="365BC604" w14:textId="25004C51" w:rsidR="002D49CC" w:rsidRPr="008B4A5B" w:rsidRDefault="002D49CC" w:rsidP="002D49CC">
            <w:pPr>
              <w:tabs>
                <w:tab w:val="decimal" w:pos="283"/>
              </w:tabs>
              <w:snapToGrid w:val="0"/>
              <w:spacing w:line="220" w:lineRule="atLeast"/>
              <w:ind w:right="98"/>
              <w:jc w:val="center"/>
              <w:rPr>
                <w:rFonts w:eastAsia="Times New Roman"/>
                <w:sz w:val="18"/>
                <w:szCs w:val="18"/>
              </w:rPr>
            </w:pPr>
            <w:r>
              <w:rPr>
                <w:rFonts w:eastAsia="Times New Roman"/>
                <w:sz w:val="18"/>
                <w:szCs w:val="18"/>
              </w:rPr>
              <w:t>-</w:t>
            </w:r>
          </w:p>
        </w:tc>
        <w:tc>
          <w:tcPr>
            <w:tcW w:w="118" w:type="dxa"/>
            <w:shd w:val="clear" w:color="auto" w:fill="auto"/>
          </w:tcPr>
          <w:p w14:paraId="79C84B43" w14:textId="77777777" w:rsidR="002D49CC" w:rsidRPr="008B4A5B" w:rsidRDefault="002D49CC" w:rsidP="00B82372">
            <w:pPr>
              <w:tabs>
                <w:tab w:val="decimal" w:pos="737"/>
              </w:tabs>
              <w:snapToGrid w:val="0"/>
              <w:spacing w:line="220" w:lineRule="atLeast"/>
              <w:ind w:left="-54"/>
              <w:rPr>
                <w:rFonts w:eastAsia="Times New Roman"/>
                <w:sz w:val="18"/>
                <w:szCs w:val="18"/>
              </w:rPr>
            </w:pPr>
          </w:p>
        </w:tc>
        <w:tc>
          <w:tcPr>
            <w:tcW w:w="792" w:type="dxa"/>
            <w:shd w:val="clear" w:color="auto" w:fill="auto"/>
            <w:vAlign w:val="bottom"/>
          </w:tcPr>
          <w:p w14:paraId="13FC31F1" w14:textId="6DDEE5B6" w:rsidR="002D49CC" w:rsidRPr="008B4A5B" w:rsidRDefault="002D49CC" w:rsidP="002D49CC">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24,024</w:t>
            </w:r>
          </w:p>
        </w:tc>
        <w:tc>
          <w:tcPr>
            <w:tcW w:w="143" w:type="dxa"/>
            <w:shd w:val="clear" w:color="auto" w:fill="auto"/>
            <w:vAlign w:val="bottom"/>
          </w:tcPr>
          <w:p w14:paraId="4D14B3E8" w14:textId="77777777" w:rsidR="002D49CC" w:rsidRPr="008B4A5B" w:rsidRDefault="002D49CC" w:rsidP="002D49CC">
            <w:pPr>
              <w:tabs>
                <w:tab w:val="decimal" w:pos="531"/>
                <w:tab w:val="decimal" w:pos="709"/>
              </w:tabs>
              <w:snapToGrid w:val="0"/>
              <w:spacing w:line="220" w:lineRule="atLeast"/>
              <w:ind w:right="-113"/>
              <w:rPr>
                <w:rFonts w:eastAsia="Times New Roman"/>
                <w:sz w:val="18"/>
                <w:szCs w:val="18"/>
                <w:lang w:val="en-GB"/>
              </w:rPr>
            </w:pPr>
          </w:p>
        </w:tc>
        <w:tc>
          <w:tcPr>
            <w:tcW w:w="816" w:type="dxa"/>
            <w:shd w:val="clear" w:color="auto" w:fill="auto"/>
            <w:vAlign w:val="bottom"/>
          </w:tcPr>
          <w:p w14:paraId="2E469E74" w14:textId="1B1F6723" w:rsidR="002D49CC" w:rsidRPr="008B4A5B" w:rsidRDefault="002D49CC" w:rsidP="002D49CC">
            <w:pPr>
              <w:tabs>
                <w:tab w:val="decimal" w:pos="490"/>
              </w:tabs>
              <w:snapToGrid w:val="0"/>
              <w:spacing w:line="220" w:lineRule="atLeast"/>
              <w:ind w:right="-113"/>
              <w:rPr>
                <w:rFonts w:eastAsia="Times New Roman"/>
                <w:sz w:val="18"/>
                <w:szCs w:val="18"/>
                <w:lang w:val="en-GB"/>
              </w:rPr>
            </w:pPr>
            <w:r>
              <w:rPr>
                <w:rFonts w:eastAsia="Times New Roman"/>
                <w:sz w:val="18"/>
                <w:szCs w:val="18"/>
                <w:lang w:val="en-GB"/>
              </w:rPr>
              <w:t>-</w:t>
            </w:r>
          </w:p>
        </w:tc>
        <w:tc>
          <w:tcPr>
            <w:tcW w:w="118" w:type="dxa"/>
            <w:shd w:val="clear" w:color="auto" w:fill="auto"/>
            <w:vAlign w:val="bottom"/>
          </w:tcPr>
          <w:p w14:paraId="66399371" w14:textId="77777777" w:rsidR="002D49CC" w:rsidRPr="008B4A5B" w:rsidRDefault="002D49CC" w:rsidP="002D49CC">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shd w:val="clear" w:color="auto" w:fill="auto"/>
            <w:vAlign w:val="bottom"/>
          </w:tcPr>
          <w:p w14:paraId="49DA44F2" w14:textId="1EC47279" w:rsidR="002D49CC" w:rsidRPr="008B4A5B" w:rsidRDefault="002D49CC" w:rsidP="002D49CC">
            <w:pPr>
              <w:tabs>
                <w:tab w:val="decimal" w:pos="283"/>
              </w:tabs>
              <w:snapToGrid w:val="0"/>
              <w:spacing w:line="220" w:lineRule="atLeast"/>
              <w:ind w:right="98"/>
              <w:jc w:val="center"/>
              <w:rPr>
                <w:rFonts w:eastAsia="Times New Roman"/>
                <w:sz w:val="18"/>
                <w:szCs w:val="18"/>
                <w:cs/>
              </w:rPr>
            </w:pPr>
            <w:r>
              <w:rPr>
                <w:rFonts w:eastAsia="Times New Roman"/>
                <w:sz w:val="18"/>
                <w:szCs w:val="18"/>
              </w:rPr>
              <w:t>-</w:t>
            </w:r>
          </w:p>
        </w:tc>
        <w:tc>
          <w:tcPr>
            <w:tcW w:w="133" w:type="dxa"/>
            <w:shd w:val="clear" w:color="auto" w:fill="auto"/>
            <w:vAlign w:val="bottom"/>
          </w:tcPr>
          <w:p w14:paraId="5593CB29" w14:textId="77777777" w:rsidR="002D49CC" w:rsidRPr="008B4A5B" w:rsidRDefault="002D49CC" w:rsidP="002D49CC">
            <w:pPr>
              <w:tabs>
                <w:tab w:val="decimal" w:pos="533"/>
                <w:tab w:val="decimal" w:pos="709"/>
              </w:tabs>
              <w:snapToGrid w:val="0"/>
              <w:spacing w:line="220" w:lineRule="atLeast"/>
              <w:ind w:right="-113"/>
              <w:rPr>
                <w:rFonts w:eastAsia="Times New Roman"/>
                <w:sz w:val="18"/>
                <w:szCs w:val="18"/>
                <w:lang w:val="en-GB"/>
              </w:rPr>
            </w:pPr>
          </w:p>
        </w:tc>
        <w:tc>
          <w:tcPr>
            <w:tcW w:w="900" w:type="dxa"/>
            <w:shd w:val="clear" w:color="auto" w:fill="auto"/>
            <w:vAlign w:val="bottom"/>
          </w:tcPr>
          <w:p w14:paraId="21E5B62B" w14:textId="3D7E6E2D" w:rsidR="002D49CC" w:rsidRPr="008B4A5B" w:rsidRDefault="002D49CC" w:rsidP="002D49CC">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24,024</w:t>
            </w:r>
          </w:p>
        </w:tc>
      </w:tr>
      <w:tr w:rsidR="00B82372" w:rsidRPr="008B4A5B" w14:paraId="2FE6620D" w14:textId="77777777" w:rsidTr="001936E5">
        <w:trPr>
          <w:cantSplit/>
        </w:trPr>
        <w:tc>
          <w:tcPr>
            <w:tcW w:w="2430" w:type="dxa"/>
            <w:shd w:val="clear" w:color="auto" w:fill="auto"/>
            <w:vAlign w:val="bottom"/>
          </w:tcPr>
          <w:p w14:paraId="09DF1914"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Other operating expenses</w:t>
            </w:r>
          </w:p>
        </w:tc>
        <w:tc>
          <w:tcPr>
            <w:tcW w:w="810" w:type="dxa"/>
            <w:shd w:val="clear" w:color="auto" w:fill="auto"/>
          </w:tcPr>
          <w:p w14:paraId="4ED1CF15" w14:textId="08B1DB1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(15,612)</w:t>
            </w:r>
          </w:p>
        </w:tc>
        <w:tc>
          <w:tcPr>
            <w:tcW w:w="90" w:type="dxa"/>
            <w:shd w:val="clear" w:color="auto" w:fill="auto"/>
            <w:vAlign w:val="bottom"/>
          </w:tcPr>
          <w:p w14:paraId="62024905"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shd w:val="clear" w:color="auto" w:fill="auto"/>
          </w:tcPr>
          <w:p w14:paraId="0CB83058" w14:textId="6841BDC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(160)</w:t>
            </w:r>
          </w:p>
        </w:tc>
        <w:tc>
          <w:tcPr>
            <w:tcW w:w="85" w:type="dxa"/>
            <w:shd w:val="clear" w:color="auto" w:fill="auto"/>
            <w:vAlign w:val="bottom"/>
          </w:tcPr>
          <w:p w14:paraId="1123462F"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shd w:val="clear" w:color="auto" w:fill="auto"/>
          </w:tcPr>
          <w:p w14:paraId="114844FB" w14:textId="417E2992"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lang w:val="en-GB"/>
              </w:rPr>
              <w:t>25</w:t>
            </w:r>
          </w:p>
        </w:tc>
        <w:tc>
          <w:tcPr>
            <w:tcW w:w="136" w:type="dxa"/>
            <w:shd w:val="clear" w:color="auto" w:fill="auto"/>
            <w:vAlign w:val="center"/>
          </w:tcPr>
          <w:p w14:paraId="1C8B04BD"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shd w:val="clear" w:color="auto" w:fill="auto"/>
          </w:tcPr>
          <w:p w14:paraId="1C4178F1" w14:textId="429F103C" w:rsidR="00B82372" w:rsidRPr="008B4A5B" w:rsidRDefault="00B82372" w:rsidP="00B82372">
            <w:pPr>
              <w:tabs>
                <w:tab w:val="decimal" w:pos="663"/>
              </w:tabs>
              <w:snapToGrid w:val="0"/>
              <w:spacing w:line="220" w:lineRule="atLeast"/>
              <w:ind w:right="-113"/>
              <w:rPr>
                <w:rFonts w:eastAsia="Times New Roman"/>
                <w:sz w:val="18"/>
                <w:szCs w:val="18"/>
                <w:cs/>
                <w:lang w:val="en-GB"/>
              </w:rPr>
            </w:pPr>
            <w:r w:rsidRPr="008B4A5B">
              <w:rPr>
                <w:rFonts w:eastAsia="Times New Roman"/>
                <w:sz w:val="18"/>
                <w:szCs w:val="18"/>
                <w:lang w:val="en-GB"/>
              </w:rPr>
              <w:t>(15,747)</w:t>
            </w:r>
          </w:p>
        </w:tc>
        <w:tc>
          <w:tcPr>
            <w:tcW w:w="118" w:type="dxa"/>
            <w:shd w:val="clear" w:color="auto" w:fill="auto"/>
          </w:tcPr>
          <w:p w14:paraId="16C96475"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shd w:val="clear" w:color="auto" w:fill="auto"/>
          </w:tcPr>
          <w:p w14:paraId="471FAB1B" w14:textId="5C395AD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(17,450)</w:t>
            </w:r>
          </w:p>
        </w:tc>
        <w:tc>
          <w:tcPr>
            <w:tcW w:w="143" w:type="dxa"/>
            <w:shd w:val="clear" w:color="auto" w:fill="auto"/>
            <w:vAlign w:val="bottom"/>
          </w:tcPr>
          <w:p w14:paraId="24F3F30B"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shd w:val="clear" w:color="auto" w:fill="auto"/>
          </w:tcPr>
          <w:p w14:paraId="3DBFA45E" w14:textId="00ACAF1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(113</w:t>
            </w:r>
            <w:r w:rsidRPr="008B4A5B">
              <w:rPr>
                <w:rFonts w:eastAsia="Times New Roman"/>
                <w:sz w:val="18"/>
                <w:szCs w:val="18"/>
                <w:cs/>
                <w:lang w:val="en-GB"/>
              </w:rPr>
              <w:t>)</w:t>
            </w:r>
          </w:p>
        </w:tc>
        <w:tc>
          <w:tcPr>
            <w:tcW w:w="118" w:type="dxa"/>
            <w:shd w:val="clear" w:color="auto" w:fill="auto"/>
            <w:vAlign w:val="bottom"/>
          </w:tcPr>
          <w:p w14:paraId="7C118CE7"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shd w:val="clear" w:color="auto" w:fill="auto"/>
          </w:tcPr>
          <w:p w14:paraId="48576331" w14:textId="743AEE5D"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3" w:type="dxa"/>
            <w:shd w:val="clear" w:color="auto" w:fill="auto"/>
            <w:vAlign w:val="center"/>
          </w:tcPr>
          <w:p w14:paraId="5B85309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shd w:val="clear" w:color="auto" w:fill="auto"/>
          </w:tcPr>
          <w:p w14:paraId="1FA59F8B" w14:textId="496AACEA"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(17,563)</w:t>
            </w:r>
          </w:p>
        </w:tc>
      </w:tr>
      <w:tr w:rsidR="00B82372" w:rsidRPr="008B4A5B" w14:paraId="3F873CE5" w14:textId="77777777" w:rsidTr="001936E5">
        <w:trPr>
          <w:cantSplit/>
        </w:trPr>
        <w:tc>
          <w:tcPr>
            <w:tcW w:w="2430" w:type="dxa"/>
            <w:shd w:val="clear" w:color="auto" w:fill="auto"/>
            <w:vAlign w:val="bottom"/>
          </w:tcPr>
          <w:p w14:paraId="344C5C4C"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Expected credit loss</w:t>
            </w:r>
          </w:p>
        </w:tc>
        <w:tc>
          <w:tcPr>
            <w:tcW w:w="810" w:type="dxa"/>
            <w:shd w:val="clear" w:color="auto" w:fill="auto"/>
          </w:tcPr>
          <w:p w14:paraId="707DA5B3" w14:textId="5444AB07" w:rsidR="00B82372" w:rsidRPr="008B4A5B" w:rsidRDefault="00B82372" w:rsidP="00B82372">
            <w:pPr>
              <w:tabs>
                <w:tab w:val="decimal" w:pos="703"/>
              </w:tabs>
              <w:snapToGrid w:val="0"/>
              <w:spacing w:line="220" w:lineRule="atLeast"/>
              <w:ind w:right="-113"/>
              <w:rPr>
                <w:rFonts w:eastAsia="Times New Roman"/>
                <w:sz w:val="18"/>
                <w:szCs w:val="18"/>
                <w:lang w:val="en-GB"/>
              </w:rPr>
            </w:pPr>
            <w:r w:rsidRPr="008B4A5B">
              <w:rPr>
                <w:rFonts w:eastAsia="Times New Roman"/>
                <w:sz w:val="18"/>
                <w:szCs w:val="18"/>
                <w:lang w:val="en-GB"/>
              </w:rPr>
              <w:t>(12,871)</w:t>
            </w:r>
          </w:p>
        </w:tc>
        <w:tc>
          <w:tcPr>
            <w:tcW w:w="90" w:type="dxa"/>
            <w:shd w:val="clear" w:color="auto" w:fill="auto"/>
            <w:vAlign w:val="bottom"/>
          </w:tcPr>
          <w:p w14:paraId="1F4AB8EB"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shd w:val="clear" w:color="auto" w:fill="auto"/>
          </w:tcPr>
          <w:p w14:paraId="10A4D0A3" w14:textId="6F757DC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(84)</w:t>
            </w:r>
          </w:p>
        </w:tc>
        <w:tc>
          <w:tcPr>
            <w:tcW w:w="85" w:type="dxa"/>
            <w:shd w:val="clear" w:color="auto" w:fill="auto"/>
            <w:vAlign w:val="bottom"/>
          </w:tcPr>
          <w:p w14:paraId="1DE4B8B6"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shd w:val="clear" w:color="auto" w:fill="auto"/>
          </w:tcPr>
          <w:p w14:paraId="6A8EDA22" w14:textId="5B8A0477"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6" w:type="dxa"/>
            <w:shd w:val="clear" w:color="auto" w:fill="auto"/>
            <w:vAlign w:val="center"/>
          </w:tcPr>
          <w:p w14:paraId="05533727"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shd w:val="clear" w:color="auto" w:fill="auto"/>
          </w:tcPr>
          <w:p w14:paraId="64777CC0" w14:textId="481DA60F" w:rsidR="00B82372" w:rsidRPr="008B4A5B" w:rsidRDefault="00B82372" w:rsidP="00B82372">
            <w:pPr>
              <w:tabs>
                <w:tab w:val="decimal" w:pos="663"/>
              </w:tabs>
              <w:snapToGrid w:val="0"/>
              <w:spacing w:line="220" w:lineRule="atLeast"/>
              <w:ind w:right="-113"/>
              <w:rPr>
                <w:rFonts w:eastAsia="Times New Roman"/>
                <w:sz w:val="18"/>
                <w:szCs w:val="18"/>
                <w:cs/>
                <w:lang w:val="en-GB"/>
              </w:rPr>
            </w:pPr>
            <w:r w:rsidRPr="008B4A5B">
              <w:rPr>
                <w:rFonts w:eastAsia="Times New Roman"/>
                <w:sz w:val="18"/>
                <w:szCs w:val="18"/>
                <w:lang w:val="en-GB"/>
              </w:rPr>
              <w:t>(12,955)</w:t>
            </w:r>
          </w:p>
        </w:tc>
        <w:tc>
          <w:tcPr>
            <w:tcW w:w="118" w:type="dxa"/>
            <w:shd w:val="clear" w:color="auto" w:fill="auto"/>
          </w:tcPr>
          <w:p w14:paraId="56F9CAAF"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shd w:val="clear" w:color="auto" w:fill="auto"/>
          </w:tcPr>
          <w:p w14:paraId="47E17BDB" w14:textId="0930BE4B" w:rsidR="00B82372" w:rsidRPr="008B4A5B" w:rsidRDefault="00B82372" w:rsidP="00B82372">
            <w:pPr>
              <w:tabs>
                <w:tab w:val="decimal" w:pos="52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c>
          <w:tcPr>
            <w:tcW w:w="143" w:type="dxa"/>
            <w:shd w:val="clear" w:color="auto" w:fill="auto"/>
            <w:vAlign w:val="bottom"/>
          </w:tcPr>
          <w:p w14:paraId="30596A0F"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shd w:val="clear" w:color="auto" w:fill="auto"/>
          </w:tcPr>
          <w:p w14:paraId="714691B2" w14:textId="75790F37" w:rsidR="00B82372" w:rsidRPr="008B4A5B" w:rsidRDefault="00B82372" w:rsidP="00B82372">
            <w:pPr>
              <w:tabs>
                <w:tab w:val="decimal" w:pos="49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c>
          <w:tcPr>
            <w:tcW w:w="118" w:type="dxa"/>
            <w:shd w:val="clear" w:color="auto" w:fill="auto"/>
            <w:vAlign w:val="bottom"/>
          </w:tcPr>
          <w:p w14:paraId="3B50481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shd w:val="clear" w:color="auto" w:fill="auto"/>
          </w:tcPr>
          <w:p w14:paraId="11EB2A20" w14:textId="61D23B47"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rPr>
              <w:t>-</w:t>
            </w:r>
          </w:p>
        </w:tc>
        <w:tc>
          <w:tcPr>
            <w:tcW w:w="133" w:type="dxa"/>
            <w:shd w:val="clear" w:color="auto" w:fill="auto"/>
            <w:vAlign w:val="center"/>
          </w:tcPr>
          <w:p w14:paraId="05BBB9D6"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shd w:val="clear" w:color="auto" w:fill="auto"/>
          </w:tcPr>
          <w:p w14:paraId="0DD500AA" w14:textId="789B6BDB" w:rsidR="00B82372" w:rsidRPr="008B4A5B" w:rsidRDefault="00B82372" w:rsidP="00B82372">
            <w:pPr>
              <w:tabs>
                <w:tab w:val="decimal" w:pos="54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r>
      <w:tr w:rsidR="00B82372" w:rsidRPr="008B4A5B" w14:paraId="67B5833B" w14:textId="77777777" w:rsidTr="001936E5">
        <w:trPr>
          <w:cantSplit/>
          <w:trHeight w:val="87"/>
        </w:trPr>
        <w:tc>
          <w:tcPr>
            <w:tcW w:w="2430" w:type="dxa"/>
            <w:shd w:val="clear" w:color="auto" w:fill="auto"/>
            <w:vAlign w:val="bottom"/>
          </w:tcPr>
          <w:p w14:paraId="4237ED71" w14:textId="77777777" w:rsidR="00B82372" w:rsidRPr="008B4A5B" w:rsidRDefault="00B82372" w:rsidP="00B82372">
            <w:pPr>
              <w:tabs>
                <w:tab w:val="decimal" w:pos="663"/>
              </w:tabs>
              <w:spacing w:line="220" w:lineRule="atLeast"/>
              <w:ind w:left="294" w:hanging="202"/>
              <w:rPr>
                <w:rFonts w:eastAsia="Times New Roman"/>
                <w:sz w:val="18"/>
                <w:szCs w:val="18"/>
              </w:rPr>
            </w:pPr>
            <w:r w:rsidRPr="008B4A5B">
              <w:rPr>
                <w:rFonts w:eastAsia="Times New Roman"/>
                <w:sz w:val="18"/>
                <w:szCs w:val="18"/>
              </w:rPr>
              <w:t xml:space="preserve">Impairment loss </w:t>
            </w:r>
          </w:p>
        </w:tc>
        <w:tc>
          <w:tcPr>
            <w:tcW w:w="810" w:type="dxa"/>
            <w:tcBorders>
              <w:bottom w:val="single" w:sz="4" w:space="0" w:color="auto"/>
            </w:tcBorders>
            <w:shd w:val="clear" w:color="auto" w:fill="auto"/>
          </w:tcPr>
          <w:p w14:paraId="769CD021" w14:textId="0BA7685A" w:rsidR="00B82372" w:rsidRPr="008B4A5B" w:rsidRDefault="00B82372" w:rsidP="00B82372">
            <w:pPr>
              <w:tabs>
                <w:tab w:val="decimal" w:pos="496"/>
              </w:tabs>
              <w:snapToGrid w:val="0"/>
              <w:spacing w:line="220" w:lineRule="atLeast"/>
              <w:ind w:right="-113"/>
              <w:rPr>
                <w:rFonts w:eastAsia="Times New Roman"/>
                <w:sz w:val="18"/>
                <w:szCs w:val="18"/>
                <w:lang w:val="en-GB"/>
              </w:rPr>
            </w:pPr>
            <w:r w:rsidRPr="008B4A5B">
              <w:rPr>
                <w:rFonts w:eastAsia="Times New Roman"/>
                <w:sz w:val="18"/>
                <w:szCs w:val="18"/>
              </w:rPr>
              <w:t>-</w:t>
            </w:r>
          </w:p>
        </w:tc>
        <w:tc>
          <w:tcPr>
            <w:tcW w:w="90" w:type="dxa"/>
            <w:shd w:val="clear" w:color="auto" w:fill="auto"/>
            <w:vAlign w:val="bottom"/>
          </w:tcPr>
          <w:p w14:paraId="78E97826"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tcBorders>
              <w:bottom w:val="single" w:sz="4" w:space="0" w:color="auto"/>
            </w:tcBorders>
            <w:shd w:val="clear" w:color="auto" w:fill="auto"/>
          </w:tcPr>
          <w:p w14:paraId="2FB334E1" w14:textId="2FB86196" w:rsidR="00B82372" w:rsidRPr="008B4A5B" w:rsidRDefault="00B82372" w:rsidP="00B82372">
            <w:pPr>
              <w:tabs>
                <w:tab w:val="decimal" w:pos="496"/>
              </w:tabs>
              <w:snapToGrid w:val="0"/>
              <w:spacing w:line="220" w:lineRule="atLeast"/>
              <w:ind w:right="-113"/>
              <w:rPr>
                <w:rFonts w:eastAsia="Times New Roman"/>
                <w:sz w:val="18"/>
                <w:szCs w:val="18"/>
                <w:lang w:val="en-GB"/>
              </w:rPr>
            </w:pPr>
            <w:r w:rsidRPr="008B4A5B">
              <w:rPr>
                <w:rFonts w:eastAsia="Times New Roman"/>
                <w:sz w:val="18"/>
                <w:szCs w:val="18"/>
              </w:rPr>
              <w:t>-</w:t>
            </w:r>
          </w:p>
        </w:tc>
        <w:tc>
          <w:tcPr>
            <w:tcW w:w="85" w:type="dxa"/>
            <w:shd w:val="clear" w:color="auto" w:fill="auto"/>
            <w:vAlign w:val="bottom"/>
          </w:tcPr>
          <w:p w14:paraId="090064F2" w14:textId="77777777" w:rsidR="00B82372" w:rsidRPr="008B4A5B" w:rsidRDefault="00B82372" w:rsidP="00B82372">
            <w:pPr>
              <w:tabs>
                <w:tab w:val="decimal" w:pos="496"/>
                <w:tab w:val="decimal" w:pos="533"/>
                <w:tab w:val="decimal" w:pos="575"/>
              </w:tabs>
              <w:snapToGrid w:val="0"/>
              <w:spacing w:line="220" w:lineRule="atLeast"/>
              <w:ind w:right="-113"/>
              <w:rPr>
                <w:rFonts w:eastAsia="Times New Roman"/>
                <w:sz w:val="18"/>
                <w:szCs w:val="18"/>
                <w:lang w:val="en-GB"/>
              </w:rPr>
            </w:pPr>
          </w:p>
        </w:tc>
        <w:tc>
          <w:tcPr>
            <w:tcW w:w="887" w:type="dxa"/>
            <w:tcBorders>
              <w:bottom w:val="single" w:sz="4" w:space="0" w:color="auto"/>
            </w:tcBorders>
            <w:shd w:val="clear" w:color="auto" w:fill="auto"/>
          </w:tcPr>
          <w:p w14:paraId="6F2D5D25" w14:textId="280826BF"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6" w:type="dxa"/>
            <w:shd w:val="clear" w:color="auto" w:fill="auto"/>
            <w:vAlign w:val="center"/>
          </w:tcPr>
          <w:p w14:paraId="3A5B4E5A"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tcBorders>
              <w:bottom w:val="single" w:sz="4" w:space="0" w:color="auto"/>
            </w:tcBorders>
            <w:shd w:val="clear" w:color="auto" w:fill="auto"/>
          </w:tcPr>
          <w:p w14:paraId="5BD99A8D" w14:textId="6CCCD689" w:rsidR="00B82372" w:rsidRPr="008B4A5B" w:rsidRDefault="00B82372" w:rsidP="00B82372">
            <w:pPr>
              <w:tabs>
                <w:tab w:val="decimal" w:pos="283"/>
              </w:tabs>
              <w:snapToGrid w:val="0"/>
              <w:spacing w:line="220" w:lineRule="atLeast"/>
              <w:ind w:right="98"/>
              <w:jc w:val="center"/>
              <w:rPr>
                <w:rFonts w:eastAsia="Times New Roman"/>
                <w:sz w:val="18"/>
                <w:szCs w:val="18"/>
                <w:cs/>
                <w:lang w:val="en-GB"/>
              </w:rPr>
            </w:pPr>
            <w:r w:rsidRPr="008B4A5B">
              <w:rPr>
                <w:rFonts w:eastAsia="Times New Roman"/>
                <w:sz w:val="18"/>
                <w:szCs w:val="18"/>
              </w:rPr>
              <w:t>-</w:t>
            </w:r>
          </w:p>
        </w:tc>
        <w:tc>
          <w:tcPr>
            <w:tcW w:w="118" w:type="dxa"/>
            <w:shd w:val="clear" w:color="auto" w:fill="auto"/>
          </w:tcPr>
          <w:p w14:paraId="460AF47B"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tcBorders>
              <w:bottom w:val="single" w:sz="4" w:space="0" w:color="auto"/>
            </w:tcBorders>
            <w:shd w:val="clear" w:color="auto" w:fill="auto"/>
          </w:tcPr>
          <w:p w14:paraId="2D51E3AF" w14:textId="3D2BA20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(15,162)</w:t>
            </w:r>
          </w:p>
        </w:tc>
        <w:tc>
          <w:tcPr>
            <w:tcW w:w="143" w:type="dxa"/>
            <w:shd w:val="clear" w:color="auto" w:fill="auto"/>
            <w:vAlign w:val="bottom"/>
          </w:tcPr>
          <w:p w14:paraId="3998719D"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tcBorders>
              <w:bottom w:val="single" w:sz="4" w:space="0" w:color="auto"/>
            </w:tcBorders>
            <w:shd w:val="clear" w:color="auto" w:fill="auto"/>
          </w:tcPr>
          <w:p w14:paraId="284B60FD" w14:textId="0FFC21F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(111)</w:t>
            </w:r>
          </w:p>
        </w:tc>
        <w:tc>
          <w:tcPr>
            <w:tcW w:w="118" w:type="dxa"/>
            <w:shd w:val="clear" w:color="auto" w:fill="auto"/>
            <w:vAlign w:val="bottom"/>
          </w:tcPr>
          <w:p w14:paraId="6ED4924A"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tcBorders>
              <w:bottom w:val="single" w:sz="4" w:space="0" w:color="auto"/>
            </w:tcBorders>
            <w:shd w:val="clear" w:color="auto" w:fill="auto"/>
          </w:tcPr>
          <w:p w14:paraId="6BFD0C8D" w14:textId="2166D3C4"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3" w:type="dxa"/>
            <w:shd w:val="clear" w:color="auto" w:fill="auto"/>
            <w:vAlign w:val="center"/>
          </w:tcPr>
          <w:p w14:paraId="65D77E2C"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tcBorders>
              <w:bottom w:val="single" w:sz="4" w:space="0" w:color="auto"/>
            </w:tcBorders>
            <w:shd w:val="clear" w:color="auto" w:fill="auto"/>
          </w:tcPr>
          <w:p w14:paraId="17104F0E" w14:textId="4872FBD3"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(15,273)</w:t>
            </w:r>
          </w:p>
        </w:tc>
      </w:tr>
      <w:tr w:rsidR="00B82372" w:rsidRPr="008B4A5B" w14:paraId="13BB3059" w14:textId="77777777" w:rsidTr="001936E5">
        <w:trPr>
          <w:cantSplit/>
          <w:trHeight w:val="87"/>
        </w:trPr>
        <w:tc>
          <w:tcPr>
            <w:tcW w:w="2430" w:type="dxa"/>
            <w:shd w:val="clear" w:color="auto" w:fill="auto"/>
            <w:vAlign w:val="bottom"/>
          </w:tcPr>
          <w:p w14:paraId="397862A6" w14:textId="77777777" w:rsidR="00B82372" w:rsidRPr="008B4A5B" w:rsidDel="00493109"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Profit (loss) before income </w:t>
            </w:r>
          </w:p>
        </w:tc>
        <w:tc>
          <w:tcPr>
            <w:tcW w:w="810" w:type="dxa"/>
            <w:tcBorders>
              <w:top w:val="single" w:sz="4" w:space="0" w:color="auto"/>
            </w:tcBorders>
            <w:shd w:val="clear" w:color="auto" w:fill="auto"/>
          </w:tcPr>
          <w:p w14:paraId="5A6D4994" w14:textId="77777777" w:rsidR="00B82372" w:rsidRPr="008B4A5B" w:rsidDel="00493109" w:rsidRDefault="00B82372" w:rsidP="00B82372">
            <w:pPr>
              <w:tabs>
                <w:tab w:val="decimal" w:pos="709"/>
              </w:tabs>
              <w:snapToGrid w:val="0"/>
              <w:spacing w:line="220" w:lineRule="atLeast"/>
              <w:ind w:right="-113"/>
              <w:rPr>
                <w:rFonts w:eastAsia="Times New Roman"/>
                <w:sz w:val="18"/>
                <w:szCs w:val="18"/>
                <w:lang w:val="en-GB"/>
              </w:rPr>
            </w:pPr>
          </w:p>
        </w:tc>
        <w:tc>
          <w:tcPr>
            <w:tcW w:w="90" w:type="dxa"/>
            <w:shd w:val="clear" w:color="auto" w:fill="auto"/>
            <w:vAlign w:val="bottom"/>
          </w:tcPr>
          <w:p w14:paraId="2DAC935A"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tcBorders>
              <w:top w:val="single" w:sz="4" w:space="0" w:color="auto"/>
            </w:tcBorders>
            <w:shd w:val="clear" w:color="auto" w:fill="auto"/>
          </w:tcPr>
          <w:p w14:paraId="509D9C57" w14:textId="77777777" w:rsidR="00B82372" w:rsidRPr="008B4A5B" w:rsidDel="00493109" w:rsidRDefault="00B82372" w:rsidP="00B82372">
            <w:pPr>
              <w:tabs>
                <w:tab w:val="decimal" w:pos="709"/>
              </w:tabs>
              <w:snapToGrid w:val="0"/>
              <w:spacing w:line="220" w:lineRule="atLeast"/>
              <w:ind w:right="-113"/>
              <w:rPr>
                <w:rFonts w:eastAsia="Times New Roman"/>
                <w:sz w:val="18"/>
                <w:szCs w:val="18"/>
                <w:lang w:val="en-GB"/>
              </w:rPr>
            </w:pPr>
          </w:p>
        </w:tc>
        <w:tc>
          <w:tcPr>
            <w:tcW w:w="85" w:type="dxa"/>
            <w:shd w:val="clear" w:color="auto" w:fill="auto"/>
            <w:vAlign w:val="bottom"/>
          </w:tcPr>
          <w:p w14:paraId="49839BB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tcBorders>
              <w:top w:val="single" w:sz="4" w:space="0" w:color="auto"/>
            </w:tcBorders>
            <w:shd w:val="clear" w:color="auto" w:fill="auto"/>
          </w:tcPr>
          <w:p w14:paraId="58FA44E0" w14:textId="77777777" w:rsidR="00B82372" w:rsidRPr="008B4A5B" w:rsidDel="00493109" w:rsidRDefault="00B82372" w:rsidP="00B82372">
            <w:pPr>
              <w:tabs>
                <w:tab w:val="decimal" w:pos="283"/>
              </w:tabs>
              <w:snapToGrid w:val="0"/>
              <w:spacing w:line="220" w:lineRule="atLeast"/>
              <w:ind w:right="98"/>
              <w:jc w:val="center"/>
              <w:rPr>
                <w:rFonts w:eastAsia="Times New Roman"/>
                <w:sz w:val="18"/>
                <w:szCs w:val="18"/>
              </w:rPr>
            </w:pPr>
          </w:p>
        </w:tc>
        <w:tc>
          <w:tcPr>
            <w:tcW w:w="136" w:type="dxa"/>
            <w:shd w:val="clear" w:color="auto" w:fill="auto"/>
            <w:vAlign w:val="center"/>
          </w:tcPr>
          <w:p w14:paraId="14312D74"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tcBorders>
              <w:top w:val="single" w:sz="4" w:space="0" w:color="auto"/>
            </w:tcBorders>
            <w:shd w:val="clear" w:color="auto" w:fill="auto"/>
          </w:tcPr>
          <w:p w14:paraId="3DA97A15" w14:textId="77777777" w:rsidR="00B82372" w:rsidRPr="008B4A5B" w:rsidDel="00493109" w:rsidRDefault="00B82372" w:rsidP="00B82372">
            <w:pPr>
              <w:tabs>
                <w:tab w:val="decimal" w:pos="663"/>
              </w:tabs>
              <w:snapToGrid w:val="0"/>
              <w:spacing w:line="220" w:lineRule="atLeast"/>
              <w:ind w:right="-113"/>
              <w:rPr>
                <w:rFonts w:eastAsia="Times New Roman"/>
                <w:sz w:val="18"/>
                <w:szCs w:val="18"/>
                <w:lang w:val="en-GB"/>
              </w:rPr>
            </w:pPr>
          </w:p>
        </w:tc>
        <w:tc>
          <w:tcPr>
            <w:tcW w:w="118" w:type="dxa"/>
            <w:shd w:val="clear" w:color="auto" w:fill="auto"/>
          </w:tcPr>
          <w:p w14:paraId="29BD4149"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tcBorders>
              <w:top w:val="single" w:sz="4" w:space="0" w:color="auto"/>
            </w:tcBorders>
            <w:shd w:val="clear" w:color="auto" w:fill="auto"/>
          </w:tcPr>
          <w:p w14:paraId="5C7E5633" w14:textId="77777777" w:rsidR="00B82372" w:rsidRPr="008B4A5B" w:rsidDel="00493109" w:rsidRDefault="00B82372" w:rsidP="00B82372">
            <w:pPr>
              <w:tabs>
                <w:tab w:val="decimal" w:pos="709"/>
              </w:tabs>
              <w:snapToGrid w:val="0"/>
              <w:spacing w:line="220" w:lineRule="atLeast"/>
              <w:ind w:right="-113"/>
              <w:rPr>
                <w:rFonts w:eastAsia="Times New Roman"/>
                <w:sz w:val="18"/>
                <w:szCs w:val="18"/>
                <w:lang w:val="en-GB"/>
              </w:rPr>
            </w:pPr>
          </w:p>
        </w:tc>
        <w:tc>
          <w:tcPr>
            <w:tcW w:w="143" w:type="dxa"/>
            <w:shd w:val="clear" w:color="auto" w:fill="auto"/>
            <w:vAlign w:val="bottom"/>
          </w:tcPr>
          <w:p w14:paraId="75BDC3B5"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tcBorders>
              <w:top w:val="single" w:sz="4" w:space="0" w:color="auto"/>
            </w:tcBorders>
            <w:shd w:val="clear" w:color="auto" w:fill="auto"/>
          </w:tcPr>
          <w:p w14:paraId="0C09E726" w14:textId="77777777" w:rsidR="00B82372" w:rsidRPr="008B4A5B" w:rsidDel="00493109" w:rsidRDefault="00B82372" w:rsidP="00B82372">
            <w:pPr>
              <w:tabs>
                <w:tab w:val="decimal" w:pos="709"/>
              </w:tabs>
              <w:snapToGrid w:val="0"/>
              <w:spacing w:line="220" w:lineRule="atLeast"/>
              <w:ind w:right="-113"/>
              <w:rPr>
                <w:rFonts w:eastAsia="Times New Roman"/>
                <w:sz w:val="18"/>
                <w:szCs w:val="18"/>
                <w:lang w:val="en-GB"/>
              </w:rPr>
            </w:pPr>
          </w:p>
        </w:tc>
        <w:tc>
          <w:tcPr>
            <w:tcW w:w="118" w:type="dxa"/>
            <w:shd w:val="clear" w:color="auto" w:fill="auto"/>
            <w:vAlign w:val="bottom"/>
          </w:tcPr>
          <w:p w14:paraId="72F561F6"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tcBorders>
              <w:top w:val="single" w:sz="4" w:space="0" w:color="auto"/>
            </w:tcBorders>
            <w:shd w:val="clear" w:color="auto" w:fill="auto"/>
          </w:tcPr>
          <w:p w14:paraId="4ABC0D4F" w14:textId="77777777" w:rsidR="00B82372" w:rsidRPr="008B4A5B" w:rsidDel="00493109" w:rsidRDefault="00B82372" w:rsidP="00B82372">
            <w:pPr>
              <w:tabs>
                <w:tab w:val="decimal" w:pos="283"/>
              </w:tabs>
              <w:snapToGrid w:val="0"/>
              <w:spacing w:line="220" w:lineRule="atLeast"/>
              <w:ind w:right="98"/>
              <w:jc w:val="center"/>
              <w:rPr>
                <w:rFonts w:eastAsia="Times New Roman"/>
                <w:sz w:val="18"/>
                <w:szCs w:val="18"/>
              </w:rPr>
            </w:pPr>
          </w:p>
        </w:tc>
        <w:tc>
          <w:tcPr>
            <w:tcW w:w="133" w:type="dxa"/>
            <w:shd w:val="clear" w:color="auto" w:fill="auto"/>
            <w:vAlign w:val="center"/>
          </w:tcPr>
          <w:p w14:paraId="2B575BC1"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tcBorders>
              <w:top w:val="single" w:sz="4" w:space="0" w:color="auto"/>
            </w:tcBorders>
            <w:shd w:val="clear" w:color="auto" w:fill="auto"/>
          </w:tcPr>
          <w:p w14:paraId="5167BC9A" w14:textId="77777777" w:rsidR="00B82372" w:rsidRPr="008B4A5B" w:rsidDel="00493109" w:rsidRDefault="00B82372" w:rsidP="00B82372">
            <w:pPr>
              <w:tabs>
                <w:tab w:val="decimal" w:pos="709"/>
              </w:tabs>
              <w:snapToGrid w:val="0"/>
              <w:spacing w:line="220" w:lineRule="atLeast"/>
              <w:ind w:right="-113"/>
              <w:rPr>
                <w:rFonts w:eastAsia="Times New Roman"/>
                <w:sz w:val="18"/>
                <w:szCs w:val="18"/>
                <w:lang w:val="en-GB"/>
              </w:rPr>
            </w:pPr>
          </w:p>
        </w:tc>
      </w:tr>
      <w:tr w:rsidR="00B82372" w:rsidRPr="008B4A5B" w14:paraId="70E27644" w14:textId="77777777" w:rsidTr="001936E5">
        <w:trPr>
          <w:cantSplit/>
          <w:trHeight w:val="87"/>
        </w:trPr>
        <w:tc>
          <w:tcPr>
            <w:tcW w:w="2430" w:type="dxa"/>
            <w:shd w:val="clear" w:color="auto" w:fill="auto"/>
            <w:vAlign w:val="bottom"/>
          </w:tcPr>
          <w:p w14:paraId="0F3A75FD" w14:textId="77777777" w:rsidR="00B82372" w:rsidRPr="008B4A5B" w:rsidRDefault="00B82372" w:rsidP="00B82372">
            <w:pPr>
              <w:spacing w:line="220" w:lineRule="atLeast"/>
              <w:ind w:left="450" w:hanging="202"/>
              <w:rPr>
                <w:rFonts w:eastAsia="Times New Roman"/>
                <w:sz w:val="18"/>
                <w:szCs w:val="18"/>
              </w:rPr>
            </w:pPr>
            <w:r w:rsidRPr="008B4A5B">
              <w:rPr>
                <w:rFonts w:eastAsia="Times New Roman"/>
                <w:sz w:val="18"/>
                <w:szCs w:val="18"/>
              </w:rPr>
              <w:t xml:space="preserve">tax expense </w:t>
            </w:r>
          </w:p>
        </w:tc>
        <w:tc>
          <w:tcPr>
            <w:tcW w:w="810" w:type="dxa"/>
            <w:shd w:val="clear" w:color="auto" w:fill="auto"/>
          </w:tcPr>
          <w:p w14:paraId="50CD3277" w14:textId="1C60246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6,156</w:t>
            </w:r>
          </w:p>
        </w:tc>
        <w:tc>
          <w:tcPr>
            <w:tcW w:w="90" w:type="dxa"/>
            <w:shd w:val="clear" w:color="auto" w:fill="auto"/>
            <w:vAlign w:val="bottom"/>
          </w:tcPr>
          <w:p w14:paraId="6B15EAFA"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shd w:val="clear" w:color="auto" w:fill="auto"/>
          </w:tcPr>
          <w:p w14:paraId="42E45A4D" w14:textId="60E2C08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(373)</w:t>
            </w:r>
          </w:p>
        </w:tc>
        <w:tc>
          <w:tcPr>
            <w:tcW w:w="85" w:type="dxa"/>
            <w:shd w:val="clear" w:color="auto" w:fill="auto"/>
            <w:vAlign w:val="bottom"/>
          </w:tcPr>
          <w:p w14:paraId="4D6921F3"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shd w:val="clear" w:color="auto" w:fill="auto"/>
          </w:tcPr>
          <w:p w14:paraId="55484948" w14:textId="7AA850B1"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51303F79"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shd w:val="clear" w:color="auto" w:fill="auto"/>
          </w:tcPr>
          <w:p w14:paraId="42FFE983" w14:textId="1682B107" w:rsidR="00B82372" w:rsidRPr="008B4A5B" w:rsidRDefault="00B82372" w:rsidP="00B82372">
            <w:pPr>
              <w:tabs>
                <w:tab w:val="decimal" w:pos="663"/>
              </w:tabs>
              <w:snapToGrid w:val="0"/>
              <w:spacing w:line="220" w:lineRule="atLeast"/>
              <w:ind w:right="-113"/>
              <w:rPr>
                <w:rFonts w:eastAsia="Times New Roman"/>
                <w:sz w:val="18"/>
                <w:szCs w:val="18"/>
                <w:cs/>
                <w:lang w:val="en-GB"/>
              </w:rPr>
            </w:pPr>
            <w:r w:rsidRPr="008B4A5B">
              <w:rPr>
                <w:rFonts w:eastAsia="Times New Roman"/>
                <w:sz w:val="18"/>
                <w:szCs w:val="18"/>
                <w:lang w:val="en-GB"/>
              </w:rPr>
              <w:t>5,783</w:t>
            </w:r>
          </w:p>
        </w:tc>
        <w:tc>
          <w:tcPr>
            <w:tcW w:w="118" w:type="dxa"/>
            <w:shd w:val="clear" w:color="auto" w:fill="auto"/>
          </w:tcPr>
          <w:p w14:paraId="6EAE1749"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shd w:val="clear" w:color="auto" w:fill="auto"/>
          </w:tcPr>
          <w:p w14:paraId="27C03D6A" w14:textId="349C4A8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27,777</w:t>
            </w:r>
          </w:p>
        </w:tc>
        <w:tc>
          <w:tcPr>
            <w:tcW w:w="143" w:type="dxa"/>
            <w:shd w:val="clear" w:color="auto" w:fill="auto"/>
            <w:vAlign w:val="bottom"/>
          </w:tcPr>
          <w:p w14:paraId="1500C295"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shd w:val="clear" w:color="auto" w:fill="auto"/>
          </w:tcPr>
          <w:p w14:paraId="59359503" w14:textId="601FC6C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(161)</w:t>
            </w:r>
          </w:p>
        </w:tc>
        <w:tc>
          <w:tcPr>
            <w:tcW w:w="118" w:type="dxa"/>
            <w:shd w:val="clear" w:color="auto" w:fill="auto"/>
            <w:vAlign w:val="bottom"/>
          </w:tcPr>
          <w:p w14:paraId="77A2677B"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shd w:val="clear" w:color="auto" w:fill="auto"/>
          </w:tcPr>
          <w:p w14:paraId="2C68E042" w14:textId="7CC11C64"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3" w:type="dxa"/>
            <w:shd w:val="clear" w:color="auto" w:fill="auto"/>
            <w:vAlign w:val="center"/>
          </w:tcPr>
          <w:p w14:paraId="4E70002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shd w:val="clear" w:color="auto" w:fill="auto"/>
          </w:tcPr>
          <w:p w14:paraId="39C25FD0" w14:textId="05C7F21B"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27,616</w:t>
            </w:r>
          </w:p>
        </w:tc>
      </w:tr>
      <w:tr w:rsidR="00B82372" w:rsidRPr="008B4A5B" w14:paraId="559599C1" w14:textId="77777777" w:rsidTr="001936E5">
        <w:trPr>
          <w:cantSplit/>
          <w:trHeight w:val="87"/>
        </w:trPr>
        <w:tc>
          <w:tcPr>
            <w:tcW w:w="2430" w:type="dxa"/>
            <w:shd w:val="clear" w:color="auto" w:fill="auto"/>
            <w:vAlign w:val="bottom"/>
          </w:tcPr>
          <w:p w14:paraId="3AE00863"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Income tax expense</w:t>
            </w:r>
          </w:p>
        </w:tc>
        <w:tc>
          <w:tcPr>
            <w:tcW w:w="810" w:type="dxa"/>
            <w:tcBorders>
              <w:bottom w:val="single" w:sz="4" w:space="0" w:color="auto"/>
            </w:tcBorders>
            <w:shd w:val="clear" w:color="auto" w:fill="auto"/>
          </w:tcPr>
          <w:p w14:paraId="3FAE9734" w14:textId="202B9E5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(1,195)</w:t>
            </w:r>
          </w:p>
        </w:tc>
        <w:tc>
          <w:tcPr>
            <w:tcW w:w="90" w:type="dxa"/>
            <w:shd w:val="clear" w:color="auto" w:fill="auto"/>
            <w:vAlign w:val="bottom"/>
          </w:tcPr>
          <w:p w14:paraId="27EB8C8B"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tcBorders>
              <w:bottom w:val="single" w:sz="4" w:space="0" w:color="auto"/>
            </w:tcBorders>
            <w:shd w:val="clear" w:color="auto" w:fill="auto"/>
          </w:tcPr>
          <w:p w14:paraId="127B847E" w14:textId="245B7DB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w:t>
            </w:r>
          </w:p>
        </w:tc>
        <w:tc>
          <w:tcPr>
            <w:tcW w:w="85" w:type="dxa"/>
            <w:shd w:val="clear" w:color="auto" w:fill="auto"/>
            <w:vAlign w:val="bottom"/>
          </w:tcPr>
          <w:p w14:paraId="2796A101"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tcBorders>
              <w:bottom w:val="single" w:sz="4" w:space="0" w:color="auto"/>
            </w:tcBorders>
            <w:shd w:val="clear" w:color="auto" w:fill="auto"/>
          </w:tcPr>
          <w:p w14:paraId="58AB64ED" w14:textId="649A8155"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424BAF77"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tcBorders>
              <w:bottom w:val="single" w:sz="4" w:space="0" w:color="auto"/>
            </w:tcBorders>
            <w:shd w:val="clear" w:color="auto" w:fill="auto"/>
          </w:tcPr>
          <w:p w14:paraId="6C973A20" w14:textId="0FD0AE29" w:rsidR="00B82372" w:rsidRPr="008B4A5B" w:rsidRDefault="00B82372" w:rsidP="00B82372">
            <w:pPr>
              <w:tabs>
                <w:tab w:val="decimal" w:pos="663"/>
              </w:tabs>
              <w:snapToGrid w:val="0"/>
              <w:spacing w:line="220" w:lineRule="atLeast"/>
              <w:ind w:right="-113"/>
              <w:rPr>
                <w:rFonts w:eastAsia="Times New Roman"/>
                <w:sz w:val="18"/>
                <w:szCs w:val="18"/>
                <w:cs/>
                <w:lang w:val="en-GB"/>
              </w:rPr>
            </w:pPr>
            <w:r w:rsidRPr="008B4A5B">
              <w:rPr>
                <w:rFonts w:eastAsia="Times New Roman"/>
                <w:sz w:val="18"/>
                <w:szCs w:val="18"/>
                <w:lang w:val="en-GB"/>
              </w:rPr>
              <w:t>(1,204)</w:t>
            </w:r>
          </w:p>
        </w:tc>
        <w:tc>
          <w:tcPr>
            <w:tcW w:w="118" w:type="dxa"/>
            <w:shd w:val="clear" w:color="auto" w:fill="auto"/>
          </w:tcPr>
          <w:p w14:paraId="009DCBEC"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tcBorders>
              <w:bottom w:val="single" w:sz="4" w:space="0" w:color="auto"/>
            </w:tcBorders>
            <w:shd w:val="clear" w:color="auto" w:fill="auto"/>
          </w:tcPr>
          <w:p w14:paraId="40A4DE99" w14:textId="0DCA5C3A"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(12,871)</w:t>
            </w:r>
          </w:p>
        </w:tc>
        <w:tc>
          <w:tcPr>
            <w:tcW w:w="143" w:type="dxa"/>
            <w:shd w:val="clear" w:color="auto" w:fill="auto"/>
            <w:vAlign w:val="bottom"/>
          </w:tcPr>
          <w:p w14:paraId="0FFC6076"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tcBorders>
              <w:bottom w:val="single" w:sz="4" w:space="0" w:color="auto"/>
            </w:tcBorders>
            <w:shd w:val="clear" w:color="auto" w:fill="auto"/>
          </w:tcPr>
          <w:p w14:paraId="600D5BBE" w14:textId="7B5F8A1B"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(6)</w:t>
            </w:r>
          </w:p>
        </w:tc>
        <w:tc>
          <w:tcPr>
            <w:tcW w:w="118" w:type="dxa"/>
            <w:shd w:val="clear" w:color="auto" w:fill="auto"/>
            <w:vAlign w:val="bottom"/>
          </w:tcPr>
          <w:p w14:paraId="7B856FC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tcBorders>
              <w:bottom w:val="single" w:sz="4" w:space="0" w:color="auto"/>
            </w:tcBorders>
            <w:shd w:val="clear" w:color="auto" w:fill="auto"/>
          </w:tcPr>
          <w:p w14:paraId="491ED4E7" w14:textId="5675C90B"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33" w:type="dxa"/>
            <w:shd w:val="clear" w:color="auto" w:fill="auto"/>
            <w:vAlign w:val="center"/>
          </w:tcPr>
          <w:p w14:paraId="3EDA7C0F"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tcBorders>
              <w:bottom w:val="single" w:sz="4" w:space="0" w:color="auto"/>
            </w:tcBorders>
            <w:shd w:val="clear" w:color="auto" w:fill="auto"/>
          </w:tcPr>
          <w:p w14:paraId="5ED612A1" w14:textId="66BA657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(12,877)</w:t>
            </w:r>
          </w:p>
        </w:tc>
      </w:tr>
      <w:tr w:rsidR="00B82372" w:rsidRPr="008B4A5B" w14:paraId="433CF81A" w14:textId="77777777" w:rsidTr="001936E5">
        <w:trPr>
          <w:cantSplit/>
          <w:trHeight w:val="87"/>
        </w:trPr>
        <w:tc>
          <w:tcPr>
            <w:tcW w:w="2430" w:type="dxa"/>
            <w:shd w:val="clear" w:color="auto" w:fill="auto"/>
            <w:vAlign w:val="bottom"/>
          </w:tcPr>
          <w:p w14:paraId="67387733"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Net profit </w:t>
            </w:r>
            <w:r w:rsidRPr="008B4A5B">
              <w:rPr>
                <w:rFonts w:eastAsia="Times New Roman"/>
                <w:sz w:val="18"/>
                <w:szCs w:val="18"/>
                <w:cs/>
              </w:rPr>
              <w:t>(</w:t>
            </w:r>
            <w:r w:rsidRPr="008B4A5B">
              <w:rPr>
                <w:rFonts w:eastAsia="Times New Roman"/>
                <w:sz w:val="18"/>
                <w:szCs w:val="18"/>
              </w:rPr>
              <w:t>loss</w:t>
            </w:r>
            <w:r w:rsidRPr="008B4A5B">
              <w:rPr>
                <w:rFonts w:eastAsia="Times New Roman"/>
                <w:sz w:val="18"/>
                <w:szCs w:val="18"/>
                <w:cs/>
              </w:rPr>
              <w:t>)</w:t>
            </w:r>
          </w:p>
        </w:tc>
        <w:tc>
          <w:tcPr>
            <w:tcW w:w="810" w:type="dxa"/>
            <w:tcBorders>
              <w:top w:val="single" w:sz="4" w:space="0" w:color="auto"/>
              <w:bottom w:val="double" w:sz="4" w:space="0" w:color="auto"/>
            </w:tcBorders>
            <w:shd w:val="clear" w:color="auto" w:fill="auto"/>
          </w:tcPr>
          <w:p w14:paraId="7C41C38E" w14:textId="7B316FD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4,961</w:t>
            </w:r>
          </w:p>
        </w:tc>
        <w:tc>
          <w:tcPr>
            <w:tcW w:w="90" w:type="dxa"/>
            <w:shd w:val="clear" w:color="auto" w:fill="auto"/>
            <w:vAlign w:val="bottom"/>
          </w:tcPr>
          <w:p w14:paraId="01F80B3C"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tcBorders>
              <w:top w:val="single" w:sz="4" w:space="0" w:color="auto"/>
              <w:bottom w:val="double" w:sz="4" w:space="0" w:color="auto"/>
            </w:tcBorders>
            <w:shd w:val="clear" w:color="auto" w:fill="auto"/>
          </w:tcPr>
          <w:p w14:paraId="23D3BEF6" w14:textId="2DC0BB6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(382)</w:t>
            </w:r>
          </w:p>
        </w:tc>
        <w:tc>
          <w:tcPr>
            <w:tcW w:w="85" w:type="dxa"/>
            <w:shd w:val="clear" w:color="auto" w:fill="auto"/>
            <w:vAlign w:val="bottom"/>
          </w:tcPr>
          <w:p w14:paraId="0D51A5C2"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tcBorders>
              <w:top w:val="single" w:sz="4" w:space="0" w:color="auto"/>
              <w:bottom w:val="double" w:sz="4" w:space="0" w:color="auto"/>
            </w:tcBorders>
            <w:shd w:val="clear" w:color="auto" w:fill="auto"/>
          </w:tcPr>
          <w:p w14:paraId="1050CB69" w14:textId="576EAE11"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06983D0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72" w:type="dxa"/>
            <w:tcBorders>
              <w:top w:val="single" w:sz="4" w:space="0" w:color="auto"/>
              <w:bottom w:val="double" w:sz="4" w:space="0" w:color="auto"/>
            </w:tcBorders>
            <w:shd w:val="clear" w:color="auto" w:fill="auto"/>
          </w:tcPr>
          <w:p w14:paraId="1969429B" w14:textId="6AEECB8A" w:rsidR="00B82372" w:rsidRPr="008B4A5B" w:rsidRDefault="00B82372" w:rsidP="00B82372">
            <w:pPr>
              <w:tabs>
                <w:tab w:val="decimal" w:pos="663"/>
              </w:tabs>
              <w:snapToGrid w:val="0"/>
              <w:spacing w:line="220" w:lineRule="atLeast"/>
              <w:ind w:right="-113"/>
              <w:rPr>
                <w:rFonts w:eastAsia="Times New Roman"/>
                <w:sz w:val="18"/>
                <w:szCs w:val="18"/>
                <w:cs/>
                <w:lang w:val="en-GB"/>
              </w:rPr>
            </w:pPr>
            <w:r w:rsidRPr="008B4A5B">
              <w:rPr>
                <w:rFonts w:eastAsia="Times New Roman"/>
                <w:sz w:val="18"/>
                <w:szCs w:val="18"/>
                <w:lang w:val="en-GB"/>
              </w:rPr>
              <w:t>4,579</w:t>
            </w:r>
          </w:p>
        </w:tc>
        <w:tc>
          <w:tcPr>
            <w:tcW w:w="118" w:type="dxa"/>
            <w:shd w:val="clear" w:color="auto" w:fill="auto"/>
          </w:tcPr>
          <w:p w14:paraId="762CF5B8"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2" w:type="dxa"/>
            <w:tcBorders>
              <w:top w:val="single" w:sz="4" w:space="0" w:color="auto"/>
              <w:bottom w:val="double" w:sz="4" w:space="0" w:color="auto"/>
            </w:tcBorders>
            <w:shd w:val="clear" w:color="auto" w:fill="auto"/>
          </w:tcPr>
          <w:p w14:paraId="35DB83A3" w14:textId="2B4CFC29" w:rsidR="00B82372" w:rsidRPr="008B4A5B" w:rsidRDefault="00B82372" w:rsidP="00B82372">
            <w:pPr>
              <w:tabs>
                <w:tab w:val="decimal" w:pos="709"/>
              </w:tabs>
              <w:snapToGrid w:val="0"/>
              <w:spacing w:line="220" w:lineRule="atLeast"/>
              <w:ind w:right="-113"/>
              <w:rPr>
                <w:rFonts w:eastAsia="Times New Roman"/>
                <w:sz w:val="18"/>
                <w:szCs w:val="22"/>
                <w:lang w:val="en-GB"/>
              </w:rPr>
            </w:pPr>
            <w:r w:rsidRPr="008B4A5B">
              <w:rPr>
                <w:rFonts w:eastAsia="Times New Roman"/>
                <w:sz w:val="18"/>
                <w:szCs w:val="18"/>
                <w:lang w:val="en-GB"/>
              </w:rPr>
              <w:t>14,906</w:t>
            </w:r>
          </w:p>
        </w:tc>
        <w:tc>
          <w:tcPr>
            <w:tcW w:w="143" w:type="dxa"/>
            <w:shd w:val="clear" w:color="auto" w:fill="auto"/>
            <w:vAlign w:val="bottom"/>
          </w:tcPr>
          <w:p w14:paraId="4155DE5B"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tcBorders>
              <w:top w:val="single" w:sz="4" w:space="0" w:color="auto"/>
              <w:bottom w:val="double" w:sz="4" w:space="0" w:color="auto"/>
            </w:tcBorders>
            <w:shd w:val="clear" w:color="auto" w:fill="auto"/>
          </w:tcPr>
          <w:p w14:paraId="1640103E" w14:textId="1C9A3BF6"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(167)</w:t>
            </w:r>
          </w:p>
        </w:tc>
        <w:tc>
          <w:tcPr>
            <w:tcW w:w="118" w:type="dxa"/>
            <w:shd w:val="clear" w:color="auto" w:fill="auto"/>
            <w:vAlign w:val="bottom"/>
          </w:tcPr>
          <w:p w14:paraId="32BBE36E"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tcBorders>
              <w:top w:val="single" w:sz="4" w:space="0" w:color="auto"/>
              <w:bottom w:val="double" w:sz="4" w:space="0" w:color="auto"/>
            </w:tcBorders>
            <w:shd w:val="clear" w:color="auto" w:fill="auto"/>
          </w:tcPr>
          <w:p w14:paraId="6D10C2AF" w14:textId="32FE878F"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33" w:type="dxa"/>
            <w:shd w:val="clear" w:color="auto" w:fill="auto"/>
            <w:vAlign w:val="center"/>
          </w:tcPr>
          <w:p w14:paraId="3709979B"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0" w:type="dxa"/>
            <w:tcBorders>
              <w:top w:val="single" w:sz="4" w:space="0" w:color="auto"/>
              <w:bottom w:val="double" w:sz="4" w:space="0" w:color="auto"/>
            </w:tcBorders>
            <w:shd w:val="clear" w:color="auto" w:fill="auto"/>
          </w:tcPr>
          <w:p w14:paraId="0609DBAC" w14:textId="38728F27" w:rsidR="00B82372" w:rsidRPr="008B4A5B" w:rsidRDefault="00B82372" w:rsidP="00B82372">
            <w:pPr>
              <w:tabs>
                <w:tab w:val="decimal" w:pos="709"/>
              </w:tabs>
              <w:snapToGrid w:val="0"/>
              <w:spacing w:line="220" w:lineRule="atLeast"/>
              <w:ind w:right="-113"/>
              <w:rPr>
                <w:rFonts w:eastAsia="Times New Roman" w:cstheme="minorBidi"/>
                <w:sz w:val="18"/>
                <w:szCs w:val="18"/>
                <w:lang w:val="en-GB"/>
              </w:rPr>
            </w:pPr>
            <w:r w:rsidRPr="008B4A5B">
              <w:rPr>
                <w:rFonts w:eastAsia="Times New Roman"/>
                <w:sz w:val="18"/>
                <w:szCs w:val="18"/>
                <w:lang w:val="en-GB"/>
              </w:rPr>
              <w:t>14,739</w:t>
            </w:r>
          </w:p>
        </w:tc>
      </w:tr>
    </w:tbl>
    <w:p w14:paraId="1506D424" w14:textId="77777777" w:rsidR="00B84507" w:rsidRPr="008B4A5B" w:rsidRDefault="00B84507" w:rsidP="00B84507">
      <w:pPr>
        <w:rPr>
          <w:rFonts w:eastAsia="Times New Roman"/>
          <w:lang w:val="en-GB"/>
        </w:rPr>
      </w:pPr>
    </w:p>
    <w:tbl>
      <w:tblPr>
        <w:tblW w:w="9900" w:type="dxa"/>
        <w:tblInd w:w="-90" w:type="dxa"/>
        <w:tblLayout w:type="fixed"/>
        <w:tblCellMar>
          <w:left w:w="0" w:type="dxa"/>
          <w:right w:w="0" w:type="dxa"/>
        </w:tblCellMar>
        <w:tblLook w:val="0000" w:firstRow="0" w:lastRow="0" w:firstColumn="0" w:lastColumn="0" w:noHBand="0" w:noVBand="0"/>
      </w:tblPr>
      <w:tblGrid>
        <w:gridCol w:w="2340"/>
        <w:gridCol w:w="900"/>
        <w:gridCol w:w="90"/>
        <w:gridCol w:w="810"/>
        <w:gridCol w:w="85"/>
        <w:gridCol w:w="887"/>
        <w:gridCol w:w="136"/>
        <w:gridCol w:w="782"/>
        <w:gridCol w:w="108"/>
        <w:gridCol w:w="782"/>
        <w:gridCol w:w="153"/>
        <w:gridCol w:w="816"/>
        <w:gridCol w:w="118"/>
        <w:gridCol w:w="860"/>
        <w:gridCol w:w="118"/>
        <w:gridCol w:w="915"/>
      </w:tblGrid>
      <w:tr w:rsidR="00B84507" w:rsidRPr="008B4A5B" w14:paraId="6A264F82" w14:textId="77777777" w:rsidTr="001936E5">
        <w:trPr>
          <w:cantSplit/>
        </w:trPr>
        <w:tc>
          <w:tcPr>
            <w:tcW w:w="2340" w:type="dxa"/>
            <w:shd w:val="clear" w:color="auto" w:fill="auto"/>
            <w:vAlign w:val="bottom"/>
          </w:tcPr>
          <w:p w14:paraId="420522A0" w14:textId="77777777" w:rsidR="00B84507" w:rsidRPr="008B4A5B" w:rsidRDefault="00B84507" w:rsidP="001936E5">
            <w:pPr>
              <w:snapToGrid w:val="0"/>
              <w:spacing w:line="220" w:lineRule="atLeast"/>
              <w:ind w:left="294" w:hanging="181"/>
              <w:rPr>
                <w:rFonts w:eastAsia="Times New Roman"/>
                <w:sz w:val="18"/>
                <w:szCs w:val="18"/>
              </w:rPr>
            </w:pPr>
            <w:r w:rsidRPr="008B4A5B">
              <w:rPr>
                <w:rFonts w:eastAsia="Times New Roman"/>
                <w:b/>
                <w:bCs/>
                <w:i/>
                <w:iCs/>
                <w:sz w:val="20"/>
                <w:szCs w:val="20"/>
                <w:lang w:val="en-GB"/>
              </w:rPr>
              <w:t>Three</w:t>
            </w:r>
            <w:r w:rsidRPr="008B4A5B">
              <w:rPr>
                <w:rFonts w:eastAsia="Times New Roman"/>
                <w:b/>
                <w:bCs/>
                <w:i/>
                <w:iCs/>
                <w:sz w:val="20"/>
                <w:szCs w:val="20"/>
                <w:rtl/>
                <w:cs/>
                <w:lang w:val="en-GB"/>
              </w:rPr>
              <w:t>-</w:t>
            </w:r>
            <w:r w:rsidRPr="008B4A5B">
              <w:rPr>
                <w:rFonts w:eastAsia="Times New Roman"/>
                <w:b/>
                <w:bCs/>
                <w:i/>
                <w:iCs/>
                <w:sz w:val="20"/>
                <w:szCs w:val="20"/>
                <w:lang w:val="en-GB"/>
              </w:rPr>
              <w:t xml:space="preserve">month period </w:t>
            </w:r>
          </w:p>
        </w:tc>
        <w:tc>
          <w:tcPr>
            <w:tcW w:w="7560" w:type="dxa"/>
            <w:gridSpan w:val="15"/>
            <w:shd w:val="clear" w:color="auto" w:fill="auto"/>
          </w:tcPr>
          <w:p w14:paraId="5A0E1AC8" w14:textId="77777777" w:rsidR="00B84507" w:rsidRPr="008B4A5B" w:rsidRDefault="00B84507" w:rsidP="001936E5">
            <w:pPr>
              <w:spacing w:line="220" w:lineRule="atLeast"/>
              <w:ind w:left="-19"/>
              <w:jc w:val="center"/>
              <w:rPr>
                <w:rFonts w:eastAsia="Times New Roman"/>
                <w:sz w:val="18"/>
                <w:szCs w:val="18"/>
              </w:rPr>
            </w:pPr>
            <w:r w:rsidRPr="008B4A5B">
              <w:rPr>
                <w:rFonts w:eastAsia="Times New Roman"/>
                <w:b/>
                <w:bCs/>
                <w:sz w:val="18"/>
                <w:szCs w:val="18"/>
              </w:rPr>
              <w:t>The Bank</w:t>
            </w:r>
          </w:p>
        </w:tc>
      </w:tr>
      <w:tr w:rsidR="00B84507" w:rsidRPr="008B4A5B" w14:paraId="1D210DD4" w14:textId="77777777" w:rsidTr="001936E5">
        <w:trPr>
          <w:cantSplit/>
        </w:trPr>
        <w:tc>
          <w:tcPr>
            <w:tcW w:w="2340" w:type="dxa"/>
            <w:shd w:val="clear" w:color="auto" w:fill="auto"/>
            <w:vAlign w:val="bottom"/>
          </w:tcPr>
          <w:p w14:paraId="5AC51ACC" w14:textId="77777777" w:rsidR="00B84507" w:rsidRPr="008B4A5B" w:rsidRDefault="00B84507" w:rsidP="001936E5">
            <w:pPr>
              <w:snapToGrid w:val="0"/>
              <w:spacing w:line="220" w:lineRule="atLeast"/>
              <w:ind w:left="445" w:hanging="181"/>
              <w:rPr>
                <w:rFonts w:eastAsia="Times New Roman"/>
                <w:sz w:val="18"/>
                <w:szCs w:val="18"/>
              </w:rPr>
            </w:pPr>
            <w:r w:rsidRPr="008B4A5B">
              <w:rPr>
                <w:rFonts w:eastAsia="Times New Roman"/>
                <w:b/>
                <w:bCs/>
                <w:i/>
                <w:iCs/>
                <w:sz w:val="20"/>
                <w:szCs w:val="20"/>
                <w:lang w:val="en-GB"/>
              </w:rPr>
              <w:t>ended 30 September</w:t>
            </w:r>
          </w:p>
        </w:tc>
        <w:tc>
          <w:tcPr>
            <w:tcW w:w="3690" w:type="dxa"/>
            <w:gridSpan w:val="7"/>
            <w:shd w:val="clear" w:color="auto" w:fill="auto"/>
          </w:tcPr>
          <w:p w14:paraId="56A1E584" w14:textId="77777777" w:rsidR="00B84507" w:rsidRPr="008B4A5B" w:rsidRDefault="00B84507" w:rsidP="001936E5">
            <w:pPr>
              <w:spacing w:line="220" w:lineRule="atLeast"/>
              <w:ind w:firstLine="162"/>
              <w:jc w:val="center"/>
              <w:rPr>
                <w:rFonts w:eastAsia="Times New Roman"/>
                <w:sz w:val="18"/>
                <w:szCs w:val="18"/>
              </w:rPr>
            </w:pPr>
            <w:r w:rsidRPr="008B4A5B">
              <w:rPr>
                <w:rFonts w:eastAsia="Times New Roman"/>
                <w:sz w:val="18"/>
                <w:szCs w:val="18"/>
              </w:rPr>
              <w:t>2020</w:t>
            </w:r>
          </w:p>
        </w:tc>
        <w:tc>
          <w:tcPr>
            <w:tcW w:w="108" w:type="dxa"/>
            <w:shd w:val="clear" w:color="auto" w:fill="auto"/>
          </w:tcPr>
          <w:p w14:paraId="1BEED7E4" w14:textId="77777777" w:rsidR="00B84507" w:rsidRPr="008B4A5B" w:rsidRDefault="00B84507" w:rsidP="001936E5">
            <w:pPr>
              <w:snapToGrid w:val="0"/>
              <w:spacing w:line="220" w:lineRule="atLeast"/>
              <w:jc w:val="center"/>
              <w:rPr>
                <w:rFonts w:eastAsia="Times New Roman"/>
                <w:sz w:val="18"/>
                <w:szCs w:val="18"/>
              </w:rPr>
            </w:pPr>
          </w:p>
        </w:tc>
        <w:tc>
          <w:tcPr>
            <w:tcW w:w="3762" w:type="dxa"/>
            <w:gridSpan w:val="7"/>
            <w:shd w:val="clear" w:color="auto" w:fill="auto"/>
          </w:tcPr>
          <w:p w14:paraId="34DCFEA0" w14:textId="77777777" w:rsidR="00B84507" w:rsidRPr="008B4A5B" w:rsidRDefault="00B84507" w:rsidP="001936E5">
            <w:pPr>
              <w:spacing w:line="220" w:lineRule="atLeast"/>
              <w:ind w:firstLine="162"/>
              <w:jc w:val="center"/>
              <w:rPr>
                <w:rFonts w:eastAsia="Times New Roman"/>
                <w:sz w:val="18"/>
                <w:szCs w:val="18"/>
              </w:rPr>
            </w:pPr>
            <w:r w:rsidRPr="008B4A5B">
              <w:rPr>
                <w:rFonts w:eastAsia="Times New Roman"/>
                <w:sz w:val="18"/>
                <w:szCs w:val="18"/>
              </w:rPr>
              <w:t>2019</w:t>
            </w:r>
          </w:p>
        </w:tc>
      </w:tr>
      <w:tr w:rsidR="00B84507" w:rsidRPr="008B4A5B" w14:paraId="0EF1935F" w14:textId="77777777" w:rsidTr="001936E5">
        <w:trPr>
          <w:cantSplit/>
        </w:trPr>
        <w:tc>
          <w:tcPr>
            <w:tcW w:w="2340" w:type="dxa"/>
            <w:shd w:val="clear" w:color="auto" w:fill="auto"/>
            <w:vAlign w:val="bottom"/>
          </w:tcPr>
          <w:p w14:paraId="181C3F5B" w14:textId="77777777" w:rsidR="00B84507" w:rsidRPr="008B4A5B" w:rsidRDefault="00B84507" w:rsidP="001936E5">
            <w:pPr>
              <w:snapToGrid w:val="0"/>
              <w:spacing w:line="220" w:lineRule="atLeast"/>
              <w:ind w:left="294" w:hanging="181"/>
              <w:rPr>
                <w:rFonts w:eastAsia="Times New Roman"/>
                <w:sz w:val="18"/>
                <w:szCs w:val="18"/>
              </w:rPr>
            </w:pPr>
          </w:p>
        </w:tc>
        <w:tc>
          <w:tcPr>
            <w:tcW w:w="900" w:type="dxa"/>
            <w:shd w:val="clear" w:color="auto" w:fill="auto"/>
          </w:tcPr>
          <w:p w14:paraId="0EB74886"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Domestic</w:t>
            </w:r>
          </w:p>
        </w:tc>
        <w:tc>
          <w:tcPr>
            <w:tcW w:w="90" w:type="dxa"/>
            <w:shd w:val="clear" w:color="auto" w:fill="auto"/>
          </w:tcPr>
          <w:p w14:paraId="2865F494" w14:textId="77777777" w:rsidR="00B84507" w:rsidRPr="008B4A5B" w:rsidRDefault="00B84507" w:rsidP="001936E5">
            <w:pPr>
              <w:snapToGrid w:val="0"/>
              <w:spacing w:line="220" w:lineRule="atLeast"/>
              <w:jc w:val="center"/>
              <w:rPr>
                <w:rFonts w:eastAsia="Times New Roman"/>
                <w:sz w:val="18"/>
                <w:szCs w:val="18"/>
              </w:rPr>
            </w:pPr>
          </w:p>
        </w:tc>
        <w:tc>
          <w:tcPr>
            <w:tcW w:w="810" w:type="dxa"/>
            <w:shd w:val="clear" w:color="auto" w:fill="auto"/>
          </w:tcPr>
          <w:p w14:paraId="6A649892"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Foreign</w:t>
            </w:r>
          </w:p>
        </w:tc>
        <w:tc>
          <w:tcPr>
            <w:tcW w:w="85" w:type="dxa"/>
            <w:shd w:val="clear" w:color="auto" w:fill="auto"/>
          </w:tcPr>
          <w:p w14:paraId="303E0BD5" w14:textId="77777777" w:rsidR="00B84507" w:rsidRPr="008B4A5B" w:rsidRDefault="00B84507" w:rsidP="001936E5">
            <w:pPr>
              <w:snapToGrid w:val="0"/>
              <w:spacing w:line="220" w:lineRule="atLeast"/>
              <w:jc w:val="center"/>
              <w:rPr>
                <w:rFonts w:eastAsia="Times New Roman"/>
                <w:sz w:val="18"/>
                <w:szCs w:val="18"/>
              </w:rPr>
            </w:pPr>
          </w:p>
        </w:tc>
        <w:tc>
          <w:tcPr>
            <w:tcW w:w="887" w:type="dxa"/>
            <w:shd w:val="clear" w:color="auto" w:fill="auto"/>
          </w:tcPr>
          <w:p w14:paraId="5758A858" w14:textId="77777777" w:rsidR="00B84507" w:rsidRPr="008B4A5B" w:rsidRDefault="00B84507" w:rsidP="001936E5">
            <w:pPr>
              <w:snapToGrid w:val="0"/>
              <w:spacing w:line="220" w:lineRule="atLeast"/>
              <w:jc w:val="center"/>
              <w:rPr>
                <w:rFonts w:eastAsia="Times New Roman"/>
                <w:sz w:val="18"/>
                <w:szCs w:val="18"/>
              </w:rPr>
            </w:pPr>
          </w:p>
        </w:tc>
        <w:tc>
          <w:tcPr>
            <w:tcW w:w="136" w:type="dxa"/>
            <w:shd w:val="clear" w:color="auto" w:fill="auto"/>
          </w:tcPr>
          <w:p w14:paraId="7F3F1A1F" w14:textId="77777777" w:rsidR="00B84507" w:rsidRPr="008B4A5B" w:rsidRDefault="00B84507" w:rsidP="001936E5">
            <w:pPr>
              <w:snapToGrid w:val="0"/>
              <w:spacing w:line="220" w:lineRule="atLeast"/>
              <w:jc w:val="center"/>
              <w:rPr>
                <w:rFonts w:eastAsia="Times New Roman"/>
                <w:sz w:val="18"/>
                <w:szCs w:val="18"/>
              </w:rPr>
            </w:pPr>
          </w:p>
        </w:tc>
        <w:tc>
          <w:tcPr>
            <w:tcW w:w="782" w:type="dxa"/>
            <w:shd w:val="clear" w:color="auto" w:fill="auto"/>
          </w:tcPr>
          <w:p w14:paraId="32DA1584" w14:textId="77777777" w:rsidR="00B84507" w:rsidRPr="008B4A5B" w:rsidRDefault="00B84507" w:rsidP="001936E5">
            <w:pPr>
              <w:snapToGrid w:val="0"/>
              <w:spacing w:line="220" w:lineRule="atLeast"/>
              <w:jc w:val="center"/>
              <w:rPr>
                <w:rFonts w:eastAsia="Times New Roman"/>
                <w:sz w:val="18"/>
                <w:szCs w:val="18"/>
              </w:rPr>
            </w:pPr>
          </w:p>
        </w:tc>
        <w:tc>
          <w:tcPr>
            <w:tcW w:w="108" w:type="dxa"/>
            <w:shd w:val="clear" w:color="auto" w:fill="auto"/>
          </w:tcPr>
          <w:p w14:paraId="73784556" w14:textId="77777777" w:rsidR="00B84507" w:rsidRPr="008B4A5B" w:rsidRDefault="00B84507" w:rsidP="001936E5">
            <w:pPr>
              <w:snapToGrid w:val="0"/>
              <w:spacing w:line="220" w:lineRule="atLeast"/>
              <w:jc w:val="center"/>
              <w:rPr>
                <w:rFonts w:eastAsia="Times New Roman"/>
                <w:sz w:val="18"/>
                <w:szCs w:val="18"/>
              </w:rPr>
            </w:pPr>
          </w:p>
        </w:tc>
        <w:tc>
          <w:tcPr>
            <w:tcW w:w="782" w:type="dxa"/>
            <w:shd w:val="clear" w:color="auto" w:fill="auto"/>
          </w:tcPr>
          <w:p w14:paraId="6808F305"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Domestic</w:t>
            </w:r>
          </w:p>
        </w:tc>
        <w:tc>
          <w:tcPr>
            <w:tcW w:w="153" w:type="dxa"/>
            <w:shd w:val="clear" w:color="auto" w:fill="auto"/>
          </w:tcPr>
          <w:p w14:paraId="3A5FED8B" w14:textId="77777777" w:rsidR="00B84507" w:rsidRPr="008B4A5B" w:rsidRDefault="00B84507" w:rsidP="001936E5">
            <w:pPr>
              <w:snapToGrid w:val="0"/>
              <w:spacing w:line="220" w:lineRule="atLeast"/>
              <w:jc w:val="center"/>
              <w:rPr>
                <w:rFonts w:eastAsia="Times New Roman"/>
                <w:sz w:val="18"/>
                <w:szCs w:val="18"/>
              </w:rPr>
            </w:pPr>
          </w:p>
        </w:tc>
        <w:tc>
          <w:tcPr>
            <w:tcW w:w="816" w:type="dxa"/>
            <w:shd w:val="clear" w:color="auto" w:fill="auto"/>
          </w:tcPr>
          <w:p w14:paraId="0D28C876"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Foreign</w:t>
            </w:r>
          </w:p>
        </w:tc>
        <w:tc>
          <w:tcPr>
            <w:tcW w:w="118" w:type="dxa"/>
            <w:shd w:val="clear" w:color="auto" w:fill="auto"/>
          </w:tcPr>
          <w:p w14:paraId="709F1DF9" w14:textId="77777777" w:rsidR="00B84507" w:rsidRPr="008B4A5B" w:rsidRDefault="00B84507" w:rsidP="001936E5">
            <w:pPr>
              <w:snapToGrid w:val="0"/>
              <w:spacing w:line="220" w:lineRule="atLeast"/>
              <w:jc w:val="center"/>
              <w:rPr>
                <w:rFonts w:eastAsia="Times New Roman"/>
                <w:sz w:val="18"/>
                <w:szCs w:val="18"/>
              </w:rPr>
            </w:pPr>
          </w:p>
        </w:tc>
        <w:tc>
          <w:tcPr>
            <w:tcW w:w="860" w:type="dxa"/>
            <w:shd w:val="clear" w:color="auto" w:fill="auto"/>
          </w:tcPr>
          <w:p w14:paraId="234DC1C2" w14:textId="77777777" w:rsidR="00B84507" w:rsidRPr="008B4A5B" w:rsidRDefault="00B84507" w:rsidP="001936E5">
            <w:pPr>
              <w:snapToGrid w:val="0"/>
              <w:spacing w:line="220" w:lineRule="atLeast"/>
              <w:jc w:val="center"/>
              <w:rPr>
                <w:rFonts w:eastAsia="Times New Roman"/>
                <w:sz w:val="18"/>
                <w:szCs w:val="18"/>
              </w:rPr>
            </w:pPr>
          </w:p>
        </w:tc>
        <w:tc>
          <w:tcPr>
            <w:tcW w:w="118" w:type="dxa"/>
            <w:shd w:val="clear" w:color="auto" w:fill="auto"/>
          </w:tcPr>
          <w:p w14:paraId="790F0351" w14:textId="77777777" w:rsidR="00B84507" w:rsidRPr="008B4A5B" w:rsidRDefault="00B84507" w:rsidP="001936E5">
            <w:pPr>
              <w:snapToGrid w:val="0"/>
              <w:spacing w:line="220" w:lineRule="atLeast"/>
              <w:jc w:val="center"/>
              <w:rPr>
                <w:rFonts w:eastAsia="Times New Roman"/>
                <w:sz w:val="18"/>
                <w:szCs w:val="18"/>
              </w:rPr>
            </w:pPr>
          </w:p>
        </w:tc>
        <w:tc>
          <w:tcPr>
            <w:tcW w:w="915" w:type="dxa"/>
            <w:shd w:val="clear" w:color="auto" w:fill="auto"/>
          </w:tcPr>
          <w:p w14:paraId="4FFF4471" w14:textId="77777777" w:rsidR="00B84507" w:rsidRPr="008B4A5B" w:rsidRDefault="00B84507" w:rsidP="001936E5">
            <w:pPr>
              <w:snapToGrid w:val="0"/>
              <w:spacing w:line="220" w:lineRule="atLeast"/>
              <w:jc w:val="center"/>
              <w:rPr>
                <w:rFonts w:eastAsia="Times New Roman"/>
                <w:sz w:val="18"/>
                <w:szCs w:val="18"/>
              </w:rPr>
            </w:pPr>
          </w:p>
        </w:tc>
      </w:tr>
      <w:tr w:rsidR="00B84507" w:rsidRPr="008B4A5B" w14:paraId="7CF81045" w14:textId="77777777" w:rsidTr="001936E5">
        <w:trPr>
          <w:cantSplit/>
        </w:trPr>
        <w:tc>
          <w:tcPr>
            <w:tcW w:w="2340" w:type="dxa"/>
            <w:shd w:val="clear" w:color="auto" w:fill="auto"/>
            <w:vAlign w:val="bottom"/>
          </w:tcPr>
          <w:p w14:paraId="64AF61B3" w14:textId="77777777" w:rsidR="00B84507" w:rsidRPr="008B4A5B" w:rsidRDefault="00B84507" w:rsidP="001936E5">
            <w:pPr>
              <w:snapToGrid w:val="0"/>
              <w:spacing w:line="220" w:lineRule="atLeast"/>
              <w:ind w:left="294" w:hanging="181"/>
              <w:rPr>
                <w:rFonts w:eastAsia="Times New Roman"/>
                <w:sz w:val="18"/>
                <w:szCs w:val="18"/>
              </w:rPr>
            </w:pPr>
          </w:p>
        </w:tc>
        <w:tc>
          <w:tcPr>
            <w:tcW w:w="900" w:type="dxa"/>
            <w:shd w:val="clear" w:color="auto" w:fill="auto"/>
          </w:tcPr>
          <w:p w14:paraId="37440717"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90" w:type="dxa"/>
            <w:shd w:val="clear" w:color="auto" w:fill="auto"/>
          </w:tcPr>
          <w:p w14:paraId="47D0C8E2" w14:textId="77777777" w:rsidR="00B84507" w:rsidRPr="008B4A5B" w:rsidRDefault="00B84507" w:rsidP="001936E5">
            <w:pPr>
              <w:snapToGrid w:val="0"/>
              <w:spacing w:line="220" w:lineRule="atLeast"/>
              <w:jc w:val="center"/>
              <w:rPr>
                <w:rFonts w:eastAsia="Times New Roman"/>
                <w:sz w:val="18"/>
                <w:szCs w:val="18"/>
              </w:rPr>
            </w:pPr>
          </w:p>
        </w:tc>
        <w:tc>
          <w:tcPr>
            <w:tcW w:w="810" w:type="dxa"/>
            <w:shd w:val="clear" w:color="auto" w:fill="auto"/>
          </w:tcPr>
          <w:p w14:paraId="2FB7638A"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85" w:type="dxa"/>
            <w:shd w:val="clear" w:color="auto" w:fill="auto"/>
          </w:tcPr>
          <w:p w14:paraId="29726C04" w14:textId="77777777" w:rsidR="00B84507" w:rsidRPr="008B4A5B" w:rsidRDefault="00B84507" w:rsidP="001936E5">
            <w:pPr>
              <w:snapToGrid w:val="0"/>
              <w:spacing w:line="220" w:lineRule="atLeast"/>
              <w:jc w:val="center"/>
              <w:rPr>
                <w:rFonts w:eastAsia="Times New Roman"/>
                <w:sz w:val="18"/>
                <w:szCs w:val="18"/>
              </w:rPr>
            </w:pPr>
          </w:p>
        </w:tc>
        <w:tc>
          <w:tcPr>
            <w:tcW w:w="887" w:type="dxa"/>
            <w:shd w:val="clear" w:color="auto" w:fill="auto"/>
          </w:tcPr>
          <w:p w14:paraId="25A6A8DA"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Elimination</w:t>
            </w:r>
          </w:p>
        </w:tc>
        <w:tc>
          <w:tcPr>
            <w:tcW w:w="136" w:type="dxa"/>
            <w:shd w:val="clear" w:color="auto" w:fill="auto"/>
          </w:tcPr>
          <w:p w14:paraId="05A86D0B" w14:textId="77777777" w:rsidR="00B84507" w:rsidRPr="008B4A5B" w:rsidRDefault="00B84507" w:rsidP="001936E5">
            <w:pPr>
              <w:snapToGrid w:val="0"/>
              <w:spacing w:line="220" w:lineRule="atLeast"/>
              <w:jc w:val="center"/>
              <w:rPr>
                <w:rFonts w:eastAsia="Times New Roman"/>
                <w:sz w:val="18"/>
                <w:szCs w:val="18"/>
              </w:rPr>
            </w:pPr>
          </w:p>
        </w:tc>
        <w:tc>
          <w:tcPr>
            <w:tcW w:w="782" w:type="dxa"/>
            <w:shd w:val="clear" w:color="auto" w:fill="auto"/>
          </w:tcPr>
          <w:p w14:paraId="296BFB2A"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Total</w:t>
            </w:r>
          </w:p>
        </w:tc>
        <w:tc>
          <w:tcPr>
            <w:tcW w:w="108" w:type="dxa"/>
            <w:shd w:val="clear" w:color="auto" w:fill="auto"/>
          </w:tcPr>
          <w:p w14:paraId="2E8F4EA1" w14:textId="77777777" w:rsidR="00B84507" w:rsidRPr="008B4A5B" w:rsidRDefault="00B84507" w:rsidP="001936E5">
            <w:pPr>
              <w:snapToGrid w:val="0"/>
              <w:spacing w:line="220" w:lineRule="atLeast"/>
              <w:jc w:val="center"/>
              <w:rPr>
                <w:rFonts w:eastAsia="Times New Roman"/>
                <w:sz w:val="18"/>
                <w:szCs w:val="18"/>
              </w:rPr>
            </w:pPr>
          </w:p>
        </w:tc>
        <w:tc>
          <w:tcPr>
            <w:tcW w:w="782" w:type="dxa"/>
            <w:shd w:val="clear" w:color="auto" w:fill="auto"/>
          </w:tcPr>
          <w:p w14:paraId="4AC83E32"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53" w:type="dxa"/>
            <w:shd w:val="clear" w:color="auto" w:fill="auto"/>
          </w:tcPr>
          <w:p w14:paraId="7F06D77B" w14:textId="77777777" w:rsidR="00B84507" w:rsidRPr="008B4A5B" w:rsidRDefault="00B84507" w:rsidP="001936E5">
            <w:pPr>
              <w:snapToGrid w:val="0"/>
              <w:spacing w:line="220" w:lineRule="atLeast"/>
              <w:jc w:val="center"/>
              <w:rPr>
                <w:rFonts w:eastAsia="Times New Roman"/>
                <w:sz w:val="18"/>
                <w:szCs w:val="18"/>
              </w:rPr>
            </w:pPr>
          </w:p>
        </w:tc>
        <w:tc>
          <w:tcPr>
            <w:tcW w:w="816" w:type="dxa"/>
            <w:shd w:val="clear" w:color="auto" w:fill="auto"/>
          </w:tcPr>
          <w:p w14:paraId="44858949"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18" w:type="dxa"/>
            <w:shd w:val="clear" w:color="auto" w:fill="auto"/>
          </w:tcPr>
          <w:p w14:paraId="51F09C3F" w14:textId="77777777" w:rsidR="00B84507" w:rsidRPr="008B4A5B" w:rsidRDefault="00B84507" w:rsidP="001936E5">
            <w:pPr>
              <w:snapToGrid w:val="0"/>
              <w:spacing w:line="220" w:lineRule="atLeast"/>
              <w:jc w:val="center"/>
              <w:rPr>
                <w:rFonts w:eastAsia="Times New Roman"/>
                <w:sz w:val="18"/>
                <w:szCs w:val="18"/>
              </w:rPr>
            </w:pPr>
          </w:p>
        </w:tc>
        <w:tc>
          <w:tcPr>
            <w:tcW w:w="860" w:type="dxa"/>
            <w:shd w:val="clear" w:color="auto" w:fill="auto"/>
          </w:tcPr>
          <w:p w14:paraId="16A6F7DA"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Elimination</w:t>
            </w:r>
          </w:p>
        </w:tc>
        <w:tc>
          <w:tcPr>
            <w:tcW w:w="118" w:type="dxa"/>
            <w:shd w:val="clear" w:color="auto" w:fill="auto"/>
          </w:tcPr>
          <w:p w14:paraId="1E7F2D4E" w14:textId="77777777" w:rsidR="00B84507" w:rsidRPr="008B4A5B" w:rsidRDefault="00B84507" w:rsidP="001936E5">
            <w:pPr>
              <w:snapToGrid w:val="0"/>
              <w:spacing w:line="220" w:lineRule="atLeast"/>
              <w:jc w:val="center"/>
              <w:rPr>
                <w:rFonts w:eastAsia="Times New Roman"/>
                <w:sz w:val="18"/>
                <w:szCs w:val="18"/>
              </w:rPr>
            </w:pPr>
          </w:p>
        </w:tc>
        <w:tc>
          <w:tcPr>
            <w:tcW w:w="915" w:type="dxa"/>
            <w:shd w:val="clear" w:color="auto" w:fill="auto"/>
          </w:tcPr>
          <w:p w14:paraId="0FF9CB47"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Total</w:t>
            </w:r>
          </w:p>
        </w:tc>
      </w:tr>
      <w:tr w:rsidR="00B84507" w:rsidRPr="008B4A5B" w14:paraId="27774278" w14:textId="77777777" w:rsidTr="001936E5">
        <w:trPr>
          <w:cantSplit/>
        </w:trPr>
        <w:tc>
          <w:tcPr>
            <w:tcW w:w="2340" w:type="dxa"/>
            <w:shd w:val="clear" w:color="auto" w:fill="auto"/>
            <w:vAlign w:val="bottom"/>
          </w:tcPr>
          <w:p w14:paraId="53953115" w14:textId="77777777" w:rsidR="00B84507" w:rsidRPr="008B4A5B" w:rsidRDefault="00B84507" w:rsidP="001936E5">
            <w:pPr>
              <w:snapToGrid w:val="0"/>
              <w:spacing w:line="220" w:lineRule="atLeast"/>
              <w:ind w:left="294" w:hanging="181"/>
              <w:rPr>
                <w:rFonts w:eastAsia="Times New Roman"/>
                <w:sz w:val="18"/>
                <w:szCs w:val="18"/>
              </w:rPr>
            </w:pPr>
          </w:p>
        </w:tc>
        <w:tc>
          <w:tcPr>
            <w:tcW w:w="7560" w:type="dxa"/>
            <w:gridSpan w:val="15"/>
            <w:shd w:val="clear" w:color="auto" w:fill="auto"/>
            <w:vAlign w:val="bottom"/>
          </w:tcPr>
          <w:p w14:paraId="1D88E2F3" w14:textId="77777777" w:rsidR="00B84507" w:rsidRPr="008B4A5B" w:rsidRDefault="00B84507" w:rsidP="001936E5">
            <w:pPr>
              <w:tabs>
                <w:tab w:val="decimal" w:pos="709"/>
              </w:tabs>
              <w:spacing w:line="220" w:lineRule="atLeast"/>
              <w:jc w:val="center"/>
              <w:rPr>
                <w:rFonts w:eastAsia="Times New Roman"/>
                <w:sz w:val="18"/>
                <w:szCs w:val="18"/>
              </w:rPr>
            </w:pPr>
            <w:r w:rsidRPr="008B4A5B">
              <w:rPr>
                <w:rFonts w:eastAsia="Times New Roman"/>
                <w:i/>
                <w:iCs/>
                <w:sz w:val="18"/>
                <w:szCs w:val="18"/>
                <w:cs/>
              </w:rPr>
              <w:t>(</w:t>
            </w:r>
            <w:r w:rsidRPr="008B4A5B">
              <w:rPr>
                <w:rFonts w:eastAsia="Times New Roman"/>
                <w:i/>
                <w:iCs/>
                <w:sz w:val="18"/>
                <w:szCs w:val="18"/>
              </w:rPr>
              <w:t>in million Baht</w:t>
            </w:r>
            <w:r w:rsidRPr="008B4A5B">
              <w:rPr>
                <w:rFonts w:eastAsia="Times New Roman"/>
                <w:i/>
                <w:iCs/>
                <w:sz w:val="18"/>
                <w:szCs w:val="18"/>
                <w:cs/>
              </w:rPr>
              <w:t xml:space="preserve">) </w:t>
            </w:r>
          </w:p>
        </w:tc>
      </w:tr>
      <w:tr w:rsidR="00B82372" w:rsidRPr="008B4A5B" w14:paraId="5BA4EFCC" w14:textId="77777777" w:rsidTr="001936E5">
        <w:trPr>
          <w:cantSplit/>
        </w:trPr>
        <w:tc>
          <w:tcPr>
            <w:tcW w:w="2340" w:type="dxa"/>
            <w:shd w:val="clear" w:color="auto" w:fill="auto"/>
            <w:vAlign w:val="bottom"/>
          </w:tcPr>
          <w:p w14:paraId="253DC64B"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Interest income</w:t>
            </w:r>
          </w:p>
        </w:tc>
        <w:tc>
          <w:tcPr>
            <w:tcW w:w="900" w:type="dxa"/>
            <w:shd w:val="clear" w:color="auto" w:fill="auto"/>
          </w:tcPr>
          <w:p w14:paraId="4DECF6C6" w14:textId="3051B459"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rPr>
              <w:t>28,287</w:t>
            </w:r>
          </w:p>
        </w:tc>
        <w:tc>
          <w:tcPr>
            <w:tcW w:w="90" w:type="dxa"/>
            <w:shd w:val="clear" w:color="auto" w:fill="auto"/>
            <w:vAlign w:val="bottom"/>
          </w:tcPr>
          <w:p w14:paraId="16C3E75E"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0" w:type="dxa"/>
            <w:shd w:val="clear" w:color="auto" w:fill="auto"/>
          </w:tcPr>
          <w:p w14:paraId="748FC807" w14:textId="645112B3" w:rsidR="00B82372" w:rsidRPr="008B4A5B" w:rsidRDefault="00B82372" w:rsidP="00B82372">
            <w:pPr>
              <w:tabs>
                <w:tab w:val="decimal" w:pos="709"/>
              </w:tabs>
              <w:snapToGrid w:val="0"/>
              <w:spacing w:line="220" w:lineRule="atLeast"/>
              <w:ind w:right="-113"/>
              <w:rPr>
                <w:rFonts w:eastAsia="Times New Roman" w:cstheme="minorBidi"/>
                <w:sz w:val="18"/>
                <w:szCs w:val="18"/>
                <w:cs/>
                <w:lang w:val="en-GB"/>
              </w:rPr>
            </w:pPr>
            <w:r w:rsidRPr="008B4A5B">
              <w:rPr>
                <w:rFonts w:eastAsia="Times New Roman" w:cstheme="minorBidi"/>
                <w:sz w:val="18"/>
                <w:szCs w:val="18"/>
                <w:lang w:val="en-GB"/>
              </w:rPr>
              <w:t>337</w:t>
            </w:r>
          </w:p>
        </w:tc>
        <w:tc>
          <w:tcPr>
            <w:tcW w:w="85" w:type="dxa"/>
            <w:shd w:val="clear" w:color="auto" w:fill="auto"/>
            <w:vAlign w:val="bottom"/>
          </w:tcPr>
          <w:p w14:paraId="4AF9AE4D"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shd w:val="clear" w:color="auto" w:fill="auto"/>
          </w:tcPr>
          <w:p w14:paraId="67A0A041" w14:textId="6916488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(133)</w:t>
            </w:r>
          </w:p>
        </w:tc>
        <w:tc>
          <w:tcPr>
            <w:tcW w:w="136" w:type="dxa"/>
            <w:shd w:val="clear" w:color="auto" w:fill="auto"/>
            <w:vAlign w:val="bottom"/>
          </w:tcPr>
          <w:p w14:paraId="1830C71D"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shd w:val="clear" w:color="auto" w:fill="auto"/>
          </w:tcPr>
          <w:p w14:paraId="225373C9" w14:textId="3089406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28,491</w:t>
            </w:r>
          </w:p>
        </w:tc>
        <w:tc>
          <w:tcPr>
            <w:tcW w:w="108" w:type="dxa"/>
            <w:shd w:val="clear" w:color="auto" w:fill="auto"/>
          </w:tcPr>
          <w:p w14:paraId="768DAE19"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shd w:val="clear" w:color="auto" w:fill="auto"/>
          </w:tcPr>
          <w:p w14:paraId="345CEB3F" w14:textId="41D2910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rPr>
              <w:t>32,109</w:t>
            </w:r>
          </w:p>
        </w:tc>
        <w:tc>
          <w:tcPr>
            <w:tcW w:w="153" w:type="dxa"/>
            <w:shd w:val="clear" w:color="auto" w:fill="auto"/>
            <w:vAlign w:val="bottom"/>
          </w:tcPr>
          <w:p w14:paraId="6BB99498"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6" w:type="dxa"/>
            <w:shd w:val="clear" w:color="auto" w:fill="auto"/>
          </w:tcPr>
          <w:p w14:paraId="49867AB6" w14:textId="3E48A79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1,021</w:t>
            </w:r>
          </w:p>
        </w:tc>
        <w:tc>
          <w:tcPr>
            <w:tcW w:w="118" w:type="dxa"/>
            <w:shd w:val="clear" w:color="auto" w:fill="auto"/>
            <w:vAlign w:val="bottom"/>
          </w:tcPr>
          <w:p w14:paraId="471E7CBF"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60" w:type="dxa"/>
            <w:shd w:val="clear" w:color="auto" w:fill="auto"/>
          </w:tcPr>
          <w:p w14:paraId="77A4830D" w14:textId="09A39E5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(820)</w:t>
            </w:r>
          </w:p>
        </w:tc>
        <w:tc>
          <w:tcPr>
            <w:tcW w:w="118" w:type="dxa"/>
            <w:shd w:val="clear" w:color="auto" w:fill="auto"/>
            <w:vAlign w:val="bottom"/>
          </w:tcPr>
          <w:p w14:paraId="7D44777D"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shd w:val="clear" w:color="auto" w:fill="auto"/>
          </w:tcPr>
          <w:p w14:paraId="46A8FAA9" w14:textId="0589035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32,310</w:t>
            </w:r>
          </w:p>
        </w:tc>
      </w:tr>
      <w:tr w:rsidR="00B82372" w:rsidRPr="008B4A5B" w14:paraId="3EC871D6" w14:textId="77777777" w:rsidTr="001936E5">
        <w:trPr>
          <w:cantSplit/>
        </w:trPr>
        <w:tc>
          <w:tcPr>
            <w:tcW w:w="2340" w:type="dxa"/>
            <w:shd w:val="clear" w:color="auto" w:fill="auto"/>
            <w:vAlign w:val="bottom"/>
          </w:tcPr>
          <w:p w14:paraId="61904D1C"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Interest expenses</w:t>
            </w:r>
          </w:p>
        </w:tc>
        <w:tc>
          <w:tcPr>
            <w:tcW w:w="900" w:type="dxa"/>
            <w:tcBorders>
              <w:bottom w:val="single" w:sz="4" w:space="0" w:color="000000"/>
            </w:tcBorders>
            <w:shd w:val="clear" w:color="auto" w:fill="auto"/>
          </w:tcPr>
          <w:p w14:paraId="77EB0981" w14:textId="5931F43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(4,265)</w:t>
            </w:r>
          </w:p>
        </w:tc>
        <w:tc>
          <w:tcPr>
            <w:tcW w:w="90" w:type="dxa"/>
            <w:shd w:val="clear" w:color="auto" w:fill="auto"/>
            <w:vAlign w:val="bottom"/>
          </w:tcPr>
          <w:p w14:paraId="0ED88E01" w14:textId="77777777" w:rsidR="00B82372" w:rsidRPr="008B4A5B" w:rsidRDefault="00B82372" w:rsidP="00B82372">
            <w:pPr>
              <w:tabs>
                <w:tab w:val="decimal" w:pos="575"/>
                <w:tab w:val="decimal" w:pos="709"/>
              </w:tabs>
              <w:snapToGrid w:val="0"/>
              <w:spacing w:line="220" w:lineRule="atLeast"/>
              <w:ind w:right="-113"/>
              <w:rPr>
                <w:rFonts w:eastAsia="Times New Roman"/>
                <w:sz w:val="18"/>
                <w:szCs w:val="18"/>
                <w:lang w:val="en-GB"/>
              </w:rPr>
            </w:pPr>
          </w:p>
        </w:tc>
        <w:tc>
          <w:tcPr>
            <w:tcW w:w="810" w:type="dxa"/>
            <w:tcBorders>
              <w:bottom w:val="single" w:sz="4" w:space="0" w:color="000000"/>
            </w:tcBorders>
            <w:shd w:val="clear" w:color="auto" w:fill="auto"/>
            <w:vAlign w:val="center"/>
          </w:tcPr>
          <w:p w14:paraId="24CC84D2" w14:textId="35A2F25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(700)</w:t>
            </w:r>
          </w:p>
        </w:tc>
        <w:tc>
          <w:tcPr>
            <w:tcW w:w="85" w:type="dxa"/>
            <w:shd w:val="clear" w:color="auto" w:fill="auto"/>
            <w:vAlign w:val="bottom"/>
          </w:tcPr>
          <w:p w14:paraId="55103891"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tcBorders>
              <w:bottom w:val="single" w:sz="4" w:space="0" w:color="000000"/>
            </w:tcBorders>
            <w:shd w:val="clear" w:color="auto" w:fill="auto"/>
          </w:tcPr>
          <w:p w14:paraId="6A56E911" w14:textId="669D43C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133</w:t>
            </w:r>
          </w:p>
        </w:tc>
        <w:tc>
          <w:tcPr>
            <w:tcW w:w="136" w:type="dxa"/>
            <w:shd w:val="clear" w:color="auto" w:fill="auto"/>
            <w:vAlign w:val="bottom"/>
          </w:tcPr>
          <w:p w14:paraId="23381B9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tcBorders>
              <w:bottom w:val="single" w:sz="4" w:space="0" w:color="000000"/>
            </w:tcBorders>
            <w:shd w:val="clear" w:color="auto" w:fill="auto"/>
          </w:tcPr>
          <w:p w14:paraId="3A86AD8B" w14:textId="1212154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(4,832)</w:t>
            </w:r>
          </w:p>
        </w:tc>
        <w:tc>
          <w:tcPr>
            <w:tcW w:w="108" w:type="dxa"/>
            <w:shd w:val="clear" w:color="auto" w:fill="auto"/>
          </w:tcPr>
          <w:p w14:paraId="5BBC90DA"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82" w:type="dxa"/>
            <w:tcBorders>
              <w:bottom w:val="single" w:sz="4" w:space="0" w:color="000000"/>
            </w:tcBorders>
            <w:shd w:val="clear" w:color="auto" w:fill="auto"/>
          </w:tcPr>
          <w:p w14:paraId="6C0DCF7D" w14:textId="75DA1146"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(8,989)</w:t>
            </w:r>
          </w:p>
        </w:tc>
        <w:tc>
          <w:tcPr>
            <w:tcW w:w="153" w:type="dxa"/>
            <w:shd w:val="clear" w:color="auto" w:fill="auto"/>
            <w:vAlign w:val="bottom"/>
          </w:tcPr>
          <w:p w14:paraId="68DDD582" w14:textId="77777777" w:rsidR="00B82372" w:rsidRPr="008B4A5B" w:rsidRDefault="00B82372" w:rsidP="00B82372">
            <w:pPr>
              <w:tabs>
                <w:tab w:val="decimal" w:pos="575"/>
                <w:tab w:val="decimal" w:pos="709"/>
              </w:tabs>
              <w:snapToGrid w:val="0"/>
              <w:spacing w:line="220" w:lineRule="atLeast"/>
              <w:ind w:right="-113"/>
              <w:rPr>
                <w:rFonts w:eastAsia="Times New Roman"/>
                <w:sz w:val="18"/>
                <w:szCs w:val="18"/>
                <w:lang w:val="en-GB"/>
              </w:rPr>
            </w:pPr>
          </w:p>
        </w:tc>
        <w:tc>
          <w:tcPr>
            <w:tcW w:w="816" w:type="dxa"/>
            <w:tcBorders>
              <w:bottom w:val="single" w:sz="4" w:space="0" w:color="000000"/>
            </w:tcBorders>
            <w:shd w:val="clear" w:color="auto" w:fill="auto"/>
            <w:vAlign w:val="center"/>
          </w:tcPr>
          <w:p w14:paraId="2154DA09" w14:textId="241FA4B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(1,051)</w:t>
            </w:r>
          </w:p>
        </w:tc>
        <w:tc>
          <w:tcPr>
            <w:tcW w:w="118" w:type="dxa"/>
            <w:shd w:val="clear" w:color="auto" w:fill="auto"/>
            <w:vAlign w:val="bottom"/>
          </w:tcPr>
          <w:p w14:paraId="4F3D3DC5" w14:textId="77777777" w:rsidR="00B82372" w:rsidRPr="008B4A5B" w:rsidRDefault="00B82372" w:rsidP="00B82372">
            <w:pPr>
              <w:tabs>
                <w:tab w:val="decimal" w:pos="709"/>
              </w:tabs>
              <w:snapToGrid w:val="0"/>
              <w:spacing w:line="220" w:lineRule="atLeast"/>
              <w:ind w:right="-113"/>
              <w:rPr>
                <w:rFonts w:eastAsia="Times New Roman" w:cstheme="minorBidi"/>
                <w:sz w:val="18"/>
                <w:szCs w:val="18"/>
              </w:rPr>
            </w:pPr>
          </w:p>
        </w:tc>
        <w:tc>
          <w:tcPr>
            <w:tcW w:w="860" w:type="dxa"/>
            <w:tcBorders>
              <w:bottom w:val="single" w:sz="4" w:space="0" w:color="000000"/>
            </w:tcBorders>
            <w:shd w:val="clear" w:color="auto" w:fill="auto"/>
          </w:tcPr>
          <w:p w14:paraId="7B7798BD" w14:textId="5D341AD6"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820</w:t>
            </w:r>
          </w:p>
        </w:tc>
        <w:tc>
          <w:tcPr>
            <w:tcW w:w="118" w:type="dxa"/>
            <w:shd w:val="clear" w:color="auto" w:fill="auto"/>
            <w:vAlign w:val="bottom"/>
          </w:tcPr>
          <w:p w14:paraId="362B734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tcBorders>
              <w:bottom w:val="single" w:sz="4" w:space="0" w:color="000000"/>
            </w:tcBorders>
            <w:shd w:val="clear" w:color="auto" w:fill="auto"/>
          </w:tcPr>
          <w:p w14:paraId="3BF19AB2" w14:textId="3511398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(9,220)</w:t>
            </w:r>
          </w:p>
        </w:tc>
      </w:tr>
      <w:tr w:rsidR="00B82372" w:rsidRPr="008B4A5B" w14:paraId="55C67DB9" w14:textId="77777777" w:rsidTr="001936E5">
        <w:trPr>
          <w:cantSplit/>
        </w:trPr>
        <w:tc>
          <w:tcPr>
            <w:tcW w:w="2340" w:type="dxa"/>
            <w:shd w:val="clear" w:color="auto" w:fill="auto"/>
            <w:vAlign w:val="bottom"/>
          </w:tcPr>
          <w:p w14:paraId="2AC3EA0C"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Net interest income (expense)</w:t>
            </w:r>
          </w:p>
        </w:tc>
        <w:tc>
          <w:tcPr>
            <w:tcW w:w="900" w:type="dxa"/>
            <w:tcBorders>
              <w:top w:val="single" w:sz="4" w:space="0" w:color="000000"/>
            </w:tcBorders>
            <w:shd w:val="clear" w:color="auto" w:fill="auto"/>
          </w:tcPr>
          <w:p w14:paraId="38F696E4" w14:textId="3AB98B0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24,022</w:t>
            </w:r>
          </w:p>
        </w:tc>
        <w:tc>
          <w:tcPr>
            <w:tcW w:w="90" w:type="dxa"/>
            <w:shd w:val="clear" w:color="auto" w:fill="auto"/>
            <w:vAlign w:val="bottom"/>
          </w:tcPr>
          <w:p w14:paraId="67077C12"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0" w:type="dxa"/>
            <w:tcBorders>
              <w:top w:val="single" w:sz="4" w:space="0" w:color="000000"/>
            </w:tcBorders>
            <w:shd w:val="clear" w:color="auto" w:fill="auto"/>
          </w:tcPr>
          <w:p w14:paraId="252FB72D" w14:textId="6D03B166"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(363)</w:t>
            </w:r>
          </w:p>
        </w:tc>
        <w:tc>
          <w:tcPr>
            <w:tcW w:w="85" w:type="dxa"/>
            <w:shd w:val="clear" w:color="auto" w:fill="auto"/>
            <w:vAlign w:val="bottom"/>
          </w:tcPr>
          <w:p w14:paraId="3292FDC2"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tcBorders>
              <w:top w:val="single" w:sz="4" w:space="0" w:color="000000"/>
            </w:tcBorders>
            <w:shd w:val="clear" w:color="auto" w:fill="auto"/>
          </w:tcPr>
          <w:p w14:paraId="4C1DCF19" w14:textId="03C6E1C4"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2E9EC0D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tcBorders>
              <w:top w:val="single" w:sz="4" w:space="0" w:color="000000"/>
            </w:tcBorders>
            <w:shd w:val="clear" w:color="auto" w:fill="auto"/>
          </w:tcPr>
          <w:p w14:paraId="1B58818D" w14:textId="64BD9C98"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23,659</w:t>
            </w:r>
          </w:p>
        </w:tc>
        <w:tc>
          <w:tcPr>
            <w:tcW w:w="108" w:type="dxa"/>
            <w:shd w:val="clear" w:color="auto" w:fill="auto"/>
          </w:tcPr>
          <w:p w14:paraId="2D6EAD5B"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82" w:type="dxa"/>
            <w:tcBorders>
              <w:top w:val="single" w:sz="4" w:space="0" w:color="000000"/>
            </w:tcBorders>
            <w:shd w:val="clear" w:color="auto" w:fill="auto"/>
          </w:tcPr>
          <w:p w14:paraId="09FD3934" w14:textId="3BCF34A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23,120</w:t>
            </w:r>
          </w:p>
        </w:tc>
        <w:tc>
          <w:tcPr>
            <w:tcW w:w="153" w:type="dxa"/>
            <w:shd w:val="clear" w:color="auto" w:fill="auto"/>
            <w:vAlign w:val="bottom"/>
          </w:tcPr>
          <w:p w14:paraId="52883BC2"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6" w:type="dxa"/>
            <w:tcBorders>
              <w:top w:val="single" w:sz="4" w:space="0" w:color="000000"/>
            </w:tcBorders>
            <w:shd w:val="clear" w:color="auto" w:fill="auto"/>
          </w:tcPr>
          <w:p w14:paraId="4F696056" w14:textId="531C768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(30)</w:t>
            </w:r>
          </w:p>
        </w:tc>
        <w:tc>
          <w:tcPr>
            <w:tcW w:w="118" w:type="dxa"/>
            <w:shd w:val="clear" w:color="auto" w:fill="auto"/>
            <w:vAlign w:val="bottom"/>
          </w:tcPr>
          <w:p w14:paraId="18A19B6F"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60" w:type="dxa"/>
            <w:tcBorders>
              <w:top w:val="single" w:sz="4" w:space="0" w:color="000000"/>
            </w:tcBorders>
            <w:shd w:val="clear" w:color="auto" w:fill="auto"/>
          </w:tcPr>
          <w:p w14:paraId="0AD4C326" w14:textId="5264B25C"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18" w:type="dxa"/>
            <w:shd w:val="clear" w:color="auto" w:fill="auto"/>
            <w:vAlign w:val="center"/>
          </w:tcPr>
          <w:p w14:paraId="1F4F49C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tcBorders>
              <w:top w:val="single" w:sz="4" w:space="0" w:color="000000"/>
            </w:tcBorders>
            <w:shd w:val="clear" w:color="auto" w:fill="auto"/>
          </w:tcPr>
          <w:p w14:paraId="3FCDD08D" w14:textId="401941DF"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23,090</w:t>
            </w:r>
          </w:p>
        </w:tc>
      </w:tr>
      <w:tr w:rsidR="00B82372" w:rsidRPr="008B4A5B" w14:paraId="19BAA26C" w14:textId="77777777" w:rsidTr="001936E5">
        <w:trPr>
          <w:cantSplit/>
        </w:trPr>
        <w:tc>
          <w:tcPr>
            <w:tcW w:w="2340" w:type="dxa"/>
            <w:shd w:val="clear" w:color="auto" w:fill="auto"/>
            <w:vAlign w:val="bottom"/>
          </w:tcPr>
          <w:p w14:paraId="3AD20D81"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Net fee and service income</w:t>
            </w:r>
          </w:p>
        </w:tc>
        <w:tc>
          <w:tcPr>
            <w:tcW w:w="900" w:type="dxa"/>
            <w:shd w:val="clear" w:color="auto" w:fill="auto"/>
          </w:tcPr>
          <w:p w14:paraId="275CEBE6" w14:textId="516F33A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7,798</w:t>
            </w:r>
          </w:p>
        </w:tc>
        <w:tc>
          <w:tcPr>
            <w:tcW w:w="90" w:type="dxa"/>
            <w:shd w:val="clear" w:color="auto" w:fill="auto"/>
            <w:vAlign w:val="bottom"/>
          </w:tcPr>
          <w:p w14:paraId="32D2AED2" w14:textId="77777777" w:rsidR="00B82372" w:rsidRPr="008B4A5B" w:rsidRDefault="00B82372" w:rsidP="00B82372">
            <w:pPr>
              <w:tabs>
                <w:tab w:val="decimal" w:pos="709"/>
              </w:tabs>
              <w:snapToGrid w:val="0"/>
              <w:spacing w:line="220" w:lineRule="atLeast"/>
              <w:ind w:right="-113"/>
              <w:rPr>
                <w:rFonts w:eastAsia="Times New Roman"/>
                <w:sz w:val="18"/>
                <w:szCs w:val="18"/>
                <w:cs/>
                <w:lang w:val="en-GB"/>
              </w:rPr>
            </w:pPr>
          </w:p>
        </w:tc>
        <w:tc>
          <w:tcPr>
            <w:tcW w:w="810" w:type="dxa"/>
            <w:shd w:val="clear" w:color="auto" w:fill="auto"/>
          </w:tcPr>
          <w:p w14:paraId="57898714" w14:textId="37A0FE9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11</w:t>
            </w:r>
          </w:p>
        </w:tc>
        <w:tc>
          <w:tcPr>
            <w:tcW w:w="85" w:type="dxa"/>
            <w:shd w:val="clear" w:color="auto" w:fill="auto"/>
            <w:vAlign w:val="bottom"/>
          </w:tcPr>
          <w:p w14:paraId="520FED78"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887" w:type="dxa"/>
            <w:shd w:val="clear" w:color="auto" w:fill="auto"/>
          </w:tcPr>
          <w:p w14:paraId="48160151" w14:textId="4761AF55"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36" w:type="dxa"/>
            <w:shd w:val="clear" w:color="auto" w:fill="auto"/>
            <w:vAlign w:val="center"/>
          </w:tcPr>
          <w:p w14:paraId="0F3D4969"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shd w:val="clear" w:color="auto" w:fill="auto"/>
          </w:tcPr>
          <w:p w14:paraId="3D35F179" w14:textId="7DA56698"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7,809</w:t>
            </w:r>
          </w:p>
        </w:tc>
        <w:tc>
          <w:tcPr>
            <w:tcW w:w="108" w:type="dxa"/>
            <w:shd w:val="clear" w:color="auto" w:fill="auto"/>
          </w:tcPr>
          <w:p w14:paraId="597D8EDD"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shd w:val="clear" w:color="auto" w:fill="auto"/>
          </w:tcPr>
          <w:p w14:paraId="40DEA14E" w14:textId="23BA630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7,885</w:t>
            </w:r>
          </w:p>
        </w:tc>
        <w:tc>
          <w:tcPr>
            <w:tcW w:w="153" w:type="dxa"/>
            <w:shd w:val="clear" w:color="auto" w:fill="auto"/>
            <w:vAlign w:val="bottom"/>
          </w:tcPr>
          <w:p w14:paraId="37DF1231" w14:textId="77777777" w:rsidR="00B82372" w:rsidRPr="008B4A5B" w:rsidRDefault="00B82372" w:rsidP="00B82372">
            <w:pPr>
              <w:tabs>
                <w:tab w:val="decimal" w:pos="709"/>
              </w:tabs>
              <w:snapToGrid w:val="0"/>
              <w:spacing w:line="220" w:lineRule="atLeast"/>
              <w:ind w:right="-113"/>
              <w:rPr>
                <w:rFonts w:eastAsia="Times New Roman"/>
                <w:sz w:val="18"/>
                <w:szCs w:val="18"/>
                <w:cs/>
                <w:lang w:val="en-GB"/>
              </w:rPr>
            </w:pPr>
          </w:p>
        </w:tc>
        <w:tc>
          <w:tcPr>
            <w:tcW w:w="816" w:type="dxa"/>
            <w:shd w:val="clear" w:color="auto" w:fill="auto"/>
          </w:tcPr>
          <w:p w14:paraId="03C9A803" w14:textId="73A6AEFA"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w:t>
            </w:r>
          </w:p>
        </w:tc>
        <w:tc>
          <w:tcPr>
            <w:tcW w:w="118" w:type="dxa"/>
            <w:shd w:val="clear" w:color="auto" w:fill="auto"/>
            <w:vAlign w:val="bottom"/>
          </w:tcPr>
          <w:p w14:paraId="6A3F3622"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860" w:type="dxa"/>
            <w:shd w:val="clear" w:color="auto" w:fill="auto"/>
          </w:tcPr>
          <w:p w14:paraId="160C954A" w14:textId="24CC9A1C"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18" w:type="dxa"/>
            <w:shd w:val="clear" w:color="auto" w:fill="auto"/>
            <w:vAlign w:val="center"/>
          </w:tcPr>
          <w:p w14:paraId="7BC7F0AD"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shd w:val="clear" w:color="auto" w:fill="auto"/>
          </w:tcPr>
          <w:p w14:paraId="406910E9" w14:textId="4C165C09"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7,900</w:t>
            </w:r>
          </w:p>
        </w:tc>
      </w:tr>
      <w:tr w:rsidR="00B82372" w:rsidRPr="008B4A5B" w14:paraId="44FCF89F" w14:textId="77777777" w:rsidTr="001936E5">
        <w:trPr>
          <w:cantSplit/>
        </w:trPr>
        <w:tc>
          <w:tcPr>
            <w:tcW w:w="2340" w:type="dxa"/>
            <w:shd w:val="clear" w:color="auto" w:fill="auto"/>
            <w:vAlign w:val="bottom"/>
          </w:tcPr>
          <w:p w14:paraId="27F5D2AA"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Other operating income</w:t>
            </w:r>
          </w:p>
        </w:tc>
        <w:tc>
          <w:tcPr>
            <w:tcW w:w="900" w:type="dxa"/>
            <w:shd w:val="clear" w:color="auto" w:fill="auto"/>
          </w:tcPr>
          <w:p w14:paraId="1C9F9DE6" w14:textId="6DCA2C6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2,265</w:t>
            </w:r>
          </w:p>
        </w:tc>
        <w:tc>
          <w:tcPr>
            <w:tcW w:w="90" w:type="dxa"/>
            <w:shd w:val="clear" w:color="auto" w:fill="auto"/>
            <w:vAlign w:val="bottom"/>
          </w:tcPr>
          <w:p w14:paraId="327947BD"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0" w:type="dxa"/>
            <w:shd w:val="clear" w:color="auto" w:fill="auto"/>
          </w:tcPr>
          <w:p w14:paraId="71C1E690" w14:textId="74E9BE9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150</w:t>
            </w:r>
          </w:p>
        </w:tc>
        <w:tc>
          <w:tcPr>
            <w:tcW w:w="85" w:type="dxa"/>
            <w:shd w:val="clear" w:color="auto" w:fill="auto"/>
            <w:vAlign w:val="bottom"/>
          </w:tcPr>
          <w:p w14:paraId="36B71866"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shd w:val="clear" w:color="auto" w:fill="auto"/>
          </w:tcPr>
          <w:p w14:paraId="292FE516" w14:textId="48607684"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2D744347"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shd w:val="clear" w:color="auto" w:fill="auto"/>
          </w:tcPr>
          <w:p w14:paraId="6045BCCE" w14:textId="65CB9DA1"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2,415</w:t>
            </w:r>
          </w:p>
        </w:tc>
        <w:tc>
          <w:tcPr>
            <w:tcW w:w="108" w:type="dxa"/>
            <w:shd w:val="clear" w:color="auto" w:fill="auto"/>
          </w:tcPr>
          <w:p w14:paraId="6E6905A6"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shd w:val="clear" w:color="auto" w:fill="auto"/>
          </w:tcPr>
          <w:p w14:paraId="4E0A90D6" w14:textId="75CC1CD0" w:rsidR="00B82372" w:rsidRPr="008B4A5B" w:rsidRDefault="0006624A" w:rsidP="00B82372">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3,102</w:t>
            </w:r>
          </w:p>
        </w:tc>
        <w:tc>
          <w:tcPr>
            <w:tcW w:w="153" w:type="dxa"/>
            <w:shd w:val="clear" w:color="auto" w:fill="auto"/>
            <w:vAlign w:val="bottom"/>
          </w:tcPr>
          <w:p w14:paraId="0663525D"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6" w:type="dxa"/>
            <w:shd w:val="clear" w:color="auto" w:fill="auto"/>
          </w:tcPr>
          <w:p w14:paraId="2B5B6D7D" w14:textId="471CA5C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w:t>
            </w:r>
          </w:p>
        </w:tc>
        <w:tc>
          <w:tcPr>
            <w:tcW w:w="118" w:type="dxa"/>
            <w:shd w:val="clear" w:color="auto" w:fill="auto"/>
            <w:vAlign w:val="bottom"/>
          </w:tcPr>
          <w:p w14:paraId="6D84149F"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60" w:type="dxa"/>
            <w:shd w:val="clear" w:color="auto" w:fill="auto"/>
          </w:tcPr>
          <w:p w14:paraId="7F180B26" w14:textId="5BBE025F"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18" w:type="dxa"/>
            <w:shd w:val="clear" w:color="auto" w:fill="auto"/>
            <w:vAlign w:val="center"/>
          </w:tcPr>
          <w:p w14:paraId="5870A684"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shd w:val="clear" w:color="auto" w:fill="auto"/>
          </w:tcPr>
          <w:p w14:paraId="74B0FD93" w14:textId="0E357065" w:rsidR="00B82372" w:rsidRPr="008B4A5B" w:rsidRDefault="0006624A" w:rsidP="00B82372">
            <w:pPr>
              <w:tabs>
                <w:tab w:val="decimal" w:pos="709"/>
              </w:tabs>
              <w:snapToGrid w:val="0"/>
              <w:spacing w:line="220" w:lineRule="atLeast"/>
              <w:ind w:right="-113"/>
              <w:rPr>
                <w:rFonts w:eastAsia="Times New Roman"/>
                <w:sz w:val="18"/>
                <w:szCs w:val="18"/>
                <w:cs/>
                <w:lang w:val="en-GB"/>
              </w:rPr>
            </w:pPr>
            <w:r>
              <w:rPr>
                <w:rFonts w:eastAsia="Times New Roman"/>
                <w:sz w:val="18"/>
                <w:szCs w:val="18"/>
                <w:lang w:val="en-GB"/>
              </w:rPr>
              <w:t>3,093</w:t>
            </w:r>
          </w:p>
        </w:tc>
      </w:tr>
      <w:tr w:rsidR="0006624A" w:rsidRPr="008B4A5B" w14:paraId="3B2DCDF9" w14:textId="77777777" w:rsidTr="008D2111">
        <w:trPr>
          <w:cantSplit/>
        </w:trPr>
        <w:tc>
          <w:tcPr>
            <w:tcW w:w="2340" w:type="dxa"/>
            <w:shd w:val="clear" w:color="auto" w:fill="auto"/>
            <w:vAlign w:val="bottom"/>
          </w:tcPr>
          <w:p w14:paraId="10D6E38F" w14:textId="29C074B6" w:rsidR="0006624A" w:rsidRPr="008B4A5B" w:rsidRDefault="0006624A" w:rsidP="0006624A">
            <w:pPr>
              <w:spacing w:line="220" w:lineRule="atLeast"/>
              <w:ind w:left="294" w:hanging="202"/>
              <w:rPr>
                <w:rFonts w:eastAsia="Times New Roman"/>
                <w:sz w:val="18"/>
                <w:szCs w:val="18"/>
              </w:rPr>
            </w:pPr>
            <w:r w:rsidRPr="002D49CC">
              <w:rPr>
                <w:rFonts w:eastAsia="Times New Roman"/>
                <w:sz w:val="18"/>
                <w:szCs w:val="18"/>
              </w:rPr>
              <w:t>Net gain on sale of investment in subsidiary</w:t>
            </w:r>
          </w:p>
        </w:tc>
        <w:tc>
          <w:tcPr>
            <w:tcW w:w="900" w:type="dxa"/>
            <w:shd w:val="clear" w:color="auto" w:fill="auto"/>
            <w:vAlign w:val="bottom"/>
          </w:tcPr>
          <w:p w14:paraId="1EE4A8D6" w14:textId="319D9535" w:rsidR="0006624A" w:rsidRPr="008B4A5B" w:rsidRDefault="0006624A" w:rsidP="00A9626A">
            <w:pPr>
              <w:tabs>
                <w:tab w:val="decimal" w:pos="496"/>
              </w:tabs>
              <w:snapToGrid w:val="0"/>
              <w:spacing w:line="220" w:lineRule="atLeast"/>
              <w:ind w:right="-113"/>
              <w:rPr>
                <w:rFonts w:eastAsia="Times New Roman"/>
                <w:sz w:val="18"/>
                <w:szCs w:val="18"/>
                <w:lang w:val="en-GB"/>
              </w:rPr>
            </w:pPr>
            <w:r w:rsidRPr="002D49CC">
              <w:rPr>
                <w:rFonts w:eastAsia="Times New Roman"/>
                <w:sz w:val="18"/>
                <w:szCs w:val="18"/>
              </w:rPr>
              <w:t>-</w:t>
            </w:r>
          </w:p>
        </w:tc>
        <w:tc>
          <w:tcPr>
            <w:tcW w:w="90" w:type="dxa"/>
            <w:shd w:val="clear" w:color="auto" w:fill="auto"/>
            <w:vAlign w:val="bottom"/>
          </w:tcPr>
          <w:p w14:paraId="452DE2F2" w14:textId="77777777" w:rsidR="0006624A" w:rsidRPr="008B4A5B" w:rsidRDefault="0006624A" w:rsidP="0006624A">
            <w:pPr>
              <w:tabs>
                <w:tab w:val="decimal" w:pos="709"/>
              </w:tabs>
              <w:snapToGrid w:val="0"/>
              <w:spacing w:line="220" w:lineRule="atLeast"/>
              <w:ind w:right="-113"/>
              <w:rPr>
                <w:rFonts w:eastAsia="Times New Roman"/>
                <w:sz w:val="18"/>
                <w:szCs w:val="18"/>
                <w:lang w:val="en-GB"/>
              </w:rPr>
            </w:pPr>
          </w:p>
        </w:tc>
        <w:tc>
          <w:tcPr>
            <w:tcW w:w="810" w:type="dxa"/>
            <w:shd w:val="clear" w:color="auto" w:fill="auto"/>
            <w:vAlign w:val="bottom"/>
          </w:tcPr>
          <w:p w14:paraId="0C684984" w14:textId="0571DEFC" w:rsidR="0006624A" w:rsidRPr="008B4A5B" w:rsidRDefault="0006624A" w:rsidP="00A9626A">
            <w:pPr>
              <w:tabs>
                <w:tab w:val="decimal" w:pos="496"/>
              </w:tabs>
              <w:snapToGrid w:val="0"/>
              <w:spacing w:line="220" w:lineRule="atLeast"/>
              <w:ind w:right="-113"/>
              <w:rPr>
                <w:rFonts w:eastAsia="Times New Roman"/>
                <w:sz w:val="18"/>
                <w:szCs w:val="18"/>
                <w:lang w:val="en-GB"/>
              </w:rPr>
            </w:pPr>
            <w:r w:rsidRPr="002D49CC">
              <w:rPr>
                <w:rFonts w:eastAsia="Times New Roman"/>
                <w:sz w:val="18"/>
                <w:szCs w:val="18"/>
              </w:rPr>
              <w:t>-</w:t>
            </w:r>
          </w:p>
        </w:tc>
        <w:tc>
          <w:tcPr>
            <w:tcW w:w="85" w:type="dxa"/>
            <w:shd w:val="clear" w:color="auto" w:fill="auto"/>
            <w:vAlign w:val="bottom"/>
          </w:tcPr>
          <w:p w14:paraId="17D8FA23" w14:textId="77777777" w:rsidR="0006624A" w:rsidRPr="008B4A5B" w:rsidRDefault="0006624A" w:rsidP="0006624A">
            <w:pPr>
              <w:tabs>
                <w:tab w:val="decimal" w:pos="709"/>
              </w:tabs>
              <w:snapToGrid w:val="0"/>
              <w:spacing w:line="220" w:lineRule="atLeast"/>
              <w:ind w:right="-113"/>
              <w:rPr>
                <w:rFonts w:eastAsia="Times New Roman"/>
                <w:sz w:val="18"/>
                <w:szCs w:val="18"/>
                <w:lang w:val="en-GB"/>
              </w:rPr>
            </w:pPr>
          </w:p>
        </w:tc>
        <w:tc>
          <w:tcPr>
            <w:tcW w:w="887" w:type="dxa"/>
            <w:shd w:val="clear" w:color="auto" w:fill="auto"/>
            <w:vAlign w:val="bottom"/>
          </w:tcPr>
          <w:p w14:paraId="7A00D87E" w14:textId="7C841D05" w:rsidR="0006624A" w:rsidRPr="008B4A5B" w:rsidRDefault="0006624A" w:rsidP="0006624A">
            <w:pPr>
              <w:tabs>
                <w:tab w:val="decimal" w:pos="283"/>
              </w:tabs>
              <w:snapToGrid w:val="0"/>
              <w:spacing w:line="220" w:lineRule="atLeast"/>
              <w:ind w:right="98"/>
              <w:jc w:val="center"/>
              <w:rPr>
                <w:rFonts w:eastAsia="Times New Roman"/>
                <w:sz w:val="18"/>
                <w:szCs w:val="18"/>
                <w:cs/>
              </w:rPr>
            </w:pPr>
            <w:r w:rsidRPr="002D49CC">
              <w:rPr>
                <w:rFonts w:eastAsia="Times New Roman"/>
                <w:sz w:val="18"/>
                <w:szCs w:val="18"/>
              </w:rPr>
              <w:t>-</w:t>
            </w:r>
          </w:p>
        </w:tc>
        <w:tc>
          <w:tcPr>
            <w:tcW w:w="136" w:type="dxa"/>
            <w:shd w:val="clear" w:color="auto" w:fill="auto"/>
            <w:vAlign w:val="bottom"/>
          </w:tcPr>
          <w:p w14:paraId="0D7E5A6E" w14:textId="77777777" w:rsidR="0006624A" w:rsidRPr="008B4A5B" w:rsidRDefault="0006624A" w:rsidP="0006624A">
            <w:pPr>
              <w:tabs>
                <w:tab w:val="decimal" w:pos="533"/>
                <w:tab w:val="decimal" w:pos="709"/>
              </w:tabs>
              <w:snapToGrid w:val="0"/>
              <w:spacing w:line="220" w:lineRule="atLeast"/>
              <w:ind w:right="-113"/>
              <w:rPr>
                <w:rFonts w:eastAsia="Times New Roman"/>
                <w:sz w:val="18"/>
                <w:szCs w:val="18"/>
                <w:lang w:val="en-GB"/>
              </w:rPr>
            </w:pPr>
          </w:p>
        </w:tc>
        <w:tc>
          <w:tcPr>
            <w:tcW w:w="782" w:type="dxa"/>
            <w:shd w:val="clear" w:color="auto" w:fill="auto"/>
            <w:vAlign w:val="bottom"/>
          </w:tcPr>
          <w:p w14:paraId="435FDCCB" w14:textId="735A40D9" w:rsidR="0006624A" w:rsidRPr="008B4A5B" w:rsidRDefault="0006624A" w:rsidP="00A9626A">
            <w:pPr>
              <w:tabs>
                <w:tab w:val="decimal" w:pos="283"/>
              </w:tabs>
              <w:snapToGrid w:val="0"/>
              <w:spacing w:line="220" w:lineRule="atLeast"/>
              <w:ind w:right="98"/>
              <w:jc w:val="center"/>
              <w:rPr>
                <w:rFonts w:eastAsia="Times New Roman"/>
                <w:sz w:val="18"/>
                <w:szCs w:val="18"/>
                <w:lang w:val="en-GB"/>
              </w:rPr>
            </w:pPr>
            <w:r>
              <w:rPr>
                <w:rFonts w:eastAsia="Times New Roman"/>
                <w:sz w:val="18"/>
                <w:szCs w:val="18"/>
              </w:rPr>
              <w:t>-</w:t>
            </w:r>
          </w:p>
        </w:tc>
        <w:tc>
          <w:tcPr>
            <w:tcW w:w="108" w:type="dxa"/>
            <w:shd w:val="clear" w:color="auto" w:fill="auto"/>
          </w:tcPr>
          <w:p w14:paraId="4FA61F60" w14:textId="77777777" w:rsidR="0006624A" w:rsidRPr="008B4A5B" w:rsidRDefault="0006624A" w:rsidP="0006624A">
            <w:pPr>
              <w:tabs>
                <w:tab w:val="decimal" w:pos="737"/>
              </w:tabs>
              <w:snapToGrid w:val="0"/>
              <w:spacing w:line="220" w:lineRule="atLeast"/>
              <w:ind w:left="-54"/>
              <w:rPr>
                <w:rFonts w:eastAsia="Times New Roman"/>
                <w:sz w:val="18"/>
                <w:szCs w:val="18"/>
              </w:rPr>
            </w:pPr>
          </w:p>
        </w:tc>
        <w:tc>
          <w:tcPr>
            <w:tcW w:w="782" w:type="dxa"/>
            <w:shd w:val="clear" w:color="auto" w:fill="auto"/>
            <w:vAlign w:val="bottom"/>
          </w:tcPr>
          <w:p w14:paraId="330E9897" w14:textId="5B15189F" w:rsidR="0006624A" w:rsidRPr="008B4A5B" w:rsidRDefault="0006624A" w:rsidP="0006624A">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61,900</w:t>
            </w:r>
          </w:p>
        </w:tc>
        <w:tc>
          <w:tcPr>
            <w:tcW w:w="153" w:type="dxa"/>
            <w:shd w:val="clear" w:color="auto" w:fill="auto"/>
            <w:vAlign w:val="bottom"/>
          </w:tcPr>
          <w:p w14:paraId="5200B637" w14:textId="77777777" w:rsidR="0006624A" w:rsidRPr="008B4A5B" w:rsidRDefault="0006624A" w:rsidP="0006624A">
            <w:pPr>
              <w:tabs>
                <w:tab w:val="decimal" w:pos="709"/>
              </w:tabs>
              <w:snapToGrid w:val="0"/>
              <w:spacing w:line="220" w:lineRule="atLeast"/>
              <w:ind w:right="-113"/>
              <w:rPr>
                <w:rFonts w:eastAsia="Times New Roman"/>
                <w:sz w:val="18"/>
                <w:szCs w:val="18"/>
                <w:lang w:val="en-GB"/>
              </w:rPr>
            </w:pPr>
          </w:p>
        </w:tc>
        <w:tc>
          <w:tcPr>
            <w:tcW w:w="816" w:type="dxa"/>
            <w:shd w:val="clear" w:color="auto" w:fill="auto"/>
            <w:vAlign w:val="bottom"/>
          </w:tcPr>
          <w:p w14:paraId="005B4243" w14:textId="2F663C89" w:rsidR="0006624A" w:rsidRPr="008B4A5B" w:rsidRDefault="0006624A" w:rsidP="00A9626A">
            <w:pPr>
              <w:tabs>
                <w:tab w:val="decimal" w:pos="490"/>
              </w:tabs>
              <w:snapToGrid w:val="0"/>
              <w:spacing w:line="220" w:lineRule="atLeast"/>
              <w:ind w:right="-113"/>
              <w:rPr>
                <w:rFonts w:eastAsia="Times New Roman"/>
                <w:sz w:val="18"/>
                <w:szCs w:val="18"/>
                <w:lang w:val="en-GB"/>
              </w:rPr>
            </w:pPr>
            <w:r>
              <w:rPr>
                <w:rFonts w:eastAsia="Times New Roman"/>
                <w:sz w:val="18"/>
                <w:szCs w:val="18"/>
                <w:lang w:val="en-GB"/>
              </w:rPr>
              <w:t>-</w:t>
            </w:r>
          </w:p>
        </w:tc>
        <w:tc>
          <w:tcPr>
            <w:tcW w:w="118" w:type="dxa"/>
            <w:shd w:val="clear" w:color="auto" w:fill="auto"/>
            <w:vAlign w:val="bottom"/>
          </w:tcPr>
          <w:p w14:paraId="4809B57E" w14:textId="77777777" w:rsidR="0006624A" w:rsidRPr="008B4A5B" w:rsidRDefault="0006624A" w:rsidP="0006624A">
            <w:pPr>
              <w:tabs>
                <w:tab w:val="decimal" w:pos="709"/>
              </w:tabs>
              <w:snapToGrid w:val="0"/>
              <w:spacing w:line="220" w:lineRule="atLeast"/>
              <w:ind w:right="-113"/>
              <w:rPr>
                <w:rFonts w:eastAsia="Times New Roman"/>
                <w:sz w:val="18"/>
                <w:szCs w:val="18"/>
                <w:lang w:val="en-GB"/>
              </w:rPr>
            </w:pPr>
          </w:p>
        </w:tc>
        <w:tc>
          <w:tcPr>
            <w:tcW w:w="860" w:type="dxa"/>
            <w:shd w:val="clear" w:color="auto" w:fill="auto"/>
            <w:vAlign w:val="bottom"/>
          </w:tcPr>
          <w:p w14:paraId="3784829C" w14:textId="002D1E41" w:rsidR="0006624A" w:rsidRPr="008B4A5B" w:rsidRDefault="0006624A" w:rsidP="0006624A">
            <w:pPr>
              <w:tabs>
                <w:tab w:val="decimal" w:pos="283"/>
              </w:tabs>
              <w:snapToGrid w:val="0"/>
              <w:spacing w:line="220" w:lineRule="atLeast"/>
              <w:ind w:right="98"/>
              <w:jc w:val="center"/>
              <w:rPr>
                <w:rFonts w:eastAsia="Times New Roman"/>
                <w:sz w:val="18"/>
                <w:szCs w:val="18"/>
                <w:cs/>
              </w:rPr>
            </w:pPr>
            <w:r>
              <w:rPr>
                <w:rFonts w:eastAsia="Times New Roman"/>
                <w:sz w:val="18"/>
                <w:szCs w:val="18"/>
              </w:rPr>
              <w:t>-</w:t>
            </w:r>
          </w:p>
        </w:tc>
        <w:tc>
          <w:tcPr>
            <w:tcW w:w="118" w:type="dxa"/>
            <w:shd w:val="clear" w:color="auto" w:fill="auto"/>
            <w:vAlign w:val="bottom"/>
          </w:tcPr>
          <w:p w14:paraId="719368BF" w14:textId="77777777" w:rsidR="0006624A" w:rsidRPr="008B4A5B" w:rsidRDefault="0006624A" w:rsidP="0006624A">
            <w:pPr>
              <w:tabs>
                <w:tab w:val="decimal" w:pos="533"/>
                <w:tab w:val="decimal" w:pos="709"/>
              </w:tabs>
              <w:snapToGrid w:val="0"/>
              <w:spacing w:line="220" w:lineRule="atLeast"/>
              <w:ind w:right="-113"/>
              <w:rPr>
                <w:rFonts w:eastAsia="Times New Roman"/>
                <w:sz w:val="18"/>
                <w:szCs w:val="18"/>
                <w:lang w:val="en-GB"/>
              </w:rPr>
            </w:pPr>
          </w:p>
        </w:tc>
        <w:tc>
          <w:tcPr>
            <w:tcW w:w="915" w:type="dxa"/>
            <w:shd w:val="clear" w:color="auto" w:fill="auto"/>
            <w:vAlign w:val="bottom"/>
          </w:tcPr>
          <w:p w14:paraId="3F264B91" w14:textId="49DE7E96" w:rsidR="0006624A" w:rsidRPr="008B4A5B" w:rsidRDefault="0006624A" w:rsidP="0006624A">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61,900</w:t>
            </w:r>
          </w:p>
        </w:tc>
      </w:tr>
      <w:tr w:rsidR="00B82372" w:rsidRPr="008B4A5B" w14:paraId="0541968F" w14:textId="77777777" w:rsidTr="001936E5">
        <w:trPr>
          <w:cantSplit/>
        </w:trPr>
        <w:tc>
          <w:tcPr>
            <w:tcW w:w="2340" w:type="dxa"/>
            <w:shd w:val="clear" w:color="auto" w:fill="auto"/>
            <w:vAlign w:val="bottom"/>
          </w:tcPr>
          <w:p w14:paraId="37DACE4B"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Other operating expenses</w:t>
            </w:r>
          </w:p>
        </w:tc>
        <w:tc>
          <w:tcPr>
            <w:tcW w:w="900" w:type="dxa"/>
            <w:shd w:val="clear" w:color="auto" w:fill="auto"/>
          </w:tcPr>
          <w:p w14:paraId="6028E79D" w14:textId="6C4F5F0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(15,082)</w:t>
            </w:r>
          </w:p>
        </w:tc>
        <w:tc>
          <w:tcPr>
            <w:tcW w:w="90" w:type="dxa"/>
            <w:shd w:val="clear" w:color="auto" w:fill="auto"/>
            <w:vAlign w:val="bottom"/>
          </w:tcPr>
          <w:p w14:paraId="1C4A601B"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0" w:type="dxa"/>
            <w:shd w:val="clear" w:color="auto" w:fill="auto"/>
          </w:tcPr>
          <w:p w14:paraId="6C55BF20" w14:textId="1014D85A"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(89)</w:t>
            </w:r>
          </w:p>
        </w:tc>
        <w:tc>
          <w:tcPr>
            <w:tcW w:w="85" w:type="dxa"/>
            <w:shd w:val="clear" w:color="auto" w:fill="auto"/>
            <w:vAlign w:val="bottom"/>
          </w:tcPr>
          <w:p w14:paraId="30922E3B"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shd w:val="clear" w:color="auto" w:fill="auto"/>
          </w:tcPr>
          <w:p w14:paraId="73044DCB" w14:textId="03D1430C"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0729661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shd w:val="clear" w:color="auto" w:fill="auto"/>
          </w:tcPr>
          <w:p w14:paraId="5A3DAE28" w14:textId="10324B60"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(15,171)</w:t>
            </w:r>
          </w:p>
        </w:tc>
        <w:tc>
          <w:tcPr>
            <w:tcW w:w="108" w:type="dxa"/>
            <w:shd w:val="clear" w:color="auto" w:fill="auto"/>
          </w:tcPr>
          <w:p w14:paraId="0B4F2AC6"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shd w:val="clear" w:color="auto" w:fill="auto"/>
          </w:tcPr>
          <w:p w14:paraId="7728932A" w14:textId="488F7E2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(16,758)</w:t>
            </w:r>
          </w:p>
        </w:tc>
        <w:tc>
          <w:tcPr>
            <w:tcW w:w="153" w:type="dxa"/>
            <w:shd w:val="clear" w:color="auto" w:fill="auto"/>
            <w:vAlign w:val="bottom"/>
          </w:tcPr>
          <w:p w14:paraId="6AA2BD06"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6" w:type="dxa"/>
            <w:shd w:val="clear" w:color="auto" w:fill="auto"/>
          </w:tcPr>
          <w:p w14:paraId="003A784F" w14:textId="373DC13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(90)</w:t>
            </w:r>
          </w:p>
        </w:tc>
        <w:tc>
          <w:tcPr>
            <w:tcW w:w="118" w:type="dxa"/>
            <w:shd w:val="clear" w:color="auto" w:fill="auto"/>
            <w:vAlign w:val="bottom"/>
          </w:tcPr>
          <w:p w14:paraId="5E261C1B"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60" w:type="dxa"/>
            <w:shd w:val="clear" w:color="auto" w:fill="auto"/>
          </w:tcPr>
          <w:p w14:paraId="7711147E" w14:textId="6E4C2415"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18" w:type="dxa"/>
            <w:shd w:val="clear" w:color="auto" w:fill="auto"/>
            <w:vAlign w:val="center"/>
          </w:tcPr>
          <w:p w14:paraId="654C2872"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shd w:val="clear" w:color="auto" w:fill="auto"/>
          </w:tcPr>
          <w:p w14:paraId="35B8953A" w14:textId="7F830D8A"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(16,848)</w:t>
            </w:r>
          </w:p>
        </w:tc>
      </w:tr>
      <w:tr w:rsidR="00B82372" w:rsidRPr="008B4A5B" w14:paraId="3F5265A8" w14:textId="77777777" w:rsidTr="001936E5">
        <w:trPr>
          <w:cantSplit/>
        </w:trPr>
        <w:tc>
          <w:tcPr>
            <w:tcW w:w="2340" w:type="dxa"/>
            <w:shd w:val="clear" w:color="auto" w:fill="auto"/>
            <w:vAlign w:val="bottom"/>
          </w:tcPr>
          <w:p w14:paraId="4039A02D"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Expected credit loss</w:t>
            </w:r>
          </w:p>
        </w:tc>
        <w:tc>
          <w:tcPr>
            <w:tcW w:w="900" w:type="dxa"/>
            <w:shd w:val="clear" w:color="auto" w:fill="auto"/>
          </w:tcPr>
          <w:p w14:paraId="7DC2A8F9" w14:textId="0757A39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(12,855)</w:t>
            </w:r>
          </w:p>
        </w:tc>
        <w:tc>
          <w:tcPr>
            <w:tcW w:w="90" w:type="dxa"/>
            <w:shd w:val="clear" w:color="auto" w:fill="auto"/>
            <w:vAlign w:val="bottom"/>
          </w:tcPr>
          <w:p w14:paraId="2FD9555D"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0" w:type="dxa"/>
            <w:shd w:val="clear" w:color="auto" w:fill="auto"/>
          </w:tcPr>
          <w:p w14:paraId="3FACA2D5" w14:textId="6D11147E"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(14)</w:t>
            </w:r>
          </w:p>
        </w:tc>
        <w:tc>
          <w:tcPr>
            <w:tcW w:w="85" w:type="dxa"/>
            <w:shd w:val="clear" w:color="auto" w:fill="auto"/>
            <w:vAlign w:val="bottom"/>
          </w:tcPr>
          <w:p w14:paraId="5CEF9B3F"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shd w:val="clear" w:color="auto" w:fill="auto"/>
          </w:tcPr>
          <w:p w14:paraId="6F239FDE" w14:textId="56D34D9C"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6" w:type="dxa"/>
            <w:shd w:val="clear" w:color="auto" w:fill="auto"/>
            <w:vAlign w:val="center"/>
          </w:tcPr>
          <w:p w14:paraId="44B8FBA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shd w:val="clear" w:color="auto" w:fill="auto"/>
          </w:tcPr>
          <w:p w14:paraId="079A7CF3" w14:textId="784107C4"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(12,869)</w:t>
            </w:r>
          </w:p>
        </w:tc>
        <w:tc>
          <w:tcPr>
            <w:tcW w:w="108" w:type="dxa"/>
            <w:shd w:val="clear" w:color="auto" w:fill="auto"/>
          </w:tcPr>
          <w:p w14:paraId="4CB83CDC"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shd w:val="clear" w:color="auto" w:fill="auto"/>
          </w:tcPr>
          <w:p w14:paraId="5303A1CE" w14:textId="67AF793B" w:rsidR="00B82372" w:rsidRPr="008B4A5B" w:rsidRDefault="00B82372" w:rsidP="00B82372">
            <w:pPr>
              <w:tabs>
                <w:tab w:val="decimal" w:pos="52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c>
          <w:tcPr>
            <w:tcW w:w="153" w:type="dxa"/>
            <w:shd w:val="clear" w:color="auto" w:fill="auto"/>
            <w:vAlign w:val="bottom"/>
          </w:tcPr>
          <w:p w14:paraId="4D634C87" w14:textId="77777777" w:rsidR="00B82372" w:rsidRPr="008B4A5B" w:rsidRDefault="00B82372" w:rsidP="00B82372">
            <w:pPr>
              <w:tabs>
                <w:tab w:val="decimal" w:pos="520"/>
              </w:tabs>
              <w:snapToGrid w:val="0"/>
              <w:spacing w:line="220" w:lineRule="atLeast"/>
              <w:ind w:right="-113"/>
              <w:rPr>
                <w:rFonts w:eastAsia="Times New Roman"/>
                <w:sz w:val="18"/>
                <w:szCs w:val="18"/>
                <w:lang w:val="en-GB"/>
              </w:rPr>
            </w:pPr>
          </w:p>
        </w:tc>
        <w:tc>
          <w:tcPr>
            <w:tcW w:w="816" w:type="dxa"/>
            <w:shd w:val="clear" w:color="auto" w:fill="auto"/>
          </w:tcPr>
          <w:p w14:paraId="757BB812" w14:textId="68F47F19" w:rsidR="00B82372" w:rsidRPr="008B4A5B" w:rsidRDefault="00B82372" w:rsidP="00B82372">
            <w:pPr>
              <w:tabs>
                <w:tab w:val="decimal" w:pos="49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c>
          <w:tcPr>
            <w:tcW w:w="118" w:type="dxa"/>
            <w:shd w:val="clear" w:color="auto" w:fill="auto"/>
            <w:vAlign w:val="bottom"/>
          </w:tcPr>
          <w:p w14:paraId="2651935C"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60" w:type="dxa"/>
            <w:shd w:val="clear" w:color="auto" w:fill="auto"/>
          </w:tcPr>
          <w:p w14:paraId="228EFDFA" w14:textId="11E3DA03"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rPr>
              <w:t>-</w:t>
            </w:r>
          </w:p>
        </w:tc>
        <w:tc>
          <w:tcPr>
            <w:tcW w:w="118" w:type="dxa"/>
            <w:shd w:val="clear" w:color="auto" w:fill="auto"/>
            <w:vAlign w:val="center"/>
          </w:tcPr>
          <w:p w14:paraId="62B21338"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shd w:val="clear" w:color="auto" w:fill="auto"/>
          </w:tcPr>
          <w:p w14:paraId="64983C69" w14:textId="4E53EE1A" w:rsidR="00B82372" w:rsidRPr="008B4A5B" w:rsidRDefault="00B82372" w:rsidP="00B82372">
            <w:pPr>
              <w:tabs>
                <w:tab w:val="decimal" w:pos="54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r>
      <w:tr w:rsidR="00B82372" w:rsidRPr="008B4A5B" w14:paraId="161900C8" w14:textId="77777777" w:rsidTr="001936E5">
        <w:trPr>
          <w:cantSplit/>
          <w:trHeight w:val="87"/>
        </w:trPr>
        <w:tc>
          <w:tcPr>
            <w:tcW w:w="2340" w:type="dxa"/>
            <w:shd w:val="clear" w:color="auto" w:fill="auto"/>
            <w:vAlign w:val="bottom"/>
          </w:tcPr>
          <w:p w14:paraId="5712ABE1" w14:textId="77777777" w:rsidR="00B82372" w:rsidRPr="008B4A5B" w:rsidDel="001E19C7"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Impairment loss </w:t>
            </w:r>
          </w:p>
        </w:tc>
        <w:tc>
          <w:tcPr>
            <w:tcW w:w="900" w:type="dxa"/>
            <w:tcBorders>
              <w:bottom w:val="single" w:sz="4" w:space="0" w:color="auto"/>
            </w:tcBorders>
            <w:shd w:val="clear" w:color="auto" w:fill="auto"/>
          </w:tcPr>
          <w:p w14:paraId="0258CC61" w14:textId="7819E10C" w:rsidR="00B82372" w:rsidRPr="008B4A5B" w:rsidDel="009B69ED" w:rsidRDefault="00B82372" w:rsidP="00B82372">
            <w:pPr>
              <w:tabs>
                <w:tab w:val="decimal" w:pos="496"/>
              </w:tabs>
              <w:snapToGrid w:val="0"/>
              <w:spacing w:line="220" w:lineRule="atLeast"/>
              <w:ind w:right="-113"/>
              <w:rPr>
                <w:rFonts w:eastAsia="Times New Roman"/>
                <w:sz w:val="18"/>
                <w:szCs w:val="18"/>
                <w:lang w:val="en-GB"/>
              </w:rPr>
            </w:pPr>
            <w:r w:rsidRPr="008B4A5B">
              <w:rPr>
                <w:rFonts w:eastAsia="Times New Roman"/>
                <w:sz w:val="18"/>
                <w:szCs w:val="18"/>
              </w:rPr>
              <w:t>-</w:t>
            </w:r>
          </w:p>
        </w:tc>
        <w:tc>
          <w:tcPr>
            <w:tcW w:w="90" w:type="dxa"/>
            <w:shd w:val="clear" w:color="auto" w:fill="auto"/>
            <w:vAlign w:val="bottom"/>
          </w:tcPr>
          <w:p w14:paraId="23A55F76"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0" w:type="dxa"/>
            <w:tcBorders>
              <w:bottom w:val="single" w:sz="4" w:space="0" w:color="auto"/>
            </w:tcBorders>
            <w:shd w:val="clear" w:color="auto" w:fill="auto"/>
          </w:tcPr>
          <w:p w14:paraId="1A4BEA85" w14:textId="661703A1" w:rsidR="00B82372" w:rsidRPr="008B4A5B" w:rsidDel="009B69ED" w:rsidRDefault="00B82372" w:rsidP="00B82372">
            <w:pPr>
              <w:tabs>
                <w:tab w:val="decimal" w:pos="496"/>
              </w:tabs>
              <w:snapToGrid w:val="0"/>
              <w:spacing w:line="220" w:lineRule="atLeast"/>
              <w:ind w:right="-113"/>
              <w:rPr>
                <w:rFonts w:eastAsia="Times New Roman"/>
                <w:sz w:val="18"/>
                <w:szCs w:val="18"/>
                <w:lang w:val="en-GB"/>
              </w:rPr>
            </w:pPr>
            <w:r w:rsidRPr="008B4A5B">
              <w:rPr>
                <w:rFonts w:eastAsia="Times New Roman"/>
                <w:sz w:val="18"/>
                <w:szCs w:val="18"/>
              </w:rPr>
              <w:t>-</w:t>
            </w:r>
          </w:p>
        </w:tc>
        <w:tc>
          <w:tcPr>
            <w:tcW w:w="85" w:type="dxa"/>
            <w:shd w:val="clear" w:color="auto" w:fill="auto"/>
            <w:vAlign w:val="bottom"/>
          </w:tcPr>
          <w:p w14:paraId="6D70A0B8"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tcBorders>
              <w:bottom w:val="single" w:sz="4" w:space="0" w:color="auto"/>
            </w:tcBorders>
            <w:shd w:val="clear" w:color="auto" w:fill="auto"/>
          </w:tcPr>
          <w:p w14:paraId="14D299B9" w14:textId="5A424EC7" w:rsidR="00B82372" w:rsidRPr="008B4A5B" w:rsidDel="009B69ED"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6" w:type="dxa"/>
            <w:shd w:val="clear" w:color="auto" w:fill="auto"/>
            <w:vAlign w:val="center"/>
          </w:tcPr>
          <w:p w14:paraId="6E6010D1"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tcBorders>
              <w:bottom w:val="single" w:sz="4" w:space="0" w:color="auto"/>
            </w:tcBorders>
            <w:shd w:val="clear" w:color="auto" w:fill="auto"/>
          </w:tcPr>
          <w:p w14:paraId="76720E1F" w14:textId="533B3E76" w:rsidR="00B82372" w:rsidRPr="008B4A5B" w:rsidDel="009B69ED" w:rsidRDefault="00B82372" w:rsidP="00B82372">
            <w:pPr>
              <w:tabs>
                <w:tab w:val="decimal" w:pos="283"/>
              </w:tabs>
              <w:snapToGrid w:val="0"/>
              <w:spacing w:line="220" w:lineRule="atLeast"/>
              <w:ind w:right="98"/>
              <w:jc w:val="center"/>
              <w:rPr>
                <w:rFonts w:eastAsia="Times New Roman" w:cstheme="minorBidi"/>
                <w:sz w:val="18"/>
                <w:szCs w:val="18"/>
              </w:rPr>
            </w:pPr>
            <w:r w:rsidRPr="008B4A5B">
              <w:rPr>
                <w:rFonts w:eastAsia="Times New Roman"/>
                <w:sz w:val="18"/>
                <w:szCs w:val="18"/>
              </w:rPr>
              <w:t>-</w:t>
            </w:r>
          </w:p>
        </w:tc>
        <w:tc>
          <w:tcPr>
            <w:tcW w:w="108" w:type="dxa"/>
            <w:shd w:val="clear" w:color="auto" w:fill="auto"/>
          </w:tcPr>
          <w:p w14:paraId="1094A031"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tcBorders>
              <w:bottom w:val="single" w:sz="4" w:space="0" w:color="auto"/>
            </w:tcBorders>
            <w:shd w:val="clear" w:color="auto" w:fill="auto"/>
          </w:tcPr>
          <w:p w14:paraId="30D2450E" w14:textId="57D84EFB" w:rsidR="00B82372" w:rsidRPr="008B4A5B" w:rsidDel="009B69ED"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(15,162)</w:t>
            </w:r>
          </w:p>
        </w:tc>
        <w:tc>
          <w:tcPr>
            <w:tcW w:w="153" w:type="dxa"/>
            <w:shd w:val="clear" w:color="auto" w:fill="auto"/>
            <w:vAlign w:val="bottom"/>
          </w:tcPr>
          <w:p w14:paraId="0DAFE7FB"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6" w:type="dxa"/>
            <w:tcBorders>
              <w:bottom w:val="single" w:sz="4" w:space="0" w:color="auto"/>
            </w:tcBorders>
            <w:shd w:val="clear" w:color="auto" w:fill="auto"/>
          </w:tcPr>
          <w:p w14:paraId="30633D02" w14:textId="5A692375" w:rsidR="00B82372" w:rsidRPr="008B4A5B" w:rsidDel="009B69ED"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(110)</w:t>
            </w:r>
          </w:p>
        </w:tc>
        <w:tc>
          <w:tcPr>
            <w:tcW w:w="118" w:type="dxa"/>
            <w:shd w:val="clear" w:color="auto" w:fill="auto"/>
            <w:vAlign w:val="bottom"/>
          </w:tcPr>
          <w:p w14:paraId="6A2851BC"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60" w:type="dxa"/>
            <w:tcBorders>
              <w:bottom w:val="single" w:sz="4" w:space="0" w:color="auto"/>
            </w:tcBorders>
            <w:shd w:val="clear" w:color="auto" w:fill="auto"/>
          </w:tcPr>
          <w:p w14:paraId="27D49B99" w14:textId="31B3E3E4" w:rsidR="00B82372" w:rsidRPr="008B4A5B" w:rsidDel="009B69ED"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18" w:type="dxa"/>
            <w:shd w:val="clear" w:color="auto" w:fill="auto"/>
            <w:vAlign w:val="center"/>
          </w:tcPr>
          <w:p w14:paraId="2262118E"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tcBorders>
              <w:bottom w:val="single" w:sz="4" w:space="0" w:color="auto"/>
            </w:tcBorders>
            <w:shd w:val="clear" w:color="auto" w:fill="auto"/>
          </w:tcPr>
          <w:p w14:paraId="27482750" w14:textId="2445E7B9" w:rsidR="00B82372" w:rsidRPr="008B4A5B" w:rsidDel="009B69ED"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(15,272)</w:t>
            </w:r>
          </w:p>
        </w:tc>
      </w:tr>
      <w:tr w:rsidR="00B82372" w:rsidRPr="008B4A5B" w14:paraId="3F204E4B" w14:textId="77777777" w:rsidTr="001936E5">
        <w:trPr>
          <w:cantSplit/>
          <w:trHeight w:val="87"/>
        </w:trPr>
        <w:tc>
          <w:tcPr>
            <w:tcW w:w="2340" w:type="dxa"/>
            <w:shd w:val="clear" w:color="auto" w:fill="auto"/>
            <w:vAlign w:val="bottom"/>
          </w:tcPr>
          <w:p w14:paraId="583FAE87"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Profit (loss) before income </w:t>
            </w:r>
          </w:p>
        </w:tc>
        <w:tc>
          <w:tcPr>
            <w:tcW w:w="900" w:type="dxa"/>
            <w:tcBorders>
              <w:top w:val="single" w:sz="4" w:space="0" w:color="auto"/>
            </w:tcBorders>
            <w:shd w:val="clear" w:color="auto" w:fill="auto"/>
          </w:tcPr>
          <w:p w14:paraId="1E1761E3"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90" w:type="dxa"/>
            <w:shd w:val="clear" w:color="auto" w:fill="auto"/>
            <w:vAlign w:val="bottom"/>
          </w:tcPr>
          <w:p w14:paraId="02130A13"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0" w:type="dxa"/>
            <w:tcBorders>
              <w:top w:val="single" w:sz="4" w:space="0" w:color="auto"/>
            </w:tcBorders>
            <w:shd w:val="clear" w:color="auto" w:fill="auto"/>
          </w:tcPr>
          <w:p w14:paraId="2F762EC1"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5" w:type="dxa"/>
            <w:shd w:val="clear" w:color="auto" w:fill="auto"/>
            <w:vAlign w:val="bottom"/>
          </w:tcPr>
          <w:p w14:paraId="63EC7044"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tcBorders>
              <w:top w:val="single" w:sz="4" w:space="0" w:color="auto"/>
            </w:tcBorders>
            <w:shd w:val="clear" w:color="auto" w:fill="auto"/>
          </w:tcPr>
          <w:p w14:paraId="009BBC7F" w14:textId="77777777" w:rsidR="00B82372" w:rsidRPr="008B4A5B" w:rsidRDefault="00B82372" w:rsidP="00B82372">
            <w:pPr>
              <w:tabs>
                <w:tab w:val="decimal" w:pos="283"/>
              </w:tabs>
              <w:snapToGrid w:val="0"/>
              <w:spacing w:line="220" w:lineRule="atLeast"/>
              <w:ind w:right="98"/>
              <w:jc w:val="center"/>
              <w:rPr>
                <w:rFonts w:eastAsia="Times New Roman"/>
                <w:sz w:val="18"/>
                <w:szCs w:val="18"/>
              </w:rPr>
            </w:pPr>
          </w:p>
        </w:tc>
        <w:tc>
          <w:tcPr>
            <w:tcW w:w="136" w:type="dxa"/>
            <w:shd w:val="clear" w:color="auto" w:fill="auto"/>
            <w:vAlign w:val="center"/>
          </w:tcPr>
          <w:p w14:paraId="719AF4CE"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tcBorders>
              <w:top w:val="single" w:sz="4" w:space="0" w:color="auto"/>
            </w:tcBorders>
            <w:shd w:val="clear" w:color="auto" w:fill="auto"/>
          </w:tcPr>
          <w:p w14:paraId="60AE642B"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108" w:type="dxa"/>
            <w:shd w:val="clear" w:color="auto" w:fill="auto"/>
          </w:tcPr>
          <w:p w14:paraId="1D45A934"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tcBorders>
              <w:top w:val="single" w:sz="4" w:space="0" w:color="auto"/>
            </w:tcBorders>
            <w:shd w:val="clear" w:color="auto" w:fill="auto"/>
          </w:tcPr>
          <w:p w14:paraId="1478F2BB"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153" w:type="dxa"/>
            <w:shd w:val="clear" w:color="auto" w:fill="auto"/>
            <w:vAlign w:val="bottom"/>
          </w:tcPr>
          <w:p w14:paraId="7F04A44E"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6" w:type="dxa"/>
            <w:tcBorders>
              <w:top w:val="single" w:sz="4" w:space="0" w:color="auto"/>
            </w:tcBorders>
            <w:shd w:val="clear" w:color="auto" w:fill="auto"/>
          </w:tcPr>
          <w:p w14:paraId="70204343"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118" w:type="dxa"/>
            <w:shd w:val="clear" w:color="auto" w:fill="auto"/>
            <w:vAlign w:val="bottom"/>
          </w:tcPr>
          <w:p w14:paraId="20C15628"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60" w:type="dxa"/>
            <w:tcBorders>
              <w:top w:val="single" w:sz="4" w:space="0" w:color="auto"/>
            </w:tcBorders>
            <w:shd w:val="clear" w:color="auto" w:fill="auto"/>
          </w:tcPr>
          <w:p w14:paraId="3412F6E7" w14:textId="77777777" w:rsidR="00B82372" w:rsidRPr="008B4A5B" w:rsidRDefault="00B82372" w:rsidP="00B82372">
            <w:pPr>
              <w:tabs>
                <w:tab w:val="decimal" w:pos="283"/>
              </w:tabs>
              <w:snapToGrid w:val="0"/>
              <w:spacing w:line="220" w:lineRule="atLeast"/>
              <w:ind w:right="98"/>
              <w:jc w:val="center"/>
              <w:rPr>
                <w:rFonts w:eastAsia="Times New Roman"/>
                <w:sz w:val="18"/>
                <w:szCs w:val="18"/>
              </w:rPr>
            </w:pPr>
          </w:p>
        </w:tc>
        <w:tc>
          <w:tcPr>
            <w:tcW w:w="118" w:type="dxa"/>
            <w:shd w:val="clear" w:color="auto" w:fill="auto"/>
            <w:vAlign w:val="center"/>
          </w:tcPr>
          <w:p w14:paraId="5696C28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tcBorders>
              <w:top w:val="single" w:sz="4" w:space="0" w:color="auto"/>
            </w:tcBorders>
            <w:shd w:val="clear" w:color="auto" w:fill="auto"/>
          </w:tcPr>
          <w:p w14:paraId="70B08662"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r>
      <w:tr w:rsidR="00B82372" w:rsidRPr="008B4A5B" w14:paraId="399E7D7E" w14:textId="77777777" w:rsidTr="001936E5">
        <w:trPr>
          <w:cantSplit/>
          <w:trHeight w:val="87"/>
        </w:trPr>
        <w:tc>
          <w:tcPr>
            <w:tcW w:w="2340" w:type="dxa"/>
            <w:shd w:val="clear" w:color="auto" w:fill="auto"/>
            <w:vAlign w:val="bottom"/>
          </w:tcPr>
          <w:p w14:paraId="55687447" w14:textId="77777777" w:rsidR="00B82372" w:rsidRPr="008B4A5B" w:rsidRDefault="00B82372" w:rsidP="00B82372">
            <w:pPr>
              <w:spacing w:line="220" w:lineRule="atLeast"/>
              <w:ind w:left="450" w:hanging="202"/>
              <w:rPr>
                <w:rFonts w:eastAsia="Times New Roman"/>
                <w:sz w:val="18"/>
                <w:szCs w:val="18"/>
              </w:rPr>
            </w:pPr>
            <w:r w:rsidRPr="008B4A5B">
              <w:rPr>
                <w:rFonts w:eastAsia="Times New Roman"/>
                <w:sz w:val="18"/>
                <w:szCs w:val="18"/>
              </w:rPr>
              <w:t>tax expense</w:t>
            </w:r>
          </w:p>
        </w:tc>
        <w:tc>
          <w:tcPr>
            <w:tcW w:w="900" w:type="dxa"/>
            <w:shd w:val="clear" w:color="auto" w:fill="auto"/>
          </w:tcPr>
          <w:p w14:paraId="2341AA40" w14:textId="6A25F0E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6,148</w:t>
            </w:r>
          </w:p>
        </w:tc>
        <w:tc>
          <w:tcPr>
            <w:tcW w:w="90" w:type="dxa"/>
            <w:shd w:val="clear" w:color="auto" w:fill="auto"/>
            <w:vAlign w:val="bottom"/>
          </w:tcPr>
          <w:p w14:paraId="292D26A7"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0" w:type="dxa"/>
            <w:shd w:val="clear" w:color="auto" w:fill="auto"/>
          </w:tcPr>
          <w:p w14:paraId="4430A07F" w14:textId="784F5B7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(305)</w:t>
            </w:r>
          </w:p>
        </w:tc>
        <w:tc>
          <w:tcPr>
            <w:tcW w:w="85" w:type="dxa"/>
            <w:shd w:val="clear" w:color="auto" w:fill="auto"/>
            <w:vAlign w:val="bottom"/>
          </w:tcPr>
          <w:p w14:paraId="1889FB16"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87" w:type="dxa"/>
            <w:shd w:val="clear" w:color="auto" w:fill="auto"/>
          </w:tcPr>
          <w:p w14:paraId="00723165" w14:textId="02F7C595"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37DD9E39"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shd w:val="clear" w:color="auto" w:fill="auto"/>
          </w:tcPr>
          <w:p w14:paraId="4C0BC2D4" w14:textId="6743D41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5,843</w:t>
            </w:r>
          </w:p>
        </w:tc>
        <w:tc>
          <w:tcPr>
            <w:tcW w:w="108" w:type="dxa"/>
            <w:shd w:val="clear" w:color="auto" w:fill="auto"/>
          </w:tcPr>
          <w:p w14:paraId="7A3E2750"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shd w:val="clear" w:color="auto" w:fill="auto"/>
          </w:tcPr>
          <w:p w14:paraId="3D772245" w14:textId="1A364FDE"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64,087</w:t>
            </w:r>
          </w:p>
        </w:tc>
        <w:tc>
          <w:tcPr>
            <w:tcW w:w="153" w:type="dxa"/>
            <w:shd w:val="clear" w:color="auto" w:fill="auto"/>
            <w:vAlign w:val="bottom"/>
          </w:tcPr>
          <w:p w14:paraId="1E6A94CC"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16" w:type="dxa"/>
            <w:shd w:val="clear" w:color="auto" w:fill="auto"/>
          </w:tcPr>
          <w:p w14:paraId="79DB26E1" w14:textId="6DA2643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(224)</w:t>
            </w:r>
          </w:p>
        </w:tc>
        <w:tc>
          <w:tcPr>
            <w:tcW w:w="118" w:type="dxa"/>
            <w:shd w:val="clear" w:color="auto" w:fill="auto"/>
            <w:vAlign w:val="bottom"/>
          </w:tcPr>
          <w:p w14:paraId="676F7E98"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60" w:type="dxa"/>
            <w:shd w:val="clear" w:color="auto" w:fill="auto"/>
          </w:tcPr>
          <w:p w14:paraId="3B588CF9" w14:textId="4FDDD904"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18" w:type="dxa"/>
            <w:shd w:val="clear" w:color="auto" w:fill="auto"/>
            <w:vAlign w:val="center"/>
          </w:tcPr>
          <w:p w14:paraId="4F24FAAE"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shd w:val="clear" w:color="auto" w:fill="auto"/>
          </w:tcPr>
          <w:p w14:paraId="58B1D753" w14:textId="51F2E81E"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63,863</w:t>
            </w:r>
          </w:p>
        </w:tc>
      </w:tr>
      <w:tr w:rsidR="00B82372" w:rsidRPr="008B4A5B" w14:paraId="3D041E96" w14:textId="77777777" w:rsidTr="001936E5">
        <w:trPr>
          <w:cantSplit/>
          <w:trHeight w:val="87"/>
        </w:trPr>
        <w:tc>
          <w:tcPr>
            <w:tcW w:w="2340" w:type="dxa"/>
            <w:shd w:val="clear" w:color="auto" w:fill="auto"/>
            <w:vAlign w:val="bottom"/>
          </w:tcPr>
          <w:p w14:paraId="10412BA9"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Income tax expense</w:t>
            </w:r>
          </w:p>
        </w:tc>
        <w:tc>
          <w:tcPr>
            <w:tcW w:w="900" w:type="dxa"/>
            <w:tcBorders>
              <w:bottom w:val="single" w:sz="4" w:space="0" w:color="auto"/>
            </w:tcBorders>
            <w:shd w:val="clear" w:color="auto" w:fill="auto"/>
          </w:tcPr>
          <w:p w14:paraId="2F34A08D" w14:textId="4A1B921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(1,084)</w:t>
            </w:r>
          </w:p>
        </w:tc>
        <w:tc>
          <w:tcPr>
            <w:tcW w:w="90" w:type="dxa"/>
            <w:shd w:val="clear" w:color="auto" w:fill="auto"/>
            <w:vAlign w:val="bottom"/>
          </w:tcPr>
          <w:p w14:paraId="110016DE"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tcBorders>
              <w:bottom w:val="single" w:sz="4" w:space="0" w:color="auto"/>
            </w:tcBorders>
            <w:shd w:val="clear" w:color="auto" w:fill="auto"/>
          </w:tcPr>
          <w:p w14:paraId="4B7A0DBA" w14:textId="5E5113C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w:t>
            </w:r>
          </w:p>
        </w:tc>
        <w:tc>
          <w:tcPr>
            <w:tcW w:w="85" w:type="dxa"/>
            <w:shd w:val="clear" w:color="auto" w:fill="auto"/>
            <w:vAlign w:val="bottom"/>
          </w:tcPr>
          <w:p w14:paraId="246D7290"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tcBorders>
              <w:bottom w:val="single" w:sz="4" w:space="0" w:color="auto"/>
            </w:tcBorders>
            <w:shd w:val="clear" w:color="auto" w:fill="auto"/>
          </w:tcPr>
          <w:p w14:paraId="15D0B790" w14:textId="3FE3B9FD"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031EBA1A"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tcBorders>
              <w:bottom w:val="single" w:sz="4" w:space="0" w:color="auto"/>
            </w:tcBorders>
            <w:shd w:val="clear" w:color="auto" w:fill="auto"/>
          </w:tcPr>
          <w:p w14:paraId="4CD6200E" w14:textId="55CB30F9"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(1,088)</w:t>
            </w:r>
          </w:p>
        </w:tc>
        <w:tc>
          <w:tcPr>
            <w:tcW w:w="108" w:type="dxa"/>
            <w:shd w:val="clear" w:color="auto" w:fill="auto"/>
          </w:tcPr>
          <w:p w14:paraId="4D98A429"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tcBorders>
              <w:bottom w:val="single" w:sz="4" w:space="0" w:color="auto"/>
            </w:tcBorders>
            <w:shd w:val="clear" w:color="auto" w:fill="auto"/>
          </w:tcPr>
          <w:p w14:paraId="73DE9906" w14:textId="1F1E54E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(12,461)</w:t>
            </w:r>
          </w:p>
        </w:tc>
        <w:tc>
          <w:tcPr>
            <w:tcW w:w="153" w:type="dxa"/>
            <w:shd w:val="clear" w:color="auto" w:fill="auto"/>
            <w:vAlign w:val="bottom"/>
          </w:tcPr>
          <w:p w14:paraId="3DA17D1B"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tcBorders>
              <w:bottom w:val="single" w:sz="4" w:space="0" w:color="auto"/>
            </w:tcBorders>
            <w:shd w:val="clear" w:color="auto" w:fill="auto"/>
          </w:tcPr>
          <w:p w14:paraId="77494D72" w14:textId="1B5E1BE1"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3</w:t>
            </w:r>
          </w:p>
        </w:tc>
        <w:tc>
          <w:tcPr>
            <w:tcW w:w="118" w:type="dxa"/>
            <w:shd w:val="clear" w:color="auto" w:fill="auto"/>
            <w:vAlign w:val="bottom"/>
          </w:tcPr>
          <w:p w14:paraId="522D0A0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tcBorders>
              <w:bottom w:val="single" w:sz="4" w:space="0" w:color="auto"/>
            </w:tcBorders>
            <w:shd w:val="clear" w:color="auto" w:fill="auto"/>
          </w:tcPr>
          <w:p w14:paraId="24E73D1C" w14:textId="7E15BA13"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18" w:type="dxa"/>
            <w:shd w:val="clear" w:color="auto" w:fill="auto"/>
            <w:vAlign w:val="center"/>
          </w:tcPr>
          <w:p w14:paraId="56203157"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tcBorders>
              <w:bottom w:val="single" w:sz="4" w:space="0" w:color="auto"/>
            </w:tcBorders>
            <w:shd w:val="clear" w:color="auto" w:fill="auto"/>
          </w:tcPr>
          <w:p w14:paraId="2C11AC1A" w14:textId="1A1634C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(12,458)</w:t>
            </w:r>
          </w:p>
        </w:tc>
      </w:tr>
      <w:tr w:rsidR="00B82372" w:rsidRPr="008B4A5B" w14:paraId="77955B08" w14:textId="77777777" w:rsidTr="001936E5">
        <w:trPr>
          <w:cantSplit/>
          <w:trHeight w:val="87"/>
        </w:trPr>
        <w:tc>
          <w:tcPr>
            <w:tcW w:w="2340" w:type="dxa"/>
            <w:shd w:val="clear" w:color="auto" w:fill="auto"/>
            <w:vAlign w:val="bottom"/>
          </w:tcPr>
          <w:p w14:paraId="621642B9"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Net profit </w:t>
            </w:r>
            <w:r w:rsidRPr="008B4A5B">
              <w:rPr>
                <w:rFonts w:eastAsia="Times New Roman"/>
                <w:sz w:val="18"/>
                <w:szCs w:val="18"/>
                <w:cs/>
              </w:rPr>
              <w:t>(</w:t>
            </w:r>
            <w:r w:rsidRPr="008B4A5B">
              <w:rPr>
                <w:rFonts w:eastAsia="Times New Roman"/>
                <w:sz w:val="18"/>
                <w:szCs w:val="18"/>
              </w:rPr>
              <w:t>loss</w:t>
            </w:r>
            <w:r w:rsidRPr="008B4A5B">
              <w:rPr>
                <w:rFonts w:eastAsia="Times New Roman"/>
                <w:sz w:val="18"/>
                <w:szCs w:val="18"/>
                <w:cs/>
              </w:rPr>
              <w:t>)</w:t>
            </w:r>
          </w:p>
        </w:tc>
        <w:tc>
          <w:tcPr>
            <w:tcW w:w="900" w:type="dxa"/>
            <w:tcBorders>
              <w:top w:val="single" w:sz="4" w:space="0" w:color="auto"/>
              <w:bottom w:val="double" w:sz="4" w:space="0" w:color="auto"/>
            </w:tcBorders>
            <w:shd w:val="clear" w:color="auto" w:fill="auto"/>
          </w:tcPr>
          <w:p w14:paraId="0B0A9212" w14:textId="1616A13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5,064</w:t>
            </w:r>
          </w:p>
        </w:tc>
        <w:tc>
          <w:tcPr>
            <w:tcW w:w="90" w:type="dxa"/>
            <w:shd w:val="clear" w:color="auto" w:fill="auto"/>
            <w:vAlign w:val="bottom"/>
          </w:tcPr>
          <w:p w14:paraId="2F926E5E"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0" w:type="dxa"/>
            <w:tcBorders>
              <w:top w:val="single" w:sz="4" w:space="0" w:color="auto"/>
              <w:bottom w:val="double" w:sz="4" w:space="0" w:color="auto"/>
            </w:tcBorders>
            <w:shd w:val="clear" w:color="auto" w:fill="auto"/>
          </w:tcPr>
          <w:p w14:paraId="1FA0DDF9" w14:textId="11A976C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(309)</w:t>
            </w:r>
          </w:p>
        </w:tc>
        <w:tc>
          <w:tcPr>
            <w:tcW w:w="85" w:type="dxa"/>
            <w:shd w:val="clear" w:color="auto" w:fill="auto"/>
            <w:vAlign w:val="bottom"/>
          </w:tcPr>
          <w:p w14:paraId="79705A6B"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87" w:type="dxa"/>
            <w:tcBorders>
              <w:top w:val="single" w:sz="4" w:space="0" w:color="auto"/>
              <w:bottom w:val="double" w:sz="4" w:space="0" w:color="auto"/>
            </w:tcBorders>
            <w:shd w:val="clear" w:color="auto" w:fill="auto"/>
          </w:tcPr>
          <w:p w14:paraId="6649A737" w14:textId="341A7308"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6" w:type="dxa"/>
            <w:shd w:val="clear" w:color="auto" w:fill="auto"/>
            <w:vAlign w:val="center"/>
          </w:tcPr>
          <w:p w14:paraId="32A0DBFF"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2" w:type="dxa"/>
            <w:tcBorders>
              <w:top w:val="single" w:sz="4" w:space="0" w:color="auto"/>
              <w:bottom w:val="double" w:sz="4" w:space="0" w:color="auto"/>
            </w:tcBorders>
            <w:shd w:val="clear" w:color="auto" w:fill="auto"/>
          </w:tcPr>
          <w:p w14:paraId="60249881" w14:textId="42D0CB63"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4,755</w:t>
            </w:r>
          </w:p>
        </w:tc>
        <w:tc>
          <w:tcPr>
            <w:tcW w:w="108" w:type="dxa"/>
            <w:shd w:val="clear" w:color="auto" w:fill="auto"/>
          </w:tcPr>
          <w:p w14:paraId="76FB8904"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82" w:type="dxa"/>
            <w:tcBorders>
              <w:top w:val="single" w:sz="4" w:space="0" w:color="auto"/>
              <w:bottom w:val="double" w:sz="4" w:space="0" w:color="auto"/>
            </w:tcBorders>
            <w:shd w:val="clear" w:color="auto" w:fill="auto"/>
          </w:tcPr>
          <w:p w14:paraId="2AC45DD5" w14:textId="1DE94A3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51,626</w:t>
            </w:r>
          </w:p>
        </w:tc>
        <w:tc>
          <w:tcPr>
            <w:tcW w:w="153" w:type="dxa"/>
            <w:shd w:val="clear" w:color="auto" w:fill="auto"/>
            <w:vAlign w:val="bottom"/>
          </w:tcPr>
          <w:p w14:paraId="4A508620"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16" w:type="dxa"/>
            <w:tcBorders>
              <w:top w:val="single" w:sz="4" w:space="0" w:color="auto"/>
              <w:bottom w:val="double" w:sz="4" w:space="0" w:color="auto"/>
            </w:tcBorders>
            <w:shd w:val="clear" w:color="auto" w:fill="auto"/>
          </w:tcPr>
          <w:p w14:paraId="0E3659FC" w14:textId="6DB6DDA8"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w:t>
            </w:r>
            <w:r w:rsidRPr="008B4A5B">
              <w:rPr>
                <w:rFonts w:eastAsia="Times New Roman" w:cstheme="minorBidi"/>
                <w:sz w:val="18"/>
                <w:szCs w:val="18"/>
              </w:rPr>
              <w:t>221</w:t>
            </w:r>
            <w:r w:rsidRPr="008B4A5B">
              <w:rPr>
                <w:rFonts w:eastAsia="Times New Roman"/>
                <w:sz w:val="18"/>
                <w:szCs w:val="18"/>
                <w:lang w:val="en-GB"/>
              </w:rPr>
              <w:t>)</w:t>
            </w:r>
          </w:p>
        </w:tc>
        <w:tc>
          <w:tcPr>
            <w:tcW w:w="118" w:type="dxa"/>
            <w:shd w:val="clear" w:color="auto" w:fill="auto"/>
            <w:vAlign w:val="bottom"/>
          </w:tcPr>
          <w:p w14:paraId="5626E2A6"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60" w:type="dxa"/>
            <w:tcBorders>
              <w:top w:val="single" w:sz="4" w:space="0" w:color="auto"/>
              <w:bottom w:val="double" w:sz="4" w:space="0" w:color="auto"/>
            </w:tcBorders>
            <w:shd w:val="clear" w:color="auto" w:fill="auto"/>
          </w:tcPr>
          <w:p w14:paraId="2CD1ECCC" w14:textId="2B30AF9D"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18" w:type="dxa"/>
            <w:shd w:val="clear" w:color="auto" w:fill="auto"/>
            <w:vAlign w:val="center"/>
          </w:tcPr>
          <w:p w14:paraId="0C761692"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15" w:type="dxa"/>
            <w:tcBorders>
              <w:top w:val="single" w:sz="4" w:space="0" w:color="auto"/>
              <w:bottom w:val="double" w:sz="4" w:space="0" w:color="auto"/>
            </w:tcBorders>
            <w:shd w:val="clear" w:color="auto" w:fill="auto"/>
          </w:tcPr>
          <w:p w14:paraId="294C84F4" w14:textId="486DD16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51,405</w:t>
            </w:r>
          </w:p>
        </w:tc>
      </w:tr>
    </w:tbl>
    <w:p w14:paraId="762DBEBE" w14:textId="24688E44" w:rsidR="004F5BE4" w:rsidRPr="008B4A5B" w:rsidRDefault="004F5BE4" w:rsidP="004F5BE4">
      <w:pPr>
        <w:tabs>
          <w:tab w:val="left" w:pos="1080"/>
        </w:tabs>
        <w:spacing w:line="240" w:lineRule="atLeast"/>
        <w:ind w:left="1080" w:right="-29"/>
        <w:jc w:val="both"/>
        <w:rPr>
          <w:rFonts w:eastAsia="Times New Roman"/>
          <w:sz w:val="22"/>
          <w:szCs w:val="22"/>
          <w:lang w:val="en-GB" w:bidi="ar-SA"/>
        </w:rPr>
      </w:pPr>
    </w:p>
    <w:p w14:paraId="5A2695E7" w14:textId="1551AF8A" w:rsidR="00B84507" w:rsidRPr="008B4A5B" w:rsidRDefault="00B84507" w:rsidP="004F5BE4">
      <w:pPr>
        <w:tabs>
          <w:tab w:val="left" w:pos="1080"/>
        </w:tabs>
        <w:spacing w:line="240" w:lineRule="atLeast"/>
        <w:ind w:left="1080" w:right="-29"/>
        <w:jc w:val="both"/>
        <w:rPr>
          <w:rFonts w:eastAsia="Times New Roman"/>
          <w:sz w:val="22"/>
          <w:szCs w:val="22"/>
          <w:lang w:val="en-GB" w:bidi="ar-SA"/>
        </w:rPr>
      </w:pPr>
    </w:p>
    <w:p w14:paraId="79C7F4D5" w14:textId="070875F6" w:rsidR="00B84507" w:rsidRPr="008B4A5B" w:rsidRDefault="00B84507" w:rsidP="004F5BE4">
      <w:pPr>
        <w:tabs>
          <w:tab w:val="left" w:pos="1080"/>
        </w:tabs>
        <w:spacing w:line="240" w:lineRule="atLeast"/>
        <w:ind w:left="1080" w:right="-29"/>
        <w:jc w:val="both"/>
        <w:rPr>
          <w:rFonts w:eastAsia="Times New Roman"/>
          <w:sz w:val="22"/>
          <w:szCs w:val="22"/>
          <w:lang w:val="en-GB" w:bidi="ar-SA"/>
        </w:rPr>
      </w:pPr>
    </w:p>
    <w:p w14:paraId="6AA2051A" w14:textId="64AAB320" w:rsidR="00B84507" w:rsidRPr="008B4A5B" w:rsidRDefault="00B84507" w:rsidP="004F5BE4">
      <w:pPr>
        <w:tabs>
          <w:tab w:val="left" w:pos="1080"/>
        </w:tabs>
        <w:spacing w:line="240" w:lineRule="atLeast"/>
        <w:ind w:left="1080" w:right="-29"/>
        <w:jc w:val="both"/>
        <w:rPr>
          <w:rFonts w:eastAsia="Times New Roman"/>
          <w:sz w:val="22"/>
          <w:szCs w:val="22"/>
          <w:lang w:val="en-GB" w:bidi="ar-SA"/>
        </w:rPr>
      </w:pPr>
    </w:p>
    <w:p w14:paraId="0035478E" w14:textId="77777777" w:rsidR="001E7DF3" w:rsidRPr="008B4A5B" w:rsidRDefault="001E7DF3">
      <w:pPr>
        <w:suppressAutoHyphens w:val="0"/>
        <w:rPr>
          <w:rFonts w:eastAsia="Times New Roman"/>
          <w:sz w:val="22"/>
          <w:szCs w:val="22"/>
          <w:lang w:val="en-GB" w:bidi="ar-SA"/>
        </w:rPr>
      </w:pPr>
      <w:r w:rsidRPr="008B4A5B">
        <w:rPr>
          <w:rFonts w:eastAsia="Times New Roman"/>
          <w:sz w:val="22"/>
          <w:szCs w:val="22"/>
          <w:lang w:val="en-GB" w:bidi="ar-SA"/>
        </w:rPr>
        <w:br w:type="page"/>
      </w:r>
    </w:p>
    <w:tbl>
      <w:tblPr>
        <w:tblW w:w="9933" w:type="dxa"/>
        <w:tblInd w:w="-9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B84507" w:rsidRPr="008B4A5B" w14:paraId="7A2FE6B3" w14:textId="77777777" w:rsidTr="001936E5">
        <w:trPr>
          <w:cantSplit/>
        </w:trPr>
        <w:tc>
          <w:tcPr>
            <w:tcW w:w="2376" w:type="dxa"/>
            <w:shd w:val="clear" w:color="auto" w:fill="auto"/>
            <w:vAlign w:val="bottom"/>
          </w:tcPr>
          <w:p w14:paraId="51AF7FE7" w14:textId="77777777" w:rsidR="00B84507" w:rsidRPr="008B4A5B" w:rsidRDefault="00B84507" w:rsidP="001936E5">
            <w:pPr>
              <w:snapToGrid w:val="0"/>
              <w:spacing w:line="220" w:lineRule="atLeast"/>
              <w:ind w:left="294" w:hanging="181"/>
              <w:rPr>
                <w:rFonts w:eastAsia="Times New Roman"/>
                <w:sz w:val="18"/>
                <w:szCs w:val="18"/>
              </w:rPr>
            </w:pPr>
            <w:r w:rsidRPr="008B4A5B">
              <w:rPr>
                <w:rFonts w:eastAsia="Times New Roman"/>
                <w:b/>
                <w:bCs/>
                <w:i/>
                <w:iCs/>
                <w:sz w:val="20"/>
                <w:szCs w:val="20"/>
                <w:lang w:val="en-GB"/>
              </w:rPr>
              <w:lastRenderedPageBreak/>
              <w:t>Nine</w:t>
            </w:r>
            <w:r w:rsidRPr="008B4A5B">
              <w:rPr>
                <w:rFonts w:eastAsia="Times New Roman"/>
                <w:b/>
                <w:bCs/>
                <w:i/>
                <w:iCs/>
                <w:sz w:val="20"/>
                <w:szCs w:val="20"/>
                <w:rtl/>
                <w:cs/>
                <w:lang w:val="en-GB"/>
              </w:rPr>
              <w:t>-</w:t>
            </w:r>
            <w:r w:rsidRPr="008B4A5B">
              <w:rPr>
                <w:rFonts w:eastAsia="Times New Roman"/>
                <w:b/>
                <w:bCs/>
                <w:i/>
                <w:iCs/>
                <w:sz w:val="20"/>
                <w:szCs w:val="20"/>
                <w:lang w:val="en-GB"/>
              </w:rPr>
              <w:t xml:space="preserve">month period </w:t>
            </w:r>
          </w:p>
        </w:tc>
        <w:tc>
          <w:tcPr>
            <w:tcW w:w="7557" w:type="dxa"/>
            <w:gridSpan w:val="15"/>
            <w:shd w:val="clear" w:color="auto" w:fill="auto"/>
          </w:tcPr>
          <w:p w14:paraId="54CA912A" w14:textId="77777777" w:rsidR="00B84507" w:rsidRPr="008B4A5B" w:rsidRDefault="00B84507" w:rsidP="001936E5">
            <w:pPr>
              <w:spacing w:line="220" w:lineRule="atLeast"/>
              <w:ind w:left="-19"/>
              <w:jc w:val="center"/>
              <w:rPr>
                <w:rFonts w:eastAsia="Times New Roman"/>
                <w:sz w:val="18"/>
                <w:szCs w:val="18"/>
              </w:rPr>
            </w:pPr>
            <w:r w:rsidRPr="008B4A5B">
              <w:rPr>
                <w:rFonts w:eastAsia="Times New Roman"/>
                <w:b/>
                <w:bCs/>
                <w:sz w:val="18"/>
                <w:szCs w:val="18"/>
              </w:rPr>
              <w:t xml:space="preserve">Consolidated </w:t>
            </w:r>
          </w:p>
        </w:tc>
      </w:tr>
      <w:tr w:rsidR="00B84507" w:rsidRPr="008B4A5B" w14:paraId="091001B4" w14:textId="77777777" w:rsidTr="001936E5">
        <w:trPr>
          <w:cantSplit/>
        </w:trPr>
        <w:tc>
          <w:tcPr>
            <w:tcW w:w="2376" w:type="dxa"/>
            <w:shd w:val="clear" w:color="auto" w:fill="auto"/>
            <w:vAlign w:val="bottom"/>
          </w:tcPr>
          <w:p w14:paraId="1AB25731" w14:textId="77777777" w:rsidR="00B84507" w:rsidRPr="008B4A5B" w:rsidRDefault="00B84507" w:rsidP="001936E5">
            <w:pPr>
              <w:snapToGrid w:val="0"/>
              <w:spacing w:line="220" w:lineRule="atLeast"/>
              <w:ind w:left="445" w:hanging="181"/>
              <w:rPr>
                <w:rFonts w:eastAsia="Times New Roman"/>
                <w:sz w:val="18"/>
                <w:szCs w:val="18"/>
              </w:rPr>
            </w:pPr>
            <w:r w:rsidRPr="008B4A5B">
              <w:rPr>
                <w:rFonts w:eastAsia="Times New Roman"/>
                <w:b/>
                <w:bCs/>
                <w:i/>
                <w:iCs/>
                <w:sz w:val="20"/>
                <w:szCs w:val="20"/>
                <w:lang w:val="en-GB"/>
              </w:rPr>
              <w:t>ended 30 September</w:t>
            </w:r>
          </w:p>
        </w:tc>
        <w:tc>
          <w:tcPr>
            <w:tcW w:w="3753" w:type="dxa"/>
            <w:gridSpan w:val="7"/>
            <w:shd w:val="clear" w:color="auto" w:fill="auto"/>
          </w:tcPr>
          <w:p w14:paraId="46C7B783" w14:textId="77777777" w:rsidR="00B84507" w:rsidRPr="008B4A5B" w:rsidRDefault="00B84507" w:rsidP="001936E5">
            <w:pPr>
              <w:spacing w:line="220" w:lineRule="atLeast"/>
              <w:ind w:firstLine="162"/>
              <w:jc w:val="center"/>
              <w:rPr>
                <w:rFonts w:eastAsia="Times New Roman"/>
                <w:sz w:val="18"/>
                <w:szCs w:val="18"/>
              </w:rPr>
            </w:pPr>
            <w:r w:rsidRPr="008B4A5B">
              <w:rPr>
                <w:rFonts w:eastAsia="Times New Roman"/>
                <w:sz w:val="18"/>
                <w:szCs w:val="18"/>
              </w:rPr>
              <w:t>2020</w:t>
            </w:r>
          </w:p>
        </w:tc>
        <w:tc>
          <w:tcPr>
            <w:tcW w:w="120" w:type="dxa"/>
            <w:shd w:val="clear" w:color="auto" w:fill="auto"/>
          </w:tcPr>
          <w:p w14:paraId="76D7E5B8" w14:textId="77777777" w:rsidR="00B84507" w:rsidRPr="008B4A5B" w:rsidRDefault="00B84507" w:rsidP="001936E5">
            <w:pPr>
              <w:snapToGrid w:val="0"/>
              <w:spacing w:line="220" w:lineRule="atLeast"/>
              <w:jc w:val="center"/>
              <w:rPr>
                <w:rFonts w:eastAsia="Times New Roman"/>
                <w:sz w:val="18"/>
                <w:szCs w:val="18"/>
              </w:rPr>
            </w:pPr>
          </w:p>
        </w:tc>
        <w:tc>
          <w:tcPr>
            <w:tcW w:w="3684" w:type="dxa"/>
            <w:gridSpan w:val="7"/>
            <w:shd w:val="clear" w:color="auto" w:fill="auto"/>
          </w:tcPr>
          <w:p w14:paraId="5394A879" w14:textId="77777777" w:rsidR="00B84507" w:rsidRPr="008B4A5B" w:rsidRDefault="00B84507" w:rsidP="001936E5">
            <w:pPr>
              <w:spacing w:line="220" w:lineRule="atLeast"/>
              <w:ind w:firstLine="162"/>
              <w:jc w:val="center"/>
              <w:rPr>
                <w:rFonts w:eastAsia="Times New Roman"/>
                <w:sz w:val="18"/>
                <w:szCs w:val="18"/>
              </w:rPr>
            </w:pPr>
            <w:r w:rsidRPr="008B4A5B">
              <w:rPr>
                <w:rFonts w:eastAsia="Times New Roman"/>
                <w:sz w:val="18"/>
                <w:szCs w:val="18"/>
              </w:rPr>
              <w:t>2019</w:t>
            </w:r>
          </w:p>
        </w:tc>
      </w:tr>
      <w:tr w:rsidR="00B84507" w:rsidRPr="008B4A5B" w14:paraId="487A1DA6" w14:textId="77777777" w:rsidTr="001936E5">
        <w:trPr>
          <w:cantSplit/>
        </w:trPr>
        <w:tc>
          <w:tcPr>
            <w:tcW w:w="2376" w:type="dxa"/>
            <w:shd w:val="clear" w:color="auto" w:fill="auto"/>
            <w:vAlign w:val="bottom"/>
          </w:tcPr>
          <w:p w14:paraId="461DFE67" w14:textId="77777777" w:rsidR="00B84507" w:rsidRPr="008B4A5B" w:rsidRDefault="00B84507" w:rsidP="001936E5">
            <w:pPr>
              <w:snapToGrid w:val="0"/>
              <w:spacing w:line="220" w:lineRule="atLeast"/>
              <w:ind w:left="294" w:hanging="181"/>
              <w:rPr>
                <w:rFonts w:eastAsia="Times New Roman"/>
                <w:sz w:val="18"/>
                <w:szCs w:val="18"/>
              </w:rPr>
            </w:pPr>
          </w:p>
        </w:tc>
        <w:tc>
          <w:tcPr>
            <w:tcW w:w="811" w:type="dxa"/>
            <w:shd w:val="clear" w:color="auto" w:fill="auto"/>
          </w:tcPr>
          <w:p w14:paraId="07B58F1C"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Domestic</w:t>
            </w:r>
          </w:p>
        </w:tc>
        <w:tc>
          <w:tcPr>
            <w:tcW w:w="135" w:type="dxa"/>
            <w:shd w:val="clear" w:color="auto" w:fill="auto"/>
          </w:tcPr>
          <w:p w14:paraId="5B3FE8E8" w14:textId="77777777" w:rsidR="00B84507" w:rsidRPr="008B4A5B" w:rsidRDefault="00B84507" w:rsidP="001936E5">
            <w:pPr>
              <w:snapToGrid w:val="0"/>
              <w:spacing w:line="220" w:lineRule="atLeast"/>
              <w:jc w:val="center"/>
              <w:rPr>
                <w:rFonts w:eastAsia="Times New Roman"/>
                <w:sz w:val="18"/>
                <w:szCs w:val="18"/>
              </w:rPr>
            </w:pPr>
          </w:p>
        </w:tc>
        <w:tc>
          <w:tcPr>
            <w:tcW w:w="843" w:type="dxa"/>
            <w:shd w:val="clear" w:color="auto" w:fill="auto"/>
          </w:tcPr>
          <w:p w14:paraId="3DD6EDEA"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Foreign</w:t>
            </w:r>
          </w:p>
        </w:tc>
        <w:tc>
          <w:tcPr>
            <w:tcW w:w="137" w:type="dxa"/>
            <w:shd w:val="clear" w:color="auto" w:fill="auto"/>
          </w:tcPr>
          <w:p w14:paraId="7971F77B" w14:textId="77777777" w:rsidR="00B84507" w:rsidRPr="008B4A5B" w:rsidRDefault="00B84507" w:rsidP="001936E5">
            <w:pPr>
              <w:snapToGrid w:val="0"/>
              <w:spacing w:line="220" w:lineRule="atLeast"/>
              <w:jc w:val="center"/>
              <w:rPr>
                <w:rFonts w:eastAsia="Times New Roman"/>
                <w:sz w:val="18"/>
                <w:szCs w:val="18"/>
              </w:rPr>
            </w:pPr>
          </w:p>
        </w:tc>
        <w:tc>
          <w:tcPr>
            <w:tcW w:w="903" w:type="dxa"/>
            <w:shd w:val="clear" w:color="auto" w:fill="auto"/>
          </w:tcPr>
          <w:p w14:paraId="243022D8" w14:textId="77777777" w:rsidR="00B84507" w:rsidRPr="008B4A5B" w:rsidRDefault="00B84507" w:rsidP="001936E5">
            <w:pPr>
              <w:snapToGrid w:val="0"/>
              <w:spacing w:line="220" w:lineRule="atLeast"/>
              <w:jc w:val="center"/>
              <w:rPr>
                <w:rFonts w:eastAsia="Times New Roman"/>
                <w:sz w:val="18"/>
                <w:szCs w:val="18"/>
              </w:rPr>
            </w:pPr>
          </w:p>
        </w:tc>
        <w:tc>
          <w:tcPr>
            <w:tcW w:w="138" w:type="dxa"/>
            <w:shd w:val="clear" w:color="auto" w:fill="auto"/>
          </w:tcPr>
          <w:p w14:paraId="65B5875E" w14:textId="77777777" w:rsidR="00B84507" w:rsidRPr="008B4A5B" w:rsidRDefault="00B84507" w:rsidP="001936E5">
            <w:pPr>
              <w:snapToGrid w:val="0"/>
              <w:spacing w:line="220" w:lineRule="atLeast"/>
              <w:jc w:val="center"/>
              <w:rPr>
                <w:rFonts w:eastAsia="Times New Roman"/>
                <w:sz w:val="18"/>
                <w:szCs w:val="18"/>
              </w:rPr>
            </w:pPr>
          </w:p>
        </w:tc>
        <w:tc>
          <w:tcPr>
            <w:tcW w:w="786" w:type="dxa"/>
            <w:shd w:val="clear" w:color="auto" w:fill="auto"/>
          </w:tcPr>
          <w:p w14:paraId="00170542" w14:textId="77777777" w:rsidR="00B84507" w:rsidRPr="008B4A5B" w:rsidRDefault="00B84507" w:rsidP="001936E5">
            <w:pPr>
              <w:snapToGrid w:val="0"/>
              <w:spacing w:line="220" w:lineRule="atLeast"/>
              <w:jc w:val="center"/>
              <w:rPr>
                <w:rFonts w:eastAsia="Times New Roman"/>
                <w:sz w:val="18"/>
                <w:szCs w:val="18"/>
              </w:rPr>
            </w:pPr>
          </w:p>
        </w:tc>
        <w:tc>
          <w:tcPr>
            <w:tcW w:w="120" w:type="dxa"/>
            <w:shd w:val="clear" w:color="auto" w:fill="auto"/>
          </w:tcPr>
          <w:p w14:paraId="0E315BDE" w14:textId="77777777" w:rsidR="00B84507" w:rsidRPr="008B4A5B" w:rsidRDefault="00B84507" w:rsidP="001936E5">
            <w:pPr>
              <w:snapToGrid w:val="0"/>
              <w:spacing w:line="220" w:lineRule="atLeast"/>
              <w:jc w:val="center"/>
              <w:rPr>
                <w:rFonts w:eastAsia="Times New Roman"/>
                <w:sz w:val="18"/>
                <w:szCs w:val="18"/>
              </w:rPr>
            </w:pPr>
          </w:p>
        </w:tc>
        <w:tc>
          <w:tcPr>
            <w:tcW w:w="796" w:type="dxa"/>
            <w:shd w:val="clear" w:color="auto" w:fill="auto"/>
          </w:tcPr>
          <w:p w14:paraId="169E118B"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Domestic</w:t>
            </w:r>
          </w:p>
        </w:tc>
        <w:tc>
          <w:tcPr>
            <w:tcW w:w="156" w:type="dxa"/>
            <w:shd w:val="clear" w:color="auto" w:fill="auto"/>
          </w:tcPr>
          <w:p w14:paraId="4913C3FA" w14:textId="77777777" w:rsidR="00B84507" w:rsidRPr="008B4A5B" w:rsidRDefault="00B84507" w:rsidP="001936E5">
            <w:pPr>
              <w:snapToGrid w:val="0"/>
              <w:spacing w:line="220" w:lineRule="atLeast"/>
              <w:jc w:val="center"/>
              <w:rPr>
                <w:rFonts w:eastAsia="Times New Roman"/>
                <w:sz w:val="18"/>
                <w:szCs w:val="18"/>
              </w:rPr>
            </w:pPr>
          </w:p>
        </w:tc>
        <w:tc>
          <w:tcPr>
            <w:tcW w:w="831" w:type="dxa"/>
            <w:shd w:val="clear" w:color="auto" w:fill="auto"/>
          </w:tcPr>
          <w:p w14:paraId="1652243C"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Foreign</w:t>
            </w:r>
          </w:p>
        </w:tc>
        <w:tc>
          <w:tcPr>
            <w:tcW w:w="120" w:type="dxa"/>
            <w:shd w:val="clear" w:color="auto" w:fill="auto"/>
          </w:tcPr>
          <w:p w14:paraId="6844CDF6" w14:textId="77777777" w:rsidR="00B84507" w:rsidRPr="008B4A5B" w:rsidRDefault="00B84507" w:rsidP="001936E5">
            <w:pPr>
              <w:snapToGrid w:val="0"/>
              <w:spacing w:line="220" w:lineRule="atLeast"/>
              <w:jc w:val="center"/>
              <w:rPr>
                <w:rFonts w:eastAsia="Times New Roman"/>
                <w:sz w:val="18"/>
                <w:szCs w:val="18"/>
              </w:rPr>
            </w:pPr>
          </w:p>
        </w:tc>
        <w:tc>
          <w:tcPr>
            <w:tcW w:w="876" w:type="dxa"/>
            <w:shd w:val="clear" w:color="auto" w:fill="auto"/>
          </w:tcPr>
          <w:p w14:paraId="329E511A" w14:textId="77777777" w:rsidR="00B84507" w:rsidRPr="008B4A5B" w:rsidRDefault="00B84507" w:rsidP="001936E5">
            <w:pPr>
              <w:snapToGrid w:val="0"/>
              <w:spacing w:line="220" w:lineRule="atLeast"/>
              <w:jc w:val="center"/>
              <w:rPr>
                <w:rFonts w:eastAsia="Times New Roman"/>
                <w:sz w:val="18"/>
                <w:szCs w:val="18"/>
              </w:rPr>
            </w:pPr>
          </w:p>
        </w:tc>
        <w:tc>
          <w:tcPr>
            <w:tcW w:w="120" w:type="dxa"/>
            <w:shd w:val="clear" w:color="auto" w:fill="auto"/>
          </w:tcPr>
          <w:p w14:paraId="7E9A1A26" w14:textId="77777777" w:rsidR="00B84507" w:rsidRPr="008B4A5B" w:rsidRDefault="00B84507" w:rsidP="001936E5">
            <w:pPr>
              <w:snapToGrid w:val="0"/>
              <w:spacing w:line="220" w:lineRule="atLeast"/>
              <w:jc w:val="center"/>
              <w:rPr>
                <w:rFonts w:eastAsia="Times New Roman"/>
                <w:sz w:val="18"/>
                <w:szCs w:val="18"/>
              </w:rPr>
            </w:pPr>
          </w:p>
        </w:tc>
        <w:tc>
          <w:tcPr>
            <w:tcW w:w="785" w:type="dxa"/>
            <w:shd w:val="clear" w:color="auto" w:fill="auto"/>
          </w:tcPr>
          <w:p w14:paraId="78EA1D7C" w14:textId="77777777" w:rsidR="00B84507" w:rsidRPr="008B4A5B" w:rsidRDefault="00B84507" w:rsidP="001936E5">
            <w:pPr>
              <w:snapToGrid w:val="0"/>
              <w:spacing w:line="220" w:lineRule="atLeast"/>
              <w:jc w:val="center"/>
              <w:rPr>
                <w:rFonts w:eastAsia="Times New Roman"/>
                <w:sz w:val="18"/>
                <w:szCs w:val="18"/>
              </w:rPr>
            </w:pPr>
          </w:p>
        </w:tc>
      </w:tr>
      <w:tr w:rsidR="00B84507" w:rsidRPr="008B4A5B" w14:paraId="4B38CEEC" w14:textId="77777777" w:rsidTr="001936E5">
        <w:trPr>
          <w:cantSplit/>
        </w:trPr>
        <w:tc>
          <w:tcPr>
            <w:tcW w:w="2376" w:type="dxa"/>
            <w:shd w:val="clear" w:color="auto" w:fill="auto"/>
            <w:vAlign w:val="bottom"/>
          </w:tcPr>
          <w:p w14:paraId="0FD05009" w14:textId="77777777" w:rsidR="00B84507" w:rsidRPr="008B4A5B" w:rsidRDefault="00B84507" w:rsidP="001936E5">
            <w:pPr>
              <w:snapToGrid w:val="0"/>
              <w:spacing w:line="220" w:lineRule="atLeast"/>
              <w:ind w:left="294" w:hanging="181"/>
              <w:rPr>
                <w:rFonts w:eastAsia="Times New Roman"/>
                <w:sz w:val="18"/>
                <w:szCs w:val="18"/>
              </w:rPr>
            </w:pPr>
          </w:p>
        </w:tc>
        <w:tc>
          <w:tcPr>
            <w:tcW w:w="811" w:type="dxa"/>
            <w:shd w:val="clear" w:color="auto" w:fill="auto"/>
          </w:tcPr>
          <w:p w14:paraId="459B1DDF"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35" w:type="dxa"/>
            <w:shd w:val="clear" w:color="auto" w:fill="auto"/>
          </w:tcPr>
          <w:p w14:paraId="6AD5BB1E" w14:textId="77777777" w:rsidR="00B84507" w:rsidRPr="008B4A5B" w:rsidRDefault="00B84507" w:rsidP="001936E5">
            <w:pPr>
              <w:snapToGrid w:val="0"/>
              <w:spacing w:line="220" w:lineRule="atLeast"/>
              <w:jc w:val="center"/>
              <w:rPr>
                <w:rFonts w:eastAsia="Times New Roman"/>
                <w:sz w:val="18"/>
                <w:szCs w:val="18"/>
              </w:rPr>
            </w:pPr>
          </w:p>
        </w:tc>
        <w:tc>
          <w:tcPr>
            <w:tcW w:w="843" w:type="dxa"/>
            <w:shd w:val="clear" w:color="auto" w:fill="auto"/>
          </w:tcPr>
          <w:p w14:paraId="24785633"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37" w:type="dxa"/>
            <w:shd w:val="clear" w:color="auto" w:fill="auto"/>
          </w:tcPr>
          <w:p w14:paraId="378FB65F" w14:textId="77777777" w:rsidR="00B84507" w:rsidRPr="008B4A5B" w:rsidRDefault="00B84507" w:rsidP="001936E5">
            <w:pPr>
              <w:snapToGrid w:val="0"/>
              <w:spacing w:line="220" w:lineRule="atLeast"/>
              <w:jc w:val="center"/>
              <w:rPr>
                <w:rFonts w:eastAsia="Times New Roman"/>
                <w:sz w:val="18"/>
                <w:szCs w:val="18"/>
              </w:rPr>
            </w:pPr>
          </w:p>
        </w:tc>
        <w:tc>
          <w:tcPr>
            <w:tcW w:w="903" w:type="dxa"/>
            <w:shd w:val="clear" w:color="auto" w:fill="auto"/>
          </w:tcPr>
          <w:p w14:paraId="1F543E2B"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Elimination</w:t>
            </w:r>
          </w:p>
        </w:tc>
        <w:tc>
          <w:tcPr>
            <w:tcW w:w="138" w:type="dxa"/>
            <w:shd w:val="clear" w:color="auto" w:fill="auto"/>
          </w:tcPr>
          <w:p w14:paraId="7DE1C16C" w14:textId="77777777" w:rsidR="00B84507" w:rsidRPr="008B4A5B" w:rsidRDefault="00B84507" w:rsidP="001936E5">
            <w:pPr>
              <w:snapToGrid w:val="0"/>
              <w:spacing w:line="220" w:lineRule="atLeast"/>
              <w:jc w:val="center"/>
              <w:rPr>
                <w:rFonts w:eastAsia="Times New Roman"/>
                <w:sz w:val="18"/>
                <w:szCs w:val="18"/>
              </w:rPr>
            </w:pPr>
          </w:p>
        </w:tc>
        <w:tc>
          <w:tcPr>
            <w:tcW w:w="786" w:type="dxa"/>
            <w:shd w:val="clear" w:color="auto" w:fill="auto"/>
          </w:tcPr>
          <w:p w14:paraId="58C64937"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Total</w:t>
            </w:r>
          </w:p>
        </w:tc>
        <w:tc>
          <w:tcPr>
            <w:tcW w:w="120" w:type="dxa"/>
            <w:shd w:val="clear" w:color="auto" w:fill="auto"/>
          </w:tcPr>
          <w:p w14:paraId="49F39BEC" w14:textId="77777777" w:rsidR="00B84507" w:rsidRPr="008B4A5B" w:rsidRDefault="00B84507" w:rsidP="001936E5">
            <w:pPr>
              <w:snapToGrid w:val="0"/>
              <w:spacing w:line="220" w:lineRule="atLeast"/>
              <w:jc w:val="center"/>
              <w:rPr>
                <w:rFonts w:eastAsia="Times New Roman"/>
                <w:sz w:val="18"/>
                <w:szCs w:val="18"/>
              </w:rPr>
            </w:pPr>
          </w:p>
        </w:tc>
        <w:tc>
          <w:tcPr>
            <w:tcW w:w="796" w:type="dxa"/>
            <w:shd w:val="clear" w:color="auto" w:fill="auto"/>
          </w:tcPr>
          <w:p w14:paraId="21B17784"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56" w:type="dxa"/>
            <w:shd w:val="clear" w:color="auto" w:fill="auto"/>
          </w:tcPr>
          <w:p w14:paraId="3042C112" w14:textId="77777777" w:rsidR="00B84507" w:rsidRPr="008B4A5B" w:rsidRDefault="00B84507" w:rsidP="001936E5">
            <w:pPr>
              <w:snapToGrid w:val="0"/>
              <w:spacing w:line="220" w:lineRule="atLeast"/>
              <w:jc w:val="center"/>
              <w:rPr>
                <w:rFonts w:eastAsia="Times New Roman"/>
                <w:sz w:val="18"/>
                <w:szCs w:val="18"/>
              </w:rPr>
            </w:pPr>
          </w:p>
        </w:tc>
        <w:tc>
          <w:tcPr>
            <w:tcW w:w="831" w:type="dxa"/>
            <w:shd w:val="clear" w:color="auto" w:fill="auto"/>
          </w:tcPr>
          <w:p w14:paraId="0BF59946"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20" w:type="dxa"/>
            <w:shd w:val="clear" w:color="auto" w:fill="auto"/>
          </w:tcPr>
          <w:p w14:paraId="6805BBB7" w14:textId="77777777" w:rsidR="00B84507" w:rsidRPr="008B4A5B" w:rsidRDefault="00B84507" w:rsidP="001936E5">
            <w:pPr>
              <w:snapToGrid w:val="0"/>
              <w:spacing w:line="220" w:lineRule="atLeast"/>
              <w:jc w:val="center"/>
              <w:rPr>
                <w:rFonts w:eastAsia="Times New Roman"/>
                <w:sz w:val="18"/>
                <w:szCs w:val="18"/>
              </w:rPr>
            </w:pPr>
          </w:p>
        </w:tc>
        <w:tc>
          <w:tcPr>
            <w:tcW w:w="876" w:type="dxa"/>
            <w:shd w:val="clear" w:color="auto" w:fill="auto"/>
          </w:tcPr>
          <w:p w14:paraId="3EFF388B"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Elimination</w:t>
            </w:r>
          </w:p>
        </w:tc>
        <w:tc>
          <w:tcPr>
            <w:tcW w:w="120" w:type="dxa"/>
            <w:shd w:val="clear" w:color="auto" w:fill="auto"/>
          </w:tcPr>
          <w:p w14:paraId="6028F6E6" w14:textId="77777777" w:rsidR="00B84507" w:rsidRPr="008B4A5B" w:rsidRDefault="00B84507" w:rsidP="001936E5">
            <w:pPr>
              <w:snapToGrid w:val="0"/>
              <w:spacing w:line="220" w:lineRule="atLeast"/>
              <w:jc w:val="center"/>
              <w:rPr>
                <w:rFonts w:eastAsia="Times New Roman"/>
                <w:sz w:val="18"/>
                <w:szCs w:val="18"/>
              </w:rPr>
            </w:pPr>
          </w:p>
        </w:tc>
        <w:tc>
          <w:tcPr>
            <w:tcW w:w="785" w:type="dxa"/>
            <w:shd w:val="clear" w:color="auto" w:fill="auto"/>
          </w:tcPr>
          <w:p w14:paraId="1E94BD8F"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Total</w:t>
            </w:r>
          </w:p>
        </w:tc>
      </w:tr>
      <w:tr w:rsidR="00B84507" w:rsidRPr="008B4A5B" w14:paraId="662823E5" w14:textId="77777777" w:rsidTr="001936E5">
        <w:trPr>
          <w:cantSplit/>
        </w:trPr>
        <w:tc>
          <w:tcPr>
            <w:tcW w:w="2376" w:type="dxa"/>
            <w:shd w:val="clear" w:color="auto" w:fill="auto"/>
            <w:vAlign w:val="bottom"/>
          </w:tcPr>
          <w:p w14:paraId="5D670182" w14:textId="77777777" w:rsidR="00B84507" w:rsidRPr="008B4A5B" w:rsidRDefault="00B84507" w:rsidP="001936E5">
            <w:pPr>
              <w:snapToGrid w:val="0"/>
              <w:spacing w:line="220" w:lineRule="atLeast"/>
              <w:ind w:left="294" w:hanging="181"/>
              <w:rPr>
                <w:rFonts w:eastAsia="Times New Roman"/>
                <w:sz w:val="18"/>
                <w:szCs w:val="18"/>
              </w:rPr>
            </w:pPr>
          </w:p>
        </w:tc>
        <w:tc>
          <w:tcPr>
            <w:tcW w:w="7557" w:type="dxa"/>
            <w:gridSpan w:val="15"/>
            <w:shd w:val="clear" w:color="auto" w:fill="auto"/>
            <w:vAlign w:val="bottom"/>
          </w:tcPr>
          <w:p w14:paraId="53B1C6E5" w14:textId="77777777" w:rsidR="00B84507" w:rsidRPr="008B4A5B" w:rsidRDefault="00B84507" w:rsidP="001936E5">
            <w:pPr>
              <w:tabs>
                <w:tab w:val="decimal" w:pos="709"/>
              </w:tabs>
              <w:spacing w:line="220" w:lineRule="atLeast"/>
              <w:jc w:val="center"/>
              <w:rPr>
                <w:rFonts w:eastAsia="Times New Roman"/>
                <w:sz w:val="18"/>
                <w:szCs w:val="18"/>
              </w:rPr>
            </w:pPr>
            <w:r w:rsidRPr="008B4A5B">
              <w:rPr>
                <w:rFonts w:eastAsia="Times New Roman"/>
                <w:i/>
                <w:iCs/>
                <w:sz w:val="18"/>
                <w:szCs w:val="18"/>
                <w:cs/>
              </w:rPr>
              <w:t>(</w:t>
            </w:r>
            <w:r w:rsidRPr="008B4A5B">
              <w:rPr>
                <w:rFonts w:eastAsia="Times New Roman"/>
                <w:i/>
                <w:iCs/>
                <w:sz w:val="18"/>
                <w:szCs w:val="18"/>
              </w:rPr>
              <w:t>in million Baht</w:t>
            </w:r>
            <w:r w:rsidRPr="008B4A5B">
              <w:rPr>
                <w:rFonts w:eastAsia="Times New Roman"/>
                <w:i/>
                <w:iCs/>
                <w:sz w:val="18"/>
                <w:szCs w:val="18"/>
                <w:cs/>
              </w:rPr>
              <w:t xml:space="preserve">) </w:t>
            </w:r>
          </w:p>
        </w:tc>
      </w:tr>
      <w:tr w:rsidR="00B82372" w:rsidRPr="008B4A5B" w14:paraId="386B6CE9" w14:textId="77777777" w:rsidTr="001936E5">
        <w:trPr>
          <w:cantSplit/>
        </w:trPr>
        <w:tc>
          <w:tcPr>
            <w:tcW w:w="2376" w:type="dxa"/>
            <w:shd w:val="clear" w:color="auto" w:fill="auto"/>
            <w:vAlign w:val="bottom"/>
          </w:tcPr>
          <w:p w14:paraId="2CF5E6D4"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Interest income</w:t>
            </w:r>
          </w:p>
        </w:tc>
        <w:tc>
          <w:tcPr>
            <w:tcW w:w="811" w:type="dxa"/>
            <w:shd w:val="clear" w:color="auto" w:fill="auto"/>
          </w:tcPr>
          <w:p w14:paraId="70A5164C" w14:textId="78666E74"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rPr>
              <w:t>88,873</w:t>
            </w:r>
          </w:p>
        </w:tc>
        <w:tc>
          <w:tcPr>
            <w:tcW w:w="135" w:type="dxa"/>
            <w:shd w:val="clear" w:color="auto" w:fill="auto"/>
            <w:vAlign w:val="bottom"/>
          </w:tcPr>
          <w:p w14:paraId="08556629"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shd w:val="clear" w:color="auto" w:fill="auto"/>
          </w:tcPr>
          <w:p w14:paraId="4F3CF2CF" w14:textId="3097223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1,731</w:t>
            </w:r>
          </w:p>
        </w:tc>
        <w:tc>
          <w:tcPr>
            <w:tcW w:w="137" w:type="dxa"/>
            <w:shd w:val="clear" w:color="auto" w:fill="auto"/>
            <w:vAlign w:val="bottom"/>
          </w:tcPr>
          <w:p w14:paraId="703BC6B6" w14:textId="77777777" w:rsidR="00B82372" w:rsidRPr="008B4A5B" w:rsidRDefault="00B82372" w:rsidP="00B82372">
            <w:pPr>
              <w:tabs>
                <w:tab w:val="decimal" w:pos="533"/>
                <w:tab w:val="decimal" w:pos="575"/>
                <w:tab w:val="decimal" w:pos="709"/>
              </w:tabs>
              <w:snapToGrid w:val="0"/>
              <w:spacing w:line="220" w:lineRule="atLeast"/>
              <w:ind w:left="90" w:right="-113"/>
              <w:rPr>
                <w:rFonts w:eastAsia="Times New Roman"/>
                <w:sz w:val="18"/>
                <w:szCs w:val="18"/>
                <w:lang w:val="en-GB"/>
              </w:rPr>
            </w:pPr>
          </w:p>
        </w:tc>
        <w:tc>
          <w:tcPr>
            <w:tcW w:w="903" w:type="dxa"/>
            <w:shd w:val="clear" w:color="auto" w:fill="auto"/>
          </w:tcPr>
          <w:p w14:paraId="40433A50" w14:textId="11302BE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(559)</w:t>
            </w:r>
          </w:p>
        </w:tc>
        <w:tc>
          <w:tcPr>
            <w:tcW w:w="138" w:type="dxa"/>
            <w:shd w:val="clear" w:color="auto" w:fill="auto"/>
            <w:vAlign w:val="bottom"/>
          </w:tcPr>
          <w:p w14:paraId="6E20F53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016B2262" w14:textId="4531104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90,045</w:t>
            </w:r>
          </w:p>
        </w:tc>
        <w:tc>
          <w:tcPr>
            <w:tcW w:w="120" w:type="dxa"/>
            <w:shd w:val="clear" w:color="auto" w:fill="auto"/>
          </w:tcPr>
          <w:p w14:paraId="0612CB78"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shd w:val="clear" w:color="auto" w:fill="auto"/>
          </w:tcPr>
          <w:p w14:paraId="1A14611C" w14:textId="02313A9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102,415</w:t>
            </w:r>
          </w:p>
        </w:tc>
        <w:tc>
          <w:tcPr>
            <w:tcW w:w="156" w:type="dxa"/>
            <w:shd w:val="clear" w:color="auto" w:fill="auto"/>
            <w:vAlign w:val="bottom"/>
          </w:tcPr>
          <w:p w14:paraId="1ADE3C15"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shd w:val="clear" w:color="auto" w:fill="auto"/>
          </w:tcPr>
          <w:p w14:paraId="5AB3C215" w14:textId="7287E07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3,699</w:t>
            </w:r>
          </w:p>
        </w:tc>
        <w:tc>
          <w:tcPr>
            <w:tcW w:w="120" w:type="dxa"/>
            <w:shd w:val="clear" w:color="auto" w:fill="auto"/>
            <w:vAlign w:val="bottom"/>
          </w:tcPr>
          <w:p w14:paraId="3D29847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shd w:val="clear" w:color="auto" w:fill="auto"/>
          </w:tcPr>
          <w:p w14:paraId="7CCC4F40" w14:textId="3DF901F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(2,808)</w:t>
            </w:r>
          </w:p>
        </w:tc>
        <w:tc>
          <w:tcPr>
            <w:tcW w:w="120" w:type="dxa"/>
            <w:shd w:val="clear" w:color="auto" w:fill="auto"/>
            <w:vAlign w:val="bottom"/>
          </w:tcPr>
          <w:p w14:paraId="4509520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119C68C1" w14:textId="42EAD60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103,306</w:t>
            </w:r>
          </w:p>
        </w:tc>
      </w:tr>
      <w:tr w:rsidR="00B82372" w:rsidRPr="008B4A5B" w14:paraId="657F2416" w14:textId="77777777" w:rsidTr="001936E5">
        <w:trPr>
          <w:cantSplit/>
        </w:trPr>
        <w:tc>
          <w:tcPr>
            <w:tcW w:w="2376" w:type="dxa"/>
            <w:shd w:val="clear" w:color="auto" w:fill="auto"/>
            <w:vAlign w:val="bottom"/>
          </w:tcPr>
          <w:p w14:paraId="0C3DF459"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Interest expenses</w:t>
            </w:r>
          </w:p>
        </w:tc>
        <w:tc>
          <w:tcPr>
            <w:tcW w:w="811" w:type="dxa"/>
            <w:tcBorders>
              <w:bottom w:val="single" w:sz="4" w:space="0" w:color="000000"/>
            </w:tcBorders>
            <w:shd w:val="clear" w:color="auto" w:fill="auto"/>
          </w:tcPr>
          <w:p w14:paraId="3FD3BBAB" w14:textId="6A51519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(14,992)</w:t>
            </w:r>
          </w:p>
        </w:tc>
        <w:tc>
          <w:tcPr>
            <w:tcW w:w="135" w:type="dxa"/>
            <w:shd w:val="clear" w:color="auto" w:fill="auto"/>
            <w:vAlign w:val="bottom"/>
          </w:tcPr>
          <w:p w14:paraId="38D377F2"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tcBorders>
              <w:bottom w:val="single" w:sz="4" w:space="0" w:color="000000"/>
            </w:tcBorders>
            <w:shd w:val="clear" w:color="auto" w:fill="auto"/>
            <w:vAlign w:val="center"/>
          </w:tcPr>
          <w:p w14:paraId="23AD5D2D" w14:textId="1F2226BA"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(2,334)</w:t>
            </w:r>
          </w:p>
        </w:tc>
        <w:tc>
          <w:tcPr>
            <w:tcW w:w="137" w:type="dxa"/>
            <w:shd w:val="clear" w:color="auto" w:fill="auto"/>
            <w:vAlign w:val="bottom"/>
          </w:tcPr>
          <w:p w14:paraId="4CDC4E28"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tcBorders>
              <w:bottom w:val="single" w:sz="4" w:space="0" w:color="000000"/>
            </w:tcBorders>
            <w:shd w:val="clear" w:color="auto" w:fill="auto"/>
          </w:tcPr>
          <w:p w14:paraId="3AAF20F5" w14:textId="04A08B5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559</w:t>
            </w:r>
          </w:p>
        </w:tc>
        <w:tc>
          <w:tcPr>
            <w:tcW w:w="138" w:type="dxa"/>
            <w:shd w:val="clear" w:color="auto" w:fill="auto"/>
            <w:vAlign w:val="bottom"/>
          </w:tcPr>
          <w:p w14:paraId="6B903B5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bottom w:val="single" w:sz="4" w:space="0" w:color="000000"/>
            </w:tcBorders>
            <w:shd w:val="clear" w:color="auto" w:fill="auto"/>
          </w:tcPr>
          <w:p w14:paraId="17410E0A" w14:textId="7CEAFB86" w:rsidR="00B82372" w:rsidRPr="008B4A5B" w:rsidRDefault="00B82372" w:rsidP="00B82372">
            <w:pPr>
              <w:tabs>
                <w:tab w:val="decimal" w:pos="709"/>
              </w:tabs>
              <w:snapToGrid w:val="0"/>
              <w:spacing w:line="220" w:lineRule="atLeast"/>
              <w:ind w:right="-113"/>
              <w:rPr>
                <w:rFonts w:eastAsia="Times New Roman" w:cstheme="minorBidi"/>
                <w:sz w:val="18"/>
                <w:szCs w:val="18"/>
                <w:cs/>
                <w:lang w:val="en-GB"/>
              </w:rPr>
            </w:pPr>
            <w:r w:rsidRPr="008B4A5B">
              <w:rPr>
                <w:rFonts w:eastAsia="Times New Roman"/>
                <w:sz w:val="18"/>
                <w:szCs w:val="18"/>
                <w:lang w:val="en-GB"/>
              </w:rPr>
              <w:t>(16,767)</w:t>
            </w:r>
          </w:p>
        </w:tc>
        <w:tc>
          <w:tcPr>
            <w:tcW w:w="120" w:type="dxa"/>
            <w:shd w:val="clear" w:color="auto" w:fill="auto"/>
          </w:tcPr>
          <w:p w14:paraId="35C44750"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tcBorders>
              <w:bottom w:val="single" w:sz="4" w:space="0" w:color="000000"/>
            </w:tcBorders>
            <w:shd w:val="clear" w:color="auto" w:fill="auto"/>
          </w:tcPr>
          <w:p w14:paraId="45F08BF3" w14:textId="31F95DD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(26,172)</w:t>
            </w:r>
          </w:p>
        </w:tc>
        <w:tc>
          <w:tcPr>
            <w:tcW w:w="156" w:type="dxa"/>
            <w:shd w:val="clear" w:color="auto" w:fill="auto"/>
            <w:vAlign w:val="bottom"/>
          </w:tcPr>
          <w:p w14:paraId="3835B27C"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tcBorders>
              <w:bottom w:val="single" w:sz="4" w:space="0" w:color="000000"/>
            </w:tcBorders>
            <w:shd w:val="clear" w:color="auto" w:fill="auto"/>
            <w:vAlign w:val="center"/>
          </w:tcPr>
          <w:p w14:paraId="7F0D0447" w14:textId="0E73C4D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(3,501)</w:t>
            </w:r>
          </w:p>
        </w:tc>
        <w:tc>
          <w:tcPr>
            <w:tcW w:w="120" w:type="dxa"/>
            <w:shd w:val="clear" w:color="auto" w:fill="auto"/>
            <w:vAlign w:val="bottom"/>
          </w:tcPr>
          <w:p w14:paraId="316A11B4"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tcBorders>
              <w:bottom w:val="single" w:sz="4" w:space="0" w:color="000000"/>
            </w:tcBorders>
            <w:shd w:val="clear" w:color="auto" w:fill="auto"/>
          </w:tcPr>
          <w:p w14:paraId="4D35EE3F" w14:textId="0F57174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2,808</w:t>
            </w:r>
          </w:p>
        </w:tc>
        <w:tc>
          <w:tcPr>
            <w:tcW w:w="120" w:type="dxa"/>
            <w:shd w:val="clear" w:color="auto" w:fill="auto"/>
            <w:vAlign w:val="bottom"/>
          </w:tcPr>
          <w:p w14:paraId="2901C82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bottom w:val="single" w:sz="4" w:space="0" w:color="000000"/>
            </w:tcBorders>
            <w:shd w:val="clear" w:color="auto" w:fill="auto"/>
          </w:tcPr>
          <w:p w14:paraId="44680470" w14:textId="4CD700C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(26,865)</w:t>
            </w:r>
          </w:p>
        </w:tc>
      </w:tr>
      <w:tr w:rsidR="00B82372" w:rsidRPr="008B4A5B" w14:paraId="2BB2068A" w14:textId="77777777" w:rsidTr="001936E5">
        <w:trPr>
          <w:cantSplit/>
          <w:trHeight w:val="172"/>
        </w:trPr>
        <w:tc>
          <w:tcPr>
            <w:tcW w:w="2376" w:type="dxa"/>
            <w:shd w:val="clear" w:color="auto" w:fill="auto"/>
            <w:vAlign w:val="bottom"/>
          </w:tcPr>
          <w:p w14:paraId="5998534E"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Net interest income (expense)</w:t>
            </w:r>
          </w:p>
        </w:tc>
        <w:tc>
          <w:tcPr>
            <w:tcW w:w="811" w:type="dxa"/>
            <w:tcBorders>
              <w:top w:val="single" w:sz="4" w:space="0" w:color="000000"/>
            </w:tcBorders>
            <w:shd w:val="clear" w:color="auto" w:fill="auto"/>
          </w:tcPr>
          <w:p w14:paraId="43C0C614" w14:textId="6D0C633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73,881</w:t>
            </w:r>
          </w:p>
        </w:tc>
        <w:tc>
          <w:tcPr>
            <w:tcW w:w="135" w:type="dxa"/>
            <w:shd w:val="clear" w:color="auto" w:fill="auto"/>
            <w:vAlign w:val="bottom"/>
          </w:tcPr>
          <w:p w14:paraId="557BD8F0" w14:textId="77777777" w:rsidR="00B82372" w:rsidRPr="008B4A5B" w:rsidRDefault="00B82372" w:rsidP="00B82372">
            <w:pPr>
              <w:tabs>
                <w:tab w:val="decimal" w:pos="531"/>
                <w:tab w:val="decimal" w:pos="709"/>
              </w:tabs>
              <w:snapToGrid w:val="0"/>
              <w:spacing w:line="220" w:lineRule="atLeast"/>
              <w:ind w:left="90" w:right="-113"/>
              <w:rPr>
                <w:rFonts w:eastAsia="Times New Roman"/>
                <w:sz w:val="18"/>
                <w:szCs w:val="18"/>
                <w:lang w:val="en-GB"/>
              </w:rPr>
            </w:pPr>
          </w:p>
        </w:tc>
        <w:tc>
          <w:tcPr>
            <w:tcW w:w="843" w:type="dxa"/>
            <w:tcBorders>
              <w:top w:val="single" w:sz="4" w:space="0" w:color="000000"/>
            </w:tcBorders>
            <w:shd w:val="clear" w:color="auto" w:fill="auto"/>
          </w:tcPr>
          <w:p w14:paraId="0B3E49B4" w14:textId="215B777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(603)</w:t>
            </w:r>
          </w:p>
        </w:tc>
        <w:tc>
          <w:tcPr>
            <w:tcW w:w="137" w:type="dxa"/>
            <w:shd w:val="clear" w:color="auto" w:fill="auto"/>
            <w:vAlign w:val="bottom"/>
          </w:tcPr>
          <w:p w14:paraId="6F9E420C"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tcBorders>
              <w:top w:val="single" w:sz="4" w:space="0" w:color="000000"/>
            </w:tcBorders>
            <w:shd w:val="clear" w:color="auto" w:fill="auto"/>
          </w:tcPr>
          <w:p w14:paraId="2558C763" w14:textId="2CDF0DC9"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59E5F2B6"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top w:val="single" w:sz="4" w:space="0" w:color="000000"/>
            </w:tcBorders>
            <w:shd w:val="clear" w:color="auto" w:fill="auto"/>
          </w:tcPr>
          <w:p w14:paraId="659D1079" w14:textId="72E452A8" w:rsidR="00B82372" w:rsidRPr="008B4A5B" w:rsidRDefault="00B82372" w:rsidP="00B82372">
            <w:pPr>
              <w:tabs>
                <w:tab w:val="decimal" w:pos="709"/>
              </w:tabs>
              <w:snapToGrid w:val="0"/>
              <w:spacing w:line="220" w:lineRule="atLeast"/>
              <w:ind w:right="-113"/>
              <w:rPr>
                <w:rFonts w:eastAsia="Times New Roman" w:cs="Angsana New"/>
                <w:sz w:val="18"/>
                <w:szCs w:val="22"/>
              </w:rPr>
            </w:pPr>
            <w:r w:rsidRPr="008B4A5B">
              <w:rPr>
                <w:rFonts w:eastAsia="Times New Roman"/>
                <w:sz w:val="18"/>
                <w:szCs w:val="18"/>
                <w:cs/>
                <w:lang w:val="en-GB"/>
              </w:rPr>
              <w:t>73</w:t>
            </w:r>
            <w:r w:rsidRPr="008B4A5B">
              <w:rPr>
                <w:rFonts w:eastAsia="Times New Roman"/>
                <w:sz w:val="18"/>
                <w:szCs w:val="18"/>
                <w:lang w:val="en-GB"/>
              </w:rPr>
              <w:t>,</w:t>
            </w:r>
            <w:r w:rsidRPr="008B4A5B">
              <w:rPr>
                <w:rFonts w:eastAsia="Times New Roman"/>
                <w:sz w:val="18"/>
                <w:szCs w:val="18"/>
                <w:cs/>
                <w:lang w:val="en-GB"/>
              </w:rPr>
              <w:t>27</w:t>
            </w:r>
            <w:r w:rsidRPr="008B4A5B">
              <w:rPr>
                <w:rFonts w:eastAsia="Times New Roman" w:cs="Angsana New"/>
                <w:sz w:val="18"/>
                <w:szCs w:val="22"/>
              </w:rPr>
              <w:t>8</w:t>
            </w:r>
          </w:p>
        </w:tc>
        <w:tc>
          <w:tcPr>
            <w:tcW w:w="120" w:type="dxa"/>
            <w:shd w:val="clear" w:color="auto" w:fill="auto"/>
          </w:tcPr>
          <w:p w14:paraId="558DE26C"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tcBorders>
              <w:top w:val="single" w:sz="4" w:space="0" w:color="000000"/>
            </w:tcBorders>
            <w:shd w:val="clear" w:color="auto" w:fill="auto"/>
          </w:tcPr>
          <w:p w14:paraId="3F343BBA" w14:textId="126898E6"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76,243</w:t>
            </w:r>
          </w:p>
        </w:tc>
        <w:tc>
          <w:tcPr>
            <w:tcW w:w="156" w:type="dxa"/>
            <w:shd w:val="clear" w:color="auto" w:fill="auto"/>
            <w:vAlign w:val="bottom"/>
          </w:tcPr>
          <w:p w14:paraId="51E41706"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tcBorders>
              <w:top w:val="single" w:sz="4" w:space="0" w:color="000000"/>
            </w:tcBorders>
            <w:shd w:val="clear" w:color="auto" w:fill="auto"/>
          </w:tcPr>
          <w:p w14:paraId="365433D2" w14:textId="131776F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198</w:t>
            </w:r>
          </w:p>
        </w:tc>
        <w:tc>
          <w:tcPr>
            <w:tcW w:w="120" w:type="dxa"/>
            <w:shd w:val="clear" w:color="auto" w:fill="auto"/>
            <w:vAlign w:val="bottom"/>
          </w:tcPr>
          <w:p w14:paraId="5754D5AE"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tcBorders>
              <w:top w:val="single" w:sz="4" w:space="0" w:color="000000"/>
            </w:tcBorders>
            <w:shd w:val="clear" w:color="auto" w:fill="auto"/>
          </w:tcPr>
          <w:p w14:paraId="6C965E9B" w14:textId="51381423"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20" w:type="dxa"/>
            <w:shd w:val="clear" w:color="auto" w:fill="auto"/>
            <w:vAlign w:val="center"/>
          </w:tcPr>
          <w:p w14:paraId="5FB85DD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top w:val="single" w:sz="4" w:space="0" w:color="000000"/>
            </w:tcBorders>
            <w:shd w:val="clear" w:color="auto" w:fill="auto"/>
          </w:tcPr>
          <w:p w14:paraId="3EF3D7FE" w14:textId="3BD379EF"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76,441</w:t>
            </w:r>
          </w:p>
        </w:tc>
      </w:tr>
      <w:tr w:rsidR="00B82372" w:rsidRPr="008B4A5B" w14:paraId="03B0BE60" w14:textId="77777777" w:rsidTr="001936E5">
        <w:trPr>
          <w:cantSplit/>
        </w:trPr>
        <w:tc>
          <w:tcPr>
            <w:tcW w:w="2376" w:type="dxa"/>
            <w:shd w:val="clear" w:color="auto" w:fill="auto"/>
            <w:vAlign w:val="bottom"/>
          </w:tcPr>
          <w:p w14:paraId="67B198BF"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Net fee and service income</w:t>
            </w:r>
          </w:p>
        </w:tc>
        <w:tc>
          <w:tcPr>
            <w:tcW w:w="811" w:type="dxa"/>
            <w:shd w:val="clear" w:color="auto" w:fill="auto"/>
          </w:tcPr>
          <w:p w14:paraId="233DD591" w14:textId="1574CE2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25,086</w:t>
            </w:r>
          </w:p>
        </w:tc>
        <w:tc>
          <w:tcPr>
            <w:tcW w:w="135" w:type="dxa"/>
            <w:shd w:val="clear" w:color="auto" w:fill="auto"/>
            <w:vAlign w:val="bottom"/>
          </w:tcPr>
          <w:p w14:paraId="1636F106" w14:textId="77777777" w:rsidR="00B82372" w:rsidRPr="008B4A5B" w:rsidRDefault="00B82372" w:rsidP="00B82372">
            <w:pPr>
              <w:tabs>
                <w:tab w:val="decimal" w:pos="531"/>
                <w:tab w:val="decimal" w:pos="709"/>
              </w:tabs>
              <w:snapToGrid w:val="0"/>
              <w:spacing w:line="220" w:lineRule="atLeast"/>
              <w:ind w:left="90" w:right="-113"/>
              <w:rPr>
                <w:rFonts w:eastAsia="Times New Roman"/>
                <w:sz w:val="18"/>
                <w:szCs w:val="18"/>
                <w:lang w:val="en-GB"/>
              </w:rPr>
            </w:pPr>
          </w:p>
        </w:tc>
        <w:tc>
          <w:tcPr>
            <w:tcW w:w="843" w:type="dxa"/>
            <w:shd w:val="clear" w:color="auto" w:fill="auto"/>
          </w:tcPr>
          <w:p w14:paraId="54C92262" w14:textId="1980CA5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79</w:t>
            </w:r>
          </w:p>
        </w:tc>
        <w:tc>
          <w:tcPr>
            <w:tcW w:w="137" w:type="dxa"/>
            <w:shd w:val="clear" w:color="auto" w:fill="auto"/>
            <w:vAlign w:val="bottom"/>
          </w:tcPr>
          <w:p w14:paraId="4338F413"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shd w:val="clear" w:color="auto" w:fill="auto"/>
          </w:tcPr>
          <w:p w14:paraId="7AF85B02" w14:textId="080E2334"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38" w:type="dxa"/>
            <w:shd w:val="clear" w:color="auto" w:fill="auto"/>
            <w:vAlign w:val="center"/>
          </w:tcPr>
          <w:p w14:paraId="24C8615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364A81E6" w14:textId="5DCF1632"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cs/>
                <w:lang w:val="en-GB"/>
              </w:rPr>
              <w:t>25</w:t>
            </w:r>
            <w:r w:rsidRPr="008B4A5B">
              <w:rPr>
                <w:rFonts w:eastAsia="Times New Roman"/>
                <w:sz w:val="18"/>
                <w:szCs w:val="18"/>
                <w:lang w:val="en-GB"/>
              </w:rPr>
              <w:t>,</w:t>
            </w:r>
            <w:r w:rsidRPr="008B4A5B">
              <w:rPr>
                <w:rFonts w:eastAsia="Times New Roman"/>
                <w:sz w:val="18"/>
                <w:szCs w:val="18"/>
                <w:cs/>
                <w:lang w:val="en-GB"/>
              </w:rPr>
              <w:t>165</w:t>
            </w:r>
          </w:p>
        </w:tc>
        <w:tc>
          <w:tcPr>
            <w:tcW w:w="120" w:type="dxa"/>
            <w:shd w:val="clear" w:color="auto" w:fill="auto"/>
          </w:tcPr>
          <w:p w14:paraId="636618BD"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shd w:val="clear" w:color="auto" w:fill="auto"/>
          </w:tcPr>
          <w:p w14:paraId="5ECFEFBD" w14:textId="6E53D3A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21,133</w:t>
            </w:r>
          </w:p>
        </w:tc>
        <w:tc>
          <w:tcPr>
            <w:tcW w:w="156" w:type="dxa"/>
            <w:shd w:val="clear" w:color="auto" w:fill="auto"/>
            <w:vAlign w:val="bottom"/>
          </w:tcPr>
          <w:p w14:paraId="6A2D00C5"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shd w:val="clear" w:color="auto" w:fill="auto"/>
          </w:tcPr>
          <w:p w14:paraId="5B8380F9" w14:textId="6C5D07A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111</w:t>
            </w:r>
          </w:p>
        </w:tc>
        <w:tc>
          <w:tcPr>
            <w:tcW w:w="120" w:type="dxa"/>
            <w:shd w:val="clear" w:color="auto" w:fill="auto"/>
            <w:vAlign w:val="bottom"/>
          </w:tcPr>
          <w:p w14:paraId="5EF7B083"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shd w:val="clear" w:color="auto" w:fill="auto"/>
          </w:tcPr>
          <w:p w14:paraId="5F3B8C8C" w14:textId="73213F15"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20" w:type="dxa"/>
            <w:shd w:val="clear" w:color="auto" w:fill="auto"/>
            <w:vAlign w:val="center"/>
          </w:tcPr>
          <w:p w14:paraId="0A8BB379"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2C70EFEA" w14:textId="4487E355"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21,244</w:t>
            </w:r>
          </w:p>
        </w:tc>
      </w:tr>
      <w:tr w:rsidR="00B82372" w:rsidRPr="008B4A5B" w14:paraId="2B154C41" w14:textId="77777777" w:rsidTr="001936E5">
        <w:trPr>
          <w:cantSplit/>
        </w:trPr>
        <w:tc>
          <w:tcPr>
            <w:tcW w:w="2376" w:type="dxa"/>
            <w:shd w:val="clear" w:color="auto" w:fill="auto"/>
            <w:vAlign w:val="bottom"/>
          </w:tcPr>
          <w:p w14:paraId="2E841E9A"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Other operating income</w:t>
            </w:r>
          </w:p>
        </w:tc>
        <w:tc>
          <w:tcPr>
            <w:tcW w:w="811" w:type="dxa"/>
            <w:shd w:val="clear" w:color="auto" w:fill="auto"/>
          </w:tcPr>
          <w:p w14:paraId="1D96B67D" w14:textId="4030A44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9,753</w:t>
            </w:r>
          </w:p>
        </w:tc>
        <w:tc>
          <w:tcPr>
            <w:tcW w:w="135" w:type="dxa"/>
            <w:shd w:val="clear" w:color="auto" w:fill="auto"/>
            <w:vAlign w:val="bottom"/>
          </w:tcPr>
          <w:p w14:paraId="39E3AA42"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shd w:val="clear" w:color="auto" w:fill="auto"/>
          </w:tcPr>
          <w:p w14:paraId="6E077F70" w14:textId="377B57B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251</w:t>
            </w:r>
          </w:p>
        </w:tc>
        <w:tc>
          <w:tcPr>
            <w:tcW w:w="137" w:type="dxa"/>
            <w:shd w:val="clear" w:color="auto" w:fill="auto"/>
            <w:vAlign w:val="bottom"/>
          </w:tcPr>
          <w:p w14:paraId="30B0E73F"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shd w:val="clear" w:color="auto" w:fill="auto"/>
          </w:tcPr>
          <w:p w14:paraId="0DA42399" w14:textId="1665BF1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(45)</w:t>
            </w:r>
          </w:p>
        </w:tc>
        <w:tc>
          <w:tcPr>
            <w:tcW w:w="138" w:type="dxa"/>
            <w:shd w:val="clear" w:color="auto" w:fill="auto"/>
            <w:vAlign w:val="center"/>
          </w:tcPr>
          <w:p w14:paraId="6CF65189"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40A2F45F" w14:textId="257ACD82" w:rsidR="00B82372" w:rsidRPr="008B4A5B" w:rsidRDefault="00B82372" w:rsidP="00B82372">
            <w:pPr>
              <w:tabs>
                <w:tab w:val="decimal" w:pos="709"/>
              </w:tabs>
              <w:snapToGrid w:val="0"/>
              <w:spacing w:line="220" w:lineRule="atLeast"/>
              <w:ind w:right="-113"/>
              <w:rPr>
                <w:rFonts w:eastAsia="Times New Roman" w:cs="Angsana New"/>
                <w:sz w:val="18"/>
                <w:szCs w:val="22"/>
              </w:rPr>
            </w:pPr>
            <w:r w:rsidRPr="008B4A5B">
              <w:rPr>
                <w:rFonts w:eastAsia="Times New Roman"/>
                <w:sz w:val="18"/>
                <w:szCs w:val="18"/>
                <w:cs/>
                <w:lang w:val="en-GB"/>
              </w:rPr>
              <w:t>9</w:t>
            </w:r>
            <w:r w:rsidRPr="008B4A5B">
              <w:rPr>
                <w:rFonts w:eastAsia="Times New Roman"/>
                <w:sz w:val="18"/>
                <w:szCs w:val="18"/>
                <w:lang w:val="en-GB"/>
              </w:rPr>
              <w:t>,</w:t>
            </w:r>
            <w:r w:rsidRPr="008B4A5B">
              <w:rPr>
                <w:rFonts w:eastAsia="Times New Roman"/>
                <w:sz w:val="18"/>
                <w:szCs w:val="18"/>
                <w:cs/>
                <w:lang w:val="en-GB"/>
              </w:rPr>
              <w:t>95</w:t>
            </w:r>
            <w:r w:rsidRPr="008B4A5B">
              <w:rPr>
                <w:rFonts w:eastAsia="Times New Roman" w:cs="Angsana New"/>
                <w:sz w:val="18"/>
                <w:szCs w:val="22"/>
              </w:rPr>
              <w:t>9</w:t>
            </w:r>
          </w:p>
        </w:tc>
        <w:tc>
          <w:tcPr>
            <w:tcW w:w="120" w:type="dxa"/>
            <w:shd w:val="clear" w:color="auto" w:fill="auto"/>
          </w:tcPr>
          <w:p w14:paraId="4685C73D"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shd w:val="clear" w:color="auto" w:fill="auto"/>
          </w:tcPr>
          <w:p w14:paraId="15394A20" w14:textId="66A4F452" w:rsidR="00B82372" w:rsidRPr="008B4A5B" w:rsidRDefault="0006624A" w:rsidP="00B82372">
            <w:pPr>
              <w:tabs>
                <w:tab w:val="decimal" w:pos="709"/>
              </w:tabs>
              <w:snapToGrid w:val="0"/>
              <w:spacing w:line="220" w:lineRule="atLeast"/>
              <w:ind w:right="-113"/>
              <w:rPr>
                <w:rFonts w:eastAsia="Times New Roman"/>
                <w:sz w:val="18"/>
                <w:szCs w:val="18"/>
              </w:rPr>
            </w:pPr>
            <w:r>
              <w:rPr>
                <w:rFonts w:eastAsia="Times New Roman"/>
                <w:sz w:val="18"/>
                <w:szCs w:val="18"/>
                <w:lang w:val="en-GB"/>
              </w:rPr>
              <w:t>9,345</w:t>
            </w:r>
          </w:p>
        </w:tc>
        <w:tc>
          <w:tcPr>
            <w:tcW w:w="156" w:type="dxa"/>
            <w:shd w:val="clear" w:color="auto" w:fill="auto"/>
            <w:vAlign w:val="bottom"/>
          </w:tcPr>
          <w:p w14:paraId="51DD74BB"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shd w:val="clear" w:color="auto" w:fill="auto"/>
          </w:tcPr>
          <w:p w14:paraId="37D4123C" w14:textId="734B87AE"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w:t>
            </w:r>
          </w:p>
        </w:tc>
        <w:tc>
          <w:tcPr>
            <w:tcW w:w="120" w:type="dxa"/>
            <w:shd w:val="clear" w:color="auto" w:fill="auto"/>
            <w:vAlign w:val="bottom"/>
          </w:tcPr>
          <w:p w14:paraId="5DCC5BA4"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shd w:val="clear" w:color="auto" w:fill="auto"/>
          </w:tcPr>
          <w:p w14:paraId="03E4863D" w14:textId="4563ADE9"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20" w:type="dxa"/>
            <w:shd w:val="clear" w:color="auto" w:fill="auto"/>
            <w:vAlign w:val="center"/>
          </w:tcPr>
          <w:p w14:paraId="70FE7599"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6CF26B8F" w14:textId="6D56BDEA" w:rsidR="00B82372" w:rsidRPr="008B4A5B" w:rsidRDefault="0006624A" w:rsidP="00B82372">
            <w:pPr>
              <w:tabs>
                <w:tab w:val="decimal" w:pos="709"/>
              </w:tabs>
              <w:snapToGrid w:val="0"/>
              <w:spacing w:line="220" w:lineRule="atLeast"/>
              <w:ind w:right="-113"/>
              <w:rPr>
                <w:rFonts w:eastAsia="Times New Roman"/>
                <w:sz w:val="18"/>
                <w:szCs w:val="18"/>
                <w:cs/>
                <w:lang w:val="en-GB"/>
              </w:rPr>
            </w:pPr>
            <w:r>
              <w:rPr>
                <w:rFonts w:eastAsia="Times New Roman"/>
                <w:sz w:val="18"/>
                <w:szCs w:val="18"/>
                <w:lang w:val="en-GB"/>
              </w:rPr>
              <w:t>9,354</w:t>
            </w:r>
          </w:p>
        </w:tc>
      </w:tr>
      <w:tr w:rsidR="0006624A" w:rsidRPr="008B4A5B" w14:paraId="4AF2445B" w14:textId="77777777" w:rsidTr="00EB3F97">
        <w:trPr>
          <w:cantSplit/>
        </w:trPr>
        <w:tc>
          <w:tcPr>
            <w:tcW w:w="2376" w:type="dxa"/>
            <w:shd w:val="clear" w:color="auto" w:fill="auto"/>
            <w:vAlign w:val="bottom"/>
          </w:tcPr>
          <w:p w14:paraId="16AB9EF4" w14:textId="40ACACCF" w:rsidR="0006624A" w:rsidRPr="008B4A5B" w:rsidRDefault="0006624A" w:rsidP="0006624A">
            <w:pPr>
              <w:spacing w:line="220" w:lineRule="atLeast"/>
              <w:ind w:left="294" w:hanging="202"/>
              <w:rPr>
                <w:rFonts w:eastAsia="Times New Roman"/>
                <w:sz w:val="18"/>
                <w:szCs w:val="18"/>
              </w:rPr>
            </w:pPr>
            <w:r w:rsidRPr="002D49CC">
              <w:rPr>
                <w:rFonts w:eastAsia="Times New Roman"/>
                <w:sz w:val="18"/>
                <w:szCs w:val="18"/>
              </w:rPr>
              <w:t>Net gain on sale of investment in subsidiary</w:t>
            </w:r>
          </w:p>
        </w:tc>
        <w:tc>
          <w:tcPr>
            <w:tcW w:w="811" w:type="dxa"/>
            <w:shd w:val="clear" w:color="auto" w:fill="auto"/>
            <w:vAlign w:val="bottom"/>
          </w:tcPr>
          <w:p w14:paraId="50FDC3E4" w14:textId="3B6E51BF" w:rsidR="0006624A" w:rsidRPr="008B4A5B" w:rsidRDefault="0006624A" w:rsidP="0006624A">
            <w:pPr>
              <w:tabs>
                <w:tab w:val="decimal" w:pos="496"/>
              </w:tabs>
              <w:snapToGrid w:val="0"/>
              <w:spacing w:line="220" w:lineRule="atLeast"/>
              <w:ind w:right="-113"/>
              <w:rPr>
                <w:rFonts w:eastAsia="Times New Roman"/>
                <w:sz w:val="18"/>
                <w:szCs w:val="18"/>
                <w:lang w:val="en-GB"/>
              </w:rPr>
            </w:pPr>
            <w:r w:rsidRPr="0006624A">
              <w:rPr>
                <w:rFonts w:eastAsia="Times New Roman"/>
                <w:sz w:val="18"/>
                <w:szCs w:val="18"/>
                <w:lang w:val="en-GB"/>
              </w:rPr>
              <w:t>-</w:t>
            </w:r>
          </w:p>
        </w:tc>
        <w:tc>
          <w:tcPr>
            <w:tcW w:w="135" w:type="dxa"/>
            <w:shd w:val="clear" w:color="auto" w:fill="auto"/>
            <w:vAlign w:val="bottom"/>
          </w:tcPr>
          <w:p w14:paraId="3250E615" w14:textId="77777777" w:rsidR="0006624A" w:rsidRPr="008B4A5B" w:rsidRDefault="0006624A" w:rsidP="0006624A">
            <w:pPr>
              <w:tabs>
                <w:tab w:val="decimal" w:pos="496"/>
                <w:tab w:val="decimal" w:pos="531"/>
              </w:tabs>
              <w:snapToGrid w:val="0"/>
              <w:spacing w:line="220" w:lineRule="atLeast"/>
              <w:ind w:right="-113"/>
              <w:rPr>
                <w:rFonts w:eastAsia="Times New Roman"/>
                <w:sz w:val="18"/>
                <w:szCs w:val="18"/>
                <w:lang w:val="en-GB"/>
              </w:rPr>
            </w:pPr>
          </w:p>
        </w:tc>
        <w:tc>
          <w:tcPr>
            <w:tcW w:w="843" w:type="dxa"/>
            <w:shd w:val="clear" w:color="auto" w:fill="auto"/>
            <w:vAlign w:val="bottom"/>
          </w:tcPr>
          <w:p w14:paraId="64978ED1" w14:textId="1242F058" w:rsidR="0006624A" w:rsidRPr="008B4A5B" w:rsidRDefault="0006624A" w:rsidP="0006624A">
            <w:pPr>
              <w:tabs>
                <w:tab w:val="decimal" w:pos="496"/>
              </w:tabs>
              <w:snapToGrid w:val="0"/>
              <w:spacing w:line="220" w:lineRule="atLeast"/>
              <w:ind w:right="-113"/>
              <w:rPr>
                <w:rFonts w:eastAsia="Times New Roman"/>
                <w:sz w:val="18"/>
                <w:szCs w:val="18"/>
                <w:lang w:val="en-GB"/>
              </w:rPr>
            </w:pPr>
            <w:r w:rsidRPr="0006624A">
              <w:rPr>
                <w:rFonts w:eastAsia="Times New Roman"/>
                <w:sz w:val="18"/>
                <w:szCs w:val="18"/>
                <w:lang w:val="en-GB"/>
              </w:rPr>
              <w:t>-</w:t>
            </w:r>
          </w:p>
        </w:tc>
        <w:tc>
          <w:tcPr>
            <w:tcW w:w="137" w:type="dxa"/>
            <w:shd w:val="clear" w:color="auto" w:fill="auto"/>
            <w:vAlign w:val="bottom"/>
          </w:tcPr>
          <w:p w14:paraId="254EC3F1" w14:textId="77777777" w:rsidR="0006624A" w:rsidRPr="008B4A5B" w:rsidRDefault="0006624A" w:rsidP="0006624A">
            <w:pPr>
              <w:tabs>
                <w:tab w:val="decimal" w:pos="496"/>
                <w:tab w:val="decimal" w:pos="533"/>
                <w:tab w:val="decimal" w:pos="575"/>
              </w:tabs>
              <w:snapToGrid w:val="0"/>
              <w:spacing w:line="220" w:lineRule="atLeast"/>
              <w:ind w:right="-113"/>
              <w:rPr>
                <w:rFonts w:eastAsia="Times New Roman"/>
                <w:sz w:val="18"/>
                <w:szCs w:val="18"/>
                <w:lang w:val="en-GB"/>
              </w:rPr>
            </w:pPr>
          </w:p>
        </w:tc>
        <w:tc>
          <w:tcPr>
            <w:tcW w:w="903" w:type="dxa"/>
            <w:shd w:val="clear" w:color="auto" w:fill="auto"/>
            <w:vAlign w:val="bottom"/>
          </w:tcPr>
          <w:p w14:paraId="59BFAA20" w14:textId="2D0B1F49" w:rsidR="0006624A" w:rsidRPr="008B4A5B" w:rsidRDefault="0006624A" w:rsidP="0006624A">
            <w:pPr>
              <w:tabs>
                <w:tab w:val="decimal" w:pos="283"/>
              </w:tabs>
              <w:snapToGrid w:val="0"/>
              <w:spacing w:line="220" w:lineRule="atLeast"/>
              <w:ind w:right="98"/>
              <w:jc w:val="center"/>
              <w:rPr>
                <w:rFonts w:eastAsia="Times New Roman"/>
                <w:sz w:val="18"/>
                <w:szCs w:val="18"/>
                <w:lang w:val="en-GB"/>
              </w:rPr>
            </w:pPr>
            <w:r w:rsidRPr="0006624A">
              <w:rPr>
                <w:rFonts w:eastAsia="Times New Roman"/>
                <w:sz w:val="18"/>
                <w:szCs w:val="18"/>
                <w:lang w:val="en-GB"/>
              </w:rPr>
              <w:t>-</w:t>
            </w:r>
          </w:p>
        </w:tc>
        <w:tc>
          <w:tcPr>
            <w:tcW w:w="138" w:type="dxa"/>
            <w:shd w:val="clear" w:color="auto" w:fill="auto"/>
            <w:vAlign w:val="bottom"/>
          </w:tcPr>
          <w:p w14:paraId="28EE6298" w14:textId="77777777" w:rsidR="0006624A" w:rsidRPr="008B4A5B" w:rsidRDefault="0006624A" w:rsidP="0006624A">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vAlign w:val="bottom"/>
          </w:tcPr>
          <w:p w14:paraId="5C493A4F" w14:textId="1EBBF9A8" w:rsidR="0006624A" w:rsidRPr="008B4A5B" w:rsidRDefault="0006624A" w:rsidP="0006624A">
            <w:pPr>
              <w:tabs>
                <w:tab w:val="decimal" w:pos="283"/>
              </w:tabs>
              <w:snapToGrid w:val="0"/>
              <w:spacing w:line="220" w:lineRule="atLeast"/>
              <w:ind w:right="98"/>
              <w:jc w:val="center"/>
              <w:rPr>
                <w:rFonts w:eastAsia="Times New Roman"/>
                <w:sz w:val="18"/>
                <w:szCs w:val="18"/>
                <w:cs/>
                <w:lang w:val="en-GB"/>
              </w:rPr>
            </w:pPr>
            <w:r>
              <w:rPr>
                <w:rFonts w:eastAsia="Times New Roman"/>
                <w:sz w:val="18"/>
                <w:szCs w:val="18"/>
              </w:rPr>
              <w:t>-</w:t>
            </w:r>
          </w:p>
        </w:tc>
        <w:tc>
          <w:tcPr>
            <w:tcW w:w="120" w:type="dxa"/>
            <w:shd w:val="clear" w:color="auto" w:fill="auto"/>
          </w:tcPr>
          <w:p w14:paraId="004EC16B" w14:textId="77777777" w:rsidR="0006624A" w:rsidRPr="008B4A5B" w:rsidRDefault="0006624A" w:rsidP="0006624A">
            <w:pPr>
              <w:tabs>
                <w:tab w:val="decimal" w:pos="737"/>
              </w:tabs>
              <w:snapToGrid w:val="0"/>
              <w:spacing w:line="220" w:lineRule="atLeast"/>
              <w:ind w:left="-54"/>
              <w:rPr>
                <w:rFonts w:eastAsia="Times New Roman"/>
                <w:sz w:val="18"/>
                <w:szCs w:val="18"/>
                <w:lang w:val="en-GB"/>
              </w:rPr>
            </w:pPr>
          </w:p>
        </w:tc>
        <w:tc>
          <w:tcPr>
            <w:tcW w:w="796" w:type="dxa"/>
            <w:shd w:val="clear" w:color="auto" w:fill="auto"/>
            <w:vAlign w:val="bottom"/>
          </w:tcPr>
          <w:p w14:paraId="685EDBBE" w14:textId="59F8F6E7" w:rsidR="0006624A" w:rsidRPr="008B4A5B" w:rsidRDefault="0006624A" w:rsidP="0006624A">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24,024</w:t>
            </w:r>
          </w:p>
        </w:tc>
        <w:tc>
          <w:tcPr>
            <w:tcW w:w="156" w:type="dxa"/>
            <w:shd w:val="clear" w:color="auto" w:fill="auto"/>
            <w:vAlign w:val="bottom"/>
          </w:tcPr>
          <w:p w14:paraId="1A20F8DF" w14:textId="77777777" w:rsidR="0006624A" w:rsidRPr="008B4A5B" w:rsidRDefault="0006624A" w:rsidP="0006624A">
            <w:pPr>
              <w:tabs>
                <w:tab w:val="decimal" w:pos="531"/>
                <w:tab w:val="decimal" w:pos="709"/>
              </w:tabs>
              <w:snapToGrid w:val="0"/>
              <w:spacing w:line="220" w:lineRule="atLeast"/>
              <w:ind w:right="-113"/>
              <w:rPr>
                <w:rFonts w:eastAsia="Times New Roman"/>
                <w:sz w:val="18"/>
                <w:szCs w:val="18"/>
                <w:lang w:val="en-GB"/>
              </w:rPr>
            </w:pPr>
          </w:p>
        </w:tc>
        <w:tc>
          <w:tcPr>
            <w:tcW w:w="831" w:type="dxa"/>
            <w:shd w:val="clear" w:color="auto" w:fill="auto"/>
            <w:vAlign w:val="bottom"/>
          </w:tcPr>
          <w:p w14:paraId="7DF833A3" w14:textId="46A52CDD" w:rsidR="0006624A" w:rsidRPr="008B4A5B" w:rsidRDefault="0006624A" w:rsidP="0006624A">
            <w:pPr>
              <w:tabs>
                <w:tab w:val="decimal" w:pos="520"/>
              </w:tabs>
              <w:snapToGrid w:val="0"/>
              <w:spacing w:line="220" w:lineRule="atLeast"/>
              <w:ind w:right="-113"/>
              <w:rPr>
                <w:rFonts w:eastAsia="Times New Roman"/>
                <w:sz w:val="18"/>
                <w:szCs w:val="18"/>
                <w:lang w:val="en-GB"/>
              </w:rPr>
            </w:pPr>
            <w:r>
              <w:rPr>
                <w:rFonts w:eastAsia="Times New Roman"/>
                <w:sz w:val="18"/>
                <w:szCs w:val="18"/>
                <w:lang w:val="en-GB"/>
              </w:rPr>
              <w:t>-</w:t>
            </w:r>
          </w:p>
        </w:tc>
        <w:tc>
          <w:tcPr>
            <w:tcW w:w="120" w:type="dxa"/>
            <w:shd w:val="clear" w:color="auto" w:fill="auto"/>
            <w:vAlign w:val="bottom"/>
          </w:tcPr>
          <w:p w14:paraId="35E1EFFF" w14:textId="77777777" w:rsidR="0006624A" w:rsidRPr="008B4A5B" w:rsidRDefault="0006624A" w:rsidP="0006624A">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shd w:val="clear" w:color="auto" w:fill="auto"/>
            <w:vAlign w:val="bottom"/>
          </w:tcPr>
          <w:p w14:paraId="37C0E62D" w14:textId="49B6F912" w:rsidR="0006624A" w:rsidRPr="008B4A5B" w:rsidRDefault="0006624A" w:rsidP="0006624A">
            <w:pPr>
              <w:tabs>
                <w:tab w:val="decimal" w:pos="283"/>
              </w:tabs>
              <w:snapToGrid w:val="0"/>
              <w:spacing w:line="220" w:lineRule="atLeast"/>
              <w:ind w:right="98"/>
              <w:jc w:val="center"/>
              <w:rPr>
                <w:rFonts w:eastAsia="Times New Roman"/>
                <w:sz w:val="18"/>
                <w:szCs w:val="18"/>
                <w:cs/>
              </w:rPr>
            </w:pPr>
            <w:r>
              <w:rPr>
                <w:rFonts w:eastAsia="Times New Roman"/>
                <w:sz w:val="18"/>
                <w:szCs w:val="18"/>
              </w:rPr>
              <w:t>-</w:t>
            </w:r>
          </w:p>
        </w:tc>
        <w:tc>
          <w:tcPr>
            <w:tcW w:w="120" w:type="dxa"/>
            <w:shd w:val="clear" w:color="auto" w:fill="auto"/>
            <w:vAlign w:val="bottom"/>
          </w:tcPr>
          <w:p w14:paraId="7E4B0C55" w14:textId="77777777" w:rsidR="0006624A" w:rsidRPr="008B4A5B" w:rsidRDefault="0006624A" w:rsidP="0006624A">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vAlign w:val="bottom"/>
          </w:tcPr>
          <w:p w14:paraId="20251DBB" w14:textId="5DB92CAA" w:rsidR="0006624A" w:rsidRPr="008B4A5B" w:rsidRDefault="0006624A" w:rsidP="0006624A">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24,024</w:t>
            </w:r>
          </w:p>
        </w:tc>
      </w:tr>
      <w:tr w:rsidR="00B82372" w:rsidRPr="008B4A5B" w14:paraId="4499CB62" w14:textId="77777777" w:rsidTr="001936E5">
        <w:trPr>
          <w:cantSplit/>
        </w:trPr>
        <w:tc>
          <w:tcPr>
            <w:tcW w:w="2376" w:type="dxa"/>
            <w:shd w:val="clear" w:color="auto" w:fill="auto"/>
            <w:vAlign w:val="bottom"/>
          </w:tcPr>
          <w:p w14:paraId="6B1B2477"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Other operating expenses</w:t>
            </w:r>
          </w:p>
        </w:tc>
        <w:tc>
          <w:tcPr>
            <w:tcW w:w="811" w:type="dxa"/>
            <w:shd w:val="clear" w:color="auto" w:fill="auto"/>
          </w:tcPr>
          <w:p w14:paraId="0B52D4AE" w14:textId="1BD012B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(47,870)</w:t>
            </w:r>
          </w:p>
        </w:tc>
        <w:tc>
          <w:tcPr>
            <w:tcW w:w="135" w:type="dxa"/>
            <w:shd w:val="clear" w:color="auto" w:fill="auto"/>
            <w:vAlign w:val="bottom"/>
          </w:tcPr>
          <w:p w14:paraId="03B5DCF9"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shd w:val="clear" w:color="auto" w:fill="auto"/>
          </w:tcPr>
          <w:p w14:paraId="72EAF40D" w14:textId="675075F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(455)</w:t>
            </w:r>
          </w:p>
        </w:tc>
        <w:tc>
          <w:tcPr>
            <w:tcW w:w="137" w:type="dxa"/>
            <w:shd w:val="clear" w:color="auto" w:fill="auto"/>
            <w:vAlign w:val="bottom"/>
          </w:tcPr>
          <w:p w14:paraId="3AA18E62"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shd w:val="clear" w:color="auto" w:fill="auto"/>
          </w:tcPr>
          <w:p w14:paraId="62E02296" w14:textId="13C29BF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45</w:t>
            </w:r>
          </w:p>
        </w:tc>
        <w:tc>
          <w:tcPr>
            <w:tcW w:w="138" w:type="dxa"/>
            <w:shd w:val="clear" w:color="auto" w:fill="auto"/>
            <w:vAlign w:val="center"/>
          </w:tcPr>
          <w:p w14:paraId="4B9BBE4A"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30E00901" w14:textId="3E788774"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cs/>
                <w:lang w:val="en-GB"/>
              </w:rPr>
              <w:t>(48</w:t>
            </w:r>
            <w:r w:rsidRPr="008B4A5B">
              <w:rPr>
                <w:rFonts w:eastAsia="Times New Roman"/>
                <w:sz w:val="18"/>
                <w:szCs w:val="18"/>
                <w:lang w:val="en-GB"/>
              </w:rPr>
              <w:t>,</w:t>
            </w:r>
            <w:r w:rsidRPr="008B4A5B">
              <w:rPr>
                <w:rFonts w:eastAsia="Times New Roman"/>
                <w:sz w:val="18"/>
                <w:szCs w:val="18"/>
                <w:cs/>
                <w:lang w:val="en-GB"/>
              </w:rPr>
              <w:t>280)</w:t>
            </w:r>
          </w:p>
        </w:tc>
        <w:tc>
          <w:tcPr>
            <w:tcW w:w="120" w:type="dxa"/>
            <w:shd w:val="clear" w:color="auto" w:fill="auto"/>
          </w:tcPr>
          <w:p w14:paraId="1DC64953"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shd w:val="clear" w:color="auto" w:fill="auto"/>
          </w:tcPr>
          <w:p w14:paraId="5AF7C673" w14:textId="3214CA2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(51,659)</w:t>
            </w:r>
          </w:p>
        </w:tc>
        <w:tc>
          <w:tcPr>
            <w:tcW w:w="156" w:type="dxa"/>
            <w:shd w:val="clear" w:color="auto" w:fill="auto"/>
            <w:vAlign w:val="bottom"/>
          </w:tcPr>
          <w:p w14:paraId="6E8506B0"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shd w:val="clear" w:color="auto" w:fill="auto"/>
          </w:tcPr>
          <w:p w14:paraId="005E70C6" w14:textId="3B84719E"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(396)</w:t>
            </w:r>
          </w:p>
        </w:tc>
        <w:tc>
          <w:tcPr>
            <w:tcW w:w="120" w:type="dxa"/>
            <w:shd w:val="clear" w:color="auto" w:fill="auto"/>
            <w:vAlign w:val="bottom"/>
          </w:tcPr>
          <w:p w14:paraId="4218FF85"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shd w:val="clear" w:color="auto" w:fill="auto"/>
          </w:tcPr>
          <w:p w14:paraId="540F75DF" w14:textId="35501403"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20" w:type="dxa"/>
            <w:shd w:val="clear" w:color="auto" w:fill="auto"/>
            <w:vAlign w:val="center"/>
          </w:tcPr>
          <w:p w14:paraId="7029CB18"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0E6144D1" w14:textId="4FD3E1EA"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(52,055)</w:t>
            </w:r>
          </w:p>
        </w:tc>
      </w:tr>
      <w:tr w:rsidR="00B82372" w:rsidRPr="008B4A5B" w14:paraId="65DD3453" w14:textId="77777777" w:rsidTr="001936E5">
        <w:trPr>
          <w:cantSplit/>
        </w:trPr>
        <w:tc>
          <w:tcPr>
            <w:tcW w:w="2376" w:type="dxa"/>
            <w:shd w:val="clear" w:color="auto" w:fill="auto"/>
            <w:vAlign w:val="bottom"/>
          </w:tcPr>
          <w:p w14:paraId="5B1C570D"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Expected credit loss</w:t>
            </w:r>
          </w:p>
        </w:tc>
        <w:tc>
          <w:tcPr>
            <w:tcW w:w="811" w:type="dxa"/>
            <w:shd w:val="clear" w:color="auto" w:fill="auto"/>
          </w:tcPr>
          <w:p w14:paraId="69446F80" w14:textId="14ACC04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(32,266)</w:t>
            </w:r>
          </w:p>
        </w:tc>
        <w:tc>
          <w:tcPr>
            <w:tcW w:w="135" w:type="dxa"/>
            <w:shd w:val="clear" w:color="auto" w:fill="auto"/>
            <w:vAlign w:val="bottom"/>
          </w:tcPr>
          <w:p w14:paraId="01768348"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shd w:val="clear" w:color="auto" w:fill="auto"/>
          </w:tcPr>
          <w:p w14:paraId="3A970559" w14:textId="658F8EF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(150)</w:t>
            </w:r>
          </w:p>
        </w:tc>
        <w:tc>
          <w:tcPr>
            <w:tcW w:w="137" w:type="dxa"/>
            <w:shd w:val="clear" w:color="auto" w:fill="auto"/>
            <w:vAlign w:val="bottom"/>
          </w:tcPr>
          <w:p w14:paraId="4EB4F6E8"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shd w:val="clear" w:color="auto" w:fill="auto"/>
          </w:tcPr>
          <w:p w14:paraId="0F7103D7" w14:textId="77D7DFDA"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8" w:type="dxa"/>
            <w:shd w:val="clear" w:color="auto" w:fill="auto"/>
            <w:vAlign w:val="center"/>
          </w:tcPr>
          <w:p w14:paraId="7DAD159C"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7422FEF3" w14:textId="19AC8299" w:rsidR="00B82372" w:rsidRPr="008B4A5B" w:rsidRDefault="00B82372" w:rsidP="00B82372">
            <w:pPr>
              <w:tabs>
                <w:tab w:val="decimal" w:pos="709"/>
              </w:tabs>
              <w:snapToGrid w:val="0"/>
              <w:spacing w:line="220" w:lineRule="atLeast"/>
              <w:ind w:right="-113"/>
              <w:rPr>
                <w:rFonts w:eastAsia="Times New Roman" w:cstheme="minorBidi"/>
                <w:sz w:val="18"/>
                <w:szCs w:val="18"/>
              </w:rPr>
            </w:pPr>
            <w:r w:rsidRPr="008B4A5B">
              <w:rPr>
                <w:rFonts w:eastAsia="Times New Roman"/>
                <w:sz w:val="18"/>
                <w:szCs w:val="18"/>
                <w:cs/>
                <w:lang w:val="en-GB"/>
              </w:rPr>
              <w:t>(32</w:t>
            </w:r>
            <w:r w:rsidRPr="008B4A5B">
              <w:rPr>
                <w:rFonts w:eastAsia="Times New Roman"/>
                <w:sz w:val="18"/>
                <w:szCs w:val="18"/>
                <w:lang w:val="en-GB"/>
              </w:rPr>
              <w:t>,</w:t>
            </w:r>
            <w:r w:rsidRPr="008B4A5B">
              <w:rPr>
                <w:rFonts w:eastAsia="Times New Roman"/>
                <w:sz w:val="18"/>
                <w:szCs w:val="18"/>
                <w:cs/>
                <w:lang w:val="en-GB"/>
              </w:rPr>
              <w:t>41</w:t>
            </w:r>
            <w:r w:rsidRPr="008B4A5B">
              <w:rPr>
                <w:rFonts w:eastAsia="Times New Roman" w:cs="Angsana New"/>
                <w:sz w:val="18"/>
                <w:szCs w:val="22"/>
              </w:rPr>
              <w:t>6</w:t>
            </w:r>
            <w:r w:rsidRPr="008B4A5B">
              <w:rPr>
                <w:rFonts w:eastAsia="Times New Roman"/>
                <w:sz w:val="18"/>
                <w:szCs w:val="18"/>
                <w:cs/>
                <w:lang w:val="en-GB"/>
              </w:rPr>
              <w:t>)</w:t>
            </w:r>
          </w:p>
        </w:tc>
        <w:tc>
          <w:tcPr>
            <w:tcW w:w="120" w:type="dxa"/>
            <w:shd w:val="clear" w:color="auto" w:fill="auto"/>
          </w:tcPr>
          <w:p w14:paraId="7D9BA516"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shd w:val="clear" w:color="auto" w:fill="auto"/>
          </w:tcPr>
          <w:p w14:paraId="57194416" w14:textId="43B73B98" w:rsidR="00B82372" w:rsidRPr="008B4A5B" w:rsidRDefault="00B82372" w:rsidP="00B82372">
            <w:pPr>
              <w:tabs>
                <w:tab w:val="decimal" w:pos="52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c>
          <w:tcPr>
            <w:tcW w:w="156" w:type="dxa"/>
            <w:shd w:val="clear" w:color="auto" w:fill="auto"/>
            <w:vAlign w:val="bottom"/>
          </w:tcPr>
          <w:p w14:paraId="7F55ED02" w14:textId="77777777" w:rsidR="00B82372" w:rsidRPr="008B4A5B" w:rsidRDefault="00B82372" w:rsidP="00B82372">
            <w:pPr>
              <w:tabs>
                <w:tab w:val="decimal" w:pos="531"/>
              </w:tabs>
              <w:snapToGrid w:val="0"/>
              <w:spacing w:line="220" w:lineRule="atLeast"/>
              <w:ind w:right="-113"/>
              <w:rPr>
                <w:rFonts w:eastAsia="Times New Roman"/>
                <w:sz w:val="18"/>
                <w:szCs w:val="18"/>
                <w:lang w:val="en-GB"/>
              </w:rPr>
            </w:pPr>
          </w:p>
        </w:tc>
        <w:tc>
          <w:tcPr>
            <w:tcW w:w="831" w:type="dxa"/>
            <w:shd w:val="clear" w:color="auto" w:fill="auto"/>
          </w:tcPr>
          <w:p w14:paraId="1E7270F2" w14:textId="38A331FE" w:rsidR="00B82372" w:rsidRPr="008B4A5B" w:rsidRDefault="00B82372" w:rsidP="00B82372">
            <w:pPr>
              <w:tabs>
                <w:tab w:val="decimal" w:pos="52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c>
          <w:tcPr>
            <w:tcW w:w="120" w:type="dxa"/>
            <w:shd w:val="clear" w:color="auto" w:fill="auto"/>
            <w:vAlign w:val="bottom"/>
          </w:tcPr>
          <w:p w14:paraId="2763BA46" w14:textId="77777777" w:rsidR="00B82372" w:rsidRPr="008B4A5B" w:rsidRDefault="00B82372" w:rsidP="00B82372">
            <w:pPr>
              <w:tabs>
                <w:tab w:val="decimal" w:pos="533"/>
                <w:tab w:val="decimal" w:pos="575"/>
              </w:tabs>
              <w:snapToGrid w:val="0"/>
              <w:spacing w:line="220" w:lineRule="atLeast"/>
              <w:ind w:right="-113"/>
              <w:rPr>
                <w:rFonts w:eastAsia="Times New Roman"/>
                <w:sz w:val="18"/>
                <w:szCs w:val="18"/>
                <w:lang w:val="en-GB"/>
              </w:rPr>
            </w:pPr>
          </w:p>
        </w:tc>
        <w:tc>
          <w:tcPr>
            <w:tcW w:w="876" w:type="dxa"/>
            <w:shd w:val="clear" w:color="auto" w:fill="auto"/>
          </w:tcPr>
          <w:p w14:paraId="37EDD869" w14:textId="0A44EB9F"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rPr>
              <w:t>-</w:t>
            </w:r>
          </w:p>
        </w:tc>
        <w:tc>
          <w:tcPr>
            <w:tcW w:w="120" w:type="dxa"/>
            <w:shd w:val="clear" w:color="auto" w:fill="auto"/>
            <w:vAlign w:val="center"/>
          </w:tcPr>
          <w:p w14:paraId="3A940AD6"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5C7093A6" w14:textId="29626AF2" w:rsidR="00B82372" w:rsidRPr="008B4A5B" w:rsidRDefault="00B82372" w:rsidP="00B82372">
            <w:pPr>
              <w:tabs>
                <w:tab w:val="decimal" w:pos="52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r>
      <w:tr w:rsidR="00B82372" w:rsidRPr="008B4A5B" w14:paraId="6D73141F" w14:textId="77777777" w:rsidTr="001936E5">
        <w:trPr>
          <w:cantSplit/>
        </w:trPr>
        <w:tc>
          <w:tcPr>
            <w:tcW w:w="2376" w:type="dxa"/>
            <w:shd w:val="clear" w:color="auto" w:fill="auto"/>
            <w:vAlign w:val="bottom"/>
          </w:tcPr>
          <w:p w14:paraId="722D3901"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Impairment loss </w:t>
            </w:r>
          </w:p>
        </w:tc>
        <w:tc>
          <w:tcPr>
            <w:tcW w:w="811" w:type="dxa"/>
            <w:tcBorders>
              <w:bottom w:val="single" w:sz="4" w:space="0" w:color="auto"/>
            </w:tcBorders>
            <w:shd w:val="clear" w:color="auto" w:fill="auto"/>
          </w:tcPr>
          <w:p w14:paraId="4BF0C7EF" w14:textId="023E27A5" w:rsidR="00B82372" w:rsidRPr="008B4A5B" w:rsidRDefault="00B82372" w:rsidP="00B82372">
            <w:pPr>
              <w:tabs>
                <w:tab w:val="decimal" w:pos="496"/>
              </w:tabs>
              <w:snapToGrid w:val="0"/>
              <w:spacing w:line="220" w:lineRule="atLeast"/>
              <w:ind w:right="-113"/>
              <w:rPr>
                <w:rFonts w:eastAsia="Times New Roman"/>
                <w:sz w:val="18"/>
                <w:szCs w:val="18"/>
                <w:lang w:val="en-GB"/>
              </w:rPr>
            </w:pPr>
            <w:r w:rsidRPr="008B4A5B">
              <w:rPr>
                <w:rFonts w:eastAsia="Times New Roman"/>
                <w:sz w:val="18"/>
                <w:szCs w:val="18"/>
                <w:lang w:val="en-GB"/>
              </w:rPr>
              <w:t>-</w:t>
            </w:r>
          </w:p>
        </w:tc>
        <w:tc>
          <w:tcPr>
            <w:tcW w:w="135" w:type="dxa"/>
            <w:shd w:val="clear" w:color="auto" w:fill="auto"/>
            <w:vAlign w:val="bottom"/>
          </w:tcPr>
          <w:p w14:paraId="6F32FD4E" w14:textId="77777777" w:rsidR="00B82372" w:rsidRPr="008B4A5B" w:rsidRDefault="00B82372" w:rsidP="00B82372">
            <w:pPr>
              <w:tabs>
                <w:tab w:val="decimal" w:pos="496"/>
                <w:tab w:val="decimal" w:pos="531"/>
              </w:tabs>
              <w:snapToGrid w:val="0"/>
              <w:spacing w:line="220" w:lineRule="atLeast"/>
              <w:ind w:right="-113"/>
              <w:rPr>
                <w:rFonts w:eastAsia="Times New Roman"/>
                <w:sz w:val="18"/>
                <w:szCs w:val="18"/>
                <w:lang w:val="en-GB"/>
              </w:rPr>
            </w:pPr>
          </w:p>
        </w:tc>
        <w:tc>
          <w:tcPr>
            <w:tcW w:w="843" w:type="dxa"/>
            <w:tcBorders>
              <w:bottom w:val="single" w:sz="4" w:space="0" w:color="auto"/>
            </w:tcBorders>
            <w:shd w:val="clear" w:color="auto" w:fill="auto"/>
          </w:tcPr>
          <w:p w14:paraId="122C7F3E" w14:textId="42A687A0" w:rsidR="00B82372" w:rsidRPr="008B4A5B" w:rsidRDefault="00B82372" w:rsidP="00B82372">
            <w:pPr>
              <w:tabs>
                <w:tab w:val="decimal" w:pos="496"/>
              </w:tabs>
              <w:snapToGrid w:val="0"/>
              <w:spacing w:line="220" w:lineRule="atLeast"/>
              <w:ind w:right="-113"/>
              <w:rPr>
                <w:rFonts w:eastAsia="Times New Roman"/>
                <w:sz w:val="18"/>
                <w:szCs w:val="18"/>
                <w:lang w:val="en-GB"/>
              </w:rPr>
            </w:pPr>
            <w:r w:rsidRPr="008B4A5B">
              <w:rPr>
                <w:rFonts w:eastAsia="Times New Roman"/>
                <w:sz w:val="18"/>
                <w:szCs w:val="18"/>
                <w:lang w:val="en-GB"/>
              </w:rPr>
              <w:t>-</w:t>
            </w:r>
          </w:p>
        </w:tc>
        <w:tc>
          <w:tcPr>
            <w:tcW w:w="137" w:type="dxa"/>
            <w:shd w:val="clear" w:color="auto" w:fill="auto"/>
            <w:vAlign w:val="bottom"/>
          </w:tcPr>
          <w:p w14:paraId="501A2233" w14:textId="77777777" w:rsidR="00B82372" w:rsidRPr="008B4A5B" w:rsidRDefault="00B82372" w:rsidP="00B82372">
            <w:pPr>
              <w:tabs>
                <w:tab w:val="decimal" w:pos="496"/>
                <w:tab w:val="decimal" w:pos="533"/>
                <w:tab w:val="decimal" w:pos="575"/>
              </w:tabs>
              <w:snapToGrid w:val="0"/>
              <w:spacing w:line="220" w:lineRule="atLeast"/>
              <w:ind w:right="-113"/>
              <w:rPr>
                <w:rFonts w:eastAsia="Times New Roman"/>
                <w:sz w:val="18"/>
                <w:szCs w:val="18"/>
                <w:lang w:val="en-GB"/>
              </w:rPr>
            </w:pPr>
          </w:p>
        </w:tc>
        <w:tc>
          <w:tcPr>
            <w:tcW w:w="903" w:type="dxa"/>
            <w:tcBorders>
              <w:bottom w:val="single" w:sz="4" w:space="0" w:color="auto"/>
            </w:tcBorders>
            <w:shd w:val="clear" w:color="auto" w:fill="auto"/>
          </w:tcPr>
          <w:p w14:paraId="159ECC9B" w14:textId="6EDF34EF"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8" w:type="dxa"/>
            <w:shd w:val="clear" w:color="auto" w:fill="auto"/>
            <w:vAlign w:val="center"/>
          </w:tcPr>
          <w:p w14:paraId="081C1421"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bottom w:val="single" w:sz="4" w:space="0" w:color="auto"/>
            </w:tcBorders>
            <w:shd w:val="clear" w:color="auto" w:fill="auto"/>
          </w:tcPr>
          <w:p w14:paraId="383CE3D8" w14:textId="5B4038A3" w:rsidR="00B82372" w:rsidRPr="008B4A5B" w:rsidRDefault="00B82372" w:rsidP="00B82372">
            <w:pPr>
              <w:tabs>
                <w:tab w:val="decimal" w:pos="283"/>
              </w:tabs>
              <w:snapToGrid w:val="0"/>
              <w:spacing w:line="220" w:lineRule="atLeast"/>
              <w:ind w:right="98"/>
              <w:jc w:val="center"/>
              <w:rPr>
                <w:rFonts w:eastAsia="Times New Roman"/>
                <w:sz w:val="18"/>
                <w:szCs w:val="18"/>
                <w:lang w:val="en-GB"/>
              </w:rPr>
            </w:pPr>
            <w:r w:rsidRPr="008B4A5B">
              <w:rPr>
                <w:rFonts w:eastAsia="Times New Roman"/>
                <w:sz w:val="18"/>
                <w:szCs w:val="18"/>
              </w:rPr>
              <w:t>-</w:t>
            </w:r>
          </w:p>
        </w:tc>
        <w:tc>
          <w:tcPr>
            <w:tcW w:w="120" w:type="dxa"/>
            <w:shd w:val="clear" w:color="auto" w:fill="auto"/>
          </w:tcPr>
          <w:p w14:paraId="12FDB59B" w14:textId="77777777" w:rsidR="00B82372" w:rsidRPr="008B4A5B" w:rsidRDefault="00B82372" w:rsidP="00B82372">
            <w:pPr>
              <w:tabs>
                <w:tab w:val="decimal" w:pos="283"/>
              </w:tabs>
              <w:snapToGrid w:val="0"/>
              <w:spacing w:line="220" w:lineRule="atLeast"/>
              <w:ind w:right="98"/>
              <w:jc w:val="center"/>
              <w:rPr>
                <w:rFonts w:eastAsia="Times New Roman"/>
                <w:sz w:val="18"/>
                <w:szCs w:val="18"/>
                <w:lang w:val="en-GB"/>
              </w:rPr>
            </w:pPr>
          </w:p>
        </w:tc>
        <w:tc>
          <w:tcPr>
            <w:tcW w:w="796" w:type="dxa"/>
            <w:tcBorders>
              <w:bottom w:val="single" w:sz="4" w:space="0" w:color="auto"/>
            </w:tcBorders>
            <w:shd w:val="clear" w:color="auto" w:fill="auto"/>
          </w:tcPr>
          <w:p w14:paraId="2A2CB082" w14:textId="58323EE2"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(26,4</w:t>
            </w:r>
            <w:r w:rsidRPr="008B4A5B">
              <w:rPr>
                <w:rFonts w:eastAsia="Times New Roman" w:cs="Angsana New"/>
                <w:sz w:val="18"/>
                <w:szCs w:val="22"/>
              </w:rPr>
              <w:t>9</w:t>
            </w:r>
            <w:r w:rsidRPr="008B4A5B">
              <w:rPr>
                <w:rFonts w:eastAsia="Times New Roman"/>
                <w:sz w:val="18"/>
                <w:szCs w:val="18"/>
                <w:lang w:val="en-GB"/>
              </w:rPr>
              <w:t>7)</w:t>
            </w:r>
          </w:p>
        </w:tc>
        <w:tc>
          <w:tcPr>
            <w:tcW w:w="156" w:type="dxa"/>
            <w:shd w:val="clear" w:color="auto" w:fill="auto"/>
            <w:vAlign w:val="bottom"/>
          </w:tcPr>
          <w:p w14:paraId="0F7C43B8"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tcBorders>
              <w:bottom w:val="single" w:sz="4" w:space="0" w:color="auto"/>
            </w:tcBorders>
            <w:shd w:val="clear" w:color="auto" w:fill="auto"/>
          </w:tcPr>
          <w:p w14:paraId="2D3EB12D" w14:textId="07324E32"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(106)</w:t>
            </w:r>
          </w:p>
        </w:tc>
        <w:tc>
          <w:tcPr>
            <w:tcW w:w="120" w:type="dxa"/>
            <w:shd w:val="clear" w:color="auto" w:fill="auto"/>
            <w:vAlign w:val="bottom"/>
          </w:tcPr>
          <w:p w14:paraId="591FE230"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tcBorders>
              <w:bottom w:val="single" w:sz="4" w:space="0" w:color="auto"/>
            </w:tcBorders>
            <w:shd w:val="clear" w:color="auto" w:fill="auto"/>
          </w:tcPr>
          <w:p w14:paraId="37353949" w14:textId="6D468B34"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rPr>
              <w:t>-</w:t>
            </w:r>
          </w:p>
        </w:tc>
        <w:tc>
          <w:tcPr>
            <w:tcW w:w="120" w:type="dxa"/>
            <w:shd w:val="clear" w:color="auto" w:fill="auto"/>
            <w:vAlign w:val="center"/>
          </w:tcPr>
          <w:p w14:paraId="0FE363F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bottom w:val="single" w:sz="4" w:space="0" w:color="auto"/>
            </w:tcBorders>
            <w:shd w:val="clear" w:color="auto" w:fill="auto"/>
          </w:tcPr>
          <w:p w14:paraId="217DAD6E" w14:textId="1C9A39B7"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(26,603)</w:t>
            </w:r>
          </w:p>
        </w:tc>
      </w:tr>
      <w:tr w:rsidR="00B82372" w:rsidRPr="008B4A5B" w14:paraId="6CD344C0" w14:textId="77777777" w:rsidTr="001936E5">
        <w:trPr>
          <w:cantSplit/>
        </w:trPr>
        <w:tc>
          <w:tcPr>
            <w:tcW w:w="2376" w:type="dxa"/>
            <w:shd w:val="clear" w:color="auto" w:fill="auto"/>
            <w:vAlign w:val="bottom"/>
          </w:tcPr>
          <w:p w14:paraId="72D7EE2F"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Profit (loss) before income </w:t>
            </w:r>
          </w:p>
        </w:tc>
        <w:tc>
          <w:tcPr>
            <w:tcW w:w="811" w:type="dxa"/>
            <w:tcBorders>
              <w:top w:val="single" w:sz="4" w:space="0" w:color="auto"/>
            </w:tcBorders>
            <w:shd w:val="clear" w:color="auto" w:fill="auto"/>
          </w:tcPr>
          <w:p w14:paraId="60D963E7"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135" w:type="dxa"/>
            <w:shd w:val="clear" w:color="auto" w:fill="auto"/>
            <w:vAlign w:val="bottom"/>
          </w:tcPr>
          <w:p w14:paraId="0EDA853D"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tcBorders>
              <w:top w:val="single" w:sz="4" w:space="0" w:color="auto"/>
            </w:tcBorders>
            <w:shd w:val="clear" w:color="auto" w:fill="auto"/>
          </w:tcPr>
          <w:p w14:paraId="70363359"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137" w:type="dxa"/>
            <w:shd w:val="clear" w:color="auto" w:fill="auto"/>
            <w:vAlign w:val="bottom"/>
          </w:tcPr>
          <w:p w14:paraId="6A5CD464"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tcBorders>
              <w:top w:val="single" w:sz="4" w:space="0" w:color="auto"/>
            </w:tcBorders>
            <w:shd w:val="clear" w:color="auto" w:fill="auto"/>
          </w:tcPr>
          <w:p w14:paraId="064CF24C" w14:textId="77777777" w:rsidR="00B82372" w:rsidRPr="008B4A5B" w:rsidRDefault="00B82372" w:rsidP="00B82372">
            <w:pPr>
              <w:tabs>
                <w:tab w:val="decimal" w:pos="283"/>
              </w:tabs>
              <w:snapToGrid w:val="0"/>
              <w:spacing w:line="220" w:lineRule="atLeast"/>
              <w:ind w:right="98"/>
              <w:jc w:val="center"/>
              <w:rPr>
                <w:rFonts w:eastAsia="Times New Roman"/>
                <w:sz w:val="18"/>
                <w:szCs w:val="18"/>
              </w:rPr>
            </w:pPr>
          </w:p>
        </w:tc>
        <w:tc>
          <w:tcPr>
            <w:tcW w:w="138" w:type="dxa"/>
            <w:shd w:val="clear" w:color="auto" w:fill="auto"/>
            <w:vAlign w:val="center"/>
          </w:tcPr>
          <w:p w14:paraId="50F80BA6"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top w:val="single" w:sz="4" w:space="0" w:color="auto"/>
            </w:tcBorders>
            <w:shd w:val="clear" w:color="auto" w:fill="auto"/>
          </w:tcPr>
          <w:p w14:paraId="56E3C86E"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120" w:type="dxa"/>
            <w:shd w:val="clear" w:color="auto" w:fill="auto"/>
          </w:tcPr>
          <w:p w14:paraId="7B8CF7BA"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tcBorders>
              <w:top w:val="single" w:sz="4" w:space="0" w:color="auto"/>
            </w:tcBorders>
            <w:shd w:val="clear" w:color="auto" w:fill="auto"/>
          </w:tcPr>
          <w:p w14:paraId="6A089D9E"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156" w:type="dxa"/>
            <w:shd w:val="clear" w:color="auto" w:fill="auto"/>
            <w:vAlign w:val="bottom"/>
          </w:tcPr>
          <w:p w14:paraId="6793AAC3"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tcBorders>
              <w:top w:val="single" w:sz="4" w:space="0" w:color="auto"/>
            </w:tcBorders>
            <w:shd w:val="clear" w:color="auto" w:fill="auto"/>
          </w:tcPr>
          <w:p w14:paraId="270AD80D"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120" w:type="dxa"/>
            <w:shd w:val="clear" w:color="auto" w:fill="auto"/>
            <w:vAlign w:val="bottom"/>
          </w:tcPr>
          <w:p w14:paraId="660F4310"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tcBorders>
              <w:top w:val="single" w:sz="4" w:space="0" w:color="auto"/>
            </w:tcBorders>
            <w:shd w:val="clear" w:color="auto" w:fill="auto"/>
          </w:tcPr>
          <w:p w14:paraId="728C9C91" w14:textId="77777777" w:rsidR="00B82372" w:rsidRPr="008B4A5B" w:rsidRDefault="00B82372" w:rsidP="00B82372">
            <w:pPr>
              <w:tabs>
                <w:tab w:val="decimal" w:pos="283"/>
              </w:tabs>
              <w:snapToGrid w:val="0"/>
              <w:spacing w:line="220" w:lineRule="atLeast"/>
              <w:ind w:right="98"/>
              <w:jc w:val="center"/>
              <w:rPr>
                <w:rFonts w:eastAsia="Times New Roman"/>
                <w:sz w:val="18"/>
                <w:szCs w:val="18"/>
              </w:rPr>
            </w:pPr>
          </w:p>
        </w:tc>
        <w:tc>
          <w:tcPr>
            <w:tcW w:w="120" w:type="dxa"/>
            <w:shd w:val="clear" w:color="auto" w:fill="auto"/>
            <w:vAlign w:val="center"/>
          </w:tcPr>
          <w:p w14:paraId="175F6C2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top w:val="single" w:sz="4" w:space="0" w:color="auto"/>
            </w:tcBorders>
            <w:shd w:val="clear" w:color="auto" w:fill="auto"/>
          </w:tcPr>
          <w:p w14:paraId="42C3CE6F"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r>
      <w:tr w:rsidR="00B82372" w:rsidRPr="008B4A5B" w14:paraId="191E9F12" w14:textId="77777777" w:rsidTr="001936E5">
        <w:trPr>
          <w:cantSplit/>
          <w:trHeight w:val="87"/>
        </w:trPr>
        <w:tc>
          <w:tcPr>
            <w:tcW w:w="2376" w:type="dxa"/>
            <w:shd w:val="clear" w:color="auto" w:fill="auto"/>
            <w:vAlign w:val="bottom"/>
          </w:tcPr>
          <w:p w14:paraId="00015E15" w14:textId="77777777" w:rsidR="00B82372" w:rsidRPr="008B4A5B" w:rsidRDefault="00B82372" w:rsidP="00B82372">
            <w:pPr>
              <w:spacing w:line="220" w:lineRule="atLeast"/>
              <w:ind w:left="450" w:hanging="202"/>
              <w:rPr>
                <w:rFonts w:eastAsia="Times New Roman"/>
                <w:sz w:val="18"/>
                <w:szCs w:val="18"/>
              </w:rPr>
            </w:pPr>
            <w:r w:rsidRPr="008B4A5B">
              <w:rPr>
                <w:rFonts w:eastAsia="Times New Roman"/>
                <w:sz w:val="18"/>
                <w:szCs w:val="18"/>
              </w:rPr>
              <w:t>tax expense</w:t>
            </w:r>
          </w:p>
        </w:tc>
        <w:tc>
          <w:tcPr>
            <w:tcW w:w="811" w:type="dxa"/>
            <w:shd w:val="clear" w:color="auto" w:fill="auto"/>
          </w:tcPr>
          <w:p w14:paraId="4F83077F" w14:textId="45D8292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28,584</w:t>
            </w:r>
          </w:p>
        </w:tc>
        <w:tc>
          <w:tcPr>
            <w:tcW w:w="135" w:type="dxa"/>
            <w:shd w:val="clear" w:color="auto" w:fill="auto"/>
            <w:vAlign w:val="bottom"/>
          </w:tcPr>
          <w:p w14:paraId="70C371FF"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shd w:val="clear" w:color="auto" w:fill="auto"/>
          </w:tcPr>
          <w:p w14:paraId="14F929B1" w14:textId="69C041D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(878)</w:t>
            </w:r>
          </w:p>
        </w:tc>
        <w:tc>
          <w:tcPr>
            <w:tcW w:w="137" w:type="dxa"/>
            <w:shd w:val="clear" w:color="auto" w:fill="auto"/>
            <w:vAlign w:val="bottom"/>
          </w:tcPr>
          <w:p w14:paraId="35C12E10"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shd w:val="clear" w:color="auto" w:fill="auto"/>
          </w:tcPr>
          <w:p w14:paraId="4F10EF95" w14:textId="3FA8164C"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57C403D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15D336DB" w14:textId="06547D6E"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27,706</w:t>
            </w:r>
          </w:p>
        </w:tc>
        <w:tc>
          <w:tcPr>
            <w:tcW w:w="120" w:type="dxa"/>
            <w:shd w:val="clear" w:color="auto" w:fill="auto"/>
          </w:tcPr>
          <w:p w14:paraId="62EC1F70"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shd w:val="clear" w:color="auto" w:fill="auto"/>
          </w:tcPr>
          <w:p w14:paraId="177EE827" w14:textId="6781592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52,589</w:t>
            </w:r>
          </w:p>
        </w:tc>
        <w:tc>
          <w:tcPr>
            <w:tcW w:w="156" w:type="dxa"/>
            <w:shd w:val="clear" w:color="auto" w:fill="auto"/>
            <w:vAlign w:val="bottom"/>
          </w:tcPr>
          <w:p w14:paraId="7A9CD92F"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shd w:val="clear" w:color="auto" w:fill="auto"/>
          </w:tcPr>
          <w:p w14:paraId="6E44E90A" w14:textId="5087AD3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cs/>
                <w:lang w:val="en-GB"/>
              </w:rPr>
              <w:t>(</w:t>
            </w:r>
            <w:r w:rsidRPr="008B4A5B">
              <w:rPr>
                <w:rFonts w:eastAsia="Times New Roman"/>
                <w:sz w:val="18"/>
                <w:szCs w:val="18"/>
                <w:lang w:val="en-GB"/>
              </w:rPr>
              <w:t>184</w:t>
            </w:r>
            <w:r w:rsidRPr="008B4A5B">
              <w:rPr>
                <w:rFonts w:eastAsia="Times New Roman"/>
                <w:sz w:val="18"/>
                <w:szCs w:val="18"/>
                <w:cs/>
                <w:lang w:val="en-GB"/>
              </w:rPr>
              <w:t>)</w:t>
            </w:r>
          </w:p>
        </w:tc>
        <w:tc>
          <w:tcPr>
            <w:tcW w:w="120" w:type="dxa"/>
            <w:shd w:val="clear" w:color="auto" w:fill="auto"/>
            <w:vAlign w:val="bottom"/>
          </w:tcPr>
          <w:p w14:paraId="64AD2655"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shd w:val="clear" w:color="auto" w:fill="auto"/>
          </w:tcPr>
          <w:p w14:paraId="61A474E7" w14:textId="72589BA6"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20" w:type="dxa"/>
            <w:shd w:val="clear" w:color="auto" w:fill="auto"/>
            <w:vAlign w:val="center"/>
          </w:tcPr>
          <w:p w14:paraId="7D259C94"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26F4D1BA" w14:textId="6BEA4737"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52,405</w:t>
            </w:r>
          </w:p>
        </w:tc>
      </w:tr>
      <w:tr w:rsidR="00B82372" w:rsidRPr="008B4A5B" w14:paraId="2AEDB835" w14:textId="77777777" w:rsidTr="001936E5">
        <w:trPr>
          <w:cantSplit/>
          <w:trHeight w:val="87"/>
        </w:trPr>
        <w:tc>
          <w:tcPr>
            <w:tcW w:w="2376" w:type="dxa"/>
            <w:shd w:val="clear" w:color="auto" w:fill="auto"/>
            <w:vAlign w:val="bottom"/>
          </w:tcPr>
          <w:p w14:paraId="46C9287D"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Income tax expense</w:t>
            </w:r>
          </w:p>
        </w:tc>
        <w:tc>
          <w:tcPr>
            <w:tcW w:w="811" w:type="dxa"/>
            <w:tcBorders>
              <w:bottom w:val="single" w:sz="4" w:space="0" w:color="auto"/>
            </w:tcBorders>
            <w:shd w:val="clear" w:color="auto" w:fill="auto"/>
          </w:tcPr>
          <w:p w14:paraId="2E233108" w14:textId="4079632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(5,584)</w:t>
            </w:r>
          </w:p>
        </w:tc>
        <w:tc>
          <w:tcPr>
            <w:tcW w:w="135" w:type="dxa"/>
            <w:shd w:val="clear" w:color="auto" w:fill="auto"/>
            <w:vAlign w:val="bottom"/>
          </w:tcPr>
          <w:p w14:paraId="171CCFC8"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tcBorders>
              <w:bottom w:val="single" w:sz="4" w:space="0" w:color="auto"/>
            </w:tcBorders>
            <w:shd w:val="clear" w:color="auto" w:fill="auto"/>
          </w:tcPr>
          <w:p w14:paraId="475BF742" w14:textId="34AE713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(46)</w:t>
            </w:r>
          </w:p>
        </w:tc>
        <w:tc>
          <w:tcPr>
            <w:tcW w:w="137" w:type="dxa"/>
            <w:shd w:val="clear" w:color="auto" w:fill="auto"/>
            <w:vAlign w:val="bottom"/>
          </w:tcPr>
          <w:p w14:paraId="2E298362"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tcBorders>
              <w:bottom w:val="single" w:sz="4" w:space="0" w:color="auto"/>
            </w:tcBorders>
            <w:shd w:val="clear" w:color="auto" w:fill="auto"/>
          </w:tcPr>
          <w:p w14:paraId="09A2095E" w14:textId="61CC7D4C"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284E088F"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bottom w:val="single" w:sz="4" w:space="0" w:color="auto"/>
            </w:tcBorders>
            <w:shd w:val="clear" w:color="auto" w:fill="auto"/>
          </w:tcPr>
          <w:p w14:paraId="54AB0C45" w14:textId="140A5656"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(5,630)</w:t>
            </w:r>
          </w:p>
        </w:tc>
        <w:tc>
          <w:tcPr>
            <w:tcW w:w="120" w:type="dxa"/>
            <w:shd w:val="clear" w:color="auto" w:fill="auto"/>
          </w:tcPr>
          <w:p w14:paraId="4102A75B"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tcBorders>
              <w:bottom w:val="single" w:sz="4" w:space="0" w:color="auto"/>
            </w:tcBorders>
            <w:shd w:val="clear" w:color="auto" w:fill="auto"/>
          </w:tcPr>
          <w:p w14:paraId="1DDB244E" w14:textId="483F1DE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cs/>
                <w:lang w:val="en-GB"/>
              </w:rPr>
              <w:t>(</w:t>
            </w:r>
            <w:r w:rsidRPr="008B4A5B">
              <w:rPr>
                <w:rFonts w:eastAsia="Times New Roman"/>
                <w:sz w:val="18"/>
                <w:szCs w:val="18"/>
                <w:lang w:val="en-GB"/>
              </w:rPr>
              <w:t>17,519</w:t>
            </w:r>
            <w:r w:rsidRPr="008B4A5B">
              <w:rPr>
                <w:rFonts w:eastAsia="Times New Roman"/>
                <w:sz w:val="18"/>
                <w:szCs w:val="18"/>
                <w:cs/>
                <w:lang w:val="en-GB"/>
              </w:rPr>
              <w:t>)</w:t>
            </w:r>
          </w:p>
        </w:tc>
        <w:tc>
          <w:tcPr>
            <w:tcW w:w="156" w:type="dxa"/>
            <w:shd w:val="clear" w:color="auto" w:fill="auto"/>
            <w:vAlign w:val="bottom"/>
          </w:tcPr>
          <w:p w14:paraId="7B0C7A6E"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tcBorders>
              <w:bottom w:val="single" w:sz="4" w:space="0" w:color="auto"/>
            </w:tcBorders>
            <w:shd w:val="clear" w:color="auto" w:fill="auto"/>
          </w:tcPr>
          <w:p w14:paraId="28C1D3B6" w14:textId="0890D3D3"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cs/>
                <w:lang w:val="en-GB"/>
              </w:rPr>
              <w:t>(</w:t>
            </w:r>
            <w:r w:rsidRPr="008B4A5B">
              <w:rPr>
                <w:rFonts w:eastAsia="Times New Roman"/>
                <w:sz w:val="18"/>
                <w:szCs w:val="18"/>
                <w:lang w:val="en-GB"/>
              </w:rPr>
              <w:t>43</w:t>
            </w:r>
            <w:r w:rsidRPr="008B4A5B">
              <w:rPr>
                <w:rFonts w:eastAsia="Times New Roman"/>
                <w:sz w:val="18"/>
                <w:szCs w:val="18"/>
                <w:cs/>
                <w:lang w:val="en-GB"/>
              </w:rPr>
              <w:t>)</w:t>
            </w:r>
          </w:p>
        </w:tc>
        <w:tc>
          <w:tcPr>
            <w:tcW w:w="120" w:type="dxa"/>
            <w:shd w:val="clear" w:color="auto" w:fill="auto"/>
            <w:vAlign w:val="bottom"/>
          </w:tcPr>
          <w:p w14:paraId="2EE3A970"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tcBorders>
              <w:bottom w:val="single" w:sz="4" w:space="0" w:color="auto"/>
            </w:tcBorders>
            <w:shd w:val="clear" w:color="auto" w:fill="auto"/>
          </w:tcPr>
          <w:p w14:paraId="6EE7E9A1" w14:textId="216F71AE"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20" w:type="dxa"/>
            <w:shd w:val="clear" w:color="auto" w:fill="auto"/>
            <w:vAlign w:val="center"/>
          </w:tcPr>
          <w:p w14:paraId="51FAAB51"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bottom w:val="single" w:sz="4" w:space="0" w:color="auto"/>
            </w:tcBorders>
            <w:shd w:val="clear" w:color="auto" w:fill="auto"/>
          </w:tcPr>
          <w:p w14:paraId="188B1693" w14:textId="10A1CC3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cs/>
                <w:lang w:val="en-GB"/>
              </w:rPr>
              <w:t>(</w:t>
            </w:r>
            <w:r w:rsidRPr="008B4A5B">
              <w:rPr>
                <w:rFonts w:eastAsia="Times New Roman"/>
                <w:sz w:val="18"/>
                <w:szCs w:val="18"/>
                <w:lang w:val="en-GB"/>
              </w:rPr>
              <w:t>17,562</w:t>
            </w:r>
            <w:r w:rsidRPr="008B4A5B">
              <w:rPr>
                <w:rFonts w:eastAsia="Times New Roman"/>
                <w:sz w:val="18"/>
                <w:szCs w:val="18"/>
                <w:cs/>
                <w:lang w:val="en-GB"/>
              </w:rPr>
              <w:t>)</w:t>
            </w:r>
          </w:p>
        </w:tc>
      </w:tr>
      <w:tr w:rsidR="00B82372" w:rsidRPr="008B4A5B" w14:paraId="2BBFCF08" w14:textId="77777777" w:rsidTr="001936E5">
        <w:trPr>
          <w:cantSplit/>
          <w:trHeight w:val="87"/>
        </w:trPr>
        <w:tc>
          <w:tcPr>
            <w:tcW w:w="2376" w:type="dxa"/>
            <w:shd w:val="clear" w:color="auto" w:fill="auto"/>
            <w:vAlign w:val="bottom"/>
          </w:tcPr>
          <w:p w14:paraId="7CC08292"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Net profit </w:t>
            </w:r>
            <w:r w:rsidRPr="008B4A5B">
              <w:rPr>
                <w:rFonts w:eastAsia="Times New Roman"/>
                <w:sz w:val="18"/>
                <w:szCs w:val="18"/>
                <w:cs/>
              </w:rPr>
              <w:t>(</w:t>
            </w:r>
            <w:r w:rsidRPr="008B4A5B">
              <w:rPr>
                <w:rFonts w:eastAsia="Times New Roman"/>
                <w:sz w:val="18"/>
                <w:szCs w:val="18"/>
              </w:rPr>
              <w:t>loss</w:t>
            </w:r>
            <w:r w:rsidRPr="008B4A5B">
              <w:rPr>
                <w:rFonts w:eastAsia="Times New Roman"/>
                <w:sz w:val="18"/>
                <w:szCs w:val="18"/>
                <w:cs/>
              </w:rPr>
              <w:t>)</w:t>
            </w:r>
          </w:p>
        </w:tc>
        <w:tc>
          <w:tcPr>
            <w:tcW w:w="811" w:type="dxa"/>
            <w:tcBorders>
              <w:top w:val="single" w:sz="4" w:space="0" w:color="auto"/>
              <w:bottom w:val="double" w:sz="4" w:space="0" w:color="auto"/>
            </w:tcBorders>
            <w:shd w:val="clear" w:color="auto" w:fill="auto"/>
          </w:tcPr>
          <w:p w14:paraId="005E1986" w14:textId="2B48F181"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23,000</w:t>
            </w:r>
          </w:p>
        </w:tc>
        <w:tc>
          <w:tcPr>
            <w:tcW w:w="135" w:type="dxa"/>
            <w:shd w:val="clear" w:color="auto" w:fill="auto"/>
            <w:vAlign w:val="bottom"/>
          </w:tcPr>
          <w:p w14:paraId="3505CE2C"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tcBorders>
              <w:top w:val="single" w:sz="4" w:space="0" w:color="auto"/>
              <w:bottom w:val="double" w:sz="4" w:space="0" w:color="auto"/>
            </w:tcBorders>
            <w:shd w:val="clear" w:color="auto" w:fill="auto"/>
          </w:tcPr>
          <w:p w14:paraId="3AC33312" w14:textId="60D645F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(924)</w:t>
            </w:r>
          </w:p>
        </w:tc>
        <w:tc>
          <w:tcPr>
            <w:tcW w:w="137" w:type="dxa"/>
            <w:shd w:val="clear" w:color="auto" w:fill="auto"/>
            <w:vAlign w:val="bottom"/>
          </w:tcPr>
          <w:p w14:paraId="6D8B0D88"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tcBorders>
              <w:top w:val="single" w:sz="4" w:space="0" w:color="auto"/>
              <w:bottom w:val="double" w:sz="4" w:space="0" w:color="auto"/>
            </w:tcBorders>
            <w:shd w:val="clear" w:color="auto" w:fill="auto"/>
          </w:tcPr>
          <w:p w14:paraId="0A930C00" w14:textId="10BDB377"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46401D9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top w:val="single" w:sz="4" w:space="0" w:color="auto"/>
              <w:bottom w:val="double" w:sz="4" w:space="0" w:color="auto"/>
            </w:tcBorders>
            <w:shd w:val="clear" w:color="auto" w:fill="auto"/>
          </w:tcPr>
          <w:p w14:paraId="24BAF4AE" w14:textId="3CFADF41" w:rsidR="00B82372" w:rsidRPr="008B4A5B" w:rsidRDefault="00B82372" w:rsidP="00B82372">
            <w:pPr>
              <w:tabs>
                <w:tab w:val="decimal" w:pos="709"/>
              </w:tabs>
              <w:snapToGrid w:val="0"/>
              <w:spacing w:line="220" w:lineRule="atLeast"/>
              <w:ind w:right="-113"/>
              <w:rPr>
                <w:rFonts w:eastAsia="Times New Roman" w:cstheme="minorBidi"/>
                <w:sz w:val="18"/>
                <w:szCs w:val="18"/>
              </w:rPr>
            </w:pPr>
            <w:r w:rsidRPr="008B4A5B">
              <w:rPr>
                <w:rFonts w:eastAsia="Times New Roman"/>
                <w:sz w:val="18"/>
                <w:szCs w:val="18"/>
                <w:lang w:val="en-GB"/>
              </w:rPr>
              <w:t>22,076</w:t>
            </w:r>
          </w:p>
        </w:tc>
        <w:tc>
          <w:tcPr>
            <w:tcW w:w="120" w:type="dxa"/>
            <w:shd w:val="clear" w:color="auto" w:fill="auto"/>
          </w:tcPr>
          <w:p w14:paraId="3349891C"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tcBorders>
              <w:top w:val="single" w:sz="4" w:space="0" w:color="auto"/>
              <w:bottom w:val="double" w:sz="4" w:space="0" w:color="auto"/>
            </w:tcBorders>
            <w:shd w:val="clear" w:color="auto" w:fill="auto"/>
          </w:tcPr>
          <w:p w14:paraId="271DBF1B" w14:textId="4392FA3F" w:rsidR="00B82372" w:rsidRPr="008B4A5B" w:rsidRDefault="00B82372" w:rsidP="00B82372">
            <w:pPr>
              <w:tabs>
                <w:tab w:val="decimal" w:pos="709"/>
              </w:tabs>
              <w:snapToGrid w:val="0"/>
              <w:spacing w:line="220" w:lineRule="atLeast"/>
              <w:ind w:right="-113"/>
              <w:rPr>
                <w:rFonts w:eastAsia="Times New Roman"/>
                <w:sz w:val="18"/>
                <w:szCs w:val="22"/>
                <w:lang w:val="en-GB"/>
              </w:rPr>
            </w:pPr>
            <w:r w:rsidRPr="008B4A5B">
              <w:rPr>
                <w:rFonts w:eastAsia="Times New Roman"/>
                <w:sz w:val="18"/>
                <w:szCs w:val="18"/>
                <w:lang w:val="en-GB"/>
              </w:rPr>
              <w:t>35,070</w:t>
            </w:r>
          </w:p>
        </w:tc>
        <w:tc>
          <w:tcPr>
            <w:tcW w:w="156" w:type="dxa"/>
            <w:shd w:val="clear" w:color="auto" w:fill="auto"/>
            <w:vAlign w:val="bottom"/>
          </w:tcPr>
          <w:p w14:paraId="3B3930AC"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tcBorders>
              <w:top w:val="single" w:sz="4" w:space="0" w:color="auto"/>
              <w:bottom w:val="double" w:sz="4" w:space="0" w:color="auto"/>
            </w:tcBorders>
            <w:shd w:val="clear" w:color="auto" w:fill="auto"/>
          </w:tcPr>
          <w:p w14:paraId="1C0D035D" w14:textId="57FC5FD4"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cs/>
                <w:lang w:val="en-GB"/>
              </w:rPr>
              <w:t>(</w:t>
            </w:r>
            <w:r w:rsidRPr="008B4A5B">
              <w:rPr>
                <w:rFonts w:eastAsia="Times New Roman"/>
                <w:sz w:val="18"/>
                <w:szCs w:val="18"/>
                <w:lang w:val="en-GB"/>
              </w:rPr>
              <w:t>227</w:t>
            </w:r>
            <w:r w:rsidRPr="008B4A5B">
              <w:rPr>
                <w:rFonts w:eastAsia="Times New Roman"/>
                <w:sz w:val="18"/>
                <w:szCs w:val="18"/>
                <w:cs/>
                <w:lang w:val="en-GB"/>
              </w:rPr>
              <w:t>)</w:t>
            </w:r>
          </w:p>
        </w:tc>
        <w:tc>
          <w:tcPr>
            <w:tcW w:w="120" w:type="dxa"/>
            <w:shd w:val="clear" w:color="auto" w:fill="auto"/>
            <w:vAlign w:val="bottom"/>
          </w:tcPr>
          <w:p w14:paraId="3A46C833"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tcBorders>
              <w:top w:val="single" w:sz="4" w:space="0" w:color="auto"/>
              <w:bottom w:val="double" w:sz="4" w:space="0" w:color="auto"/>
            </w:tcBorders>
            <w:shd w:val="clear" w:color="auto" w:fill="auto"/>
          </w:tcPr>
          <w:p w14:paraId="487B15F5" w14:textId="62EF96EB"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20" w:type="dxa"/>
            <w:shd w:val="clear" w:color="auto" w:fill="auto"/>
            <w:vAlign w:val="center"/>
          </w:tcPr>
          <w:p w14:paraId="3506322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top w:val="single" w:sz="4" w:space="0" w:color="auto"/>
              <w:bottom w:val="double" w:sz="4" w:space="0" w:color="auto"/>
            </w:tcBorders>
            <w:shd w:val="clear" w:color="auto" w:fill="auto"/>
          </w:tcPr>
          <w:p w14:paraId="49BE7C9F" w14:textId="19618B7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34,843</w:t>
            </w:r>
          </w:p>
        </w:tc>
      </w:tr>
    </w:tbl>
    <w:p w14:paraId="787635A0" w14:textId="77777777" w:rsidR="00B84507" w:rsidRPr="008B4A5B" w:rsidRDefault="00B84507" w:rsidP="00B84507">
      <w:pPr>
        <w:tabs>
          <w:tab w:val="left" w:pos="1080"/>
        </w:tabs>
        <w:spacing w:line="240" w:lineRule="atLeast"/>
        <w:ind w:left="1080" w:right="-29" w:hanging="540"/>
        <w:jc w:val="both"/>
        <w:rPr>
          <w:rFonts w:eastAsia="Times New Roman"/>
          <w:szCs w:val="22"/>
          <w:lang w:val="en-GB" w:bidi="ar-SA"/>
        </w:rPr>
      </w:pPr>
    </w:p>
    <w:tbl>
      <w:tblPr>
        <w:tblW w:w="9933" w:type="dxa"/>
        <w:tblInd w:w="-9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B84507" w:rsidRPr="008B4A5B" w14:paraId="537B46D4" w14:textId="77777777" w:rsidTr="001936E5">
        <w:trPr>
          <w:cantSplit/>
        </w:trPr>
        <w:tc>
          <w:tcPr>
            <w:tcW w:w="2376" w:type="dxa"/>
            <w:shd w:val="clear" w:color="auto" w:fill="auto"/>
            <w:vAlign w:val="bottom"/>
          </w:tcPr>
          <w:p w14:paraId="69F44584" w14:textId="77777777" w:rsidR="00B84507" w:rsidRPr="008B4A5B" w:rsidRDefault="00B84507" w:rsidP="001936E5">
            <w:pPr>
              <w:snapToGrid w:val="0"/>
              <w:spacing w:line="220" w:lineRule="atLeast"/>
              <w:ind w:left="294" w:hanging="181"/>
              <w:rPr>
                <w:rFonts w:eastAsia="Times New Roman"/>
                <w:sz w:val="18"/>
                <w:szCs w:val="18"/>
              </w:rPr>
            </w:pPr>
            <w:r w:rsidRPr="008B4A5B">
              <w:rPr>
                <w:rFonts w:eastAsia="Times New Roman"/>
                <w:b/>
                <w:bCs/>
                <w:i/>
                <w:iCs/>
                <w:sz w:val="20"/>
                <w:szCs w:val="20"/>
                <w:lang w:val="en-GB"/>
              </w:rPr>
              <w:t>Nine</w:t>
            </w:r>
            <w:r w:rsidRPr="008B4A5B">
              <w:rPr>
                <w:rFonts w:eastAsia="Times New Roman"/>
                <w:b/>
                <w:bCs/>
                <w:i/>
                <w:iCs/>
                <w:sz w:val="20"/>
                <w:szCs w:val="20"/>
                <w:rtl/>
                <w:cs/>
                <w:lang w:val="en-GB"/>
              </w:rPr>
              <w:t>-</w:t>
            </w:r>
            <w:r w:rsidRPr="008B4A5B">
              <w:rPr>
                <w:rFonts w:eastAsia="Times New Roman"/>
                <w:b/>
                <w:bCs/>
                <w:i/>
                <w:iCs/>
                <w:sz w:val="20"/>
                <w:szCs w:val="20"/>
                <w:lang w:val="en-GB"/>
              </w:rPr>
              <w:t xml:space="preserve">month period </w:t>
            </w:r>
          </w:p>
        </w:tc>
        <w:tc>
          <w:tcPr>
            <w:tcW w:w="7557" w:type="dxa"/>
            <w:gridSpan w:val="15"/>
            <w:shd w:val="clear" w:color="auto" w:fill="auto"/>
          </w:tcPr>
          <w:p w14:paraId="5B1BC5AC" w14:textId="77777777" w:rsidR="00B84507" w:rsidRPr="008B4A5B" w:rsidRDefault="00B84507" w:rsidP="001936E5">
            <w:pPr>
              <w:spacing w:line="220" w:lineRule="atLeast"/>
              <w:ind w:left="-19"/>
              <w:jc w:val="center"/>
              <w:rPr>
                <w:rFonts w:eastAsia="Times New Roman"/>
                <w:sz w:val="18"/>
                <w:szCs w:val="18"/>
              </w:rPr>
            </w:pPr>
            <w:r w:rsidRPr="008B4A5B">
              <w:rPr>
                <w:rFonts w:eastAsia="Times New Roman"/>
                <w:b/>
                <w:bCs/>
                <w:sz w:val="18"/>
                <w:szCs w:val="18"/>
              </w:rPr>
              <w:t>The Bank</w:t>
            </w:r>
          </w:p>
        </w:tc>
      </w:tr>
      <w:tr w:rsidR="00B84507" w:rsidRPr="008B4A5B" w14:paraId="62B09524" w14:textId="77777777" w:rsidTr="001936E5">
        <w:trPr>
          <w:cantSplit/>
        </w:trPr>
        <w:tc>
          <w:tcPr>
            <w:tcW w:w="2376" w:type="dxa"/>
            <w:shd w:val="clear" w:color="auto" w:fill="auto"/>
            <w:vAlign w:val="bottom"/>
          </w:tcPr>
          <w:p w14:paraId="3B5909B5" w14:textId="77777777" w:rsidR="00B84507" w:rsidRPr="008B4A5B" w:rsidRDefault="00B84507" w:rsidP="001936E5">
            <w:pPr>
              <w:snapToGrid w:val="0"/>
              <w:spacing w:line="220" w:lineRule="atLeast"/>
              <w:ind w:left="445" w:hanging="181"/>
              <w:rPr>
                <w:rFonts w:eastAsia="Times New Roman"/>
                <w:sz w:val="18"/>
                <w:szCs w:val="18"/>
              </w:rPr>
            </w:pPr>
            <w:r w:rsidRPr="008B4A5B">
              <w:rPr>
                <w:rFonts w:eastAsia="Times New Roman"/>
                <w:b/>
                <w:bCs/>
                <w:i/>
                <w:iCs/>
                <w:sz w:val="20"/>
                <w:szCs w:val="20"/>
                <w:lang w:val="en-GB"/>
              </w:rPr>
              <w:t>ended 30 September</w:t>
            </w:r>
          </w:p>
        </w:tc>
        <w:tc>
          <w:tcPr>
            <w:tcW w:w="3753" w:type="dxa"/>
            <w:gridSpan w:val="7"/>
            <w:shd w:val="clear" w:color="auto" w:fill="auto"/>
          </w:tcPr>
          <w:p w14:paraId="61D644A9" w14:textId="77777777" w:rsidR="00B84507" w:rsidRPr="008B4A5B" w:rsidRDefault="00B84507" w:rsidP="001936E5">
            <w:pPr>
              <w:spacing w:line="220" w:lineRule="atLeast"/>
              <w:ind w:firstLine="162"/>
              <w:jc w:val="center"/>
              <w:rPr>
                <w:rFonts w:eastAsia="Times New Roman"/>
                <w:sz w:val="18"/>
                <w:szCs w:val="18"/>
              </w:rPr>
            </w:pPr>
            <w:r w:rsidRPr="008B4A5B">
              <w:rPr>
                <w:rFonts w:eastAsia="Times New Roman"/>
                <w:sz w:val="18"/>
                <w:szCs w:val="18"/>
              </w:rPr>
              <w:t>2020</w:t>
            </w:r>
          </w:p>
        </w:tc>
        <w:tc>
          <w:tcPr>
            <w:tcW w:w="120" w:type="dxa"/>
            <w:shd w:val="clear" w:color="auto" w:fill="auto"/>
          </w:tcPr>
          <w:p w14:paraId="7414F46A" w14:textId="77777777" w:rsidR="00B84507" w:rsidRPr="008B4A5B" w:rsidRDefault="00B84507" w:rsidP="001936E5">
            <w:pPr>
              <w:snapToGrid w:val="0"/>
              <w:spacing w:line="220" w:lineRule="atLeast"/>
              <w:jc w:val="center"/>
              <w:rPr>
                <w:rFonts w:eastAsia="Times New Roman"/>
                <w:sz w:val="18"/>
                <w:szCs w:val="18"/>
              </w:rPr>
            </w:pPr>
          </w:p>
        </w:tc>
        <w:tc>
          <w:tcPr>
            <w:tcW w:w="3684" w:type="dxa"/>
            <w:gridSpan w:val="7"/>
            <w:shd w:val="clear" w:color="auto" w:fill="auto"/>
          </w:tcPr>
          <w:p w14:paraId="62F16B5C" w14:textId="77777777" w:rsidR="00B84507" w:rsidRPr="008B4A5B" w:rsidRDefault="00B84507" w:rsidP="001936E5">
            <w:pPr>
              <w:spacing w:line="220" w:lineRule="atLeast"/>
              <w:ind w:firstLine="162"/>
              <w:jc w:val="center"/>
              <w:rPr>
                <w:rFonts w:eastAsia="Times New Roman"/>
                <w:sz w:val="18"/>
                <w:szCs w:val="18"/>
              </w:rPr>
            </w:pPr>
            <w:r w:rsidRPr="008B4A5B">
              <w:rPr>
                <w:rFonts w:eastAsia="Times New Roman"/>
                <w:sz w:val="18"/>
                <w:szCs w:val="18"/>
              </w:rPr>
              <w:t>2019</w:t>
            </w:r>
          </w:p>
        </w:tc>
      </w:tr>
      <w:tr w:rsidR="00B84507" w:rsidRPr="008B4A5B" w14:paraId="7DDFAB4A" w14:textId="77777777" w:rsidTr="001936E5">
        <w:trPr>
          <w:cantSplit/>
        </w:trPr>
        <w:tc>
          <w:tcPr>
            <w:tcW w:w="2376" w:type="dxa"/>
            <w:shd w:val="clear" w:color="auto" w:fill="auto"/>
            <w:vAlign w:val="bottom"/>
          </w:tcPr>
          <w:p w14:paraId="2B56756C" w14:textId="77777777" w:rsidR="00B84507" w:rsidRPr="008B4A5B" w:rsidRDefault="00B84507" w:rsidP="001936E5">
            <w:pPr>
              <w:snapToGrid w:val="0"/>
              <w:spacing w:line="220" w:lineRule="atLeast"/>
              <w:ind w:left="294" w:hanging="181"/>
              <w:rPr>
                <w:rFonts w:eastAsia="Times New Roman"/>
                <w:sz w:val="18"/>
                <w:szCs w:val="18"/>
              </w:rPr>
            </w:pPr>
          </w:p>
        </w:tc>
        <w:tc>
          <w:tcPr>
            <w:tcW w:w="811" w:type="dxa"/>
            <w:shd w:val="clear" w:color="auto" w:fill="auto"/>
          </w:tcPr>
          <w:p w14:paraId="2EE386EE"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Domestic</w:t>
            </w:r>
          </w:p>
        </w:tc>
        <w:tc>
          <w:tcPr>
            <w:tcW w:w="135" w:type="dxa"/>
            <w:shd w:val="clear" w:color="auto" w:fill="auto"/>
          </w:tcPr>
          <w:p w14:paraId="69BC1201" w14:textId="77777777" w:rsidR="00B84507" w:rsidRPr="008B4A5B" w:rsidRDefault="00B84507" w:rsidP="001936E5">
            <w:pPr>
              <w:snapToGrid w:val="0"/>
              <w:spacing w:line="220" w:lineRule="atLeast"/>
              <w:jc w:val="center"/>
              <w:rPr>
                <w:rFonts w:eastAsia="Times New Roman"/>
                <w:sz w:val="18"/>
                <w:szCs w:val="18"/>
              </w:rPr>
            </w:pPr>
          </w:p>
        </w:tc>
        <w:tc>
          <w:tcPr>
            <w:tcW w:w="843" w:type="dxa"/>
            <w:shd w:val="clear" w:color="auto" w:fill="auto"/>
          </w:tcPr>
          <w:p w14:paraId="6F0B9D62"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Foreign</w:t>
            </w:r>
          </w:p>
        </w:tc>
        <w:tc>
          <w:tcPr>
            <w:tcW w:w="137" w:type="dxa"/>
            <w:shd w:val="clear" w:color="auto" w:fill="auto"/>
          </w:tcPr>
          <w:p w14:paraId="2BA19D75" w14:textId="77777777" w:rsidR="00B84507" w:rsidRPr="008B4A5B" w:rsidRDefault="00B84507" w:rsidP="001936E5">
            <w:pPr>
              <w:snapToGrid w:val="0"/>
              <w:spacing w:line="220" w:lineRule="atLeast"/>
              <w:jc w:val="center"/>
              <w:rPr>
                <w:rFonts w:eastAsia="Times New Roman"/>
                <w:sz w:val="18"/>
                <w:szCs w:val="18"/>
              </w:rPr>
            </w:pPr>
          </w:p>
        </w:tc>
        <w:tc>
          <w:tcPr>
            <w:tcW w:w="903" w:type="dxa"/>
            <w:shd w:val="clear" w:color="auto" w:fill="auto"/>
          </w:tcPr>
          <w:p w14:paraId="722257DC" w14:textId="77777777" w:rsidR="00B84507" w:rsidRPr="008B4A5B" w:rsidRDefault="00B84507" w:rsidP="001936E5">
            <w:pPr>
              <w:snapToGrid w:val="0"/>
              <w:spacing w:line="220" w:lineRule="atLeast"/>
              <w:jc w:val="center"/>
              <w:rPr>
                <w:rFonts w:eastAsia="Times New Roman"/>
                <w:sz w:val="18"/>
                <w:szCs w:val="18"/>
              </w:rPr>
            </w:pPr>
          </w:p>
        </w:tc>
        <w:tc>
          <w:tcPr>
            <w:tcW w:w="138" w:type="dxa"/>
            <w:shd w:val="clear" w:color="auto" w:fill="auto"/>
          </w:tcPr>
          <w:p w14:paraId="2A918244" w14:textId="77777777" w:rsidR="00B84507" w:rsidRPr="008B4A5B" w:rsidRDefault="00B84507" w:rsidP="001936E5">
            <w:pPr>
              <w:snapToGrid w:val="0"/>
              <w:spacing w:line="220" w:lineRule="atLeast"/>
              <w:jc w:val="center"/>
              <w:rPr>
                <w:rFonts w:eastAsia="Times New Roman"/>
                <w:sz w:val="18"/>
                <w:szCs w:val="18"/>
              </w:rPr>
            </w:pPr>
          </w:p>
        </w:tc>
        <w:tc>
          <w:tcPr>
            <w:tcW w:w="786" w:type="dxa"/>
            <w:shd w:val="clear" w:color="auto" w:fill="auto"/>
          </w:tcPr>
          <w:p w14:paraId="2B3F418C" w14:textId="77777777" w:rsidR="00B84507" w:rsidRPr="008B4A5B" w:rsidRDefault="00B84507" w:rsidP="001936E5">
            <w:pPr>
              <w:snapToGrid w:val="0"/>
              <w:spacing w:line="220" w:lineRule="atLeast"/>
              <w:jc w:val="center"/>
              <w:rPr>
                <w:rFonts w:eastAsia="Times New Roman"/>
                <w:sz w:val="18"/>
                <w:szCs w:val="18"/>
              </w:rPr>
            </w:pPr>
          </w:p>
        </w:tc>
        <w:tc>
          <w:tcPr>
            <w:tcW w:w="120" w:type="dxa"/>
            <w:shd w:val="clear" w:color="auto" w:fill="auto"/>
          </w:tcPr>
          <w:p w14:paraId="34C25F58" w14:textId="77777777" w:rsidR="00B84507" w:rsidRPr="008B4A5B" w:rsidRDefault="00B84507" w:rsidP="001936E5">
            <w:pPr>
              <w:snapToGrid w:val="0"/>
              <w:spacing w:line="220" w:lineRule="atLeast"/>
              <w:jc w:val="center"/>
              <w:rPr>
                <w:rFonts w:eastAsia="Times New Roman"/>
                <w:sz w:val="18"/>
                <w:szCs w:val="18"/>
              </w:rPr>
            </w:pPr>
          </w:p>
        </w:tc>
        <w:tc>
          <w:tcPr>
            <w:tcW w:w="796" w:type="dxa"/>
            <w:shd w:val="clear" w:color="auto" w:fill="auto"/>
          </w:tcPr>
          <w:p w14:paraId="1FD07163"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Domestic</w:t>
            </w:r>
          </w:p>
        </w:tc>
        <w:tc>
          <w:tcPr>
            <w:tcW w:w="156" w:type="dxa"/>
            <w:shd w:val="clear" w:color="auto" w:fill="auto"/>
          </w:tcPr>
          <w:p w14:paraId="1A9AA235" w14:textId="77777777" w:rsidR="00B84507" w:rsidRPr="008B4A5B" w:rsidRDefault="00B84507" w:rsidP="001936E5">
            <w:pPr>
              <w:snapToGrid w:val="0"/>
              <w:spacing w:line="220" w:lineRule="atLeast"/>
              <w:jc w:val="center"/>
              <w:rPr>
                <w:rFonts w:eastAsia="Times New Roman"/>
                <w:sz w:val="18"/>
                <w:szCs w:val="18"/>
              </w:rPr>
            </w:pPr>
          </w:p>
        </w:tc>
        <w:tc>
          <w:tcPr>
            <w:tcW w:w="831" w:type="dxa"/>
            <w:shd w:val="clear" w:color="auto" w:fill="auto"/>
          </w:tcPr>
          <w:p w14:paraId="394D8A6B"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Foreign</w:t>
            </w:r>
          </w:p>
        </w:tc>
        <w:tc>
          <w:tcPr>
            <w:tcW w:w="120" w:type="dxa"/>
            <w:shd w:val="clear" w:color="auto" w:fill="auto"/>
          </w:tcPr>
          <w:p w14:paraId="6EC4096E" w14:textId="77777777" w:rsidR="00B84507" w:rsidRPr="008B4A5B" w:rsidRDefault="00B84507" w:rsidP="001936E5">
            <w:pPr>
              <w:snapToGrid w:val="0"/>
              <w:spacing w:line="220" w:lineRule="atLeast"/>
              <w:jc w:val="center"/>
              <w:rPr>
                <w:rFonts w:eastAsia="Times New Roman"/>
                <w:sz w:val="18"/>
                <w:szCs w:val="18"/>
              </w:rPr>
            </w:pPr>
          </w:p>
        </w:tc>
        <w:tc>
          <w:tcPr>
            <w:tcW w:w="876" w:type="dxa"/>
            <w:shd w:val="clear" w:color="auto" w:fill="auto"/>
          </w:tcPr>
          <w:p w14:paraId="71AAA3A4" w14:textId="77777777" w:rsidR="00B84507" w:rsidRPr="008B4A5B" w:rsidRDefault="00B84507" w:rsidP="001936E5">
            <w:pPr>
              <w:snapToGrid w:val="0"/>
              <w:spacing w:line="220" w:lineRule="atLeast"/>
              <w:jc w:val="center"/>
              <w:rPr>
                <w:rFonts w:eastAsia="Times New Roman"/>
                <w:sz w:val="18"/>
                <w:szCs w:val="18"/>
              </w:rPr>
            </w:pPr>
          </w:p>
        </w:tc>
        <w:tc>
          <w:tcPr>
            <w:tcW w:w="120" w:type="dxa"/>
            <w:shd w:val="clear" w:color="auto" w:fill="auto"/>
          </w:tcPr>
          <w:p w14:paraId="3A54ACF6" w14:textId="77777777" w:rsidR="00B84507" w:rsidRPr="008B4A5B" w:rsidRDefault="00B84507" w:rsidP="001936E5">
            <w:pPr>
              <w:snapToGrid w:val="0"/>
              <w:spacing w:line="220" w:lineRule="atLeast"/>
              <w:jc w:val="center"/>
              <w:rPr>
                <w:rFonts w:eastAsia="Times New Roman"/>
                <w:sz w:val="18"/>
                <w:szCs w:val="18"/>
              </w:rPr>
            </w:pPr>
          </w:p>
        </w:tc>
        <w:tc>
          <w:tcPr>
            <w:tcW w:w="785" w:type="dxa"/>
            <w:shd w:val="clear" w:color="auto" w:fill="auto"/>
          </w:tcPr>
          <w:p w14:paraId="5D7C1FE0" w14:textId="77777777" w:rsidR="00B84507" w:rsidRPr="008B4A5B" w:rsidRDefault="00B84507" w:rsidP="001936E5">
            <w:pPr>
              <w:snapToGrid w:val="0"/>
              <w:spacing w:line="220" w:lineRule="atLeast"/>
              <w:jc w:val="center"/>
              <w:rPr>
                <w:rFonts w:eastAsia="Times New Roman"/>
                <w:sz w:val="18"/>
                <w:szCs w:val="18"/>
              </w:rPr>
            </w:pPr>
          </w:p>
        </w:tc>
      </w:tr>
      <w:tr w:rsidR="00B84507" w:rsidRPr="008B4A5B" w14:paraId="71507BF2" w14:textId="77777777" w:rsidTr="001936E5">
        <w:trPr>
          <w:cantSplit/>
        </w:trPr>
        <w:tc>
          <w:tcPr>
            <w:tcW w:w="2376" w:type="dxa"/>
            <w:shd w:val="clear" w:color="auto" w:fill="auto"/>
            <w:vAlign w:val="bottom"/>
          </w:tcPr>
          <w:p w14:paraId="08BB2AB3" w14:textId="77777777" w:rsidR="00B84507" w:rsidRPr="008B4A5B" w:rsidRDefault="00B84507" w:rsidP="001936E5">
            <w:pPr>
              <w:snapToGrid w:val="0"/>
              <w:spacing w:line="220" w:lineRule="atLeast"/>
              <w:ind w:left="294" w:hanging="181"/>
              <w:rPr>
                <w:rFonts w:eastAsia="Times New Roman"/>
                <w:sz w:val="18"/>
                <w:szCs w:val="18"/>
              </w:rPr>
            </w:pPr>
          </w:p>
        </w:tc>
        <w:tc>
          <w:tcPr>
            <w:tcW w:w="811" w:type="dxa"/>
            <w:shd w:val="clear" w:color="auto" w:fill="auto"/>
          </w:tcPr>
          <w:p w14:paraId="0F61CF66"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35" w:type="dxa"/>
            <w:shd w:val="clear" w:color="auto" w:fill="auto"/>
          </w:tcPr>
          <w:p w14:paraId="365E42A3" w14:textId="77777777" w:rsidR="00B84507" w:rsidRPr="008B4A5B" w:rsidRDefault="00B84507" w:rsidP="001936E5">
            <w:pPr>
              <w:snapToGrid w:val="0"/>
              <w:spacing w:line="220" w:lineRule="atLeast"/>
              <w:jc w:val="center"/>
              <w:rPr>
                <w:rFonts w:eastAsia="Times New Roman"/>
                <w:sz w:val="18"/>
                <w:szCs w:val="18"/>
              </w:rPr>
            </w:pPr>
          </w:p>
        </w:tc>
        <w:tc>
          <w:tcPr>
            <w:tcW w:w="843" w:type="dxa"/>
            <w:shd w:val="clear" w:color="auto" w:fill="auto"/>
          </w:tcPr>
          <w:p w14:paraId="592F4519"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37" w:type="dxa"/>
            <w:shd w:val="clear" w:color="auto" w:fill="auto"/>
          </w:tcPr>
          <w:p w14:paraId="057AC0C7" w14:textId="77777777" w:rsidR="00B84507" w:rsidRPr="008B4A5B" w:rsidRDefault="00B84507" w:rsidP="001936E5">
            <w:pPr>
              <w:snapToGrid w:val="0"/>
              <w:spacing w:line="220" w:lineRule="atLeast"/>
              <w:jc w:val="center"/>
              <w:rPr>
                <w:rFonts w:eastAsia="Times New Roman"/>
                <w:sz w:val="18"/>
                <w:szCs w:val="18"/>
              </w:rPr>
            </w:pPr>
          </w:p>
        </w:tc>
        <w:tc>
          <w:tcPr>
            <w:tcW w:w="903" w:type="dxa"/>
            <w:shd w:val="clear" w:color="auto" w:fill="auto"/>
          </w:tcPr>
          <w:p w14:paraId="51424CF6"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Elimination</w:t>
            </w:r>
          </w:p>
        </w:tc>
        <w:tc>
          <w:tcPr>
            <w:tcW w:w="138" w:type="dxa"/>
            <w:shd w:val="clear" w:color="auto" w:fill="auto"/>
          </w:tcPr>
          <w:p w14:paraId="778F5BD2" w14:textId="77777777" w:rsidR="00B84507" w:rsidRPr="008B4A5B" w:rsidRDefault="00B84507" w:rsidP="001936E5">
            <w:pPr>
              <w:snapToGrid w:val="0"/>
              <w:spacing w:line="220" w:lineRule="atLeast"/>
              <w:jc w:val="center"/>
              <w:rPr>
                <w:rFonts w:eastAsia="Times New Roman"/>
                <w:sz w:val="18"/>
                <w:szCs w:val="18"/>
              </w:rPr>
            </w:pPr>
          </w:p>
        </w:tc>
        <w:tc>
          <w:tcPr>
            <w:tcW w:w="786" w:type="dxa"/>
            <w:shd w:val="clear" w:color="auto" w:fill="auto"/>
          </w:tcPr>
          <w:p w14:paraId="51C27B0D"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Total</w:t>
            </w:r>
          </w:p>
        </w:tc>
        <w:tc>
          <w:tcPr>
            <w:tcW w:w="120" w:type="dxa"/>
            <w:shd w:val="clear" w:color="auto" w:fill="auto"/>
          </w:tcPr>
          <w:p w14:paraId="2CF793FD" w14:textId="77777777" w:rsidR="00B84507" w:rsidRPr="008B4A5B" w:rsidRDefault="00B84507" w:rsidP="001936E5">
            <w:pPr>
              <w:snapToGrid w:val="0"/>
              <w:spacing w:line="220" w:lineRule="atLeast"/>
              <w:jc w:val="center"/>
              <w:rPr>
                <w:rFonts w:eastAsia="Times New Roman"/>
                <w:sz w:val="18"/>
                <w:szCs w:val="18"/>
              </w:rPr>
            </w:pPr>
          </w:p>
        </w:tc>
        <w:tc>
          <w:tcPr>
            <w:tcW w:w="796" w:type="dxa"/>
            <w:shd w:val="clear" w:color="auto" w:fill="auto"/>
          </w:tcPr>
          <w:p w14:paraId="30F52AD3"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56" w:type="dxa"/>
            <w:shd w:val="clear" w:color="auto" w:fill="auto"/>
          </w:tcPr>
          <w:p w14:paraId="4878B94B" w14:textId="77777777" w:rsidR="00B84507" w:rsidRPr="008B4A5B" w:rsidRDefault="00B84507" w:rsidP="001936E5">
            <w:pPr>
              <w:snapToGrid w:val="0"/>
              <w:spacing w:line="220" w:lineRule="atLeast"/>
              <w:jc w:val="center"/>
              <w:rPr>
                <w:rFonts w:eastAsia="Times New Roman"/>
                <w:sz w:val="18"/>
                <w:szCs w:val="18"/>
              </w:rPr>
            </w:pPr>
          </w:p>
        </w:tc>
        <w:tc>
          <w:tcPr>
            <w:tcW w:w="831" w:type="dxa"/>
            <w:shd w:val="clear" w:color="auto" w:fill="auto"/>
          </w:tcPr>
          <w:p w14:paraId="5A694783"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business</w:t>
            </w:r>
          </w:p>
        </w:tc>
        <w:tc>
          <w:tcPr>
            <w:tcW w:w="120" w:type="dxa"/>
            <w:shd w:val="clear" w:color="auto" w:fill="auto"/>
          </w:tcPr>
          <w:p w14:paraId="13E9618E" w14:textId="77777777" w:rsidR="00B84507" w:rsidRPr="008B4A5B" w:rsidRDefault="00B84507" w:rsidP="001936E5">
            <w:pPr>
              <w:snapToGrid w:val="0"/>
              <w:spacing w:line="220" w:lineRule="atLeast"/>
              <w:jc w:val="center"/>
              <w:rPr>
                <w:rFonts w:eastAsia="Times New Roman"/>
                <w:sz w:val="18"/>
                <w:szCs w:val="18"/>
              </w:rPr>
            </w:pPr>
          </w:p>
        </w:tc>
        <w:tc>
          <w:tcPr>
            <w:tcW w:w="876" w:type="dxa"/>
            <w:shd w:val="clear" w:color="auto" w:fill="auto"/>
          </w:tcPr>
          <w:p w14:paraId="7B504CD0"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Elimination</w:t>
            </w:r>
          </w:p>
        </w:tc>
        <w:tc>
          <w:tcPr>
            <w:tcW w:w="120" w:type="dxa"/>
            <w:shd w:val="clear" w:color="auto" w:fill="auto"/>
          </w:tcPr>
          <w:p w14:paraId="529FCBA9" w14:textId="77777777" w:rsidR="00B84507" w:rsidRPr="008B4A5B" w:rsidRDefault="00B84507" w:rsidP="001936E5">
            <w:pPr>
              <w:snapToGrid w:val="0"/>
              <w:spacing w:line="220" w:lineRule="atLeast"/>
              <w:jc w:val="center"/>
              <w:rPr>
                <w:rFonts w:eastAsia="Times New Roman"/>
                <w:sz w:val="18"/>
                <w:szCs w:val="18"/>
              </w:rPr>
            </w:pPr>
          </w:p>
        </w:tc>
        <w:tc>
          <w:tcPr>
            <w:tcW w:w="785" w:type="dxa"/>
            <w:shd w:val="clear" w:color="auto" w:fill="auto"/>
          </w:tcPr>
          <w:p w14:paraId="5754F539" w14:textId="77777777" w:rsidR="00B84507" w:rsidRPr="008B4A5B" w:rsidRDefault="00B84507" w:rsidP="001936E5">
            <w:pPr>
              <w:spacing w:line="220" w:lineRule="atLeast"/>
              <w:jc w:val="center"/>
              <w:rPr>
                <w:rFonts w:eastAsia="Times New Roman"/>
                <w:sz w:val="18"/>
                <w:szCs w:val="18"/>
              </w:rPr>
            </w:pPr>
            <w:r w:rsidRPr="008B4A5B">
              <w:rPr>
                <w:rFonts w:eastAsia="Times New Roman"/>
                <w:sz w:val="18"/>
                <w:szCs w:val="18"/>
              </w:rPr>
              <w:t>Total</w:t>
            </w:r>
          </w:p>
        </w:tc>
      </w:tr>
      <w:tr w:rsidR="00B84507" w:rsidRPr="008B4A5B" w14:paraId="789D23D4" w14:textId="77777777" w:rsidTr="001936E5">
        <w:trPr>
          <w:cantSplit/>
        </w:trPr>
        <w:tc>
          <w:tcPr>
            <w:tcW w:w="2376" w:type="dxa"/>
            <w:shd w:val="clear" w:color="auto" w:fill="auto"/>
            <w:vAlign w:val="bottom"/>
          </w:tcPr>
          <w:p w14:paraId="37AFF6DD" w14:textId="77777777" w:rsidR="00B84507" w:rsidRPr="008B4A5B" w:rsidRDefault="00B84507" w:rsidP="001936E5">
            <w:pPr>
              <w:snapToGrid w:val="0"/>
              <w:spacing w:line="220" w:lineRule="atLeast"/>
              <w:ind w:left="294" w:hanging="181"/>
              <w:rPr>
                <w:rFonts w:eastAsia="Times New Roman"/>
                <w:sz w:val="18"/>
                <w:szCs w:val="18"/>
              </w:rPr>
            </w:pPr>
          </w:p>
        </w:tc>
        <w:tc>
          <w:tcPr>
            <w:tcW w:w="7557" w:type="dxa"/>
            <w:gridSpan w:val="15"/>
            <w:shd w:val="clear" w:color="auto" w:fill="auto"/>
            <w:vAlign w:val="bottom"/>
          </w:tcPr>
          <w:p w14:paraId="749E512D" w14:textId="77777777" w:rsidR="00B84507" w:rsidRPr="008B4A5B" w:rsidRDefault="00B84507" w:rsidP="001936E5">
            <w:pPr>
              <w:tabs>
                <w:tab w:val="decimal" w:pos="709"/>
              </w:tabs>
              <w:spacing w:line="220" w:lineRule="atLeast"/>
              <w:jc w:val="center"/>
              <w:rPr>
                <w:rFonts w:eastAsia="Times New Roman"/>
                <w:sz w:val="18"/>
                <w:szCs w:val="18"/>
              </w:rPr>
            </w:pPr>
            <w:r w:rsidRPr="008B4A5B">
              <w:rPr>
                <w:rFonts w:eastAsia="Times New Roman"/>
                <w:i/>
                <w:iCs/>
                <w:sz w:val="18"/>
                <w:szCs w:val="18"/>
                <w:cs/>
              </w:rPr>
              <w:t>(</w:t>
            </w:r>
            <w:r w:rsidRPr="008B4A5B">
              <w:rPr>
                <w:rFonts w:eastAsia="Times New Roman"/>
                <w:i/>
                <w:iCs/>
                <w:sz w:val="18"/>
                <w:szCs w:val="18"/>
              </w:rPr>
              <w:t>in million Baht</w:t>
            </w:r>
            <w:r w:rsidRPr="008B4A5B">
              <w:rPr>
                <w:rFonts w:eastAsia="Times New Roman"/>
                <w:i/>
                <w:iCs/>
                <w:sz w:val="18"/>
                <w:szCs w:val="18"/>
                <w:cs/>
              </w:rPr>
              <w:t xml:space="preserve">) </w:t>
            </w:r>
          </w:p>
        </w:tc>
      </w:tr>
      <w:tr w:rsidR="00B82372" w:rsidRPr="008B4A5B" w14:paraId="43C82668" w14:textId="77777777" w:rsidTr="001936E5">
        <w:trPr>
          <w:cantSplit/>
        </w:trPr>
        <w:tc>
          <w:tcPr>
            <w:tcW w:w="2376" w:type="dxa"/>
            <w:shd w:val="clear" w:color="auto" w:fill="auto"/>
            <w:vAlign w:val="bottom"/>
          </w:tcPr>
          <w:p w14:paraId="3F747F37"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Interest income</w:t>
            </w:r>
          </w:p>
        </w:tc>
        <w:tc>
          <w:tcPr>
            <w:tcW w:w="811" w:type="dxa"/>
            <w:shd w:val="clear" w:color="auto" w:fill="auto"/>
          </w:tcPr>
          <w:p w14:paraId="73413CEA" w14:textId="16C9D884"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rPr>
              <w:t>88,787</w:t>
            </w:r>
          </w:p>
        </w:tc>
        <w:tc>
          <w:tcPr>
            <w:tcW w:w="135" w:type="dxa"/>
            <w:shd w:val="clear" w:color="auto" w:fill="auto"/>
            <w:vAlign w:val="bottom"/>
          </w:tcPr>
          <w:p w14:paraId="28CAD857"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43" w:type="dxa"/>
            <w:shd w:val="clear" w:color="auto" w:fill="auto"/>
          </w:tcPr>
          <w:p w14:paraId="08DA5AD9" w14:textId="590795A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1,534</w:t>
            </w:r>
          </w:p>
        </w:tc>
        <w:tc>
          <w:tcPr>
            <w:tcW w:w="137" w:type="dxa"/>
            <w:shd w:val="clear" w:color="auto" w:fill="auto"/>
            <w:vAlign w:val="bottom"/>
          </w:tcPr>
          <w:p w14:paraId="3BDBF71F"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903" w:type="dxa"/>
            <w:shd w:val="clear" w:color="auto" w:fill="auto"/>
          </w:tcPr>
          <w:p w14:paraId="00A43443" w14:textId="58366B2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(559)</w:t>
            </w:r>
          </w:p>
        </w:tc>
        <w:tc>
          <w:tcPr>
            <w:tcW w:w="138" w:type="dxa"/>
            <w:shd w:val="clear" w:color="auto" w:fill="auto"/>
            <w:vAlign w:val="bottom"/>
          </w:tcPr>
          <w:p w14:paraId="3675933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579D19D1" w14:textId="55DB029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89,762</w:t>
            </w:r>
          </w:p>
        </w:tc>
        <w:tc>
          <w:tcPr>
            <w:tcW w:w="120" w:type="dxa"/>
            <w:shd w:val="clear" w:color="auto" w:fill="auto"/>
          </w:tcPr>
          <w:p w14:paraId="40F449C2"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6" w:type="dxa"/>
            <w:shd w:val="clear" w:color="auto" w:fill="auto"/>
          </w:tcPr>
          <w:p w14:paraId="76BE615A" w14:textId="5164B00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93,870</w:t>
            </w:r>
          </w:p>
        </w:tc>
        <w:tc>
          <w:tcPr>
            <w:tcW w:w="156" w:type="dxa"/>
            <w:shd w:val="clear" w:color="auto" w:fill="auto"/>
            <w:vAlign w:val="bottom"/>
          </w:tcPr>
          <w:p w14:paraId="00A9BDA6"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31" w:type="dxa"/>
            <w:shd w:val="clear" w:color="auto" w:fill="auto"/>
          </w:tcPr>
          <w:p w14:paraId="0ADD37D7" w14:textId="26711D96"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3,479</w:t>
            </w:r>
          </w:p>
        </w:tc>
        <w:tc>
          <w:tcPr>
            <w:tcW w:w="120" w:type="dxa"/>
            <w:shd w:val="clear" w:color="auto" w:fill="auto"/>
            <w:vAlign w:val="bottom"/>
          </w:tcPr>
          <w:p w14:paraId="63B3DEDD"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76" w:type="dxa"/>
            <w:shd w:val="clear" w:color="auto" w:fill="auto"/>
          </w:tcPr>
          <w:p w14:paraId="0679ACA0" w14:textId="05F6C1B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(2,808)</w:t>
            </w:r>
          </w:p>
        </w:tc>
        <w:tc>
          <w:tcPr>
            <w:tcW w:w="120" w:type="dxa"/>
            <w:shd w:val="clear" w:color="auto" w:fill="auto"/>
            <w:vAlign w:val="bottom"/>
          </w:tcPr>
          <w:p w14:paraId="04E03A5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2929CDC7" w14:textId="47A4D42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94,541</w:t>
            </w:r>
          </w:p>
        </w:tc>
      </w:tr>
      <w:tr w:rsidR="00B82372" w:rsidRPr="008B4A5B" w14:paraId="69B7EEB0" w14:textId="77777777" w:rsidTr="001936E5">
        <w:trPr>
          <w:cantSplit/>
        </w:trPr>
        <w:tc>
          <w:tcPr>
            <w:tcW w:w="2376" w:type="dxa"/>
            <w:shd w:val="clear" w:color="auto" w:fill="auto"/>
            <w:vAlign w:val="bottom"/>
          </w:tcPr>
          <w:p w14:paraId="707638D2"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Interest expenses</w:t>
            </w:r>
          </w:p>
        </w:tc>
        <w:tc>
          <w:tcPr>
            <w:tcW w:w="811" w:type="dxa"/>
            <w:tcBorders>
              <w:bottom w:val="single" w:sz="4" w:space="0" w:color="000000"/>
            </w:tcBorders>
            <w:shd w:val="clear" w:color="auto" w:fill="auto"/>
          </w:tcPr>
          <w:p w14:paraId="026ED6B7" w14:textId="5D28153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(14,946)</w:t>
            </w:r>
          </w:p>
        </w:tc>
        <w:tc>
          <w:tcPr>
            <w:tcW w:w="135" w:type="dxa"/>
            <w:shd w:val="clear" w:color="auto" w:fill="auto"/>
            <w:vAlign w:val="bottom"/>
          </w:tcPr>
          <w:p w14:paraId="712FD8DC" w14:textId="77777777" w:rsidR="00B82372" w:rsidRPr="008B4A5B" w:rsidRDefault="00B82372" w:rsidP="00B82372">
            <w:pPr>
              <w:tabs>
                <w:tab w:val="decimal" w:pos="575"/>
                <w:tab w:val="decimal" w:pos="709"/>
              </w:tabs>
              <w:snapToGrid w:val="0"/>
              <w:spacing w:line="220" w:lineRule="atLeast"/>
              <w:ind w:right="-113"/>
              <w:rPr>
                <w:rFonts w:eastAsia="Times New Roman"/>
                <w:sz w:val="18"/>
                <w:szCs w:val="18"/>
                <w:lang w:val="en-GB"/>
              </w:rPr>
            </w:pPr>
          </w:p>
        </w:tc>
        <w:tc>
          <w:tcPr>
            <w:tcW w:w="843" w:type="dxa"/>
            <w:tcBorders>
              <w:bottom w:val="single" w:sz="4" w:space="0" w:color="000000"/>
            </w:tcBorders>
            <w:shd w:val="clear" w:color="auto" w:fill="auto"/>
            <w:vAlign w:val="center"/>
          </w:tcPr>
          <w:p w14:paraId="539F5A79" w14:textId="5F015B7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(2,289)</w:t>
            </w:r>
          </w:p>
        </w:tc>
        <w:tc>
          <w:tcPr>
            <w:tcW w:w="137" w:type="dxa"/>
            <w:shd w:val="clear" w:color="auto" w:fill="auto"/>
            <w:vAlign w:val="bottom"/>
          </w:tcPr>
          <w:p w14:paraId="235EA9C1"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903" w:type="dxa"/>
            <w:tcBorders>
              <w:bottom w:val="single" w:sz="4" w:space="0" w:color="000000"/>
            </w:tcBorders>
            <w:shd w:val="clear" w:color="auto" w:fill="auto"/>
          </w:tcPr>
          <w:p w14:paraId="01A303C5" w14:textId="65DD7C3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559</w:t>
            </w:r>
          </w:p>
        </w:tc>
        <w:tc>
          <w:tcPr>
            <w:tcW w:w="138" w:type="dxa"/>
            <w:shd w:val="clear" w:color="auto" w:fill="auto"/>
            <w:vAlign w:val="bottom"/>
          </w:tcPr>
          <w:p w14:paraId="65D447F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bottom w:val="single" w:sz="4" w:space="0" w:color="000000"/>
            </w:tcBorders>
            <w:shd w:val="clear" w:color="auto" w:fill="auto"/>
          </w:tcPr>
          <w:p w14:paraId="1BD915A4" w14:textId="7ACDC23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(16,676)</w:t>
            </w:r>
          </w:p>
        </w:tc>
        <w:tc>
          <w:tcPr>
            <w:tcW w:w="120" w:type="dxa"/>
            <w:shd w:val="clear" w:color="auto" w:fill="auto"/>
          </w:tcPr>
          <w:p w14:paraId="721FE3C8"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tcBorders>
              <w:bottom w:val="single" w:sz="4" w:space="0" w:color="000000"/>
            </w:tcBorders>
            <w:shd w:val="clear" w:color="auto" w:fill="auto"/>
          </w:tcPr>
          <w:p w14:paraId="4C725A21" w14:textId="188A86D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(26,156)</w:t>
            </w:r>
          </w:p>
        </w:tc>
        <w:tc>
          <w:tcPr>
            <w:tcW w:w="156" w:type="dxa"/>
            <w:shd w:val="clear" w:color="auto" w:fill="auto"/>
            <w:vAlign w:val="bottom"/>
          </w:tcPr>
          <w:p w14:paraId="59F8822C" w14:textId="77777777" w:rsidR="00B82372" w:rsidRPr="008B4A5B" w:rsidRDefault="00B82372" w:rsidP="00B82372">
            <w:pPr>
              <w:tabs>
                <w:tab w:val="decimal" w:pos="575"/>
                <w:tab w:val="decimal" w:pos="709"/>
              </w:tabs>
              <w:snapToGrid w:val="0"/>
              <w:spacing w:line="220" w:lineRule="atLeast"/>
              <w:ind w:right="-113"/>
              <w:rPr>
                <w:rFonts w:eastAsia="Times New Roman"/>
                <w:sz w:val="18"/>
                <w:szCs w:val="18"/>
                <w:lang w:val="en-GB"/>
              </w:rPr>
            </w:pPr>
          </w:p>
        </w:tc>
        <w:tc>
          <w:tcPr>
            <w:tcW w:w="831" w:type="dxa"/>
            <w:tcBorders>
              <w:bottom w:val="single" w:sz="4" w:space="0" w:color="000000"/>
            </w:tcBorders>
            <w:shd w:val="clear" w:color="auto" w:fill="auto"/>
            <w:vAlign w:val="center"/>
          </w:tcPr>
          <w:p w14:paraId="2DA6B830" w14:textId="381C2D1E"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(3,460)</w:t>
            </w:r>
          </w:p>
        </w:tc>
        <w:tc>
          <w:tcPr>
            <w:tcW w:w="120" w:type="dxa"/>
            <w:shd w:val="clear" w:color="auto" w:fill="auto"/>
            <w:vAlign w:val="bottom"/>
          </w:tcPr>
          <w:p w14:paraId="6FF4D9FC"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76" w:type="dxa"/>
            <w:tcBorders>
              <w:bottom w:val="single" w:sz="4" w:space="0" w:color="000000"/>
            </w:tcBorders>
            <w:shd w:val="clear" w:color="auto" w:fill="auto"/>
          </w:tcPr>
          <w:p w14:paraId="1F5B7C81" w14:textId="704363D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2,808</w:t>
            </w:r>
          </w:p>
        </w:tc>
        <w:tc>
          <w:tcPr>
            <w:tcW w:w="120" w:type="dxa"/>
            <w:shd w:val="clear" w:color="auto" w:fill="auto"/>
            <w:vAlign w:val="bottom"/>
          </w:tcPr>
          <w:p w14:paraId="13C4205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bottom w:val="single" w:sz="4" w:space="0" w:color="000000"/>
            </w:tcBorders>
            <w:shd w:val="clear" w:color="auto" w:fill="auto"/>
          </w:tcPr>
          <w:p w14:paraId="66190A95" w14:textId="58198F7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(26,808)</w:t>
            </w:r>
          </w:p>
        </w:tc>
      </w:tr>
      <w:tr w:rsidR="00B82372" w:rsidRPr="008B4A5B" w14:paraId="51F1E05A" w14:textId="77777777" w:rsidTr="001936E5">
        <w:trPr>
          <w:cantSplit/>
        </w:trPr>
        <w:tc>
          <w:tcPr>
            <w:tcW w:w="2376" w:type="dxa"/>
            <w:shd w:val="clear" w:color="auto" w:fill="auto"/>
            <w:vAlign w:val="bottom"/>
          </w:tcPr>
          <w:p w14:paraId="504CB9BE"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Net interest income (expense)</w:t>
            </w:r>
          </w:p>
        </w:tc>
        <w:tc>
          <w:tcPr>
            <w:tcW w:w="811" w:type="dxa"/>
            <w:tcBorders>
              <w:top w:val="single" w:sz="4" w:space="0" w:color="000000"/>
            </w:tcBorders>
            <w:shd w:val="clear" w:color="auto" w:fill="auto"/>
          </w:tcPr>
          <w:p w14:paraId="2A7E85C4" w14:textId="22C9C12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73,841</w:t>
            </w:r>
          </w:p>
        </w:tc>
        <w:tc>
          <w:tcPr>
            <w:tcW w:w="135" w:type="dxa"/>
            <w:shd w:val="clear" w:color="auto" w:fill="auto"/>
            <w:vAlign w:val="bottom"/>
          </w:tcPr>
          <w:p w14:paraId="52DE7E94"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43" w:type="dxa"/>
            <w:tcBorders>
              <w:top w:val="single" w:sz="4" w:space="0" w:color="000000"/>
            </w:tcBorders>
            <w:shd w:val="clear" w:color="auto" w:fill="auto"/>
          </w:tcPr>
          <w:p w14:paraId="3CAACD75" w14:textId="646F2BA4"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(755)</w:t>
            </w:r>
          </w:p>
        </w:tc>
        <w:tc>
          <w:tcPr>
            <w:tcW w:w="137" w:type="dxa"/>
            <w:shd w:val="clear" w:color="auto" w:fill="auto"/>
            <w:vAlign w:val="bottom"/>
          </w:tcPr>
          <w:p w14:paraId="7F98C53C"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903" w:type="dxa"/>
            <w:tcBorders>
              <w:top w:val="single" w:sz="4" w:space="0" w:color="000000"/>
            </w:tcBorders>
            <w:shd w:val="clear" w:color="auto" w:fill="auto"/>
          </w:tcPr>
          <w:p w14:paraId="22D396CB" w14:textId="0DCD9E4A"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2A4CB74C"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top w:val="single" w:sz="4" w:space="0" w:color="000000"/>
            </w:tcBorders>
            <w:shd w:val="clear" w:color="auto" w:fill="auto"/>
          </w:tcPr>
          <w:p w14:paraId="5C20B85F" w14:textId="025059E6"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73,086</w:t>
            </w:r>
          </w:p>
        </w:tc>
        <w:tc>
          <w:tcPr>
            <w:tcW w:w="120" w:type="dxa"/>
            <w:shd w:val="clear" w:color="auto" w:fill="auto"/>
          </w:tcPr>
          <w:p w14:paraId="6E4E0593" w14:textId="77777777" w:rsidR="00B82372" w:rsidRPr="008B4A5B" w:rsidRDefault="00B82372" w:rsidP="00B82372">
            <w:pPr>
              <w:tabs>
                <w:tab w:val="decimal" w:pos="737"/>
              </w:tabs>
              <w:snapToGrid w:val="0"/>
              <w:spacing w:line="220" w:lineRule="atLeast"/>
              <w:ind w:left="-54"/>
              <w:rPr>
                <w:rFonts w:eastAsia="Times New Roman"/>
                <w:sz w:val="18"/>
                <w:szCs w:val="18"/>
                <w:lang w:val="en-GB"/>
              </w:rPr>
            </w:pPr>
          </w:p>
        </w:tc>
        <w:tc>
          <w:tcPr>
            <w:tcW w:w="796" w:type="dxa"/>
            <w:tcBorders>
              <w:top w:val="single" w:sz="4" w:space="0" w:color="000000"/>
            </w:tcBorders>
            <w:shd w:val="clear" w:color="auto" w:fill="auto"/>
          </w:tcPr>
          <w:p w14:paraId="4238DC47" w14:textId="03A5B85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67,714</w:t>
            </w:r>
          </w:p>
        </w:tc>
        <w:tc>
          <w:tcPr>
            <w:tcW w:w="156" w:type="dxa"/>
            <w:shd w:val="clear" w:color="auto" w:fill="auto"/>
            <w:vAlign w:val="bottom"/>
          </w:tcPr>
          <w:p w14:paraId="1A675DA5"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31" w:type="dxa"/>
            <w:tcBorders>
              <w:top w:val="single" w:sz="4" w:space="0" w:color="000000"/>
            </w:tcBorders>
            <w:shd w:val="clear" w:color="auto" w:fill="auto"/>
          </w:tcPr>
          <w:p w14:paraId="0A805238" w14:textId="718D850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19</w:t>
            </w:r>
          </w:p>
        </w:tc>
        <w:tc>
          <w:tcPr>
            <w:tcW w:w="120" w:type="dxa"/>
            <w:shd w:val="clear" w:color="auto" w:fill="auto"/>
            <w:vAlign w:val="bottom"/>
          </w:tcPr>
          <w:p w14:paraId="77DEE88F"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76" w:type="dxa"/>
            <w:tcBorders>
              <w:top w:val="single" w:sz="4" w:space="0" w:color="000000"/>
            </w:tcBorders>
            <w:shd w:val="clear" w:color="auto" w:fill="auto"/>
          </w:tcPr>
          <w:p w14:paraId="3D8CBB52" w14:textId="619F8E0C"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20" w:type="dxa"/>
            <w:shd w:val="clear" w:color="auto" w:fill="auto"/>
            <w:vAlign w:val="center"/>
          </w:tcPr>
          <w:p w14:paraId="5AFB1EEA"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top w:val="single" w:sz="4" w:space="0" w:color="000000"/>
            </w:tcBorders>
            <w:shd w:val="clear" w:color="auto" w:fill="auto"/>
          </w:tcPr>
          <w:p w14:paraId="6EDDE6F3" w14:textId="04407300"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67,733</w:t>
            </w:r>
          </w:p>
        </w:tc>
      </w:tr>
      <w:tr w:rsidR="00B82372" w:rsidRPr="008B4A5B" w14:paraId="3C510FB9" w14:textId="77777777" w:rsidTr="001936E5">
        <w:trPr>
          <w:cantSplit/>
        </w:trPr>
        <w:tc>
          <w:tcPr>
            <w:tcW w:w="2376" w:type="dxa"/>
            <w:shd w:val="clear" w:color="auto" w:fill="auto"/>
            <w:vAlign w:val="bottom"/>
          </w:tcPr>
          <w:p w14:paraId="4738C213"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Net fee and service income</w:t>
            </w:r>
          </w:p>
        </w:tc>
        <w:tc>
          <w:tcPr>
            <w:tcW w:w="811" w:type="dxa"/>
            <w:shd w:val="clear" w:color="auto" w:fill="auto"/>
          </w:tcPr>
          <w:p w14:paraId="677A2386" w14:textId="088A9A9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22,837</w:t>
            </w:r>
          </w:p>
        </w:tc>
        <w:tc>
          <w:tcPr>
            <w:tcW w:w="135" w:type="dxa"/>
            <w:shd w:val="clear" w:color="auto" w:fill="auto"/>
            <w:vAlign w:val="bottom"/>
          </w:tcPr>
          <w:p w14:paraId="53B1B69A" w14:textId="77777777" w:rsidR="00B82372" w:rsidRPr="008B4A5B" w:rsidRDefault="00B82372" w:rsidP="00B82372">
            <w:pPr>
              <w:tabs>
                <w:tab w:val="decimal" w:pos="709"/>
              </w:tabs>
              <w:snapToGrid w:val="0"/>
              <w:spacing w:line="220" w:lineRule="atLeast"/>
              <w:ind w:right="-113"/>
              <w:rPr>
                <w:rFonts w:eastAsia="Times New Roman"/>
                <w:sz w:val="18"/>
                <w:szCs w:val="18"/>
                <w:cs/>
                <w:lang w:val="en-GB"/>
              </w:rPr>
            </w:pPr>
          </w:p>
        </w:tc>
        <w:tc>
          <w:tcPr>
            <w:tcW w:w="843" w:type="dxa"/>
            <w:shd w:val="clear" w:color="auto" w:fill="auto"/>
          </w:tcPr>
          <w:p w14:paraId="63B71380" w14:textId="41658912"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25</w:t>
            </w:r>
          </w:p>
        </w:tc>
        <w:tc>
          <w:tcPr>
            <w:tcW w:w="137" w:type="dxa"/>
            <w:shd w:val="clear" w:color="auto" w:fill="auto"/>
            <w:vAlign w:val="bottom"/>
          </w:tcPr>
          <w:p w14:paraId="0174026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903" w:type="dxa"/>
            <w:shd w:val="clear" w:color="auto" w:fill="auto"/>
          </w:tcPr>
          <w:p w14:paraId="5A8BCD6D" w14:textId="446F6786"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38" w:type="dxa"/>
            <w:shd w:val="clear" w:color="auto" w:fill="auto"/>
            <w:vAlign w:val="center"/>
          </w:tcPr>
          <w:p w14:paraId="4054C36A"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0ED97F45" w14:textId="2B056AFA"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22,862</w:t>
            </w:r>
          </w:p>
        </w:tc>
        <w:tc>
          <w:tcPr>
            <w:tcW w:w="120" w:type="dxa"/>
            <w:shd w:val="clear" w:color="auto" w:fill="auto"/>
          </w:tcPr>
          <w:p w14:paraId="48F431AA"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6" w:type="dxa"/>
            <w:shd w:val="clear" w:color="auto" w:fill="auto"/>
          </w:tcPr>
          <w:p w14:paraId="5B22180E" w14:textId="4C7FAC3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23,174</w:t>
            </w:r>
          </w:p>
        </w:tc>
        <w:tc>
          <w:tcPr>
            <w:tcW w:w="156" w:type="dxa"/>
            <w:shd w:val="clear" w:color="auto" w:fill="auto"/>
            <w:vAlign w:val="bottom"/>
          </w:tcPr>
          <w:p w14:paraId="4601ADFF" w14:textId="77777777" w:rsidR="00B82372" w:rsidRPr="008B4A5B" w:rsidRDefault="00B82372" w:rsidP="00B82372">
            <w:pPr>
              <w:tabs>
                <w:tab w:val="decimal" w:pos="709"/>
              </w:tabs>
              <w:snapToGrid w:val="0"/>
              <w:spacing w:line="220" w:lineRule="atLeast"/>
              <w:ind w:right="-113"/>
              <w:rPr>
                <w:rFonts w:eastAsia="Times New Roman"/>
                <w:sz w:val="18"/>
                <w:szCs w:val="18"/>
                <w:cs/>
                <w:lang w:val="en-GB"/>
              </w:rPr>
            </w:pPr>
          </w:p>
        </w:tc>
        <w:tc>
          <w:tcPr>
            <w:tcW w:w="831" w:type="dxa"/>
            <w:shd w:val="clear" w:color="auto" w:fill="auto"/>
            <w:vAlign w:val="center"/>
          </w:tcPr>
          <w:p w14:paraId="497CF278" w14:textId="4E49914B"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43</w:t>
            </w:r>
          </w:p>
        </w:tc>
        <w:tc>
          <w:tcPr>
            <w:tcW w:w="120" w:type="dxa"/>
            <w:shd w:val="clear" w:color="auto" w:fill="auto"/>
            <w:vAlign w:val="bottom"/>
          </w:tcPr>
          <w:p w14:paraId="596EAF79"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876" w:type="dxa"/>
            <w:shd w:val="clear" w:color="auto" w:fill="auto"/>
          </w:tcPr>
          <w:p w14:paraId="064E928C" w14:textId="7CE21379"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20" w:type="dxa"/>
            <w:shd w:val="clear" w:color="auto" w:fill="auto"/>
            <w:vAlign w:val="center"/>
          </w:tcPr>
          <w:p w14:paraId="0F58B351"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58E3F594" w14:textId="340ADD44"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23,217</w:t>
            </w:r>
          </w:p>
        </w:tc>
      </w:tr>
      <w:tr w:rsidR="00B82372" w:rsidRPr="008B4A5B" w14:paraId="4501CCA7" w14:textId="77777777" w:rsidTr="001936E5">
        <w:trPr>
          <w:cantSplit/>
        </w:trPr>
        <w:tc>
          <w:tcPr>
            <w:tcW w:w="2376" w:type="dxa"/>
            <w:shd w:val="clear" w:color="auto" w:fill="auto"/>
            <w:vAlign w:val="bottom"/>
          </w:tcPr>
          <w:p w14:paraId="0CD507B3"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Other operating income</w:t>
            </w:r>
          </w:p>
        </w:tc>
        <w:tc>
          <w:tcPr>
            <w:tcW w:w="811" w:type="dxa"/>
            <w:shd w:val="clear" w:color="auto" w:fill="auto"/>
          </w:tcPr>
          <w:p w14:paraId="6395092F" w14:textId="233F669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11,211</w:t>
            </w:r>
          </w:p>
        </w:tc>
        <w:tc>
          <w:tcPr>
            <w:tcW w:w="135" w:type="dxa"/>
            <w:shd w:val="clear" w:color="auto" w:fill="auto"/>
            <w:vAlign w:val="bottom"/>
          </w:tcPr>
          <w:p w14:paraId="678E41E3"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43" w:type="dxa"/>
            <w:shd w:val="clear" w:color="auto" w:fill="auto"/>
          </w:tcPr>
          <w:p w14:paraId="57829E4B" w14:textId="366B6FA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240</w:t>
            </w:r>
          </w:p>
        </w:tc>
        <w:tc>
          <w:tcPr>
            <w:tcW w:w="137" w:type="dxa"/>
            <w:shd w:val="clear" w:color="auto" w:fill="auto"/>
            <w:vAlign w:val="bottom"/>
          </w:tcPr>
          <w:p w14:paraId="48FF949D"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903" w:type="dxa"/>
            <w:shd w:val="clear" w:color="auto" w:fill="auto"/>
          </w:tcPr>
          <w:p w14:paraId="0FF51E0F" w14:textId="78E7B4EA"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498EE2D1"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09A03CB4" w14:textId="66015FE2"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11,451</w:t>
            </w:r>
          </w:p>
        </w:tc>
        <w:tc>
          <w:tcPr>
            <w:tcW w:w="120" w:type="dxa"/>
            <w:shd w:val="clear" w:color="auto" w:fill="auto"/>
          </w:tcPr>
          <w:p w14:paraId="63457186"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6" w:type="dxa"/>
            <w:shd w:val="clear" w:color="auto" w:fill="auto"/>
          </w:tcPr>
          <w:p w14:paraId="7A20FAFE" w14:textId="197D615B" w:rsidR="00B82372" w:rsidRPr="008B4A5B" w:rsidRDefault="0006624A" w:rsidP="00B82372">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9,348</w:t>
            </w:r>
          </w:p>
        </w:tc>
        <w:tc>
          <w:tcPr>
            <w:tcW w:w="156" w:type="dxa"/>
            <w:shd w:val="clear" w:color="auto" w:fill="auto"/>
            <w:vAlign w:val="bottom"/>
          </w:tcPr>
          <w:p w14:paraId="5E49CFE4"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31" w:type="dxa"/>
            <w:shd w:val="clear" w:color="auto" w:fill="auto"/>
          </w:tcPr>
          <w:p w14:paraId="50B95424" w14:textId="1BAACAE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w:t>
            </w:r>
          </w:p>
        </w:tc>
        <w:tc>
          <w:tcPr>
            <w:tcW w:w="120" w:type="dxa"/>
            <w:shd w:val="clear" w:color="auto" w:fill="auto"/>
            <w:vAlign w:val="bottom"/>
          </w:tcPr>
          <w:p w14:paraId="70DDBBA5"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76" w:type="dxa"/>
            <w:shd w:val="clear" w:color="auto" w:fill="auto"/>
          </w:tcPr>
          <w:p w14:paraId="0574AF97" w14:textId="083C537A"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20" w:type="dxa"/>
            <w:shd w:val="clear" w:color="auto" w:fill="auto"/>
            <w:vAlign w:val="center"/>
          </w:tcPr>
          <w:p w14:paraId="6880F710"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36931E65" w14:textId="21AA420F" w:rsidR="00B82372" w:rsidRPr="008B4A5B" w:rsidRDefault="0006624A" w:rsidP="00B82372">
            <w:pPr>
              <w:tabs>
                <w:tab w:val="decimal" w:pos="709"/>
              </w:tabs>
              <w:snapToGrid w:val="0"/>
              <w:spacing w:line="220" w:lineRule="atLeast"/>
              <w:ind w:right="-113"/>
              <w:rPr>
                <w:rFonts w:eastAsia="Times New Roman"/>
                <w:sz w:val="18"/>
                <w:szCs w:val="18"/>
                <w:cs/>
                <w:lang w:val="en-GB"/>
              </w:rPr>
            </w:pPr>
            <w:r>
              <w:rPr>
                <w:rFonts w:eastAsia="Times New Roman"/>
                <w:sz w:val="18"/>
                <w:szCs w:val="18"/>
                <w:lang w:val="en-GB"/>
              </w:rPr>
              <w:t>9,343</w:t>
            </w:r>
          </w:p>
        </w:tc>
      </w:tr>
      <w:tr w:rsidR="0006624A" w:rsidRPr="008B4A5B" w14:paraId="28775A2F" w14:textId="77777777" w:rsidTr="00A01735">
        <w:trPr>
          <w:cantSplit/>
        </w:trPr>
        <w:tc>
          <w:tcPr>
            <w:tcW w:w="2376" w:type="dxa"/>
            <w:shd w:val="clear" w:color="auto" w:fill="auto"/>
            <w:vAlign w:val="bottom"/>
          </w:tcPr>
          <w:p w14:paraId="3FF6C053" w14:textId="740610A1" w:rsidR="0006624A" w:rsidRPr="008B4A5B" w:rsidRDefault="0006624A" w:rsidP="0006624A">
            <w:pPr>
              <w:spacing w:line="220" w:lineRule="atLeast"/>
              <w:ind w:left="294" w:hanging="202"/>
              <w:rPr>
                <w:rFonts w:eastAsia="Times New Roman"/>
                <w:sz w:val="18"/>
                <w:szCs w:val="18"/>
              </w:rPr>
            </w:pPr>
            <w:r w:rsidRPr="002D49CC">
              <w:rPr>
                <w:rFonts w:eastAsia="Times New Roman"/>
                <w:sz w:val="18"/>
                <w:szCs w:val="18"/>
              </w:rPr>
              <w:t>Net gain on sale of investment in subsidiary</w:t>
            </w:r>
          </w:p>
        </w:tc>
        <w:tc>
          <w:tcPr>
            <w:tcW w:w="811" w:type="dxa"/>
            <w:shd w:val="clear" w:color="auto" w:fill="auto"/>
            <w:vAlign w:val="bottom"/>
          </w:tcPr>
          <w:p w14:paraId="783D12C1" w14:textId="27B8E8FA" w:rsidR="0006624A" w:rsidRPr="008B4A5B" w:rsidRDefault="0006624A" w:rsidP="0006624A">
            <w:pPr>
              <w:tabs>
                <w:tab w:val="decimal" w:pos="496"/>
              </w:tabs>
              <w:snapToGrid w:val="0"/>
              <w:spacing w:line="220" w:lineRule="atLeast"/>
              <w:ind w:right="-113"/>
              <w:rPr>
                <w:rFonts w:eastAsia="Times New Roman"/>
                <w:sz w:val="18"/>
                <w:szCs w:val="18"/>
                <w:lang w:val="en-GB"/>
              </w:rPr>
            </w:pPr>
            <w:r w:rsidRPr="0006624A">
              <w:rPr>
                <w:rFonts w:eastAsia="Times New Roman"/>
                <w:sz w:val="18"/>
                <w:szCs w:val="18"/>
                <w:lang w:val="en-GB"/>
              </w:rPr>
              <w:t>-</w:t>
            </w:r>
          </w:p>
        </w:tc>
        <w:tc>
          <w:tcPr>
            <w:tcW w:w="135" w:type="dxa"/>
            <w:shd w:val="clear" w:color="auto" w:fill="auto"/>
            <w:vAlign w:val="bottom"/>
          </w:tcPr>
          <w:p w14:paraId="5A0577D0" w14:textId="77777777" w:rsidR="0006624A" w:rsidRPr="008B4A5B" w:rsidRDefault="0006624A" w:rsidP="0006624A">
            <w:pPr>
              <w:tabs>
                <w:tab w:val="decimal" w:pos="709"/>
              </w:tabs>
              <w:snapToGrid w:val="0"/>
              <w:spacing w:line="220" w:lineRule="atLeast"/>
              <w:ind w:right="-113"/>
              <w:rPr>
                <w:rFonts w:eastAsia="Times New Roman"/>
                <w:sz w:val="18"/>
                <w:szCs w:val="18"/>
                <w:lang w:val="en-GB"/>
              </w:rPr>
            </w:pPr>
          </w:p>
        </w:tc>
        <w:tc>
          <w:tcPr>
            <w:tcW w:w="843" w:type="dxa"/>
            <w:shd w:val="clear" w:color="auto" w:fill="auto"/>
            <w:vAlign w:val="bottom"/>
          </w:tcPr>
          <w:p w14:paraId="1ED25097" w14:textId="7BCE754A" w:rsidR="0006624A" w:rsidRPr="008B4A5B" w:rsidRDefault="0006624A" w:rsidP="0006624A">
            <w:pPr>
              <w:tabs>
                <w:tab w:val="decimal" w:pos="496"/>
              </w:tabs>
              <w:snapToGrid w:val="0"/>
              <w:spacing w:line="220" w:lineRule="atLeast"/>
              <w:ind w:right="-113"/>
              <w:rPr>
                <w:rFonts w:eastAsia="Times New Roman"/>
                <w:sz w:val="18"/>
                <w:szCs w:val="18"/>
                <w:lang w:val="en-GB"/>
              </w:rPr>
            </w:pPr>
            <w:r w:rsidRPr="0006624A">
              <w:rPr>
                <w:rFonts w:eastAsia="Times New Roman"/>
                <w:sz w:val="18"/>
                <w:szCs w:val="18"/>
              </w:rPr>
              <w:t>-</w:t>
            </w:r>
          </w:p>
        </w:tc>
        <w:tc>
          <w:tcPr>
            <w:tcW w:w="137" w:type="dxa"/>
            <w:shd w:val="clear" w:color="auto" w:fill="auto"/>
            <w:vAlign w:val="bottom"/>
          </w:tcPr>
          <w:p w14:paraId="056A6529" w14:textId="77777777" w:rsidR="0006624A" w:rsidRPr="008B4A5B" w:rsidRDefault="0006624A" w:rsidP="0006624A">
            <w:pPr>
              <w:tabs>
                <w:tab w:val="decimal" w:pos="709"/>
              </w:tabs>
              <w:snapToGrid w:val="0"/>
              <w:spacing w:line="220" w:lineRule="atLeast"/>
              <w:ind w:right="-113"/>
              <w:rPr>
                <w:rFonts w:eastAsia="Times New Roman"/>
                <w:sz w:val="18"/>
                <w:szCs w:val="18"/>
                <w:lang w:val="en-GB"/>
              </w:rPr>
            </w:pPr>
          </w:p>
        </w:tc>
        <w:tc>
          <w:tcPr>
            <w:tcW w:w="903" w:type="dxa"/>
            <w:shd w:val="clear" w:color="auto" w:fill="auto"/>
            <w:vAlign w:val="bottom"/>
          </w:tcPr>
          <w:p w14:paraId="5DB78120" w14:textId="3A769A1C" w:rsidR="0006624A" w:rsidRPr="008B4A5B" w:rsidRDefault="0006624A" w:rsidP="0006624A">
            <w:pPr>
              <w:tabs>
                <w:tab w:val="decimal" w:pos="283"/>
              </w:tabs>
              <w:snapToGrid w:val="0"/>
              <w:spacing w:line="220" w:lineRule="atLeast"/>
              <w:ind w:right="98"/>
              <w:jc w:val="center"/>
              <w:rPr>
                <w:rFonts w:eastAsia="Times New Roman"/>
                <w:sz w:val="18"/>
                <w:szCs w:val="18"/>
                <w:cs/>
              </w:rPr>
            </w:pPr>
            <w:r w:rsidRPr="0006624A">
              <w:rPr>
                <w:rFonts w:eastAsia="Times New Roman"/>
                <w:sz w:val="18"/>
                <w:szCs w:val="18"/>
                <w:lang w:val="en-GB"/>
              </w:rPr>
              <w:t>-</w:t>
            </w:r>
          </w:p>
        </w:tc>
        <w:tc>
          <w:tcPr>
            <w:tcW w:w="138" w:type="dxa"/>
            <w:shd w:val="clear" w:color="auto" w:fill="auto"/>
            <w:vAlign w:val="bottom"/>
          </w:tcPr>
          <w:p w14:paraId="63E1A168" w14:textId="77777777" w:rsidR="0006624A" w:rsidRPr="008B4A5B" w:rsidRDefault="0006624A" w:rsidP="0006624A">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vAlign w:val="bottom"/>
          </w:tcPr>
          <w:p w14:paraId="61FA0B7D" w14:textId="7302F252" w:rsidR="0006624A" w:rsidRPr="008B4A5B" w:rsidRDefault="0006624A" w:rsidP="0006624A">
            <w:pPr>
              <w:tabs>
                <w:tab w:val="decimal" w:pos="496"/>
              </w:tabs>
              <w:snapToGrid w:val="0"/>
              <w:spacing w:line="220" w:lineRule="atLeast"/>
              <w:ind w:right="-113"/>
              <w:rPr>
                <w:rFonts w:eastAsia="Times New Roman"/>
                <w:sz w:val="18"/>
                <w:szCs w:val="18"/>
                <w:lang w:val="en-GB"/>
              </w:rPr>
            </w:pPr>
            <w:r>
              <w:rPr>
                <w:rFonts w:eastAsia="Times New Roman"/>
                <w:sz w:val="18"/>
                <w:szCs w:val="18"/>
              </w:rPr>
              <w:t>-</w:t>
            </w:r>
          </w:p>
        </w:tc>
        <w:tc>
          <w:tcPr>
            <w:tcW w:w="120" w:type="dxa"/>
            <w:shd w:val="clear" w:color="auto" w:fill="auto"/>
          </w:tcPr>
          <w:p w14:paraId="5097AC27" w14:textId="77777777" w:rsidR="0006624A" w:rsidRPr="008B4A5B" w:rsidRDefault="0006624A" w:rsidP="0006624A">
            <w:pPr>
              <w:tabs>
                <w:tab w:val="decimal" w:pos="737"/>
              </w:tabs>
              <w:snapToGrid w:val="0"/>
              <w:spacing w:line="220" w:lineRule="atLeast"/>
              <w:ind w:left="-54"/>
              <w:rPr>
                <w:rFonts w:eastAsia="Times New Roman"/>
                <w:sz w:val="18"/>
                <w:szCs w:val="18"/>
              </w:rPr>
            </w:pPr>
          </w:p>
        </w:tc>
        <w:tc>
          <w:tcPr>
            <w:tcW w:w="796" w:type="dxa"/>
            <w:shd w:val="clear" w:color="auto" w:fill="auto"/>
            <w:vAlign w:val="bottom"/>
          </w:tcPr>
          <w:p w14:paraId="65B423AA" w14:textId="1A7A47E6" w:rsidR="0006624A" w:rsidRPr="008B4A5B" w:rsidRDefault="0006624A" w:rsidP="0006624A">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61,900</w:t>
            </w:r>
          </w:p>
        </w:tc>
        <w:tc>
          <w:tcPr>
            <w:tcW w:w="156" w:type="dxa"/>
            <w:shd w:val="clear" w:color="auto" w:fill="auto"/>
            <w:vAlign w:val="bottom"/>
          </w:tcPr>
          <w:p w14:paraId="4AC9263F" w14:textId="77777777" w:rsidR="0006624A" w:rsidRPr="008B4A5B" w:rsidRDefault="0006624A" w:rsidP="0006624A">
            <w:pPr>
              <w:tabs>
                <w:tab w:val="decimal" w:pos="709"/>
              </w:tabs>
              <w:snapToGrid w:val="0"/>
              <w:spacing w:line="220" w:lineRule="atLeast"/>
              <w:ind w:right="-113"/>
              <w:rPr>
                <w:rFonts w:eastAsia="Times New Roman"/>
                <w:sz w:val="18"/>
                <w:szCs w:val="18"/>
                <w:lang w:val="en-GB"/>
              </w:rPr>
            </w:pPr>
          </w:p>
        </w:tc>
        <w:tc>
          <w:tcPr>
            <w:tcW w:w="831" w:type="dxa"/>
            <w:shd w:val="clear" w:color="auto" w:fill="auto"/>
            <w:vAlign w:val="bottom"/>
          </w:tcPr>
          <w:p w14:paraId="21CD1189" w14:textId="390AAD70" w:rsidR="0006624A" w:rsidRPr="008B4A5B" w:rsidRDefault="0006624A" w:rsidP="0006624A">
            <w:pPr>
              <w:tabs>
                <w:tab w:val="decimal" w:pos="520"/>
              </w:tabs>
              <w:snapToGrid w:val="0"/>
              <w:spacing w:line="220" w:lineRule="atLeast"/>
              <w:ind w:right="-113"/>
              <w:rPr>
                <w:rFonts w:eastAsia="Times New Roman"/>
                <w:sz w:val="18"/>
                <w:szCs w:val="18"/>
                <w:lang w:val="en-GB"/>
              </w:rPr>
            </w:pPr>
            <w:r>
              <w:rPr>
                <w:rFonts w:eastAsia="Times New Roman"/>
                <w:sz w:val="18"/>
                <w:szCs w:val="18"/>
                <w:lang w:val="en-GB"/>
              </w:rPr>
              <w:t>-</w:t>
            </w:r>
          </w:p>
        </w:tc>
        <w:tc>
          <w:tcPr>
            <w:tcW w:w="120" w:type="dxa"/>
            <w:shd w:val="clear" w:color="auto" w:fill="auto"/>
            <w:vAlign w:val="bottom"/>
          </w:tcPr>
          <w:p w14:paraId="532675A8" w14:textId="77777777" w:rsidR="0006624A" w:rsidRPr="008B4A5B" w:rsidRDefault="0006624A" w:rsidP="0006624A">
            <w:pPr>
              <w:tabs>
                <w:tab w:val="decimal" w:pos="709"/>
              </w:tabs>
              <w:snapToGrid w:val="0"/>
              <w:spacing w:line="220" w:lineRule="atLeast"/>
              <w:ind w:right="-113"/>
              <w:rPr>
                <w:rFonts w:eastAsia="Times New Roman"/>
                <w:sz w:val="18"/>
                <w:szCs w:val="18"/>
                <w:lang w:val="en-GB"/>
              </w:rPr>
            </w:pPr>
          </w:p>
        </w:tc>
        <w:tc>
          <w:tcPr>
            <w:tcW w:w="876" w:type="dxa"/>
            <w:shd w:val="clear" w:color="auto" w:fill="auto"/>
            <w:vAlign w:val="bottom"/>
          </w:tcPr>
          <w:p w14:paraId="057C936A" w14:textId="69AC69C4" w:rsidR="0006624A" w:rsidRPr="008B4A5B" w:rsidRDefault="0006624A" w:rsidP="0006624A">
            <w:pPr>
              <w:tabs>
                <w:tab w:val="decimal" w:pos="283"/>
              </w:tabs>
              <w:snapToGrid w:val="0"/>
              <w:spacing w:line="220" w:lineRule="atLeast"/>
              <w:ind w:right="98"/>
              <w:jc w:val="center"/>
              <w:rPr>
                <w:rFonts w:eastAsia="Times New Roman"/>
                <w:sz w:val="18"/>
                <w:szCs w:val="18"/>
                <w:cs/>
              </w:rPr>
            </w:pPr>
            <w:r>
              <w:rPr>
                <w:rFonts w:eastAsia="Times New Roman"/>
                <w:sz w:val="18"/>
                <w:szCs w:val="18"/>
              </w:rPr>
              <w:t>-</w:t>
            </w:r>
          </w:p>
        </w:tc>
        <w:tc>
          <w:tcPr>
            <w:tcW w:w="120" w:type="dxa"/>
            <w:shd w:val="clear" w:color="auto" w:fill="auto"/>
            <w:vAlign w:val="bottom"/>
          </w:tcPr>
          <w:p w14:paraId="172FF3C5" w14:textId="77777777" w:rsidR="0006624A" w:rsidRPr="008B4A5B" w:rsidRDefault="0006624A" w:rsidP="0006624A">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vAlign w:val="bottom"/>
          </w:tcPr>
          <w:p w14:paraId="25A79121" w14:textId="1577AD97" w:rsidR="0006624A" w:rsidRPr="008B4A5B" w:rsidRDefault="0006624A" w:rsidP="0006624A">
            <w:pPr>
              <w:tabs>
                <w:tab w:val="decimal" w:pos="709"/>
              </w:tabs>
              <w:snapToGrid w:val="0"/>
              <w:spacing w:line="220" w:lineRule="atLeast"/>
              <w:ind w:right="-113"/>
              <w:rPr>
                <w:rFonts w:eastAsia="Times New Roman"/>
                <w:sz w:val="18"/>
                <w:szCs w:val="18"/>
                <w:lang w:val="en-GB"/>
              </w:rPr>
            </w:pPr>
            <w:r>
              <w:rPr>
                <w:rFonts w:eastAsia="Times New Roman"/>
                <w:sz w:val="18"/>
                <w:szCs w:val="18"/>
                <w:lang w:val="en-GB"/>
              </w:rPr>
              <w:t>61,900</w:t>
            </w:r>
          </w:p>
        </w:tc>
      </w:tr>
      <w:tr w:rsidR="00B82372" w:rsidRPr="008B4A5B" w14:paraId="6271F4F6" w14:textId="77777777" w:rsidTr="001936E5">
        <w:trPr>
          <w:cantSplit/>
        </w:trPr>
        <w:tc>
          <w:tcPr>
            <w:tcW w:w="2376" w:type="dxa"/>
            <w:shd w:val="clear" w:color="auto" w:fill="auto"/>
            <w:vAlign w:val="bottom"/>
          </w:tcPr>
          <w:p w14:paraId="7114F2D7"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Other operating expenses</w:t>
            </w:r>
          </w:p>
        </w:tc>
        <w:tc>
          <w:tcPr>
            <w:tcW w:w="811" w:type="dxa"/>
            <w:shd w:val="clear" w:color="auto" w:fill="auto"/>
          </w:tcPr>
          <w:p w14:paraId="4BB50995" w14:textId="1A6AB206"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(46,887)</w:t>
            </w:r>
          </w:p>
        </w:tc>
        <w:tc>
          <w:tcPr>
            <w:tcW w:w="135" w:type="dxa"/>
            <w:shd w:val="clear" w:color="auto" w:fill="auto"/>
            <w:vAlign w:val="bottom"/>
          </w:tcPr>
          <w:p w14:paraId="7B3D6D1F"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43" w:type="dxa"/>
            <w:shd w:val="clear" w:color="auto" w:fill="auto"/>
          </w:tcPr>
          <w:p w14:paraId="7E902FD9" w14:textId="45A02E55"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(279)</w:t>
            </w:r>
          </w:p>
        </w:tc>
        <w:tc>
          <w:tcPr>
            <w:tcW w:w="137" w:type="dxa"/>
            <w:shd w:val="clear" w:color="auto" w:fill="auto"/>
            <w:vAlign w:val="bottom"/>
          </w:tcPr>
          <w:p w14:paraId="7C88A61E"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903" w:type="dxa"/>
            <w:shd w:val="clear" w:color="auto" w:fill="auto"/>
          </w:tcPr>
          <w:p w14:paraId="2159CAB5" w14:textId="7DABA970"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0CC23455"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115E6BA9" w14:textId="5BCADD34"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(47,166)</w:t>
            </w:r>
          </w:p>
        </w:tc>
        <w:tc>
          <w:tcPr>
            <w:tcW w:w="120" w:type="dxa"/>
            <w:shd w:val="clear" w:color="auto" w:fill="auto"/>
          </w:tcPr>
          <w:p w14:paraId="6E54F082"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6" w:type="dxa"/>
            <w:shd w:val="clear" w:color="auto" w:fill="auto"/>
          </w:tcPr>
          <w:p w14:paraId="4B9B9B52" w14:textId="3C4012CE"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(49,682)</w:t>
            </w:r>
          </w:p>
        </w:tc>
        <w:tc>
          <w:tcPr>
            <w:tcW w:w="156" w:type="dxa"/>
            <w:shd w:val="clear" w:color="auto" w:fill="auto"/>
            <w:vAlign w:val="bottom"/>
          </w:tcPr>
          <w:p w14:paraId="2BA26870"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31" w:type="dxa"/>
            <w:shd w:val="clear" w:color="auto" w:fill="auto"/>
          </w:tcPr>
          <w:p w14:paraId="108D6DC0" w14:textId="7FDFA4CD"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(302)</w:t>
            </w:r>
          </w:p>
        </w:tc>
        <w:tc>
          <w:tcPr>
            <w:tcW w:w="120" w:type="dxa"/>
            <w:shd w:val="clear" w:color="auto" w:fill="auto"/>
            <w:vAlign w:val="bottom"/>
          </w:tcPr>
          <w:p w14:paraId="1CB82928"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76" w:type="dxa"/>
            <w:shd w:val="clear" w:color="auto" w:fill="auto"/>
          </w:tcPr>
          <w:p w14:paraId="600FA52B" w14:textId="5720F941"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20" w:type="dxa"/>
            <w:shd w:val="clear" w:color="auto" w:fill="auto"/>
            <w:vAlign w:val="center"/>
          </w:tcPr>
          <w:p w14:paraId="534040F4"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6308C4C7" w14:textId="56559A37"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(49,984)</w:t>
            </w:r>
          </w:p>
        </w:tc>
      </w:tr>
      <w:tr w:rsidR="00B82372" w:rsidRPr="008B4A5B" w14:paraId="1EE8643D" w14:textId="77777777" w:rsidTr="001936E5">
        <w:trPr>
          <w:cantSplit/>
        </w:trPr>
        <w:tc>
          <w:tcPr>
            <w:tcW w:w="2376" w:type="dxa"/>
            <w:shd w:val="clear" w:color="auto" w:fill="auto"/>
            <w:vAlign w:val="bottom"/>
          </w:tcPr>
          <w:p w14:paraId="48CF6612"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Expected credit loss</w:t>
            </w:r>
          </w:p>
        </w:tc>
        <w:tc>
          <w:tcPr>
            <w:tcW w:w="811" w:type="dxa"/>
            <w:shd w:val="clear" w:color="auto" w:fill="auto"/>
          </w:tcPr>
          <w:p w14:paraId="578B9F2C" w14:textId="756F6BBA"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(32,217)</w:t>
            </w:r>
          </w:p>
        </w:tc>
        <w:tc>
          <w:tcPr>
            <w:tcW w:w="135" w:type="dxa"/>
            <w:shd w:val="clear" w:color="auto" w:fill="auto"/>
            <w:vAlign w:val="bottom"/>
          </w:tcPr>
          <w:p w14:paraId="226644A3"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43" w:type="dxa"/>
            <w:shd w:val="clear" w:color="auto" w:fill="auto"/>
          </w:tcPr>
          <w:p w14:paraId="4863D909" w14:textId="519551EC"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108</w:t>
            </w:r>
          </w:p>
        </w:tc>
        <w:tc>
          <w:tcPr>
            <w:tcW w:w="137" w:type="dxa"/>
            <w:shd w:val="clear" w:color="auto" w:fill="auto"/>
            <w:vAlign w:val="bottom"/>
          </w:tcPr>
          <w:p w14:paraId="398A1479"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903" w:type="dxa"/>
            <w:shd w:val="clear" w:color="auto" w:fill="auto"/>
          </w:tcPr>
          <w:p w14:paraId="01403682" w14:textId="5C22A0DC"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8" w:type="dxa"/>
            <w:shd w:val="clear" w:color="auto" w:fill="auto"/>
            <w:vAlign w:val="center"/>
          </w:tcPr>
          <w:p w14:paraId="1777D6D2"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shd w:val="clear" w:color="auto" w:fill="auto"/>
          </w:tcPr>
          <w:p w14:paraId="6B78F59A" w14:textId="11945B73"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(32,109)</w:t>
            </w:r>
          </w:p>
        </w:tc>
        <w:tc>
          <w:tcPr>
            <w:tcW w:w="120" w:type="dxa"/>
            <w:shd w:val="clear" w:color="auto" w:fill="auto"/>
          </w:tcPr>
          <w:p w14:paraId="1A730CF2"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6" w:type="dxa"/>
            <w:shd w:val="clear" w:color="auto" w:fill="auto"/>
          </w:tcPr>
          <w:p w14:paraId="4AC462AD" w14:textId="24004869" w:rsidR="00B82372" w:rsidRPr="008B4A5B" w:rsidRDefault="00B82372" w:rsidP="00B82372">
            <w:pPr>
              <w:tabs>
                <w:tab w:val="decimal" w:pos="52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c>
          <w:tcPr>
            <w:tcW w:w="156" w:type="dxa"/>
            <w:shd w:val="clear" w:color="auto" w:fill="auto"/>
            <w:vAlign w:val="bottom"/>
          </w:tcPr>
          <w:p w14:paraId="6B0A5A9D" w14:textId="77777777" w:rsidR="00B82372" w:rsidRPr="008B4A5B" w:rsidRDefault="00B82372" w:rsidP="00B82372">
            <w:pPr>
              <w:tabs>
                <w:tab w:val="decimal" w:pos="520"/>
              </w:tabs>
              <w:snapToGrid w:val="0"/>
              <w:spacing w:line="220" w:lineRule="atLeast"/>
              <w:ind w:right="-113"/>
              <w:rPr>
                <w:rFonts w:eastAsia="Times New Roman"/>
                <w:sz w:val="18"/>
                <w:szCs w:val="18"/>
                <w:lang w:val="en-GB"/>
              </w:rPr>
            </w:pPr>
          </w:p>
        </w:tc>
        <w:tc>
          <w:tcPr>
            <w:tcW w:w="831" w:type="dxa"/>
            <w:shd w:val="clear" w:color="auto" w:fill="auto"/>
          </w:tcPr>
          <w:p w14:paraId="07433C17" w14:textId="626CB13A" w:rsidR="00B82372" w:rsidRPr="008B4A5B" w:rsidRDefault="00B82372" w:rsidP="00B82372">
            <w:pPr>
              <w:tabs>
                <w:tab w:val="decimal" w:pos="52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c>
          <w:tcPr>
            <w:tcW w:w="120" w:type="dxa"/>
            <w:shd w:val="clear" w:color="auto" w:fill="auto"/>
            <w:vAlign w:val="bottom"/>
          </w:tcPr>
          <w:p w14:paraId="3964E5FE" w14:textId="77777777" w:rsidR="00B82372" w:rsidRPr="008B4A5B" w:rsidRDefault="00B82372" w:rsidP="00B82372">
            <w:pPr>
              <w:tabs>
                <w:tab w:val="decimal" w:pos="520"/>
              </w:tabs>
              <w:snapToGrid w:val="0"/>
              <w:spacing w:line="220" w:lineRule="atLeast"/>
              <w:ind w:right="-113"/>
              <w:rPr>
                <w:rFonts w:eastAsia="Times New Roman"/>
                <w:sz w:val="18"/>
                <w:szCs w:val="18"/>
                <w:lang w:val="en-GB"/>
              </w:rPr>
            </w:pPr>
          </w:p>
        </w:tc>
        <w:tc>
          <w:tcPr>
            <w:tcW w:w="876" w:type="dxa"/>
            <w:shd w:val="clear" w:color="auto" w:fill="auto"/>
          </w:tcPr>
          <w:p w14:paraId="6ED81E7B" w14:textId="3DFDC3B7"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rPr>
              <w:t>-</w:t>
            </w:r>
          </w:p>
        </w:tc>
        <w:tc>
          <w:tcPr>
            <w:tcW w:w="120" w:type="dxa"/>
            <w:shd w:val="clear" w:color="auto" w:fill="auto"/>
            <w:vAlign w:val="center"/>
          </w:tcPr>
          <w:p w14:paraId="74165362"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shd w:val="clear" w:color="auto" w:fill="auto"/>
          </w:tcPr>
          <w:p w14:paraId="1789DCCD" w14:textId="76115BEC" w:rsidR="00B82372" w:rsidRPr="008B4A5B" w:rsidRDefault="00B82372" w:rsidP="00B82372">
            <w:pPr>
              <w:tabs>
                <w:tab w:val="decimal" w:pos="520"/>
              </w:tabs>
              <w:snapToGrid w:val="0"/>
              <w:spacing w:line="220" w:lineRule="atLeast"/>
              <w:ind w:right="-113"/>
              <w:rPr>
                <w:rFonts w:eastAsia="Times New Roman"/>
                <w:sz w:val="18"/>
                <w:szCs w:val="18"/>
                <w:cs/>
                <w:lang w:val="en-GB"/>
              </w:rPr>
            </w:pPr>
            <w:r w:rsidRPr="008B4A5B">
              <w:rPr>
                <w:rFonts w:eastAsia="Times New Roman"/>
                <w:sz w:val="18"/>
                <w:szCs w:val="18"/>
                <w:lang w:val="en-GB"/>
              </w:rPr>
              <w:t>-</w:t>
            </w:r>
          </w:p>
        </w:tc>
      </w:tr>
      <w:tr w:rsidR="00B82372" w:rsidRPr="008B4A5B" w14:paraId="60B9D743" w14:textId="77777777" w:rsidTr="001936E5">
        <w:trPr>
          <w:cantSplit/>
        </w:trPr>
        <w:tc>
          <w:tcPr>
            <w:tcW w:w="2376" w:type="dxa"/>
            <w:shd w:val="clear" w:color="auto" w:fill="auto"/>
            <w:vAlign w:val="bottom"/>
          </w:tcPr>
          <w:p w14:paraId="545A41BD"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Impairment loss </w:t>
            </w:r>
          </w:p>
        </w:tc>
        <w:tc>
          <w:tcPr>
            <w:tcW w:w="811" w:type="dxa"/>
            <w:tcBorders>
              <w:bottom w:val="single" w:sz="4" w:space="0" w:color="auto"/>
            </w:tcBorders>
            <w:shd w:val="clear" w:color="auto" w:fill="auto"/>
          </w:tcPr>
          <w:p w14:paraId="2598D7BD" w14:textId="11CA8BAA" w:rsidR="00B82372" w:rsidRPr="008B4A5B" w:rsidRDefault="00B82372" w:rsidP="00B82372">
            <w:pPr>
              <w:tabs>
                <w:tab w:val="decimal" w:pos="496"/>
              </w:tabs>
              <w:snapToGrid w:val="0"/>
              <w:spacing w:line="220" w:lineRule="atLeast"/>
              <w:ind w:right="-113"/>
              <w:rPr>
                <w:rFonts w:eastAsia="Times New Roman"/>
                <w:sz w:val="18"/>
                <w:szCs w:val="18"/>
                <w:lang w:val="en-GB"/>
              </w:rPr>
            </w:pPr>
            <w:r w:rsidRPr="008B4A5B">
              <w:rPr>
                <w:rFonts w:eastAsia="Times New Roman"/>
                <w:sz w:val="18"/>
                <w:szCs w:val="18"/>
                <w:lang w:val="en-GB"/>
              </w:rPr>
              <w:t>-</w:t>
            </w:r>
          </w:p>
        </w:tc>
        <w:tc>
          <w:tcPr>
            <w:tcW w:w="135" w:type="dxa"/>
            <w:shd w:val="clear" w:color="auto" w:fill="auto"/>
            <w:vAlign w:val="bottom"/>
          </w:tcPr>
          <w:p w14:paraId="73992C99" w14:textId="77777777" w:rsidR="00B82372" w:rsidRPr="008B4A5B" w:rsidRDefault="00B82372" w:rsidP="00B82372">
            <w:pPr>
              <w:tabs>
                <w:tab w:val="decimal" w:pos="496"/>
              </w:tabs>
              <w:snapToGrid w:val="0"/>
              <w:spacing w:line="220" w:lineRule="atLeast"/>
              <w:ind w:right="-113"/>
              <w:rPr>
                <w:rFonts w:eastAsia="Times New Roman"/>
                <w:sz w:val="18"/>
                <w:szCs w:val="18"/>
                <w:lang w:val="en-GB"/>
              </w:rPr>
            </w:pPr>
          </w:p>
        </w:tc>
        <w:tc>
          <w:tcPr>
            <w:tcW w:w="843" w:type="dxa"/>
            <w:tcBorders>
              <w:bottom w:val="single" w:sz="4" w:space="0" w:color="auto"/>
            </w:tcBorders>
            <w:shd w:val="clear" w:color="auto" w:fill="auto"/>
          </w:tcPr>
          <w:p w14:paraId="5650D999" w14:textId="56E0FBA2" w:rsidR="00B82372" w:rsidRPr="008B4A5B" w:rsidRDefault="00B82372" w:rsidP="00B82372">
            <w:pPr>
              <w:tabs>
                <w:tab w:val="decimal" w:pos="496"/>
              </w:tabs>
              <w:snapToGrid w:val="0"/>
              <w:spacing w:line="220" w:lineRule="atLeast"/>
              <w:ind w:right="-113"/>
              <w:rPr>
                <w:rFonts w:eastAsia="Times New Roman"/>
                <w:sz w:val="18"/>
                <w:szCs w:val="18"/>
                <w:lang w:val="en-GB"/>
              </w:rPr>
            </w:pPr>
            <w:r w:rsidRPr="008B4A5B">
              <w:rPr>
                <w:rFonts w:eastAsia="Times New Roman"/>
                <w:sz w:val="18"/>
                <w:szCs w:val="18"/>
              </w:rPr>
              <w:t>-</w:t>
            </w:r>
          </w:p>
        </w:tc>
        <w:tc>
          <w:tcPr>
            <w:tcW w:w="137" w:type="dxa"/>
            <w:shd w:val="clear" w:color="auto" w:fill="auto"/>
            <w:vAlign w:val="bottom"/>
          </w:tcPr>
          <w:p w14:paraId="76B8B1B3" w14:textId="77777777" w:rsidR="00B82372" w:rsidRPr="008B4A5B" w:rsidRDefault="00B82372" w:rsidP="00B82372">
            <w:pPr>
              <w:tabs>
                <w:tab w:val="decimal" w:pos="496"/>
              </w:tabs>
              <w:snapToGrid w:val="0"/>
              <w:spacing w:line="220" w:lineRule="atLeast"/>
              <w:ind w:right="-113"/>
              <w:rPr>
                <w:rFonts w:eastAsia="Times New Roman"/>
                <w:sz w:val="18"/>
                <w:szCs w:val="18"/>
                <w:lang w:val="en-GB"/>
              </w:rPr>
            </w:pPr>
          </w:p>
        </w:tc>
        <w:tc>
          <w:tcPr>
            <w:tcW w:w="903" w:type="dxa"/>
            <w:tcBorders>
              <w:bottom w:val="single" w:sz="4" w:space="0" w:color="auto"/>
            </w:tcBorders>
            <w:shd w:val="clear" w:color="auto" w:fill="auto"/>
          </w:tcPr>
          <w:p w14:paraId="2686082E" w14:textId="11BC4F6E"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rPr>
              <w:t>-</w:t>
            </w:r>
          </w:p>
        </w:tc>
        <w:tc>
          <w:tcPr>
            <w:tcW w:w="138" w:type="dxa"/>
            <w:shd w:val="clear" w:color="auto" w:fill="auto"/>
            <w:vAlign w:val="center"/>
          </w:tcPr>
          <w:p w14:paraId="7EF492C4"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bottom w:val="single" w:sz="4" w:space="0" w:color="auto"/>
            </w:tcBorders>
            <w:shd w:val="clear" w:color="auto" w:fill="auto"/>
          </w:tcPr>
          <w:p w14:paraId="07AF630A" w14:textId="2E7CCD3F" w:rsidR="00B82372" w:rsidRPr="008B4A5B" w:rsidRDefault="00B82372" w:rsidP="00B82372">
            <w:pPr>
              <w:tabs>
                <w:tab w:val="decimal" w:pos="496"/>
              </w:tabs>
              <w:snapToGrid w:val="0"/>
              <w:spacing w:line="220" w:lineRule="atLeast"/>
              <w:ind w:right="-113"/>
              <w:rPr>
                <w:rFonts w:eastAsia="Times New Roman"/>
                <w:sz w:val="18"/>
                <w:szCs w:val="18"/>
                <w:cs/>
                <w:lang w:val="en-GB"/>
              </w:rPr>
            </w:pPr>
            <w:r w:rsidRPr="008B4A5B">
              <w:rPr>
                <w:rFonts w:eastAsia="Times New Roman"/>
                <w:sz w:val="18"/>
                <w:szCs w:val="18"/>
              </w:rPr>
              <w:t>-</w:t>
            </w:r>
          </w:p>
        </w:tc>
        <w:tc>
          <w:tcPr>
            <w:tcW w:w="120" w:type="dxa"/>
            <w:shd w:val="clear" w:color="auto" w:fill="auto"/>
          </w:tcPr>
          <w:p w14:paraId="6E773798" w14:textId="77777777" w:rsidR="00B82372" w:rsidRPr="008B4A5B" w:rsidRDefault="00B82372" w:rsidP="00B82372">
            <w:pPr>
              <w:tabs>
                <w:tab w:val="decimal" w:pos="496"/>
                <w:tab w:val="decimal" w:pos="737"/>
              </w:tabs>
              <w:snapToGrid w:val="0"/>
              <w:spacing w:line="220" w:lineRule="atLeast"/>
              <w:ind w:left="-54"/>
              <w:rPr>
                <w:rFonts w:eastAsia="Times New Roman"/>
                <w:sz w:val="18"/>
                <w:szCs w:val="18"/>
                <w:lang w:val="en-GB"/>
              </w:rPr>
            </w:pPr>
          </w:p>
        </w:tc>
        <w:tc>
          <w:tcPr>
            <w:tcW w:w="796" w:type="dxa"/>
            <w:tcBorders>
              <w:bottom w:val="single" w:sz="4" w:space="0" w:color="auto"/>
            </w:tcBorders>
            <w:shd w:val="clear" w:color="auto" w:fill="auto"/>
          </w:tcPr>
          <w:p w14:paraId="6E9CAE90" w14:textId="58097153"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(26,504)</w:t>
            </w:r>
          </w:p>
        </w:tc>
        <w:tc>
          <w:tcPr>
            <w:tcW w:w="156" w:type="dxa"/>
            <w:shd w:val="clear" w:color="auto" w:fill="auto"/>
            <w:vAlign w:val="bottom"/>
          </w:tcPr>
          <w:p w14:paraId="0BE1BD55"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31" w:type="dxa"/>
            <w:tcBorders>
              <w:bottom w:val="single" w:sz="4" w:space="0" w:color="auto"/>
            </w:tcBorders>
            <w:shd w:val="clear" w:color="auto" w:fill="auto"/>
          </w:tcPr>
          <w:p w14:paraId="6E291275" w14:textId="1DB2A18E"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(107)</w:t>
            </w:r>
          </w:p>
        </w:tc>
        <w:tc>
          <w:tcPr>
            <w:tcW w:w="120" w:type="dxa"/>
            <w:shd w:val="clear" w:color="auto" w:fill="auto"/>
            <w:vAlign w:val="bottom"/>
          </w:tcPr>
          <w:p w14:paraId="38B615A1"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76" w:type="dxa"/>
            <w:tcBorders>
              <w:bottom w:val="single" w:sz="4" w:space="0" w:color="auto"/>
            </w:tcBorders>
            <w:shd w:val="clear" w:color="auto" w:fill="auto"/>
          </w:tcPr>
          <w:p w14:paraId="3C689688" w14:textId="5710DE15"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rPr>
              <w:t>-</w:t>
            </w:r>
          </w:p>
        </w:tc>
        <w:tc>
          <w:tcPr>
            <w:tcW w:w="120" w:type="dxa"/>
            <w:shd w:val="clear" w:color="auto" w:fill="auto"/>
            <w:vAlign w:val="center"/>
          </w:tcPr>
          <w:p w14:paraId="1363BF78"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bottom w:val="single" w:sz="4" w:space="0" w:color="auto"/>
            </w:tcBorders>
            <w:shd w:val="clear" w:color="auto" w:fill="auto"/>
          </w:tcPr>
          <w:p w14:paraId="74B50CD2" w14:textId="41A7C15F"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(26,611)</w:t>
            </w:r>
          </w:p>
        </w:tc>
      </w:tr>
      <w:tr w:rsidR="00B82372" w:rsidRPr="008B4A5B" w14:paraId="20F75D82" w14:textId="77777777" w:rsidTr="001936E5">
        <w:trPr>
          <w:cantSplit/>
          <w:trHeight w:val="87"/>
        </w:trPr>
        <w:tc>
          <w:tcPr>
            <w:tcW w:w="2376" w:type="dxa"/>
            <w:shd w:val="clear" w:color="auto" w:fill="auto"/>
            <w:vAlign w:val="bottom"/>
          </w:tcPr>
          <w:p w14:paraId="548412A9"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Profit (loss) before income tax expense</w:t>
            </w:r>
          </w:p>
        </w:tc>
        <w:tc>
          <w:tcPr>
            <w:tcW w:w="811" w:type="dxa"/>
            <w:tcBorders>
              <w:top w:val="single" w:sz="4" w:space="0" w:color="auto"/>
            </w:tcBorders>
            <w:shd w:val="clear" w:color="auto" w:fill="auto"/>
          </w:tcPr>
          <w:p w14:paraId="5BEAB213"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p w14:paraId="6DB26990" w14:textId="55BE7CC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28,785</w:t>
            </w:r>
          </w:p>
        </w:tc>
        <w:tc>
          <w:tcPr>
            <w:tcW w:w="135" w:type="dxa"/>
            <w:shd w:val="clear" w:color="auto" w:fill="auto"/>
            <w:vAlign w:val="bottom"/>
          </w:tcPr>
          <w:p w14:paraId="70889C37"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43" w:type="dxa"/>
            <w:tcBorders>
              <w:top w:val="single" w:sz="4" w:space="0" w:color="auto"/>
            </w:tcBorders>
            <w:shd w:val="clear" w:color="auto" w:fill="auto"/>
          </w:tcPr>
          <w:p w14:paraId="783EAD41"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p w14:paraId="3214EE57" w14:textId="17899219"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(661)</w:t>
            </w:r>
          </w:p>
        </w:tc>
        <w:tc>
          <w:tcPr>
            <w:tcW w:w="137" w:type="dxa"/>
            <w:shd w:val="clear" w:color="auto" w:fill="auto"/>
            <w:vAlign w:val="bottom"/>
          </w:tcPr>
          <w:p w14:paraId="68085BC4"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903" w:type="dxa"/>
            <w:tcBorders>
              <w:top w:val="single" w:sz="4" w:space="0" w:color="auto"/>
            </w:tcBorders>
            <w:shd w:val="clear" w:color="auto" w:fill="auto"/>
          </w:tcPr>
          <w:p w14:paraId="5CCF34DC" w14:textId="77777777" w:rsidR="00B82372" w:rsidRPr="008B4A5B" w:rsidRDefault="00B82372" w:rsidP="00B82372">
            <w:pPr>
              <w:tabs>
                <w:tab w:val="decimal" w:pos="283"/>
              </w:tabs>
              <w:snapToGrid w:val="0"/>
              <w:spacing w:line="220" w:lineRule="atLeast"/>
              <w:ind w:right="98"/>
              <w:jc w:val="center"/>
              <w:rPr>
                <w:rFonts w:eastAsia="Times New Roman"/>
                <w:sz w:val="18"/>
                <w:szCs w:val="18"/>
              </w:rPr>
            </w:pPr>
          </w:p>
          <w:p w14:paraId="7F00C3FD" w14:textId="142BB8E9"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5B6BC11C"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top w:val="single" w:sz="4" w:space="0" w:color="auto"/>
            </w:tcBorders>
            <w:shd w:val="clear" w:color="auto" w:fill="auto"/>
          </w:tcPr>
          <w:p w14:paraId="74619962"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p w14:paraId="50A77583" w14:textId="5F464900"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28,124</w:t>
            </w:r>
          </w:p>
        </w:tc>
        <w:tc>
          <w:tcPr>
            <w:tcW w:w="120" w:type="dxa"/>
            <w:shd w:val="clear" w:color="auto" w:fill="auto"/>
          </w:tcPr>
          <w:p w14:paraId="4354130F"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6" w:type="dxa"/>
            <w:tcBorders>
              <w:top w:val="single" w:sz="4" w:space="0" w:color="auto"/>
            </w:tcBorders>
            <w:shd w:val="clear" w:color="auto" w:fill="auto"/>
          </w:tcPr>
          <w:p w14:paraId="7FE8B25C"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p w14:paraId="4745E039" w14:textId="1D0F78D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85,950</w:t>
            </w:r>
          </w:p>
        </w:tc>
        <w:tc>
          <w:tcPr>
            <w:tcW w:w="156" w:type="dxa"/>
            <w:shd w:val="clear" w:color="auto" w:fill="auto"/>
            <w:vAlign w:val="bottom"/>
          </w:tcPr>
          <w:p w14:paraId="5EB7B6FC"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31" w:type="dxa"/>
            <w:tcBorders>
              <w:top w:val="single" w:sz="4" w:space="0" w:color="auto"/>
            </w:tcBorders>
            <w:shd w:val="clear" w:color="auto" w:fill="auto"/>
          </w:tcPr>
          <w:p w14:paraId="1AF749B8"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p w14:paraId="48E45C96" w14:textId="1BD3D5D0"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cs/>
                <w:lang w:val="en-GB"/>
              </w:rPr>
              <w:t>(</w:t>
            </w:r>
            <w:r w:rsidRPr="008B4A5B">
              <w:rPr>
                <w:rFonts w:eastAsia="Times New Roman"/>
                <w:sz w:val="18"/>
                <w:szCs w:val="18"/>
                <w:lang w:val="en-GB"/>
              </w:rPr>
              <w:t>352</w:t>
            </w:r>
            <w:r w:rsidRPr="008B4A5B">
              <w:rPr>
                <w:rFonts w:eastAsia="Times New Roman"/>
                <w:sz w:val="18"/>
                <w:szCs w:val="18"/>
                <w:cs/>
                <w:lang w:val="en-GB"/>
              </w:rPr>
              <w:t>)</w:t>
            </w:r>
          </w:p>
        </w:tc>
        <w:tc>
          <w:tcPr>
            <w:tcW w:w="120" w:type="dxa"/>
            <w:shd w:val="clear" w:color="auto" w:fill="auto"/>
            <w:vAlign w:val="bottom"/>
          </w:tcPr>
          <w:p w14:paraId="7BC0BDA1"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tc>
        <w:tc>
          <w:tcPr>
            <w:tcW w:w="876" w:type="dxa"/>
            <w:tcBorders>
              <w:top w:val="single" w:sz="4" w:space="0" w:color="auto"/>
            </w:tcBorders>
            <w:shd w:val="clear" w:color="auto" w:fill="auto"/>
          </w:tcPr>
          <w:p w14:paraId="26EAA2F4" w14:textId="77777777" w:rsidR="00B82372" w:rsidRPr="008B4A5B" w:rsidRDefault="00B82372" w:rsidP="00B82372">
            <w:pPr>
              <w:tabs>
                <w:tab w:val="decimal" w:pos="283"/>
              </w:tabs>
              <w:snapToGrid w:val="0"/>
              <w:spacing w:line="220" w:lineRule="atLeast"/>
              <w:ind w:right="98"/>
              <w:jc w:val="center"/>
              <w:rPr>
                <w:rFonts w:eastAsia="Times New Roman"/>
                <w:sz w:val="18"/>
                <w:szCs w:val="18"/>
              </w:rPr>
            </w:pPr>
          </w:p>
          <w:p w14:paraId="74AE6CB2" w14:textId="127A2098"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20" w:type="dxa"/>
            <w:shd w:val="clear" w:color="auto" w:fill="auto"/>
            <w:vAlign w:val="center"/>
          </w:tcPr>
          <w:p w14:paraId="628CDDB3"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top w:val="single" w:sz="4" w:space="0" w:color="auto"/>
            </w:tcBorders>
            <w:shd w:val="clear" w:color="auto" w:fill="auto"/>
          </w:tcPr>
          <w:p w14:paraId="4567FED2" w14:textId="77777777" w:rsidR="00B82372" w:rsidRPr="008B4A5B" w:rsidRDefault="00B82372" w:rsidP="00B82372">
            <w:pPr>
              <w:tabs>
                <w:tab w:val="decimal" w:pos="709"/>
              </w:tabs>
              <w:snapToGrid w:val="0"/>
              <w:spacing w:line="220" w:lineRule="atLeast"/>
              <w:ind w:right="-113"/>
              <w:rPr>
                <w:rFonts w:eastAsia="Times New Roman"/>
                <w:sz w:val="18"/>
                <w:szCs w:val="18"/>
                <w:lang w:val="en-GB"/>
              </w:rPr>
            </w:pPr>
          </w:p>
          <w:p w14:paraId="230F6737" w14:textId="41A79907"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85,598</w:t>
            </w:r>
          </w:p>
        </w:tc>
      </w:tr>
      <w:tr w:rsidR="00B82372" w:rsidRPr="008B4A5B" w14:paraId="1F3F09FA" w14:textId="77777777" w:rsidTr="001936E5">
        <w:trPr>
          <w:cantSplit/>
          <w:trHeight w:val="87"/>
        </w:trPr>
        <w:tc>
          <w:tcPr>
            <w:tcW w:w="2376" w:type="dxa"/>
            <w:shd w:val="clear" w:color="auto" w:fill="auto"/>
            <w:vAlign w:val="bottom"/>
          </w:tcPr>
          <w:p w14:paraId="4CCB045D"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Income tax expense</w:t>
            </w:r>
          </w:p>
        </w:tc>
        <w:tc>
          <w:tcPr>
            <w:tcW w:w="811" w:type="dxa"/>
            <w:tcBorders>
              <w:bottom w:val="single" w:sz="4" w:space="0" w:color="auto"/>
            </w:tcBorders>
            <w:shd w:val="clear" w:color="auto" w:fill="auto"/>
          </w:tcPr>
          <w:p w14:paraId="23735035" w14:textId="6EA7527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(5,148)</w:t>
            </w:r>
          </w:p>
        </w:tc>
        <w:tc>
          <w:tcPr>
            <w:tcW w:w="135" w:type="dxa"/>
            <w:shd w:val="clear" w:color="auto" w:fill="auto"/>
            <w:vAlign w:val="bottom"/>
          </w:tcPr>
          <w:p w14:paraId="19D8D4BA"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tcBorders>
              <w:bottom w:val="single" w:sz="4" w:space="0" w:color="auto"/>
            </w:tcBorders>
            <w:shd w:val="clear" w:color="auto" w:fill="auto"/>
          </w:tcPr>
          <w:p w14:paraId="2E65A462" w14:textId="2486E112" w:rsidR="00B82372" w:rsidRPr="008B4A5B" w:rsidRDefault="00B82372" w:rsidP="00B82372">
            <w:pPr>
              <w:tabs>
                <w:tab w:val="decimal" w:pos="709"/>
              </w:tabs>
              <w:snapToGrid w:val="0"/>
              <w:spacing w:line="220" w:lineRule="atLeast"/>
              <w:ind w:right="-113"/>
              <w:rPr>
                <w:rFonts w:eastAsia="Times New Roman" w:cstheme="minorBidi"/>
                <w:sz w:val="18"/>
                <w:szCs w:val="18"/>
                <w:cs/>
                <w:lang w:val="en-GB"/>
              </w:rPr>
            </w:pPr>
            <w:r w:rsidRPr="008B4A5B">
              <w:rPr>
                <w:rFonts w:eastAsia="Times New Roman"/>
                <w:sz w:val="18"/>
                <w:szCs w:val="18"/>
                <w:lang w:val="en-GB"/>
              </w:rPr>
              <w:t>(19)</w:t>
            </w:r>
          </w:p>
        </w:tc>
        <w:tc>
          <w:tcPr>
            <w:tcW w:w="137" w:type="dxa"/>
            <w:shd w:val="clear" w:color="auto" w:fill="auto"/>
            <w:vAlign w:val="bottom"/>
          </w:tcPr>
          <w:p w14:paraId="0C602204"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tcBorders>
              <w:bottom w:val="single" w:sz="4" w:space="0" w:color="auto"/>
            </w:tcBorders>
            <w:shd w:val="clear" w:color="auto" w:fill="auto"/>
          </w:tcPr>
          <w:p w14:paraId="5F05A1D5" w14:textId="5AE9B552"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761E52ED"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bottom w:val="single" w:sz="4" w:space="0" w:color="auto"/>
            </w:tcBorders>
            <w:shd w:val="clear" w:color="auto" w:fill="auto"/>
          </w:tcPr>
          <w:p w14:paraId="0460332E" w14:textId="27A10EC1"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lang w:val="en-GB"/>
              </w:rPr>
              <w:t>(5,167)</w:t>
            </w:r>
          </w:p>
        </w:tc>
        <w:tc>
          <w:tcPr>
            <w:tcW w:w="120" w:type="dxa"/>
            <w:shd w:val="clear" w:color="auto" w:fill="auto"/>
          </w:tcPr>
          <w:p w14:paraId="79982088"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6" w:type="dxa"/>
            <w:tcBorders>
              <w:bottom w:val="single" w:sz="4" w:space="0" w:color="auto"/>
            </w:tcBorders>
            <w:shd w:val="clear" w:color="auto" w:fill="auto"/>
          </w:tcPr>
          <w:p w14:paraId="5C2503C8" w14:textId="20C82F73"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cs/>
                <w:lang w:val="en-GB"/>
              </w:rPr>
              <w:t>(</w:t>
            </w:r>
            <w:r w:rsidRPr="008B4A5B">
              <w:rPr>
                <w:rFonts w:eastAsia="Times New Roman"/>
                <w:sz w:val="18"/>
                <w:szCs w:val="18"/>
                <w:lang w:val="en-GB"/>
              </w:rPr>
              <w:t>16,342</w:t>
            </w:r>
            <w:r w:rsidRPr="008B4A5B">
              <w:rPr>
                <w:rFonts w:eastAsia="Times New Roman"/>
                <w:sz w:val="18"/>
                <w:szCs w:val="18"/>
                <w:cs/>
                <w:lang w:val="en-GB"/>
              </w:rPr>
              <w:t>)</w:t>
            </w:r>
          </w:p>
        </w:tc>
        <w:tc>
          <w:tcPr>
            <w:tcW w:w="156" w:type="dxa"/>
            <w:shd w:val="clear" w:color="auto" w:fill="auto"/>
            <w:vAlign w:val="bottom"/>
          </w:tcPr>
          <w:p w14:paraId="130EEB99"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tcBorders>
              <w:bottom w:val="single" w:sz="4" w:space="0" w:color="auto"/>
            </w:tcBorders>
            <w:shd w:val="clear" w:color="auto" w:fill="auto"/>
          </w:tcPr>
          <w:p w14:paraId="3E70FB30" w14:textId="7F6A281E"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cs/>
                <w:lang w:val="en-GB"/>
              </w:rPr>
              <w:t>(</w:t>
            </w:r>
            <w:r w:rsidRPr="008B4A5B">
              <w:rPr>
                <w:rFonts w:eastAsia="Times New Roman"/>
                <w:sz w:val="18"/>
                <w:szCs w:val="18"/>
                <w:lang w:val="en-GB"/>
              </w:rPr>
              <w:t>17</w:t>
            </w:r>
            <w:r w:rsidRPr="008B4A5B">
              <w:rPr>
                <w:rFonts w:eastAsia="Times New Roman"/>
                <w:sz w:val="18"/>
                <w:szCs w:val="18"/>
                <w:cs/>
                <w:lang w:val="en-GB"/>
              </w:rPr>
              <w:t>)</w:t>
            </w:r>
          </w:p>
        </w:tc>
        <w:tc>
          <w:tcPr>
            <w:tcW w:w="120" w:type="dxa"/>
            <w:shd w:val="clear" w:color="auto" w:fill="auto"/>
            <w:vAlign w:val="bottom"/>
          </w:tcPr>
          <w:p w14:paraId="0F613988"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tcBorders>
              <w:bottom w:val="single" w:sz="4" w:space="0" w:color="auto"/>
            </w:tcBorders>
            <w:shd w:val="clear" w:color="auto" w:fill="auto"/>
          </w:tcPr>
          <w:p w14:paraId="1FE8C8C3" w14:textId="4B46E0D8"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20" w:type="dxa"/>
            <w:shd w:val="clear" w:color="auto" w:fill="auto"/>
            <w:vAlign w:val="center"/>
          </w:tcPr>
          <w:p w14:paraId="406A96B7"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bottom w:val="single" w:sz="4" w:space="0" w:color="auto"/>
            </w:tcBorders>
            <w:shd w:val="clear" w:color="auto" w:fill="auto"/>
          </w:tcPr>
          <w:p w14:paraId="5424B4F5" w14:textId="3FD5F51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cs/>
                <w:lang w:val="en-GB"/>
              </w:rPr>
              <w:t>(</w:t>
            </w:r>
            <w:r w:rsidRPr="008B4A5B">
              <w:rPr>
                <w:rFonts w:eastAsia="Times New Roman"/>
                <w:sz w:val="18"/>
                <w:szCs w:val="18"/>
                <w:lang w:val="en-GB"/>
              </w:rPr>
              <w:t>16,359</w:t>
            </w:r>
            <w:r w:rsidRPr="008B4A5B">
              <w:rPr>
                <w:rFonts w:eastAsia="Times New Roman"/>
                <w:sz w:val="18"/>
                <w:szCs w:val="18"/>
                <w:cs/>
                <w:lang w:val="en-GB"/>
              </w:rPr>
              <w:t>)</w:t>
            </w:r>
          </w:p>
        </w:tc>
      </w:tr>
      <w:tr w:rsidR="00B82372" w:rsidRPr="008B4A5B" w14:paraId="7D8F0339" w14:textId="77777777" w:rsidTr="001936E5">
        <w:trPr>
          <w:cantSplit/>
          <w:trHeight w:val="87"/>
        </w:trPr>
        <w:tc>
          <w:tcPr>
            <w:tcW w:w="2376" w:type="dxa"/>
            <w:shd w:val="clear" w:color="auto" w:fill="auto"/>
            <w:vAlign w:val="bottom"/>
          </w:tcPr>
          <w:p w14:paraId="506E6FAC" w14:textId="77777777" w:rsidR="00B82372" w:rsidRPr="008B4A5B" w:rsidRDefault="00B82372" w:rsidP="00B82372">
            <w:pPr>
              <w:spacing w:line="220" w:lineRule="atLeast"/>
              <w:ind w:left="294" w:hanging="202"/>
              <w:rPr>
                <w:rFonts w:eastAsia="Times New Roman"/>
                <w:sz w:val="18"/>
                <w:szCs w:val="18"/>
              </w:rPr>
            </w:pPr>
            <w:r w:rsidRPr="008B4A5B">
              <w:rPr>
                <w:rFonts w:eastAsia="Times New Roman"/>
                <w:sz w:val="18"/>
                <w:szCs w:val="18"/>
              </w:rPr>
              <w:t xml:space="preserve">Net profit </w:t>
            </w:r>
            <w:r w:rsidRPr="008B4A5B">
              <w:rPr>
                <w:rFonts w:eastAsia="Times New Roman"/>
                <w:sz w:val="18"/>
                <w:szCs w:val="18"/>
                <w:cs/>
              </w:rPr>
              <w:t>(</w:t>
            </w:r>
            <w:r w:rsidRPr="008B4A5B">
              <w:rPr>
                <w:rFonts w:eastAsia="Times New Roman"/>
                <w:sz w:val="18"/>
                <w:szCs w:val="18"/>
              </w:rPr>
              <w:t>loss</w:t>
            </w:r>
            <w:r w:rsidRPr="008B4A5B">
              <w:rPr>
                <w:rFonts w:eastAsia="Times New Roman"/>
                <w:sz w:val="18"/>
                <w:szCs w:val="18"/>
                <w:cs/>
              </w:rPr>
              <w:t>)</w:t>
            </w:r>
          </w:p>
        </w:tc>
        <w:tc>
          <w:tcPr>
            <w:tcW w:w="811" w:type="dxa"/>
            <w:tcBorders>
              <w:top w:val="single" w:sz="4" w:space="0" w:color="auto"/>
              <w:bottom w:val="double" w:sz="4" w:space="0" w:color="auto"/>
            </w:tcBorders>
            <w:shd w:val="clear" w:color="auto" w:fill="auto"/>
          </w:tcPr>
          <w:p w14:paraId="37BEE7A3" w14:textId="67190EA7"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23,637</w:t>
            </w:r>
          </w:p>
        </w:tc>
        <w:tc>
          <w:tcPr>
            <w:tcW w:w="135" w:type="dxa"/>
            <w:shd w:val="clear" w:color="auto" w:fill="auto"/>
            <w:vAlign w:val="bottom"/>
          </w:tcPr>
          <w:p w14:paraId="31C91D00"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43" w:type="dxa"/>
            <w:tcBorders>
              <w:top w:val="single" w:sz="4" w:space="0" w:color="auto"/>
              <w:bottom w:val="double" w:sz="4" w:space="0" w:color="auto"/>
            </w:tcBorders>
            <w:shd w:val="clear" w:color="auto" w:fill="auto"/>
          </w:tcPr>
          <w:p w14:paraId="0B6A591A" w14:textId="7E3E0733" w:rsidR="00B82372" w:rsidRPr="008B4A5B" w:rsidRDefault="00B82372" w:rsidP="00B82372">
            <w:pPr>
              <w:tabs>
                <w:tab w:val="decimal" w:pos="709"/>
              </w:tabs>
              <w:snapToGrid w:val="0"/>
              <w:spacing w:line="220" w:lineRule="atLeast"/>
              <w:ind w:right="-113"/>
              <w:rPr>
                <w:rFonts w:eastAsia="Times New Roman"/>
                <w:sz w:val="18"/>
                <w:szCs w:val="18"/>
              </w:rPr>
            </w:pPr>
            <w:r w:rsidRPr="008B4A5B">
              <w:rPr>
                <w:rFonts w:eastAsia="Times New Roman"/>
                <w:sz w:val="18"/>
                <w:szCs w:val="18"/>
              </w:rPr>
              <w:t>(680)</w:t>
            </w:r>
          </w:p>
        </w:tc>
        <w:tc>
          <w:tcPr>
            <w:tcW w:w="137" w:type="dxa"/>
            <w:shd w:val="clear" w:color="auto" w:fill="auto"/>
            <w:vAlign w:val="bottom"/>
          </w:tcPr>
          <w:p w14:paraId="09E8F498"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903" w:type="dxa"/>
            <w:tcBorders>
              <w:top w:val="single" w:sz="4" w:space="0" w:color="auto"/>
              <w:bottom w:val="double" w:sz="4" w:space="0" w:color="auto"/>
            </w:tcBorders>
            <w:shd w:val="clear" w:color="auto" w:fill="auto"/>
          </w:tcPr>
          <w:p w14:paraId="48FC1CE5" w14:textId="26D3142E" w:rsidR="00B82372" w:rsidRPr="008B4A5B" w:rsidRDefault="00B82372" w:rsidP="00B82372">
            <w:pPr>
              <w:tabs>
                <w:tab w:val="decimal" w:pos="283"/>
              </w:tabs>
              <w:snapToGrid w:val="0"/>
              <w:spacing w:line="220" w:lineRule="atLeast"/>
              <w:ind w:right="98"/>
              <w:jc w:val="center"/>
              <w:rPr>
                <w:rFonts w:eastAsia="Times New Roman"/>
                <w:sz w:val="18"/>
                <w:szCs w:val="18"/>
              </w:rPr>
            </w:pPr>
            <w:r w:rsidRPr="008B4A5B">
              <w:rPr>
                <w:rFonts w:eastAsia="Times New Roman"/>
                <w:sz w:val="18"/>
                <w:szCs w:val="18"/>
                <w:cs/>
              </w:rPr>
              <w:t>-</w:t>
            </w:r>
          </w:p>
        </w:tc>
        <w:tc>
          <w:tcPr>
            <w:tcW w:w="138" w:type="dxa"/>
            <w:shd w:val="clear" w:color="auto" w:fill="auto"/>
            <w:vAlign w:val="center"/>
          </w:tcPr>
          <w:p w14:paraId="0AED6771"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6" w:type="dxa"/>
            <w:tcBorders>
              <w:top w:val="single" w:sz="4" w:space="0" w:color="auto"/>
              <w:bottom w:val="double" w:sz="4" w:space="0" w:color="auto"/>
            </w:tcBorders>
            <w:shd w:val="clear" w:color="auto" w:fill="auto"/>
          </w:tcPr>
          <w:p w14:paraId="50A62341" w14:textId="1A012F6D" w:rsidR="00B82372" w:rsidRPr="008B4A5B" w:rsidRDefault="00B82372" w:rsidP="00B82372">
            <w:pPr>
              <w:tabs>
                <w:tab w:val="decimal" w:pos="709"/>
              </w:tabs>
              <w:snapToGrid w:val="0"/>
              <w:spacing w:line="220" w:lineRule="atLeast"/>
              <w:ind w:right="-113"/>
              <w:rPr>
                <w:rFonts w:eastAsia="Times New Roman" w:cstheme="minorBidi"/>
                <w:sz w:val="18"/>
                <w:szCs w:val="18"/>
                <w:cs/>
                <w:lang w:val="en-GB"/>
              </w:rPr>
            </w:pPr>
            <w:r w:rsidRPr="008B4A5B">
              <w:rPr>
                <w:rFonts w:eastAsia="Times New Roman"/>
                <w:sz w:val="18"/>
                <w:szCs w:val="18"/>
                <w:lang w:val="en-GB"/>
              </w:rPr>
              <w:t>22,957</w:t>
            </w:r>
          </w:p>
        </w:tc>
        <w:tc>
          <w:tcPr>
            <w:tcW w:w="120" w:type="dxa"/>
            <w:shd w:val="clear" w:color="auto" w:fill="auto"/>
          </w:tcPr>
          <w:p w14:paraId="10A36037" w14:textId="77777777" w:rsidR="00B82372" w:rsidRPr="008B4A5B" w:rsidRDefault="00B82372" w:rsidP="00B82372">
            <w:pPr>
              <w:tabs>
                <w:tab w:val="decimal" w:pos="737"/>
              </w:tabs>
              <w:snapToGrid w:val="0"/>
              <w:spacing w:line="220" w:lineRule="atLeast"/>
              <w:ind w:left="-54"/>
              <w:rPr>
                <w:rFonts w:eastAsia="Times New Roman"/>
                <w:sz w:val="18"/>
                <w:szCs w:val="18"/>
              </w:rPr>
            </w:pPr>
          </w:p>
        </w:tc>
        <w:tc>
          <w:tcPr>
            <w:tcW w:w="796" w:type="dxa"/>
            <w:tcBorders>
              <w:top w:val="single" w:sz="4" w:space="0" w:color="auto"/>
              <w:bottom w:val="double" w:sz="4" w:space="0" w:color="auto"/>
            </w:tcBorders>
            <w:shd w:val="clear" w:color="auto" w:fill="auto"/>
          </w:tcPr>
          <w:p w14:paraId="66AECB29" w14:textId="236CCA38"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69,608</w:t>
            </w:r>
          </w:p>
        </w:tc>
        <w:tc>
          <w:tcPr>
            <w:tcW w:w="156" w:type="dxa"/>
            <w:shd w:val="clear" w:color="auto" w:fill="auto"/>
            <w:vAlign w:val="bottom"/>
          </w:tcPr>
          <w:p w14:paraId="5AB4D20A" w14:textId="77777777" w:rsidR="00B82372" w:rsidRPr="008B4A5B" w:rsidRDefault="00B82372" w:rsidP="00B82372">
            <w:pPr>
              <w:tabs>
                <w:tab w:val="decimal" w:pos="531"/>
                <w:tab w:val="decimal" w:pos="709"/>
              </w:tabs>
              <w:snapToGrid w:val="0"/>
              <w:spacing w:line="220" w:lineRule="atLeast"/>
              <w:ind w:right="-113"/>
              <w:rPr>
                <w:rFonts w:eastAsia="Times New Roman"/>
                <w:sz w:val="18"/>
                <w:szCs w:val="18"/>
                <w:lang w:val="en-GB"/>
              </w:rPr>
            </w:pPr>
          </w:p>
        </w:tc>
        <w:tc>
          <w:tcPr>
            <w:tcW w:w="831" w:type="dxa"/>
            <w:tcBorders>
              <w:top w:val="single" w:sz="4" w:space="0" w:color="auto"/>
              <w:bottom w:val="double" w:sz="4" w:space="0" w:color="auto"/>
            </w:tcBorders>
            <w:shd w:val="clear" w:color="auto" w:fill="auto"/>
          </w:tcPr>
          <w:p w14:paraId="65EAA3EB" w14:textId="6B9E1585" w:rsidR="00B82372" w:rsidRPr="008B4A5B" w:rsidRDefault="00B82372" w:rsidP="00B82372">
            <w:pPr>
              <w:tabs>
                <w:tab w:val="decimal" w:pos="709"/>
              </w:tabs>
              <w:snapToGrid w:val="0"/>
              <w:spacing w:line="220" w:lineRule="atLeast"/>
              <w:ind w:right="-113"/>
              <w:rPr>
                <w:rFonts w:eastAsia="Times New Roman"/>
                <w:sz w:val="18"/>
                <w:szCs w:val="18"/>
                <w:cs/>
                <w:lang w:val="en-GB"/>
              </w:rPr>
            </w:pPr>
            <w:r w:rsidRPr="008B4A5B">
              <w:rPr>
                <w:rFonts w:eastAsia="Times New Roman"/>
                <w:sz w:val="18"/>
                <w:szCs w:val="18"/>
                <w:cs/>
                <w:lang w:val="en-GB"/>
              </w:rPr>
              <w:t>(</w:t>
            </w:r>
            <w:r w:rsidRPr="008B4A5B">
              <w:rPr>
                <w:rFonts w:eastAsia="Times New Roman"/>
                <w:sz w:val="18"/>
                <w:szCs w:val="18"/>
                <w:lang w:val="en-GB"/>
              </w:rPr>
              <w:t>369</w:t>
            </w:r>
            <w:r w:rsidRPr="008B4A5B">
              <w:rPr>
                <w:rFonts w:eastAsia="Times New Roman"/>
                <w:sz w:val="18"/>
                <w:szCs w:val="18"/>
                <w:cs/>
                <w:lang w:val="en-GB"/>
              </w:rPr>
              <w:t>)</w:t>
            </w:r>
          </w:p>
        </w:tc>
        <w:tc>
          <w:tcPr>
            <w:tcW w:w="120" w:type="dxa"/>
            <w:shd w:val="clear" w:color="auto" w:fill="auto"/>
            <w:vAlign w:val="bottom"/>
          </w:tcPr>
          <w:p w14:paraId="759F69DA" w14:textId="77777777" w:rsidR="00B82372" w:rsidRPr="008B4A5B" w:rsidRDefault="00B82372" w:rsidP="00B82372">
            <w:pPr>
              <w:tabs>
                <w:tab w:val="decimal" w:pos="533"/>
                <w:tab w:val="decimal" w:pos="575"/>
                <w:tab w:val="decimal" w:pos="709"/>
              </w:tabs>
              <w:snapToGrid w:val="0"/>
              <w:spacing w:line="220" w:lineRule="atLeast"/>
              <w:ind w:right="-113"/>
              <w:rPr>
                <w:rFonts w:eastAsia="Times New Roman"/>
                <w:sz w:val="18"/>
                <w:szCs w:val="18"/>
                <w:lang w:val="en-GB"/>
              </w:rPr>
            </w:pPr>
          </w:p>
        </w:tc>
        <w:tc>
          <w:tcPr>
            <w:tcW w:w="876" w:type="dxa"/>
            <w:tcBorders>
              <w:top w:val="single" w:sz="4" w:space="0" w:color="auto"/>
              <w:bottom w:val="double" w:sz="4" w:space="0" w:color="auto"/>
            </w:tcBorders>
            <w:shd w:val="clear" w:color="auto" w:fill="auto"/>
          </w:tcPr>
          <w:p w14:paraId="7FACB738" w14:textId="34228BA8" w:rsidR="00B82372" w:rsidRPr="008B4A5B" w:rsidRDefault="00B82372" w:rsidP="00B82372">
            <w:pPr>
              <w:tabs>
                <w:tab w:val="decimal" w:pos="283"/>
              </w:tabs>
              <w:snapToGrid w:val="0"/>
              <w:spacing w:line="220" w:lineRule="atLeast"/>
              <w:ind w:right="98"/>
              <w:jc w:val="center"/>
              <w:rPr>
                <w:rFonts w:eastAsia="Times New Roman"/>
                <w:sz w:val="18"/>
                <w:szCs w:val="18"/>
                <w:cs/>
              </w:rPr>
            </w:pPr>
            <w:r w:rsidRPr="008B4A5B">
              <w:rPr>
                <w:rFonts w:eastAsia="Times New Roman"/>
                <w:sz w:val="18"/>
                <w:szCs w:val="18"/>
                <w:cs/>
              </w:rPr>
              <w:t>-</w:t>
            </w:r>
          </w:p>
        </w:tc>
        <w:tc>
          <w:tcPr>
            <w:tcW w:w="120" w:type="dxa"/>
            <w:shd w:val="clear" w:color="auto" w:fill="auto"/>
            <w:vAlign w:val="center"/>
          </w:tcPr>
          <w:p w14:paraId="1FFDD642" w14:textId="77777777" w:rsidR="00B82372" w:rsidRPr="008B4A5B" w:rsidRDefault="00B82372" w:rsidP="00B82372">
            <w:pPr>
              <w:tabs>
                <w:tab w:val="decimal" w:pos="533"/>
                <w:tab w:val="decimal" w:pos="709"/>
              </w:tabs>
              <w:snapToGrid w:val="0"/>
              <w:spacing w:line="220" w:lineRule="atLeast"/>
              <w:ind w:right="-113"/>
              <w:rPr>
                <w:rFonts w:eastAsia="Times New Roman"/>
                <w:sz w:val="18"/>
                <w:szCs w:val="18"/>
                <w:lang w:val="en-GB"/>
              </w:rPr>
            </w:pPr>
          </w:p>
        </w:tc>
        <w:tc>
          <w:tcPr>
            <w:tcW w:w="785" w:type="dxa"/>
            <w:tcBorders>
              <w:top w:val="single" w:sz="4" w:space="0" w:color="auto"/>
              <w:bottom w:val="double" w:sz="4" w:space="0" w:color="auto"/>
            </w:tcBorders>
            <w:shd w:val="clear" w:color="auto" w:fill="auto"/>
          </w:tcPr>
          <w:p w14:paraId="68115FA4" w14:textId="3D92DC5F" w:rsidR="00B82372" w:rsidRPr="008B4A5B" w:rsidRDefault="00B82372" w:rsidP="00B82372">
            <w:pPr>
              <w:tabs>
                <w:tab w:val="decimal" w:pos="709"/>
              </w:tabs>
              <w:snapToGrid w:val="0"/>
              <w:spacing w:line="220" w:lineRule="atLeast"/>
              <w:ind w:right="-113"/>
              <w:rPr>
                <w:rFonts w:eastAsia="Times New Roman"/>
                <w:sz w:val="18"/>
                <w:szCs w:val="18"/>
                <w:lang w:val="en-GB"/>
              </w:rPr>
            </w:pPr>
            <w:r w:rsidRPr="008B4A5B">
              <w:rPr>
                <w:rFonts w:eastAsia="Times New Roman"/>
                <w:sz w:val="18"/>
                <w:szCs w:val="18"/>
                <w:lang w:val="en-GB"/>
              </w:rPr>
              <w:t>69,239</w:t>
            </w:r>
          </w:p>
        </w:tc>
      </w:tr>
    </w:tbl>
    <w:p w14:paraId="511ACC8B" w14:textId="77777777" w:rsidR="004F5BE4" w:rsidRPr="008B4A5B" w:rsidRDefault="004F5BE4" w:rsidP="004F5BE4">
      <w:pPr>
        <w:ind w:left="540"/>
        <w:jc w:val="thaiDistribute"/>
        <w:rPr>
          <w:rFonts w:eastAsia="Times New Roman"/>
          <w:spacing w:val="-6"/>
          <w:sz w:val="22"/>
          <w:szCs w:val="22"/>
          <w:lang w:val="en-GB"/>
        </w:rPr>
      </w:pPr>
    </w:p>
    <w:p w14:paraId="0C25E277" w14:textId="77777777" w:rsidR="00A62789" w:rsidRPr="008B4A5B" w:rsidRDefault="001E7DF3" w:rsidP="001E7DF3">
      <w:pPr>
        <w:spacing w:line="240" w:lineRule="atLeast"/>
        <w:ind w:left="539" w:right="-28" w:hanging="539"/>
        <w:jc w:val="both"/>
        <w:outlineLvl w:val="0"/>
        <w:rPr>
          <w:b/>
          <w:bCs/>
          <w:szCs w:val="24"/>
        </w:rPr>
      </w:pPr>
      <w:r w:rsidRPr="008B4A5B">
        <w:rPr>
          <w:b/>
          <w:bCs/>
          <w:szCs w:val="24"/>
        </w:rPr>
        <w:t>19</w:t>
      </w:r>
      <w:r w:rsidRPr="008B4A5B">
        <w:rPr>
          <w:b/>
          <w:bCs/>
          <w:szCs w:val="24"/>
        </w:rPr>
        <w:tab/>
      </w:r>
      <w:r w:rsidR="00A62789" w:rsidRPr="008B4A5B">
        <w:rPr>
          <w:b/>
          <w:bCs/>
          <w:szCs w:val="24"/>
        </w:rPr>
        <w:t>Income tax expenses</w:t>
      </w:r>
    </w:p>
    <w:p w14:paraId="246DAD46" w14:textId="77777777" w:rsidR="00A62789" w:rsidRPr="008B4A5B" w:rsidRDefault="00A62789" w:rsidP="00481E5D">
      <w:pPr>
        <w:pStyle w:val="ListParagraph"/>
        <w:spacing w:line="240" w:lineRule="atLeast"/>
        <w:jc w:val="both"/>
        <w:rPr>
          <w:rFonts w:cs="Cordia New"/>
          <w:szCs w:val="28"/>
          <w:lang w:bidi="th-TH"/>
        </w:rPr>
      </w:pPr>
    </w:p>
    <w:p w14:paraId="1E9D1931" w14:textId="77777777" w:rsidR="00645F7C" w:rsidRPr="008B4A5B" w:rsidRDefault="00645F7C" w:rsidP="00884095">
      <w:pPr>
        <w:spacing w:line="240" w:lineRule="atLeast"/>
        <w:ind w:left="547" w:right="-25"/>
        <w:jc w:val="both"/>
        <w:rPr>
          <w:sz w:val="22"/>
          <w:szCs w:val="22"/>
        </w:rPr>
      </w:pPr>
      <w:r w:rsidRPr="008B4A5B">
        <w:rPr>
          <w:sz w:val="22"/>
          <w:szCs w:val="22"/>
        </w:rPr>
        <w:t xml:space="preserve">Income tax expense is </w:t>
      </w:r>
      <w:proofErr w:type="spellStart"/>
      <w:r w:rsidRPr="008B4A5B">
        <w:rPr>
          <w:sz w:val="22"/>
          <w:szCs w:val="22"/>
        </w:rPr>
        <w:t>recognised</w:t>
      </w:r>
      <w:proofErr w:type="spellEnd"/>
      <w:r w:rsidRPr="008B4A5B">
        <w:rPr>
          <w:sz w:val="22"/>
          <w:szCs w:val="22"/>
        </w:rPr>
        <w:t xml:space="preserve"> based on management’s best estimate of the weighted average </w:t>
      </w:r>
      <w:r w:rsidR="00F94A2C" w:rsidRPr="008B4A5B">
        <w:rPr>
          <w:sz w:val="22"/>
          <w:szCs w:val="22"/>
        </w:rPr>
        <w:br/>
      </w:r>
      <w:r w:rsidRPr="008B4A5B">
        <w:rPr>
          <w:sz w:val="22"/>
          <w:szCs w:val="22"/>
        </w:rPr>
        <w:t xml:space="preserve">annual income tax rate expected for the full financial year multiplied by the pre-tax income of the interim reporting period. </w:t>
      </w:r>
    </w:p>
    <w:p w14:paraId="0BDC4093" w14:textId="77777777" w:rsidR="00645F7C" w:rsidRPr="008B4A5B" w:rsidRDefault="00645F7C" w:rsidP="00481E5D">
      <w:pPr>
        <w:pStyle w:val="ListParagraph"/>
        <w:spacing w:line="240" w:lineRule="atLeast"/>
        <w:jc w:val="both"/>
        <w:rPr>
          <w:rFonts w:cs="Cordia New"/>
          <w:szCs w:val="28"/>
          <w:lang w:bidi="th-TH"/>
        </w:rPr>
      </w:pPr>
    </w:p>
    <w:p w14:paraId="1BA5FDBA" w14:textId="1945A08E" w:rsidR="00645F7C" w:rsidRPr="008B4A5B" w:rsidRDefault="00645F7C" w:rsidP="00884095">
      <w:pPr>
        <w:spacing w:line="240" w:lineRule="atLeast"/>
        <w:ind w:left="547" w:right="-25"/>
        <w:jc w:val="both"/>
        <w:rPr>
          <w:i/>
          <w:iCs/>
          <w:sz w:val="22"/>
          <w:szCs w:val="22"/>
        </w:rPr>
      </w:pPr>
      <w:r w:rsidRPr="008B4A5B">
        <w:rPr>
          <w:sz w:val="22"/>
          <w:szCs w:val="22"/>
        </w:rPr>
        <w:t>The consolidated and the Bank’s effective tax rate in respect of continuing operations for the three-month period ended 3</w:t>
      </w:r>
      <w:r w:rsidR="001E7DF3" w:rsidRPr="008B4A5B">
        <w:rPr>
          <w:sz w:val="22"/>
          <w:szCs w:val="22"/>
        </w:rPr>
        <w:t xml:space="preserve">0 September </w:t>
      </w:r>
      <w:r w:rsidRPr="008B4A5B">
        <w:rPr>
          <w:sz w:val="22"/>
          <w:szCs w:val="22"/>
        </w:rPr>
        <w:t xml:space="preserve">2020 were </w:t>
      </w:r>
      <w:r w:rsidR="00D22ED5" w:rsidRPr="008B4A5B">
        <w:rPr>
          <w:sz w:val="22"/>
          <w:szCs w:val="22"/>
        </w:rPr>
        <w:t>2</w:t>
      </w:r>
      <w:r w:rsidR="00147B07" w:rsidRPr="008B4A5B">
        <w:rPr>
          <w:sz w:val="22"/>
          <w:szCs w:val="22"/>
        </w:rPr>
        <w:t>1</w:t>
      </w:r>
      <w:r w:rsidRPr="008B4A5B">
        <w:rPr>
          <w:sz w:val="22"/>
          <w:szCs w:val="22"/>
        </w:rPr>
        <w:t xml:space="preserve">% and </w:t>
      </w:r>
      <w:r w:rsidR="00D22ED5" w:rsidRPr="008B4A5B">
        <w:rPr>
          <w:sz w:val="22"/>
          <w:szCs w:val="22"/>
        </w:rPr>
        <w:t>1</w:t>
      </w:r>
      <w:r w:rsidR="00147B07" w:rsidRPr="008B4A5B">
        <w:rPr>
          <w:sz w:val="22"/>
          <w:szCs w:val="22"/>
        </w:rPr>
        <w:t>9</w:t>
      </w:r>
      <w:r w:rsidRPr="008B4A5B">
        <w:rPr>
          <w:sz w:val="22"/>
          <w:szCs w:val="22"/>
        </w:rPr>
        <w:t>% respectively (</w:t>
      </w:r>
      <w:r w:rsidRPr="008B4A5B">
        <w:rPr>
          <w:i/>
          <w:iCs/>
          <w:sz w:val="22"/>
          <w:szCs w:val="22"/>
        </w:rPr>
        <w:t>3</w:t>
      </w:r>
      <w:r w:rsidR="001E7DF3" w:rsidRPr="008B4A5B">
        <w:rPr>
          <w:i/>
          <w:iCs/>
          <w:sz w:val="22"/>
          <w:szCs w:val="22"/>
        </w:rPr>
        <w:t>0</w:t>
      </w:r>
      <w:r w:rsidRPr="008B4A5B">
        <w:rPr>
          <w:i/>
          <w:iCs/>
          <w:sz w:val="22"/>
          <w:szCs w:val="22"/>
        </w:rPr>
        <w:t xml:space="preserve"> </w:t>
      </w:r>
      <w:r w:rsidR="001E7DF3" w:rsidRPr="008B4A5B">
        <w:rPr>
          <w:i/>
          <w:iCs/>
          <w:sz w:val="22"/>
          <w:szCs w:val="22"/>
        </w:rPr>
        <w:t>September</w:t>
      </w:r>
      <w:r w:rsidRPr="008B4A5B">
        <w:rPr>
          <w:i/>
          <w:iCs/>
          <w:sz w:val="22"/>
          <w:szCs w:val="22"/>
        </w:rPr>
        <w:t xml:space="preserve"> 2019: </w:t>
      </w:r>
      <w:r w:rsidR="005E4AC8" w:rsidRPr="008B4A5B">
        <w:rPr>
          <w:i/>
          <w:iCs/>
          <w:sz w:val="22"/>
          <w:szCs w:val="22"/>
        </w:rPr>
        <w:t>47</w:t>
      </w:r>
      <w:r w:rsidRPr="008B4A5B">
        <w:rPr>
          <w:i/>
          <w:iCs/>
          <w:sz w:val="22"/>
          <w:szCs w:val="22"/>
        </w:rPr>
        <w:t>%</w:t>
      </w:r>
      <w:r w:rsidR="00FC0467" w:rsidRPr="00FC0467">
        <w:rPr>
          <w:i/>
          <w:iCs/>
          <w:sz w:val="22"/>
          <w:szCs w:val="22"/>
          <w:vertAlign w:val="superscript"/>
        </w:rPr>
        <w:t>*</w:t>
      </w:r>
      <w:r w:rsidRPr="008B4A5B">
        <w:rPr>
          <w:i/>
          <w:iCs/>
          <w:sz w:val="22"/>
          <w:szCs w:val="22"/>
        </w:rPr>
        <w:t xml:space="preserve"> and </w:t>
      </w:r>
      <w:r w:rsidR="002642D4" w:rsidRPr="008B4A5B">
        <w:rPr>
          <w:i/>
          <w:iCs/>
          <w:sz w:val="22"/>
          <w:szCs w:val="22"/>
        </w:rPr>
        <w:t>20</w:t>
      </w:r>
      <w:r w:rsidRPr="008B4A5B">
        <w:rPr>
          <w:i/>
          <w:iCs/>
          <w:sz w:val="22"/>
          <w:szCs w:val="22"/>
        </w:rPr>
        <w:t>% respectively).</w:t>
      </w:r>
    </w:p>
    <w:p w14:paraId="4A03967F" w14:textId="77777777" w:rsidR="009F06D2" w:rsidRPr="008B4A5B" w:rsidRDefault="009F06D2" w:rsidP="00884095">
      <w:pPr>
        <w:spacing w:line="240" w:lineRule="atLeast"/>
        <w:ind w:left="547" w:right="-25"/>
        <w:jc w:val="both"/>
        <w:rPr>
          <w:i/>
          <w:iCs/>
          <w:sz w:val="22"/>
          <w:szCs w:val="22"/>
        </w:rPr>
      </w:pPr>
    </w:p>
    <w:p w14:paraId="06B15C62" w14:textId="3102AD97" w:rsidR="009628F5" w:rsidRDefault="009628F5" w:rsidP="009628F5">
      <w:pPr>
        <w:spacing w:line="240" w:lineRule="atLeast"/>
        <w:ind w:left="547" w:right="-25"/>
        <w:jc w:val="both"/>
        <w:rPr>
          <w:i/>
          <w:iCs/>
          <w:sz w:val="22"/>
          <w:szCs w:val="22"/>
        </w:rPr>
      </w:pPr>
      <w:r w:rsidRPr="008B4A5B">
        <w:rPr>
          <w:sz w:val="22"/>
          <w:szCs w:val="22"/>
        </w:rPr>
        <w:t xml:space="preserve">The consolidated and the Bank’s effective tax rate in respect of continuing operations for the nine-month period ended 30 September 2020 were </w:t>
      </w:r>
      <w:r w:rsidR="00D22ED5" w:rsidRPr="008B4A5B">
        <w:rPr>
          <w:sz w:val="22"/>
          <w:szCs w:val="22"/>
        </w:rPr>
        <w:t>20</w:t>
      </w:r>
      <w:r w:rsidRPr="008B4A5B">
        <w:rPr>
          <w:sz w:val="22"/>
          <w:szCs w:val="22"/>
        </w:rPr>
        <w:t xml:space="preserve">% and </w:t>
      </w:r>
      <w:r w:rsidR="00D22ED5" w:rsidRPr="008B4A5B">
        <w:rPr>
          <w:sz w:val="22"/>
          <w:szCs w:val="22"/>
        </w:rPr>
        <w:t>18</w:t>
      </w:r>
      <w:r w:rsidRPr="008B4A5B">
        <w:rPr>
          <w:sz w:val="22"/>
          <w:szCs w:val="22"/>
        </w:rPr>
        <w:t>% respectively (</w:t>
      </w:r>
      <w:r w:rsidRPr="008B4A5B">
        <w:rPr>
          <w:i/>
          <w:iCs/>
          <w:sz w:val="22"/>
          <w:szCs w:val="22"/>
        </w:rPr>
        <w:t xml:space="preserve">30 September 2019: </w:t>
      </w:r>
      <w:r w:rsidR="005E4AC8" w:rsidRPr="008B4A5B">
        <w:rPr>
          <w:i/>
          <w:iCs/>
          <w:sz w:val="22"/>
          <w:szCs w:val="22"/>
        </w:rPr>
        <w:t>34</w:t>
      </w:r>
      <w:r w:rsidRPr="008B4A5B">
        <w:rPr>
          <w:i/>
          <w:iCs/>
          <w:sz w:val="22"/>
          <w:szCs w:val="22"/>
        </w:rPr>
        <w:t>%</w:t>
      </w:r>
      <w:r w:rsidR="00C60449" w:rsidRPr="00C60449">
        <w:rPr>
          <w:i/>
          <w:iCs/>
          <w:sz w:val="22"/>
          <w:szCs w:val="22"/>
          <w:vertAlign w:val="superscript"/>
        </w:rPr>
        <w:t>*</w:t>
      </w:r>
      <w:r w:rsidRPr="008B4A5B">
        <w:rPr>
          <w:i/>
          <w:iCs/>
          <w:sz w:val="22"/>
          <w:szCs w:val="22"/>
        </w:rPr>
        <w:t xml:space="preserve"> and </w:t>
      </w:r>
      <w:r w:rsidR="002642D4" w:rsidRPr="008B4A5B">
        <w:rPr>
          <w:i/>
          <w:iCs/>
          <w:sz w:val="22"/>
          <w:szCs w:val="22"/>
        </w:rPr>
        <w:t>19</w:t>
      </w:r>
      <w:r w:rsidRPr="008B4A5B">
        <w:rPr>
          <w:i/>
          <w:iCs/>
          <w:sz w:val="22"/>
          <w:szCs w:val="22"/>
        </w:rPr>
        <w:t>% respectively).</w:t>
      </w:r>
    </w:p>
    <w:p w14:paraId="397584E9" w14:textId="6C78A633" w:rsidR="00A8057B" w:rsidRDefault="00A8057B" w:rsidP="009628F5">
      <w:pPr>
        <w:spacing w:line="240" w:lineRule="atLeast"/>
        <w:ind w:left="547" w:right="-25"/>
        <w:jc w:val="both"/>
        <w:rPr>
          <w:i/>
          <w:iCs/>
          <w:sz w:val="22"/>
          <w:szCs w:val="22"/>
        </w:rPr>
      </w:pPr>
    </w:p>
    <w:p w14:paraId="6B8CDE46" w14:textId="34ECB131" w:rsidR="00A8057B" w:rsidRPr="00C60449" w:rsidRDefault="00C60449" w:rsidP="009628F5">
      <w:pPr>
        <w:spacing w:line="240" w:lineRule="atLeast"/>
        <w:ind w:left="547" w:right="-25"/>
        <w:jc w:val="both"/>
        <w:rPr>
          <w:sz w:val="18"/>
          <w:szCs w:val="18"/>
        </w:rPr>
      </w:pPr>
      <w:r w:rsidRPr="00C60449">
        <w:rPr>
          <w:sz w:val="18"/>
          <w:szCs w:val="18"/>
          <w:vertAlign w:val="superscript"/>
        </w:rPr>
        <w:t>*</w:t>
      </w:r>
      <w:r w:rsidR="005953EC">
        <w:rPr>
          <w:sz w:val="18"/>
          <w:szCs w:val="18"/>
          <w:vertAlign w:val="superscript"/>
        </w:rPr>
        <w:t xml:space="preserve">  </w:t>
      </w:r>
      <w:r w:rsidR="00A8057B" w:rsidRPr="00C60449">
        <w:rPr>
          <w:sz w:val="18"/>
          <w:szCs w:val="18"/>
        </w:rPr>
        <w:t>The aforementioned increase was mainly due to gain on sale of investment in subsidiary as mentioned in Note 7</w:t>
      </w:r>
      <w:r w:rsidRPr="00C60449">
        <w:rPr>
          <w:sz w:val="18"/>
          <w:szCs w:val="18"/>
        </w:rPr>
        <w:t>.2.</w:t>
      </w:r>
    </w:p>
    <w:p w14:paraId="5D31D1B3" w14:textId="77777777" w:rsidR="00CE7F7D" w:rsidRPr="008B4A5B" w:rsidRDefault="00CE7F7D" w:rsidP="00481E5D">
      <w:pPr>
        <w:pStyle w:val="ListParagraph"/>
        <w:spacing w:line="240" w:lineRule="atLeast"/>
        <w:jc w:val="both"/>
        <w:rPr>
          <w:rFonts w:cs="Cordia New"/>
          <w:szCs w:val="28"/>
          <w:lang w:val="en-US" w:bidi="th-TH"/>
        </w:rPr>
      </w:pPr>
    </w:p>
    <w:p w14:paraId="5B469F69" w14:textId="77777777" w:rsidR="009628F5" w:rsidRPr="008B4A5B" w:rsidRDefault="009628F5">
      <w:pPr>
        <w:suppressAutoHyphens w:val="0"/>
        <w:rPr>
          <w:rFonts w:cstheme="minorBidi"/>
          <w:b/>
          <w:bCs/>
          <w:szCs w:val="24"/>
          <w:cs/>
        </w:rPr>
      </w:pPr>
      <w:r w:rsidRPr="008B4A5B">
        <w:rPr>
          <w:b/>
          <w:bCs/>
          <w:szCs w:val="24"/>
        </w:rPr>
        <w:br w:type="page"/>
      </w:r>
    </w:p>
    <w:p w14:paraId="3F5E61C0" w14:textId="77777777" w:rsidR="000D7464" w:rsidRPr="008B4A5B" w:rsidRDefault="001E7DF3" w:rsidP="001E7DF3">
      <w:pPr>
        <w:spacing w:line="240" w:lineRule="atLeast"/>
        <w:ind w:left="539" w:right="-28" w:hanging="539"/>
        <w:jc w:val="both"/>
        <w:outlineLvl w:val="0"/>
        <w:rPr>
          <w:b/>
          <w:bCs/>
          <w:szCs w:val="24"/>
        </w:rPr>
      </w:pPr>
      <w:r w:rsidRPr="008B4A5B">
        <w:rPr>
          <w:b/>
          <w:bCs/>
          <w:szCs w:val="24"/>
        </w:rPr>
        <w:lastRenderedPageBreak/>
        <w:t>20</w:t>
      </w:r>
      <w:r w:rsidRPr="008B4A5B">
        <w:rPr>
          <w:b/>
          <w:bCs/>
          <w:szCs w:val="24"/>
        </w:rPr>
        <w:tab/>
      </w:r>
      <w:r w:rsidR="000D7464" w:rsidRPr="008B4A5B">
        <w:rPr>
          <w:b/>
          <w:bCs/>
          <w:szCs w:val="24"/>
        </w:rPr>
        <w:t xml:space="preserve">Basic earnings per share </w:t>
      </w:r>
    </w:p>
    <w:p w14:paraId="22D8DE17" w14:textId="77777777" w:rsidR="004F5BE4" w:rsidRPr="008B4A5B" w:rsidRDefault="004F5BE4" w:rsidP="004F5BE4">
      <w:pPr>
        <w:ind w:left="540" w:right="-28"/>
        <w:jc w:val="both"/>
        <w:rPr>
          <w:rFonts w:cs="Arial"/>
          <w:iCs/>
          <w:szCs w:val="24"/>
        </w:rPr>
      </w:pPr>
    </w:p>
    <w:tbl>
      <w:tblPr>
        <w:tblW w:w="9207" w:type="dxa"/>
        <w:tblInd w:w="432" w:type="dxa"/>
        <w:tblLayout w:type="fixed"/>
        <w:tblCellMar>
          <w:left w:w="79" w:type="dxa"/>
          <w:right w:w="79" w:type="dxa"/>
        </w:tblCellMar>
        <w:tblLook w:val="0000" w:firstRow="0" w:lastRow="0" w:firstColumn="0" w:lastColumn="0" w:noHBand="0" w:noVBand="0"/>
      </w:tblPr>
      <w:tblGrid>
        <w:gridCol w:w="3985"/>
        <w:gridCol w:w="1173"/>
        <w:gridCol w:w="181"/>
        <w:gridCol w:w="1169"/>
        <w:gridCol w:w="181"/>
        <w:gridCol w:w="1243"/>
        <w:gridCol w:w="181"/>
        <w:gridCol w:w="1094"/>
      </w:tblGrid>
      <w:tr w:rsidR="004F5BE4" w:rsidRPr="008B4A5B" w14:paraId="3E0794B0" w14:textId="77777777" w:rsidTr="000320F5">
        <w:trPr>
          <w:cantSplit/>
          <w:tblHeader/>
        </w:trPr>
        <w:tc>
          <w:tcPr>
            <w:tcW w:w="3985" w:type="dxa"/>
            <w:shd w:val="clear" w:color="auto" w:fill="auto"/>
          </w:tcPr>
          <w:p w14:paraId="74CCDBF0" w14:textId="77777777" w:rsidR="004F5BE4" w:rsidRPr="008B4A5B" w:rsidRDefault="004F5BE4" w:rsidP="00AC0DB5">
            <w:pPr>
              <w:snapToGrid w:val="0"/>
              <w:spacing w:line="240" w:lineRule="atLeast"/>
              <w:ind w:left="180" w:hanging="180"/>
              <w:rPr>
                <w:b/>
                <w:bCs/>
                <w:i/>
                <w:iCs/>
                <w:sz w:val="20"/>
                <w:szCs w:val="20"/>
              </w:rPr>
            </w:pPr>
          </w:p>
        </w:tc>
        <w:tc>
          <w:tcPr>
            <w:tcW w:w="2523" w:type="dxa"/>
            <w:gridSpan w:val="3"/>
            <w:shd w:val="clear" w:color="auto" w:fill="auto"/>
          </w:tcPr>
          <w:p w14:paraId="721E803E" w14:textId="77777777" w:rsidR="004F5BE4" w:rsidRPr="008B4A5B" w:rsidRDefault="004F5BE4" w:rsidP="00AC0DB5">
            <w:pPr>
              <w:pStyle w:val="acctmergecolhdg"/>
              <w:numPr>
                <w:ilvl w:val="0"/>
                <w:numId w:val="0"/>
              </w:numPr>
              <w:spacing w:line="240" w:lineRule="atLeast"/>
              <w:ind w:left="101" w:hanging="360"/>
              <w:rPr>
                <w:sz w:val="20"/>
              </w:rPr>
            </w:pPr>
            <w:r w:rsidRPr="008B4A5B">
              <w:rPr>
                <w:sz w:val="20"/>
              </w:rPr>
              <w:t>Consolidated</w:t>
            </w:r>
          </w:p>
        </w:tc>
        <w:tc>
          <w:tcPr>
            <w:tcW w:w="181" w:type="dxa"/>
            <w:shd w:val="clear" w:color="auto" w:fill="auto"/>
          </w:tcPr>
          <w:p w14:paraId="172AC6AF" w14:textId="77777777" w:rsidR="004F5BE4" w:rsidRPr="008B4A5B" w:rsidRDefault="004F5BE4" w:rsidP="00AC0DB5">
            <w:pPr>
              <w:pStyle w:val="acctmergecolhdg"/>
              <w:numPr>
                <w:ilvl w:val="0"/>
                <w:numId w:val="0"/>
              </w:numPr>
              <w:snapToGrid w:val="0"/>
              <w:spacing w:line="240" w:lineRule="atLeast"/>
              <w:rPr>
                <w:sz w:val="20"/>
              </w:rPr>
            </w:pPr>
          </w:p>
        </w:tc>
        <w:tc>
          <w:tcPr>
            <w:tcW w:w="2518" w:type="dxa"/>
            <w:gridSpan w:val="3"/>
            <w:shd w:val="clear" w:color="auto" w:fill="auto"/>
          </w:tcPr>
          <w:p w14:paraId="5F14DA4D" w14:textId="77777777" w:rsidR="004F5BE4" w:rsidRPr="008B4A5B" w:rsidRDefault="004F5BE4" w:rsidP="00AC0DB5">
            <w:pPr>
              <w:pStyle w:val="acctmergecolhdg"/>
              <w:numPr>
                <w:ilvl w:val="0"/>
                <w:numId w:val="0"/>
              </w:numPr>
              <w:spacing w:line="240" w:lineRule="atLeast"/>
              <w:ind w:left="1209" w:hanging="1198"/>
              <w:rPr>
                <w:bCs/>
                <w:i/>
                <w:iCs/>
                <w:sz w:val="20"/>
              </w:rPr>
            </w:pPr>
            <w:r w:rsidRPr="008B4A5B">
              <w:rPr>
                <w:sz w:val="20"/>
              </w:rPr>
              <w:t>The Bank</w:t>
            </w:r>
          </w:p>
        </w:tc>
      </w:tr>
      <w:tr w:rsidR="00F94A2C" w:rsidRPr="008B4A5B" w14:paraId="6F592E5B" w14:textId="77777777" w:rsidTr="000320F5">
        <w:trPr>
          <w:cantSplit/>
          <w:tblHeader/>
        </w:trPr>
        <w:tc>
          <w:tcPr>
            <w:tcW w:w="3985" w:type="dxa"/>
            <w:shd w:val="clear" w:color="auto" w:fill="auto"/>
          </w:tcPr>
          <w:p w14:paraId="43E0002D" w14:textId="77777777" w:rsidR="00F94A2C" w:rsidRPr="008B4A5B" w:rsidRDefault="00F94A2C" w:rsidP="00F94A2C">
            <w:pPr>
              <w:snapToGrid w:val="0"/>
              <w:spacing w:line="240" w:lineRule="atLeast"/>
              <w:ind w:left="180" w:hanging="180"/>
              <w:rPr>
                <w:b/>
                <w:bCs/>
                <w:i/>
                <w:iCs/>
                <w:sz w:val="20"/>
                <w:szCs w:val="20"/>
              </w:rPr>
            </w:pPr>
            <w:r w:rsidRPr="008B4A5B">
              <w:rPr>
                <w:b/>
                <w:bCs/>
                <w:i/>
                <w:iCs/>
                <w:sz w:val="20"/>
                <w:szCs w:val="20"/>
              </w:rPr>
              <w:t xml:space="preserve">Three-month period ended 30 September </w:t>
            </w:r>
          </w:p>
        </w:tc>
        <w:tc>
          <w:tcPr>
            <w:tcW w:w="1173" w:type="dxa"/>
            <w:shd w:val="clear" w:color="auto" w:fill="auto"/>
          </w:tcPr>
          <w:p w14:paraId="037388D5" w14:textId="77777777" w:rsidR="00F94A2C" w:rsidRPr="008B4A5B" w:rsidRDefault="00F94A2C" w:rsidP="00F94A2C">
            <w:pPr>
              <w:pStyle w:val="acctmergecolhdg"/>
              <w:numPr>
                <w:ilvl w:val="0"/>
                <w:numId w:val="0"/>
              </w:numPr>
              <w:spacing w:line="240" w:lineRule="atLeast"/>
              <w:ind w:left="11" w:right="-28" w:firstLine="36"/>
              <w:rPr>
                <w:b w:val="0"/>
                <w:bCs/>
                <w:sz w:val="20"/>
              </w:rPr>
            </w:pPr>
            <w:r w:rsidRPr="008B4A5B">
              <w:rPr>
                <w:b w:val="0"/>
                <w:bCs/>
                <w:sz w:val="20"/>
              </w:rPr>
              <w:t>2020</w:t>
            </w:r>
          </w:p>
        </w:tc>
        <w:tc>
          <w:tcPr>
            <w:tcW w:w="181" w:type="dxa"/>
            <w:shd w:val="clear" w:color="auto" w:fill="auto"/>
          </w:tcPr>
          <w:p w14:paraId="0254F5A0" w14:textId="77777777" w:rsidR="00F94A2C" w:rsidRPr="008B4A5B" w:rsidRDefault="00F94A2C" w:rsidP="00F94A2C">
            <w:pPr>
              <w:pStyle w:val="acctmergecolhdg"/>
              <w:numPr>
                <w:ilvl w:val="0"/>
                <w:numId w:val="0"/>
              </w:numPr>
              <w:snapToGrid w:val="0"/>
              <w:spacing w:line="240" w:lineRule="atLeast"/>
              <w:ind w:right="-28" w:firstLine="36"/>
              <w:rPr>
                <w:b w:val="0"/>
                <w:bCs/>
                <w:sz w:val="20"/>
              </w:rPr>
            </w:pPr>
          </w:p>
        </w:tc>
        <w:tc>
          <w:tcPr>
            <w:tcW w:w="1169" w:type="dxa"/>
            <w:shd w:val="clear" w:color="auto" w:fill="auto"/>
          </w:tcPr>
          <w:p w14:paraId="105FAEFB" w14:textId="77777777" w:rsidR="00F94A2C" w:rsidRPr="008B4A5B" w:rsidRDefault="00F94A2C" w:rsidP="00F94A2C">
            <w:pPr>
              <w:pStyle w:val="acctmergecolhdg"/>
              <w:numPr>
                <w:ilvl w:val="0"/>
                <w:numId w:val="0"/>
              </w:numPr>
              <w:spacing w:line="240" w:lineRule="atLeast"/>
              <w:ind w:left="11" w:right="-28" w:firstLine="36"/>
              <w:rPr>
                <w:b w:val="0"/>
                <w:bCs/>
                <w:sz w:val="20"/>
              </w:rPr>
            </w:pPr>
            <w:r w:rsidRPr="008B4A5B">
              <w:rPr>
                <w:b w:val="0"/>
                <w:bCs/>
                <w:sz w:val="20"/>
              </w:rPr>
              <w:t>2019</w:t>
            </w:r>
          </w:p>
        </w:tc>
        <w:tc>
          <w:tcPr>
            <w:tcW w:w="181" w:type="dxa"/>
            <w:shd w:val="clear" w:color="auto" w:fill="auto"/>
          </w:tcPr>
          <w:p w14:paraId="41C87AF9" w14:textId="77777777" w:rsidR="00F94A2C" w:rsidRPr="008B4A5B" w:rsidRDefault="00F94A2C" w:rsidP="00F94A2C">
            <w:pPr>
              <w:pStyle w:val="acctmergecolhdg"/>
              <w:numPr>
                <w:ilvl w:val="0"/>
                <w:numId w:val="0"/>
              </w:numPr>
              <w:snapToGrid w:val="0"/>
              <w:spacing w:line="240" w:lineRule="atLeast"/>
              <w:ind w:left="11" w:right="-28" w:firstLine="36"/>
              <w:rPr>
                <w:b w:val="0"/>
                <w:bCs/>
                <w:sz w:val="20"/>
              </w:rPr>
            </w:pPr>
          </w:p>
        </w:tc>
        <w:tc>
          <w:tcPr>
            <w:tcW w:w="1243" w:type="dxa"/>
            <w:shd w:val="clear" w:color="auto" w:fill="auto"/>
          </w:tcPr>
          <w:p w14:paraId="43227E3F" w14:textId="77777777" w:rsidR="00F94A2C" w:rsidRPr="008B4A5B" w:rsidRDefault="00F94A2C" w:rsidP="00F94A2C">
            <w:pPr>
              <w:pStyle w:val="acctmergecolhdg"/>
              <w:numPr>
                <w:ilvl w:val="0"/>
                <w:numId w:val="0"/>
              </w:numPr>
              <w:spacing w:line="240" w:lineRule="atLeast"/>
              <w:ind w:left="11" w:right="-28" w:firstLine="36"/>
              <w:rPr>
                <w:b w:val="0"/>
                <w:bCs/>
                <w:sz w:val="20"/>
              </w:rPr>
            </w:pPr>
            <w:r w:rsidRPr="008B4A5B">
              <w:rPr>
                <w:b w:val="0"/>
                <w:bCs/>
                <w:sz w:val="20"/>
              </w:rPr>
              <w:t>2020</w:t>
            </w:r>
          </w:p>
        </w:tc>
        <w:tc>
          <w:tcPr>
            <w:tcW w:w="181" w:type="dxa"/>
            <w:shd w:val="clear" w:color="auto" w:fill="auto"/>
          </w:tcPr>
          <w:p w14:paraId="1D51FDEC" w14:textId="77777777" w:rsidR="00F94A2C" w:rsidRPr="008B4A5B" w:rsidRDefault="00F94A2C" w:rsidP="00F94A2C">
            <w:pPr>
              <w:pStyle w:val="acctmergecolhdg"/>
              <w:numPr>
                <w:ilvl w:val="0"/>
                <w:numId w:val="0"/>
              </w:numPr>
              <w:snapToGrid w:val="0"/>
              <w:spacing w:line="240" w:lineRule="atLeast"/>
              <w:ind w:right="-28" w:firstLine="36"/>
              <w:rPr>
                <w:b w:val="0"/>
                <w:bCs/>
                <w:sz w:val="20"/>
              </w:rPr>
            </w:pPr>
          </w:p>
        </w:tc>
        <w:tc>
          <w:tcPr>
            <w:tcW w:w="1094" w:type="dxa"/>
            <w:shd w:val="clear" w:color="auto" w:fill="auto"/>
          </w:tcPr>
          <w:p w14:paraId="6D8701B3" w14:textId="77777777" w:rsidR="00F94A2C" w:rsidRPr="008B4A5B" w:rsidRDefault="00F94A2C" w:rsidP="00F94A2C">
            <w:pPr>
              <w:pStyle w:val="acctmergecolhdg"/>
              <w:numPr>
                <w:ilvl w:val="0"/>
                <w:numId w:val="0"/>
              </w:numPr>
              <w:spacing w:line="240" w:lineRule="atLeast"/>
              <w:ind w:left="11" w:right="-28" w:firstLine="36"/>
              <w:rPr>
                <w:b w:val="0"/>
                <w:bCs/>
                <w:sz w:val="20"/>
              </w:rPr>
            </w:pPr>
            <w:r w:rsidRPr="008B4A5B">
              <w:rPr>
                <w:b w:val="0"/>
                <w:bCs/>
                <w:sz w:val="20"/>
              </w:rPr>
              <w:t>2019</w:t>
            </w:r>
          </w:p>
        </w:tc>
      </w:tr>
      <w:tr w:rsidR="00F94A2C" w:rsidRPr="008B4A5B" w14:paraId="3F562356" w14:textId="77777777" w:rsidTr="000320F5">
        <w:trPr>
          <w:cantSplit/>
        </w:trPr>
        <w:tc>
          <w:tcPr>
            <w:tcW w:w="3985" w:type="dxa"/>
            <w:shd w:val="clear" w:color="auto" w:fill="auto"/>
          </w:tcPr>
          <w:p w14:paraId="4B543C7D" w14:textId="77777777" w:rsidR="00F94A2C" w:rsidRPr="008B4A5B" w:rsidRDefault="00F94A2C" w:rsidP="00F94A2C">
            <w:pPr>
              <w:snapToGrid w:val="0"/>
              <w:spacing w:line="240" w:lineRule="atLeast"/>
              <w:rPr>
                <w:b/>
                <w:bCs/>
                <w:i/>
                <w:iCs/>
                <w:sz w:val="20"/>
                <w:szCs w:val="20"/>
              </w:rPr>
            </w:pPr>
          </w:p>
        </w:tc>
        <w:tc>
          <w:tcPr>
            <w:tcW w:w="5222" w:type="dxa"/>
            <w:gridSpan w:val="7"/>
            <w:shd w:val="clear" w:color="auto" w:fill="auto"/>
          </w:tcPr>
          <w:p w14:paraId="79A162BF" w14:textId="77777777" w:rsidR="00F94A2C" w:rsidRPr="008B4A5B" w:rsidRDefault="00F94A2C" w:rsidP="00F94A2C">
            <w:pPr>
              <w:pStyle w:val="acctfourfigures"/>
              <w:spacing w:line="240" w:lineRule="atLeast"/>
              <w:jc w:val="center"/>
              <w:rPr>
                <w:sz w:val="20"/>
              </w:rPr>
            </w:pPr>
            <w:r w:rsidRPr="008B4A5B">
              <w:rPr>
                <w:i/>
                <w:iCs/>
                <w:sz w:val="20"/>
              </w:rPr>
              <w:t>(in million Baht / million shares)</w:t>
            </w:r>
          </w:p>
        </w:tc>
      </w:tr>
      <w:tr w:rsidR="00F94A2C" w:rsidRPr="008B4A5B" w14:paraId="6C51AA3D" w14:textId="77777777" w:rsidTr="000320F5">
        <w:trPr>
          <w:cantSplit/>
        </w:trPr>
        <w:tc>
          <w:tcPr>
            <w:tcW w:w="3985" w:type="dxa"/>
            <w:shd w:val="clear" w:color="auto" w:fill="auto"/>
          </w:tcPr>
          <w:p w14:paraId="66966E16" w14:textId="77777777" w:rsidR="00F94A2C" w:rsidRPr="008B4A5B" w:rsidRDefault="00F94A2C" w:rsidP="00F94A2C">
            <w:pPr>
              <w:spacing w:line="240" w:lineRule="atLeast"/>
              <w:ind w:left="180" w:hanging="142"/>
              <w:rPr>
                <w:sz w:val="20"/>
              </w:rPr>
            </w:pPr>
            <w:r w:rsidRPr="008B4A5B">
              <w:rPr>
                <w:sz w:val="20"/>
                <w:szCs w:val="20"/>
              </w:rPr>
              <w:t>Profit attributable to common shareholders of   the Bank (basic)</w:t>
            </w:r>
          </w:p>
        </w:tc>
        <w:tc>
          <w:tcPr>
            <w:tcW w:w="1173" w:type="dxa"/>
            <w:tcBorders>
              <w:bottom w:val="double" w:sz="4" w:space="0" w:color="000000"/>
            </w:tcBorders>
            <w:shd w:val="clear" w:color="auto" w:fill="auto"/>
            <w:vAlign w:val="bottom"/>
          </w:tcPr>
          <w:p w14:paraId="340A25A6" w14:textId="6C7D758A" w:rsidR="00F94A2C" w:rsidRPr="008B4A5B" w:rsidRDefault="0049630F" w:rsidP="000320F5">
            <w:pPr>
              <w:pStyle w:val="acctfourfigures"/>
              <w:spacing w:line="240" w:lineRule="atLeast"/>
              <w:ind w:right="-13"/>
              <w:jc w:val="right"/>
              <w:rPr>
                <w:rFonts w:cs="Times New Roman"/>
                <w:sz w:val="20"/>
              </w:rPr>
            </w:pPr>
            <w:r w:rsidRPr="008B4A5B">
              <w:rPr>
                <w:rFonts w:cs="Times New Roman"/>
                <w:sz w:val="20"/>
              </w:rPr>
              <w:t>4,64</w:t>
            </w:r>
            <w:r w:rsidR="000320F5" w:rsidRPr="008B4A5B">
              <w:rPr>
                <w:rFonts w:cs="Times New Roman"/>
                <w:sz w:val="20"/>
              </w:rPr>
              <w:t>1</w:t>
            </w:r>
          </w:p>
        </w:tc>
        <w:tc>
          <w:tcPr>
            <w:tcW w:w="181" w:type="dxa"/>
            <w:shd w:val="clear" w:color="auto" w:fill="auto"/>
          </w:tcPr>
          <w:p w14:paraId="04531B1D" w14:textId="77777777" w:rsidR="00F94A2C" w:rsidRPr="008B4A5B" w:rsidRDefault="00F94A2C" w:rsidP="00F94A2C">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14:paraId="0343D7CB" w14:textId="77777777" w:rsidR="00F94A2C" w:rsidRPr="008B4A5B" w:rsidRDefault="00F94A2C" w:rsidP="00F94A2C">
            <w:pPr>
              <w:pStyle w:val="acctfourfigures"/>
              <w:spacing w:line="240" w:lineRule="atLeast"/>
              <w:ind w:right="11"/>
              <w:jc w:val="right"/>
              <w:rPr>
                <w:rFonts w:cs="Times New Roman"/>
                <w:sz w:val="20"/>
              </w:rPr>
            </w:pPr>
            <w:r w:rsidRPr="008B4A5B">
              <w:rPr>
                <w:rFonts w:cs="Times New Roman"/>
                <w:sz w:val="20"/>
              </w:rPr>
              <w:t>14,798</w:t>
            </w:r>
          </w:p>
        </w:tc>
        <w:tc>
          <w:tcPr>
            <w:tcW w:w="181" w:type="dxa"/>
            <w:shd w:val="clear" w:color="auto" w:fill="auto"/>
          </w:tcPr>
          <w:p w14:paraId="5CBA3952" w14:textId="77777777" w:rsidR="00F94A2C" w:rsidRPr="008B4A5B" w:rsidRDefault="00F94A2C" w:rsidP="00F94A2C">
            <w:pPr>
              <w:pStyle w:val="acctfourfigures"/>
              <w:snapToGrid w:val="0"/>
              <w:spacing w:line="240" w:lineRule="atLeast"/>
              <w:rPr>
                <w:sz w:val="20"/>
              </w:rPr>
            </w:pPr>
          </w:p>
        </w:tc>
        <w:tc>
          <w:tcPr>
            <w:tcW w:w="1243" w:type="dxa"/>
            <w:tcBorders>
              <w:bottom w:val="double" w:sz="4" w:space="0" w:color="000000"/>
            </w:tcBorders>
            <w:shd w:val="clear" w:color="auto" w:fill="auto"/>
            <w:vAlign w:val="bottom"/>
          </w:tcPr>
          <w:p w14:paraId="6F35EFEE" w14:textId="2C50C68F" w:rsidR="00F94A2C" w:rsidRPr="008B4A5B" w:rsidRDefault="0049630F" w:rsidP="000320F5">
            <w:pPr>
              <w:pStyle w:val="acctfourfigures"/>
              <w:spacing w:line="240" w:lineRule="atLeast"/>
              <w:jc w:val="right"/>
              <w:rPr>
                <w:rFonts w:cs="Times New Roman"/>
                <w:sz w:val="20"/>
                <w:lang w:val="en-US"/>
              </w:rPr>
            </w:pPr>
            <w:r w:rsidRPr="008B4A5B">
              <w:rPr>
                <w:rFonts w:cs="Times New Roman"/>
                <w:sz w:val="20"/>
                <w:lang w:val="en-US"/>
              </w:rPr>
              <w:t>4,755</w:t>
            </w:r>
          </w:p>
        </w:tc>
        <w:tc>
          <w:tcPr>
            <w:tcW w:w="181" w:type="dxa"/>
            <w:shd w:val="clear" w:color="auto" w:fill="auto"/>
          </w:tcPr>
          <w:p w14:paraId="034278F2" w14:textId="77777777" w:rsidR="00F94A2C" w:rsidRPr="008B4A5B" w:rsidRDefault="00F94A2C" w:rsidP="00F94A2C">
            <w:pPr>
              <w:pStyle w:val="acctfourfigures"/>
              <w:snapToGrid w:val="0"/>
              <w:spacing w:line="240" w:lineRule="atLeast"/>
              <w:ind w:right="101"/>
              <w:jc w:val="right"/>
              <w:rPr>
                <w:sz w:val="20"/>
              </w:rPr>
            </w:pPr>
          </w:p>
        </w:tc>
        <w:tc>
          <w:tcPr>
            <w:tcW w:w="1094" w:type="dxa"/>
            <w:tcBorders>
              <w:bottom w:val="double" w:sz="4" w:space="0" w:color="000000"/>
            </w:tcBorders>
            <w:shd w:val="clear" w:color="auto" w:fill="auto"/>
            <w:vAlign w:val="bottom"/>
          </w:tcPr>
          <w:p w14:paraId="28269C94" w14:textId="77777777" w:rsidR="00F94A2C" w:rsidRPr="008B4A5B" w:rsidRDefault="00F94A2C" w:rsidP="00F94A2C">
            <w:pPr>
              <w:pStyle w:val="acctfourfigures"/>
              <w:spacing w:line="240" w:lineRule="atLeast"/>
              <w:ind w:right="11"/>
              <w:jc w:val="right"/>
              <w:rPr>
                <w:rFonts w:cs="Times New Roman"/>
                <w:sz w:val="20"/>
                <w:lang w:val="en-US"/>
              </w:rPr>
            </w:pPr>
            <w:r w:rsidRPr="008B4A5B">
              <w:rPr>
                <w:rFonts w:cs="Times New Roman"/>
                <w:sz w:val="20"/>
                <w:lang w:val="en-US"/>
              </w:rPr>
              <w:t>51,405</w:t>
            </w:r>
          </w:p>
        </w:tc>
      </w:tr>
      <w:tr w:rsidR="00F94A2C" w:rsidRPr="008B4A5B" w14:paraId="6A8E61FA" w14:textId="77777777" w:rsidTr="000320F5">
        <w:trPr>
          <w:cantSplit/>
        </w:trPr>
        <w:tc>
          <w:tcPr>
            <w:tcW w:w="3985" w:type="dxa"/>
            <w:shd w:val="clear" w:color="auto" w:fill="auto"/>
          </w:tcPr>
          <w:p w14:paraId="13FCDA27" w14:textId="77777777" w:rsidR="00F94A2C" w:rsidRPr="008B4A5B" w:rsidRDefault="00F94A2C" w:rsidP="00F94A2C">
            <w:pPr>
              <w:spacing w:line="240" w:lineRule="atLeast"/>
              <w:ind w:left="218" w:hanging="180"/>
              <w:rPr>
                <w:sz w:val="20"/>
              </w:rPr>
            </w:pPr>
            <w:r w:rsidRPr="008B4A5B">
              <w:rPr>
                <w:sz w:val="20"/>
                <w:szCs w:val="20"/>
              </w:rPr>
              <w:t>Number of common and preferred shares outstanding</w:t>
            </w:r>
          </w:p>
        </w:tc>
        <w:tc>
          <w:tcPr>
            <w:tcW w:w="1173" w:type="dxa"/>
            <w:tcBorders>
              <w:bottom w:val="double" w:sz="4" w:space="0" w:color="000000"/>
            </w:tcBorders>
            <w:shd w:val="clear" w:color="auto" w:fill="auto"/>
          </w:tcPr>
          <w:p w14:paraId="62212675" w14:textId="77777777" w:rsidR="00F94A2C" w:rsidRPr="008B4A5B" w:rsidRDefault="00F94A2C" w:rsidP="00F94A2C">
            <w:pPr>
              <w:pStyle w:val="acctfourfigures"/>
              <w:spacing w:line="240" w:lineRule="atLeast"/>
              <w:ind w:right="11"/>
              <w:jc w:val="right"/>
              <w:rPr>
                <w:rFonts w:cs="Times New Roman"/>
                <w:sz w:val="20"/>
              </w:rPr>
            </w:pPr>
          </w:p>
          <w:p w14:paraId="6649C489" w14:textId="2CCD4B9E" w:rsidR="00543134" w:rsidRPr="008B4A5B" w:rsidRDefault="00543134" w:rsidP="000320F5">
            <w:pPr>
              <w:pStyle w:val="acctfourfigures"/>
              <w:spacing w:line="240" w:lineRule="atLeast"/>
              <w:ind w:right="-13"/>
              <w:jc w:val="right"/>
              <w:rPr>
                <w:rFonts w:cs="Times New Roman"/>
                <w:sz w:val="20"/>
              </w:rPr>
            </w:pPr>
            <w:r w:rsidRPr="008B4A5B">
              <w:rPr>
                <w:rFonts w:cs="Times New Roman"/>
                <w:sz w:val="20"/>
              </w:rPr>
              <w:t>3,399</w:t>
            </w:r>
          </w:p>
        </w:tc>
        <w:tc>
          <w:tcPr>
            <w:tcW w:w="181" w:type="dxa"/>
            <w:shd w:val="clear" w:color="auto" w:fill="auto"/>
          </w:tcPr>
          <w:p w14:paraId="3705A8B7" w14:textId="77777777" w:rsidR="00F94A2C" w:rsidRPr="008B4A5B" w:rsidRDefault="00F94A2C" w:rsidP="00F94A2C">
            <w:pPr>
              <w:pStyle w:val="acctfourfigures"/>
              <w:spacing w:line="240" w:lineRule="atLeast"/>
              <w:rPr>
                <w:sz w:val="20"/>
              </w:rPr>
            </w:pPr>
          </w:p>
        </w:tc>
        <w:tc>
          <w:tcPr>
            <w:tcW w:w="1169" w:type="dxa"/>
            <w:tcBorders>
              <w:bottom w:val="double" w:sz="4" w:space="0" w:color="000000"/>
            </w:tcBorders>
            <w:shd w:val="clear" w:color="auto" w:fill="auto"/>
          </w:tcPr>
          <w:p w14:paraId="6F26525D" w14:textId="77777777" w:rsidR="00F94A2C" w:rsidRPr="008B4A5B" w:rsidRDefault="00F94A2C" w:rsidP="00F94A2C">
            <w:pPr>
              <w:pStyle w:val="acctfourfigures"/>
              <w:spacing w:line="240" w:lineRule="atLeast"/>
              <w:ind w:right="11"/>
              <w:jc w:val="right"/>
              <w:rPr>
                <w:sz w:val="20"/>
              </w:rPr>
            </w:pPr>
          </w:p>
          <w:p w14:paraId="2C32AA7B" w14:textId="77777777" w:rsidR="00F94A2C" w:rsidRPr="008B4A5B" w:rsidRDefault="00F94A2C" w:rsidP="00F94A2C">
            <w:pPr>
              <w:pStyle w:val="acctfourfigures"/>
              <w:spacing w:line="240" w:lineRule="atLeast"/>
              <w:ind w:right="11"/>
              <w:jc w:val="right"/>
              <w:rPr>
                <w:sz w:val="20"/>
              </w:rPr>
            </w:pPr>
            <w:r w:rsidRPr="008B4A5B">
              <w:rPr>
                <w:sz w:val="20"/>
              </w:rPr>
              <w:t>3,399</w:t>
            </w:r>
          </w:p>
        </w:tc>
        <w:tc>
          <w:tcPr>
            <w:tcW w:w="181" w:type="dxa"/>
            <w:shd w:val="clear" w:color="auto" w:fill="auto"/>
          </w:tcPr>
          <w:p w14:paraId="2EC2EB5B" w14:textId="77777777" w:rsidR="00F94A2C" w:rsidRPr="008B4A5B" w:rsidRDefault="00F94A2C" w:rsidP="00F94A2C">
            <w:pPr>
              <w:pStyle w:val="acctfourfigures"/>
              <w:snapToGrid w:val="0"/>
              <w:spacing w:line="240" w:lineRule="atLeast"/>
              <w:rPr>
                <w:sz w:val="20"/>
              </w:rPr>
            </w:pPr>
          </w:p>
        </w:tc>
        <w:tc>
          <w:tcPr>
            <w:tcW w:w="1243" w:type="dxa"/>
            <w:tcBorders>
              <w:bottom w:val="double" w:sz="4" w:space="0" w:color="000000"/>
            </w:tcBorders>
            <w:shd w:val="clear" w:color="auto" w:fill="auto"/>
          </w:tcPr>
          <w:p w14:paraId="15670A2C" w14:textId="77777777" w:rsidR="00F94A2C" w:rsidRPr="008B4A5B" w:rsidRDefault="00F94A2C" w:rsidP="00F94A2C">
            <w:pPr>
              <w:pStyle w:val="acctfourfigures"/>
              <w:spacing w:line="240" w:lineRule="atLeast"/>
              <w:ind w:right="11"/>
              <w:jc w:val="right"/>
              <w:rPr>
                <w:sz w:val="20"/>
              </w:rPr>
            </w:pPr>
          </w:p>
          <w:p w14:paraId="06CBBE28" w14:textId="2CFDF721" w:rsidR="00543134" w:rsidRPr="008B4A5B" w:rsidRDefault="00543134" w:rsidP="00F94A2C">
            <w:pPr>
              <w:pStyle w:val="acctfourfigures"/>
              <w:spacing w:line="240" w:lineRule="atLeast"/>
              <w:ind w:right="11"/>
              <w:jc w:val="right"/>
              <w:rPr>
                <w:sz w:val="20"/>
              </w:rPr>
            </w:pPr>
            <w:r w:rsidRPr="008B4A5B">
              <w:rPr>
                <w:sz w:val="20"/>
              </w:rPr>
              <w:t>3,399</w:t>
            </w:r>
          </w:p>
        </w:tc>
        <w:tc>
          <w:tcPr>
            <w:tcW w:w="181" w:type="dxa"/>
            <w:shd w:val="clear" w:color="auto" w:fill="auto"/>
          </w:tcPr>
          <w:p w14:paraId="514AAB91" w14:textId="77777777" w:rsidR="00F94A2C" w:rsidRPr="008B4A5B" w:rsidRDefault="00F94A2C" w:rsidP="00F94A2C">
            <w:pPr>
              <w:pStyle w:val="acctfourfigures"/>
              <w:snapToGrid w:val="0"/>
              <w:spacing w:line="240" w:lineRule="atLeast"/>
              <w:ind w:right="101"/>
              <w:rPr>
                <w:sz w:val="20"/>
              </w:rPr>
            </w:pPr>
          </w:p>
        </w:tc>
        <w:tc>
          <w:tcPr>
            <w:tcW w:w="1094" w:type="dxa"/>
            <w:tcBorders>
              <w:bottom w:val="double" w:sz="4" w:space="0" w:color="000000"/>
            </w:tcBorders>
            <w:shd w:val="clear" w:color="auto" w:fill="auto"/>
          </w:tcPr>
          <w:p w14:paraId="38A4CBDE" w14:textId="77777777" w:rsidR="00F94A2C" w:rsidRPr="008B4A5B" w:rsidRDefault="00F94A2C" w:rsidP="00F94A2C">
            <w:pPr>
              <w:pStyle w:val="acctfourfigures"/>
              <w:spacing w:line="240" w:lineRule="atLeast"/>
              <w:ind w:right="11"/>
              <w:jc w:val="right"/>
              <w:rPr>
                <w:sz w:val="20"/>
              </w:rPr>
            </w:pPr>
          </w:p>
          <w:p w14:paraId="252DD699" w14:textId="77777777" w:rsidR="00F94A2C" w:rsidRPr="008B4A5B" w:rsidRDefault="00F94A2C" w:rsidP="00F94A2C">
            <w:pPr>
              <w:pStyle w:val="acctfourfigures"/>
              <w:spacing w:line="240" w:lineRule="atLeast"/>
              <w:ind w:right="11"/>
              <w:jc w:val="right"/>
              <w:rPr>
                <w:sz w:val="20"/>
              </w:rPr>
            </w:pPr>
            <w:r w:rsidRPr="008B4A5B">
              <w:rPr>
                <w:sz w:val="20"/>
              </w:rPr>
              <w:t>3,399</w:t>
            </w:r>
          </w:p>
        </w:tc>
      </w:tr>
      <w:tr w:rsidR="00F94A2C" w:rsidRPr="008B4A5B" w14:paraId="6C74CD8A" w14:textId="77777777" w:rsidTr="000320F5">
        <w:trPr>
          <w:cantSplit/>
        </w:trPr>
        <w:tc>
          <w:tcPr>
            <w:tcW w:w="3985" w:type="dxa"/>
            <w:shd w:val="clear" w:color="auto" w:fill="auto"/>
          </w:tcPr>
          <w:p w14:paraId="7351AF13" w14:textId="77777777" w:rsidR="00F94A2C" w:rsidRPr="008B4A5B" w:rsidRDefault="00F94A2C" w:rsidP="00F94A2C">
            <w:pPr>
              <w:spacing w:line="240" w:lineRule="atLeast"/>
              <w:ind w:left="180" w:hanging="142"/>
              <w:rPr>
                <w:b/>
                <w:bCs/>
                <w:sz w:val="20"/>
              </w:rPr>
            </w:pPr>
            <w:r w:rsidRPr="008B4A5B">
              <w:rPr>
                <w:b/>
                <w:bCs/>
                <w:sz w:val="20"/>
                <w:szCs w:val="20"/>
              </w:rPr>
              <w:t xml:space="preserve">Earnings per share (basic) </w:t>
            </w:r>
            <w:r w:rsidRPr="008B4A5B">
              <w:rPr>
                <w:b/>
                <w:bCs/>
                <w:i/>
                <w:iCs/>
                <w:sz w:val="20"/>
                <w:szCs w:val="20"/>
              </w:rPr>
              <w:t>(in Baht)</w:t>
            </w:r>
          </w:p>
        </w:tc>
        <w:tc>
          <w:tcPr>
            <w:tcW w:w="1173" w:type="dxa"/>
            <w:tcBorders>
              <w:bottom w:val="double" w:sz="4" w:space="0" w:color="000000"/>
            </w:tcBorders>
            <w:shd w:val="clear" w:color="auto" w:fill="auto"/>
          </w:tcPr>
          <w:p w14:paraId="1FB66464" w14:textId="2EDDA0E4" w:rsidR="00F94A2C" w:rsidRPr="008B4A5B" w:rsidRDefault="0049630F" w:rsidP="00F94A2C">
            <w:pPr>
              <w:pStyle w:val="acctfourfigures"/>
              <w:snapToGrid w:val="0"/>
              <w:spacing w:line="240" w:lineRule="atLeast"/>
              <w:ind w:right="11"/>
              <w:jc w:val="right"/>
              <w:rPr>
                <w:rFonts w:cs="Cordia New"/>
                <w:b/>
                <w:bCs/>
                <w:sz w:val="20"/>
                <w:szCs w:val="25"/>
                <w:lang w:val="en-US" w:bidi="th-TH"/>
              </w:rPr>
            </w:pPr>
            <w:r w:rsidRPr="008B4A5B">
              <w:rPr>
                <w:rFonts w:cs="Cordia New"/>
                <w:b/>
                <w:bCs/>
                <w:sz w:val="20"/>
                <w:szCs w:val="25"/>
                <w:lang w:val="en-US" w:bidi="th-TH"/>
              </w:rPr>
              <w:t>1.37</w:t>
            </w:r>
          </w:p>
        </w:tc>
        <w:tc>
          <w:tcPr>
            <w:tcW w:w="181" w:type="dxa"/>
            <w:shd w:val="clear" w:color="auto" w:fill="auto"/>
          </w:tcPr>
          <w:p w14:paraId="333606CD" w14:textId="77777777" w:rsidR="00F94A2C" w:rsidRPr="008B4A5B" w:rsidRDefault="00F94A2C" w:rsidP="00F94A2C">
            <w:pPr>
              <w:pStyle w:val="acctfourfigures"/>
              <w:snapToGrid w:val="0"/>
              <w:spacing w:line="240" w:lineRule="atLeast"/>
              <w:ind w:right="11"/>
              <w:rPr>
                <w:b/>
                <w:bCs/>
                <w:sz w:val="20"/>
              </w:rPr>
            </w:pPr>
          </w:p>
        </w:tc>
        <w:tc>
          <w:tcPr>
            <w:tcW w:w="1169" w:type="dxa"/>
            <w:tcBorders>
              <w:bottom w:val="double" w:sz="4" w:space="0" w:color="000000"/>
            </w:tcBorders>
            <w:shd w:val="clear" w:color="auto" w:fill="auto"/>
          </w:tcPr>
          <w:p w14:paraId="3AAFC256" w14:textId="77777777" w:rsidR="00F94A2C" w:rsidRPr="008B4A5B" w:rsidRDefault="00F94A2C" w:rsidP="00F94A2C">
            <w:pPr>
              <w:pStyle w:val="acctfourfigures"/>
              <w:snapToGrid w:val="0"/>
              <w:spacing w:line="240" w:lineRule="atLeast"/>
              <w:ind w:right="11"/>
              <w:jc w:val="right"/>
              <w:rPr>
                <w:rFonts w:cs="Cordia New"/>
                <w:b/>
                <w:bCs/>
                <w:sz w:val="20"/>
                <w:szCs w:val="25"/>
                <w:lang w:val="en-US" w:bidi="th-TH"/>
              </w:rPr>
            </w:pPr>
            <w:r w:rsidRPr="008B4A5B">
              <w:rPr>
                <w:rFonts w:cs="Cordia New"/>
                <w:b/>
                <w:bCs/>
                <w:sz w:val="20"/>
                <w:szCs w:val="25"/>
                <w:lang w:val="en-US" w:bidi="th-TH"/>
              </w:rPr>
              <w:t>4.35</w:t>
            </w:r>
          </w:p>
        </w:tc>
        <w:tc>
          <w:tcPr>
            <w:tcW w:w="181" w:type="dxa"/>
            <w:shd w:val="clear" w:color="auto" w:fill="auto"/>
          </w:tcPr>
          <w:p w14:paraId="03BF2B3F" w14:textId="77777777" w:rsidR="00F94A2C" w:rsidRPr="008B4A5B" w:rsidRDefault="00F94A2C" w:rsidP="00F94A2C">
            <w:pPr>
              <w:pStyle w:val="acctfourfigures"/>
              <w:snapToGrid w:val="0"/>
              <w:spacing w:line="240" w:lineRule="atLeast"/>
              <w:ind w:right="11"/>
              <w:rPr>
                <w:b/>
                <w:bCs/>
                <w:sz w:val="20"/>
              </w:rPr>
            </w:pPr>
          </w:p>
        </w:tc>
        <w:tc>
          <w:tcPr>
            <w:tcW w:w="1243" w:type="dxa"/>
            <w:tcBorders>
              <w:bottom w:val="double" w:sz="4" w:space="0" w:color="000000"/>
            </w:tcBorders>
            <w:shd w:val="clear" w:color="auto" w:fill="auto"/>
          </w:tcPr>
          <w:p w14:paraId="57EAC6BC" w14:textId="10D546D0" w:rsidR="00F94A2C" w:rsidRPr="008B4A5B" w:rsidRDefault="0049630F" w:rsidP="00F94A2C">
            <w:pPr>
              <w:pStyle w:val="acctfourfigures"/>
              <w:snapToGrid w:val="0"/>
              <w:spacing w:line="240" w:lineRule="atLeast"/>
              <w:ind w:right="11"/>
              <w:jc w:val="right"/>
              <w:rPr>
                <w:b/>
                <w:bCs/>
                <w:sz w:val="20"/>
                <w:lang w:val="en-US"/>
              </w:rPr>
            </w:pPr>
            <w:r w:rsidRPr="008B4A5B">
              <w:rPr>
                <w:b/>
                <w:bCs/>
                <w:sz w:val="20"/>
                <w:lang w:val="en-US"/>
              </w:rPr>
              <w:t>1.40</w:t>
            </w:r>
          </w:p>
        </w:tc>
        <w:tc>
          <w:tcPr>
            <w:tcW w:w="181" w:type="dxa"/>
            <w:shd w:val="clear" w:color="auto" w:fill="auto"/>
          </w:tcPr>
          <w:p w14:paraId="64D6F2A3" w14:textId="77777777" w:rsidR="00F94A2C" w:rsidRPr="008B4A5B" w:rsidRDefault="00F94A2C" w:rsidP="00F94A2C">
            <w:pPr>
              <w:pStyle w:val="acctfourfigures"/>
              <w:snapToGrid w:val="0"/>
              <w:spacing w:line="240" w:lineRule="atLeast"/>
              <w:ind w:right="11"/>
              <w:jc w:val="right"/>
              <w:rPr>
                <w:b/>
                <w:bCs/>
                <w:sz w:val="20"/>
              </w:rPr>
            </w:pPr>
          </w:p>
        </w:tc>
        <w:tc>
          <w:tcPr>
            <w:tcW w:w="1094" w:type="dxa"/>
            <w:tcBorders>
              <w:bottom w:val="double" w:sz="4" w:space="0" w:color="000000"/>
            </w:tcBorders>
            <w:shd w:val="clear" w:color="auto" w:fill="auto"/>
          </w:tcPr>
          <w:p w14:paraId="252736FA" w14:textId="77777777" w:rsidR="00F94A2C" w:rsidRPr="008B4A5B" w:rsidRDefault="00F94A2C" w:rsidP="00F94A2C">
            <w:pPr>
              <w:pStyle w:val="acctfourfigures"/>
              <w:snapToGrid w:val="0"/>
              <w:spacing w:line="240" w:lineRule="atLeast"/>
              <w:ind w:right="11"/>
              <w:jc w:val="right"/>
              <w:rPr>
                <w:b/>
                <w:bCs/>
                <w:sz w:val="20"/>
                <w:lang w:val="en-US"/>
              </w:rPr>
            </w:pPr>
            <w:r w:rsidRPr="008B4A5B">
              <w:rPr>
                <w:b/>
                <w:bCs/>
                <w:sz w:val="20"/>
                <w:lang w:val="en-US"/>
              </w:rPr>
              <w:t>15.12</w:t>
            </w:r>
          </w:p>
        </w:tc>
      </w:tr>
    </w:tbl>
    <w:p w14:paraId="57FE143A" w14:textId="77777777" w:rsidR="004F5BE4" w:rsidRPr="008B4A5B" w:rsidRDefault="004F5BE4" w:rsidP="00481E5D">
      <w:pPr>
        <w:pStyle w:val="ListParagraph"/>
        <w:spacing w:line="240" w:lineRule="atLeast"/>
        <w:jc w:val="both"/>
        <w:rPr>
          <w:rFonts w:cs="Cordia New"/>
          <w:sz w:val="24"/>
          <w:szCs w:val="32"/>
          <w:lang w:bidi="th-TH"/>
        </w:rPr>
      </w:pPr>
    </w:p>
    <w:tbl>
      <w:tblPr>
        <w:tblW w:w="9213" w:type="dxa"/>
        <w:tblInd w:w="426" w:type="dxa"/>
        <w:tblLayout w:type="fixed"/>
        <w:tblCellMar>
          <w:left w:w="79" w:type="dxa"/>
          <w:right w:w="79" w:type="dxa"/>
        </w:tblCellMar>
        <w:tblLook w:val="0000" w:firstRow="0" w:lastRow="0" w:firstColumn="0" w:lastColumn="0" w:noHBand="0" w:noVBand="0"/>
      </w:tblPr>
      <w:tblGrid>
        <w:gridCol w:w="3969"/>
        <w:gridCol w:w="1242"/>
        <w:gridCol w:w="178"/>
        <w:gridCol w:w="1134"/>
        <w:gridCol w:w="221"/>
        <w:gridCol w:w="1194"/>
        <w:gridCol w:w="178"/>
        <w:gridCol w:w="1097"/>
      </w:tblGrid>
      <w:tr w:rsidR="003214B0" w:rsidRPr="008B4A5B" w14:paraId="6D20E27A" w14:textId="77777777" w:rsidTr="000320F5">
        <w:trPr>
          <w:cantSplit/>
          <w:tblHeader/>
        </w:trPr>
        <w:tc>
          <w:tcPr>
            <w:tcW w:w="3969" w:type="dxa"/>
            <w:shd w:val="clear" w:color="auto" w:fill="auto"/>
          </w:tcPr>
          <w:p w14:paraId="495AE0E4" w14:textId="77777777" w:rsidR="003214B0" w:rsidRPr="008B4A5B" w:rsidRDefault="003214B0" w:rsidP="00CF10AD">
            <w:pPr>
              <w:snapToGrid w:val="0"/>
              <w:spacing w:line="240" w:lineRule="atLeast"/>
              <w:ind w:left="30" w:hanging="13"/>
              <w:rPr>
                <w:rFonts w:eastAsia="Times New Roman"/>
                <w:b/>
                <w:bCs/>
                <w:i/>
                <w:iCs/>
                <w:sz w:val="20"/>
                <w:szCs w:val="20"/>
              </w:rPr>
            </w:pPr>
          </w:p>
        </w:tc>
        <w:tc>
          <w:tcPr>
            <w:tcW w:w="2554" w:type="dxa"/>
            <w:gridSpan w:val="3"/>
            <w:shd w:val="clear" w:color="auto" w:fill="auto"/>
          </w:tcPr>
          <w:p w14:paraId="3E727347" w14:textId="77777777" w:rsidR="003214B0" w:rsidRPr="008B4A5B" w:rsidRDefault="003214B0" w:rsidP="00CF10AD">
            <w:pPr>
              <w:spacing w:line="240" w:lineRule="atLeast"/>
              <w:ind w:left="133" w:hanging="229"/>
              <w:jc w:val="center"/>
              <w:rPr>
                <w:rFonts w:eastAsia="Times New Roman"/>
                <w:b/>
                <w:sz w:val="20"/>
                <w:szCs w:val="20"/>
                <w:lang w:val="en-GB" w:bidi="ar-SA"/>
              </w:rPr>
            </w:pPr>
            <w:r w:rsidRPr="008B4A5B">
              <w:rPr>
                <w:rFonts w:eastAsia="Times New Roman"/>
                <w:b/>
                <w:sz w:val="20"/>
                <w:szCs w:val="20"/>
                <w:lang w:val="en-GB" w:bidi="ar-SA"/>
              </w:rPr>
              <w:t>Consolidated</w:t>
            </w:r>
          </w:p>
        </w:tc>
        <w:tc>
          <w:tcPr>
            <w:tcW w:w="221" w:type="dxa"/>
            <w:shd w:val="clear" w:color="auto" w:fill="auto"/>
          </w:tcPr>
          <w:p w14:paraId="47BD4C93" w14:textId="77777777" w:rsidR="003214B0" w:rsidRPr="008B4A5B" w:rsidRDefault="003214B0" w:rsidP="00CF10AD">
            <w:pPr>
              <w:snapToGrid w:val="0"/>
              <w:spacing w:line="240" w:lineRule="atLeast"/>
              <w:ind w:left="133" w:hanging="229"/>
              <w:jc w:val="center"/>
              <w:rPr>
                <w:rFonts w:eastAsia="Times New Roman"/>
                <w:b/>
                <w:sz w:val="20"/>
                <w:szCs w:val="20"/>
                <w:lang w:val="en-GB" w:bidi="ar-SA"/>
              </w:rPr>
            </w:pPr>
          </w:p>
        </w:tc>
        <w:tc>
          <w:tcPr>
            <w:tcW w:w="2469" w:type="dxa"/>
            <w:gridSpan w:val="3"/>
            <w:shd w:val="clear" w:color="auto" w:fill="auto"/>
          </w:tcPr>
          <w:p w14:paraId="442F7ED1" w14:textId="77777777" w:rsidR="003214B0" w:rsidRPr="008B4A5B" w:rsidRDefault="003214B0" w:rsidP="00CF10AD">
            <w:pPr>
              <w:spacing w:line="240" w:lineRule="atLeast"/>
              <w:ind w:left="133" w:hanging="229"/>
              <w:jc w:val="center"/>
              <w:rPr>
                <w:rFonts w:eastAsia="Times New Roman"/>
                <w:b/>
                <w:bCs/>
                <w:i/>
                <w:iCs/>
                <w:sz w:val="20"/>
                <w:szCs w:val="20"/>
                <w:lang w:val="en-GB" w:bidi="ar-SA"/>
              </w:rPr>
            </w:pPr>
            <w:r w:rsidRPr="008B4A5B">
              <w:rPr>
                <w:rFonts w:eastAsia="Times New Roman"/>
                <w:b/>
                <w:sz w:val="20"/>
                <w:szCs w:val="20"/>
                <w:lang w:val="en-GB" w:bidi="ar-SA"/>
              </w:rPr>
              <w:t>The Bank</w:t>
            </w:r>
          </w:p>
        </w:tc>
      </w:tr>
      <w:tr w:rsidR="003214B0" w:rsidRPr="008B4A5B" w14:paraId="6797A289" w14:textId="77777777" w:rsidTr="000320F5">
        <w:trPr>
          <w:cantSplit/>
          <w:tblHeader/>
        </w:trPr>
        <w:tc>
          <w:tcPr>
            <w:tcW w:w="3969" w:type="dxa"/>
            <w:shd w:val="clear" w:color="auto" w:fill="auto"/>
          </w:tcPr>
          <w:p w14:paraId="219D5842" w14:textId="77777777" w:rsidR="003214B0" w:rsidRPr="008B4A5B" w:rsidRDefault="003214B0" w:rsidP="00CF10AD">
            <w:pPr>
              <w:snapToGrid w:val="0"/>
              <w:spacing w:line="240" w:lineRule="atLeast"/>
              <w:ind w:left="30" w:hanging="13"/>
              <w:rPr>
                <w:rFonts w:eastAsia="Times New Roman"/>
                <w:b/>
                <w:bCs/>
                <w:i/>
                <w:iCs/>
                <w:sz w:val="20"/>
                <w:szCs w:val="20"/>
                <w:lang w:val="en-GB" w:bidi="ar-SA"/>
              </w:rPr>
            </w:pPr>
            <w:r w:rsidRPr="008B4A5B">
              <w:rPr>
                <w:rFonts w:eastAsia="Times New Roman"/>
                <w:b/>
                <w:bCs/>
                <w:i/>
                <w:iCs/>
                <w:sz w:val="20"/>
                <w:szCs w:val="20"/>
              </w:rPr>
              <w:t>Nine-month period ended 30 September</w:t>
            </w:r>
          </w:p>
        </w:tc>
        <w:tc>
          <w:tcPr>
            <w:tcW w:w="1242" w:type="dxa"/>
            <w:shd w:val="clear" w:color="auto" w:fill="auto"/>
          </w:tcPr>
          <w:p w14:paraId="2C4FB238" w14:textId="77777777" w:rsidR="003214B0" w:rsidRPr="008B4A5B" w:rsidRDefault="003214B0" w:rsidP="00CF10AD">
            <w:pPr>
              <w:spacing w:line="240" w:lineRule="atLeast"/>
              <w:ind w:left="133" w:right="-28" w:hanging="229"/>
              <w:jc w:val="center"/>
              <w:rPr>
                <w:rFonts w:eastAsia="Times New Roman"/>
                <w:bCs/>
                <w:sz w:val="20"/>
                <w:szCs w:val="20"/>
                <w:lang w:val="en-GB" w:bidi="ar-SA"/>
              </w:rPr>
            </w:pPr>
            <w:r w:rsidRPr="008B4A5B">
              <w:rPr>
                <w:rFonts w:eastAsia="Times New Roman"/>
                <w:bCs/>
                <w:sz w:val="20"/>
                <w:szCs w:val="20"/>
                <w:lang w:val="en-GB" w:bidi="ar-SA"/>
              </w:rPr>
              <w:t>2020</w:t>
            </w:r>
          </w:p>
        </w:tc>
        <w:tc>
          <w:tcPr>
            <w:tcW w:w="178" w:type="dxa"/>
            <w:shd w:val="clear" w:color="auto" w:fill="auto"/>
          </w:tcPr>
          <w:p w14:paraId="0874EACF" w14:textId="77777777" w:rsidR="003214B0" w:rsidRPr="008B4A5B" w:rsidRDefault="003214B0" w:rsidP="00CF10AD">
            <w:pPr>
              <w:snapToGrid w:val="0"/>
              <w:spacing w:line="240" w:lineRule="atLeast"/>
              <w:ind w:left="133" w:right="-28" w:hanging="229"/>
              <w:jc w:val="center"/>
              <w:rPr>
                <w:rFonts w:eastAsia="Times New Roman"/>
                <w:bCs/>
                <w:sz w:val="20"/>
                <w:szCs w:val="20"/>
                <w:lang w:val="en-GB" w:bidi="ar-SA"/>
              </w:rPr>
            </w:pPr>
          </w:p>
        </w:tc>
        <w:tc>
          <w:tcPr>
            <w:tcW w:w="1134" w:type="dxa"/>
            <w:shd w:val="clear" w:color="auto" w:fill="auto"/>
          </w:tcPr>
          <w:p w14:paraId="0860C039" w14:textId="77777777" w:rsidR="003214B0" w:rsidRPr="008B4A5B" w:rsidRDefault="003214B0" w:rsidP="00CF10AD">
            <w:pPr>
              <w:spacing w:line="240" w:lineRule="atLeast"/>
              <w:ind w:left="133" w:right="-28" w:hanging="229"/>
              <w:jc w:val="center"/>
              <w:rPr>
                <w:rFonts w:eastAsia="Times New Roman"/>
                <w:bCs/>
                <w:sz w:val="20"/>
                <w:szCs w:val="20"/>
                <w:lang w:val="en-GB" w:bidi="ar-SA"/>
              </w:rPr>
            </w:pPr>
            <w:r w:rsidRPr="008B4A5B">
              <w:rPr>
                <w:rFonts w:eastAsia="Times New Roman"/>
                <w:bCs/>
                <w:sz w:val="20"/>
                <w:szCs w:val="20"/>
                <w:lang w:val="en-GB" w:bidi="ar-SA"/>
              </w:rPr>
              <w:t>2019</w:t>
            </w:r>
          </w:p>
        </w:tc>
        <w:tc>
          <w:tcPr>
            <w:tcW w:w="221" w:type="dxa"/>
            <w:shd w:val="clear" w:color="auto" w:fill="auto"/>
          </w:tcPr>
          <w:p w14:paraId="02BB06F4" w14:textId="77777777" w:rsidR="003214B0" w:rsidRPr="008B4A5B" w:rsidRDefault="003214B0" w:rsidP="00CF10AD">
            <w:pPr>
              <w:snapToGrid w:val="0"/>
              <w:spacing w:line="240" w:lineRule="atLeast"/>
              <w:ind w:left="133" w:right="-28" w:hanging="229"/>
              <w:jc w:val="center"/>
              <w:rPr>
                <w:rFonts w:eastAsia="Times New Roman"/>
                <w:bCs/>
                <w:sz w:val="20"/>
                <w:szCs w:val="20"/>
                <w:lang w:val="en-GB" w:bidi="ar-SA"/>
              </w:rPr>
            </w:pPr>
          </w:p>
        </w:tc>
        <w:tc>
          <w:tcPr>
            <w:tcW w:w="1194" w:type="dxa"/>
            <w:shd w:val="clear" w:color="auto" w:fill="auto"/>
          </w:tcPr>
          <w:p w14:paraId="5C06739D" w14:textId="77777777" w:rsidR="003214B0" w:rsidRPr="008B4A5B" w:rsidRDefault="003214B0" w:rsidP="00CF10AD">
            <w:pPr>
              <w:spacing w:line="240" w:lineRule="atLeast"/>
              <w:ind w:left="133" w:right="-28" w:hanging="229"/>
              <w:jc w:val="center"/>
              <w:rPr>
                <w:rFonts w:eastAsia="Times New Roman"/>
                <w:bCs/>
                <w:sz w:val="20"/>
                <w:szCs w:val="20"/>
                <w:lang w:val="en-GB" w:bidi="ar-SA"/>
              </w:rPr>
            </w:pPr>
            <w:r w:rsidRPr="008B4A5B">
              <w:rPr>
                <w:rFonts w:eastAsia="Times New Roman"/>
                <w:bCs/>
                <w:sz w:val="20"/>
                <w:szCs w:val="20"/>
                <w:lang w:val="en-GB" w:bidi="ar-SA"/>
              </w:rPr>
              <w:t>2020</w:t>
            </w:r>
          </w:p>
        </w:tc>
        <w:tc>
          <w:tcPr>
            <w:tcW w:w="178" w:type="dxa"/>
            <w:shd w:val="clear" w:color="auto" w:fill="auto"/>
          </w:tcPr>
          <w:p w14:paraId="7E8E37FC" w14:textId="77777777" w:rsidR="003214B0" w:rsidRPr="008B4A5B" w:rsidRDefault="003214B0" w:rsidP="00CF10AD">
            <w:pPr>
              <w:snapToGrid w:val="0"/>
              <w:spacing w:line="240" w:lineRule="atLeast"/>
              <w:ind w:left="133" w:right="-28" w:hanging="229"/>
              <w:jc w:val="center"/>
              <w:rPr>
                <w:rFonts w:eastAsia="Times New Roman"/>
                <w:bCs/>
                <w:sz w:val="20"/>
                <w:szCs w:val="20"/>
                <w:lang w:val="en-GB" w:bidi="ar-SA"/>
              </w:rPr>
            </w:pPr>
          </w:p>
        </w:tc>
        <w:tc>
          <w:tcPr>
            <w:tcW w:w="1097" w:type="dxa"/>
            <w:shd w:val="clear" w:color="auto" w:fill="auto"/>
          </w:tcPr>
          <w:p w14:paraId="3106A93F" w14:textId="77777777" w:rsidR="003214B0" w:rsidRPr="008B4A5B" w:rsidRDefault="003214B0" w:rsidP="00CF10AD">
            <w:pPr>
              <w:spacing w:line="240" w:lineRule="atLeast"/>
              <w:ind w:left="133" w:right="-28" w:hanging="229"/>
              <w:jc w:val="center"/>
              <w:rPr>
                <w:rFonts w:eastAsia="Times New Roman"/>
                <w:bCs/>
                <w:sz w:val="20"/>
                <w:szCs w:val="20"/>
                <w:lang w:val="en-GB" w:bidi="ar-SA"/>
              </w:rPr>
            </w:pPr>
            <w:r w:rsidRPr="008B4A5B">
              <w:rPr>
                <w:rFonts w:eastAsia="Times New Roman"/>
                <w:bCs/>
                <w:sz w:val="20"/>
                <w:szCs w:val="20"/>
                <w:lang w:val="en-GB" w:bidi="ar-SA"/>
              </w:rPr>
              <w:t>2019</w:t>
            </w:r>
          </w:p>
        </w:tc>
      </w:tr>
      <w:tr w:rsidR="003214B0" w:rsidRPr="008B4A5B" w14:paraId="2743D68C" w14:textId="77777777" w:rsidTr="000320F5">
        <w:trPr>
          <w:cantSplit/>
          <w:trHeight w:val="70"/>
        </w:trPr>
        <w:tc>
          <w:tcPr>
            <w:tcW w:w="3969" w:type="dxa"/>
            <w:shd w:val="clear" w:color="auto" w:fill="auto"/>
          </w:tcPr>
          <w:p w14:paraId="3F435B01" w14:textId="77777777" w:rsidR="003214B0" w:rsidRPr="008B4A5B" w:rsidRDefault="003214B0" w:rsidP="00CF10AD">
            <w:pPr>
              <w:snapToGrid w:val="0"/>
              <w:spacing w:line="240" w:lineRule="atLeast"/>
              <w:ind w:left="30" w:hanging="13"/>
              <w:rPr>
                <w:rFonts w:eastAsia="Times New Roman"/>
                <w:b/>
                <w:bCs/>
                <w:i/>
                <w:iCs/>
                <w:sz w:val="20"/>
                <w:szCs w:val="20"/>
              </w:rPr>
            </w:pPr>
          </w:p>
        </w:tc>
        <w:tc>
          <w:tcPr>
            <w:tcW w:w="5244" w:type="dxa"/>
            <w:gridSpan w:val="7"/>
            <w:shd w:val="clear" w:color="auto" w:fill="auto"/>
          </w:tcPr>
          <w:p w14:paraId="16070B29" w14:textId="77777777" w:rsidR="003214B0" w:rsidRPr="008B4A5B" w:rsidRDefault="003214B0" w:rsidP="00CF10AD">
            <w:pPr>
              <w:spacing w:line="240" w:lineRule="atLeast"/>
              <w:ind w:left="133" w:hanging="229"/>
              <w:jc w:val="center"/>
              <w:rPr>
                <w:rFonts w:eastAsia="Times New Roman"/>
                <w:sz w:val="20"/>
                <w:szCs w:val="20"/>
                <w:lang w:val="en-GB" w:bidi="ar-SA"/>
              </w:rPr>
            </w:pPr>
            <w:r w:rsidRPr="008B4A5B">
              <w:rPr>
                <w:rFonts w:eastAsia="Times New Roman"/>
                <w:i/>
                <w:iCs/>
                <w:sz w:val="20"/>
                <w:szCs w:val="20"/>
                <w:cs/>
                <w:lang w:val="en-GB"/>
              </w:rPr>
              <w:t>(</w:t>
            </w:r>
            <w:r w:rsidRPr="008B4A5B">
              <w:rPr>
                <w:rFonts w:eastAsia="Times New Roman"/>
                <w:i/>
                <w:iCs/>
                <w:sz w:val="20"/>
                <w:szCs w:val="20"/>
                <w:lang w:val="en-GB" w:bidi="ar-SA"/>
              </w:rPr>
              <w:t xml:space="preserve">in million Baht </w:t>
            </w:r>
            <w:r w:rsidRPr="008B4A5B">
              <w:rPr>
                <w:rFonts w:eastAsia="Times New Roman"/>
                <w:i/>
                <w:iCs/>
                <w:sz w:val="20"/>
                <w:szCs w:val="20"/>
                <w:cs/>
                <w:lang w:val="en-GB"/>
              </w:rPr>
              <w:t xml:space="preserve">/ </w:t>
            </w:r>
            <w:r w:rsidRPr="008B4A5B">
              <w:rPr>
                <w:rFonts w:eastAsia="Times New Roman"/>
                <w:i/>
                <w:iCs/>
                <w:sz w:val="20"/>
                <w:szCs w:val="20"/>
                <w:lang w:val="en-GB" w:bidi="ar-SA"/>
              </w:rPr>
              <w:t>million shares</w:t>
            </w:r>
            <w:r w:rsidRPr="008B4A5B">
              <w:rPr>
                <w:rFonts w:eastAsia="Times New Roman"/>
                <w:i/>
                <w:iCs/>
                <w:sz w:val="20"/>
                <w:szCs w:val="20"/>
                <w:cs/>
                <w:lang w:val="en-GB"/>
              </w:rPr>
              <w:t>)</w:t>
            </w:r>
          </w:p>
        </w:tc>
      </w:tr>
      <w:tr w:rsidR="003214B0" w:rsidRPr="008B4A5B" w14:paraId="0A702BC1" w14:textId="77777777" w:rsidTr="000320F5">
        <w:trPr>
          <w:cantSplit/>
        </w:trPr>
        <w:tc>
          <w:tcPr>
            <w:tcW w:w="3969" w:type="dxa"/>
            <w:shd w:val="clear" w:color="auto" w:fill="auto"/>
          </w:tcPr>
          <w:p w14:paraId="708A8A9A" w14:textId="77777777" w:rsidR="003214B0" w:rsidRPr="008B4A5B" w:rsidRDefault="003214B0" w:rsidP="00CF10AD">
            <w:pPr>
              <w:spacing w:line="240" w:lineRule="atLeast"/>
              <w:ind w:left="210" w:hanging="193"/>
              <w:rPr>
                <w:rFonts w:eastAsia="Times New Roman"/>
                <w:sz w:val="20"/>
              </w:rPr>
            </w:pPr>
            <w:r w:rsidRPr="008B4A5B">
              <w:rPr>
                <w:rFonts w:eastAsia="Times New Roman"/>
                <w:sz w:val="20"/>
                <w:szCs w:val="20"/>
              </w:rPr>
              <w:t xml:space="preserve">Profit attributable to common shareholders of   the Bank </w:t>
            </w:r>
            <w:r w:rsidRPr="008B4A5B">
              <w:rPr>
                <w:rFonts w:eastAsia="Times New Roman"/>
                <w:sz w:val="20"/>
                <w:szCs w:val="20"/>
                <w:cs/>
              </w:rPr>
              <w:t>(</w:t>
            </w:r>
            <w:r w:rsidRPr="008B4A5B">
              <w:rPr>
                <w:rFonts w:eastAsia="Times New Roman"/>
                <w:sz w:val="20"/>
                <w:szCs w:val="20"/>
              </w:rPr>
              <w:t>basic</w:t>
            </w:r>
            <w:r w:rsidRPr="008B4A5B">
              <w:rPr>
                <w:rFonts w:eastAsia="Times New Roman"/>
                <w:sz w:val="20"/>
                <w:szCs w:val="20"/>
                <w:cs/>
              </w:rPr>
              <w:t>)</w:t>
            </w:r>
          </w:p>
        </w:tc>
        <w:tc>
          <w:tcPr>
            <w:tcW w:w="1242" w:type="dxa"/>
            <w:tcBorders>
              <w:bottom w:val="double" w:sz="4" w:space="0" w:color="000000"/>
            </w:tcBorders>
            <w:shd w:val="clear" w:color="auto" w:fill="auto"/>
            <w:vAlign w:val="bottom"/>
          </w:tcPr>
          <w:p w14:paraId="0DF43CAB" w14:textId="3E5EA6D9" w:rsidR="003214B0" w:rsidRPr="008B4A5B" w:rsidRDefault="0049630F" w:rsidP="000320F5">
            <w:pPr>
              <w:pStyle w:val="acctfourfigures"/>
              <w:spacing w:line="240" w:lineRule="atLeast"/>
              <w:ind w:right="11"/>
              <w:jc w:val="right"/>
              <w:rPr>
                <w:rFonts w:cs="Times New Roman"/>
                <w:sz w:val="20"/>
              </w:rPr>
            </w:pPr>
            <w:r w:rsidRPr="008B4A5B">
              <w:rPr>
                <w:rFonts w:cs="Times New Roman"/>
                <w:sz w:val="20"/>
              </w:rPr>
              <w:t>22,252</w:t>
            </w:r>
          </w:p>
        </w:tc>
        <w:tc>
          <w:tcPr>
            <w:tcW w:w="178" w:type="dxa"/>
            <w:shd w:val="clear" w:color="auto" w:fill="auto"/>
          </w:tcPr>
          <w:p w14:paraId="6DC8365F" w14:textId="77777777" w:rsidR="003214B0" w:rsidRPr="008B4A5B" w:rsidRDefault="003214B0" w:rsidP="00CF10AD">
            <w:pPr>
              <w:snapToGrid w:val="0"/>
              <w:spacing w:line="240" w:lineRule="atLeast"/>
              <w:ind w:left="133" w:hanging="229"/>
              <w:rPr>
                <w:rFonts w:eastAsia="Times New Roman"/>
                <w:sz w:val="20"/>
                <w:szCs w:val="20"/>
                <w:lang w:val="en-GB" w:bidi="ar-SA"/>
              </w:rPr>
            </w:pPr>
          </w:p>
        </w:tc>
        <w:tc>
          <w:tcPr>
            <w:tcW w:w="1134" w:type="dxa"/>
            <w:tcBorders>
              <w:bottom w:val="double" w:sz="4" w:space="0" w:color="000000"/>
            </w:tcBorders>
            <w:shd w:val="clear" w:color="auto" w:fill="auto"/>
            <w:vAlign w:val="bottom"/>
          </w:tcPr>
          <w:p w14:paraId="34DADAF1" w14:textId="77777777" w:rsidR="003214B0" w:rsidRPr="008B4A5B" w:rsidRDefault="003214B0" w:rsidP="00CF10AD">
            <w:pPr>
              <w:snapToGrid w:val="0"/>
              <w:spacing w:line="240" w:lineRule="atLeast"/>
              <w:ind w:left="133" w:right="11" w:hanging="229"/>
              <w:jc w:val="right"/>
              <w:rPr>
                <w:rFonts w:eastAsia="Times New Roman"/>
                <w:sz w:val="20"/>
                <w:szCs w:val="25"/>
              </w:rPr>
            </w:pPr>
            <w:r w:rsidRPr="008B4A5B">
              <w:rPr>
                <w:rFonts w:eastAsia="Times New Roman"/>
                <w:sz w:val="20"/>
                <w:szCs w:val="25"/>
              </w:rPr>
              <w:t>34,930</w:t>
            </w:r>
          </w:p>
        </w:tc>
        <w:tc>
          <w:tcPr>
            <w:tcW w:w="221" w:type="dxa"/>
            <w:shd w:val="clear" w:color="auto" w:fill="auto"/>
          </w:tcPr>
          <w:p w14:paraId="4B0E0FEA" w14:textId="77777777" w:rsidR="003214B0" w:rsidRPr="008B4A5B" w:rsidRDefault="003214B0" w:rsidP="00CF10AD">
            <w:pPr>
              <w:snapToGrid w:val="0"/>
              <w:spacing w:line="240" w:lineRule="atLeast"/>
              <w:ind w:left="133" w:hanging="229"/>
              <w:rPr>
                <w:rFonts w:eastAsia="Times New Roman"/>
                <w:sz w:val="20"/>
                <w:szCs w:val="20"/>
                <w:lang w:val="en-GB" w:bidi="ar-SA"/>
              </w:rPr>
            </w:pPr>
          </w:p>
        </w:tc>
        <w:tc>
          <w:tcPr>
            <w:tcW w:w="1194" w:type="dxa"/>
            <w:tcBorders>
              <w:bottom w:val="double" w:sz="4" w:space="0" w:color="000000"/>
            </w:tcBorders>
            <w:shd w:val="clear" w:color="auto" w:fill="auto"/>
            <w:vAlign w:val="bottom"/>
          </w:tcPr>
          <w:p w14:paraId="75855EF8" w14:textId="49A9D907" w:rsidR="003214B0" w:rsidRPr="008B4A5B" w:rsidRDefault="0049630F" w:rsidP="00CF10AD">
            <w:pPr>
              <w:snapToGrid w:val="0"/>
              <w:spacing w:line="240" w:lineRule="atLeast"/>
              <w:ind w:left="133" w:right="11" w:hanging="229"/>
              <w:jc w:val="right"/>
              <w:rPr>
                <w:rFonts w:eastAsia="Times New Roman"/>
                <w:sz w:val="20"/>
                <w:szCs w:val="20"/>
                <w:lang w:val="en-GB" w:bidi="ar-SA"/>
              </w:rPr>
            </w:pPr>
            <w:r w:rsidRPr="008B4A5B">
              <w:rPr>
                <w:rFonts w:eastAsia="Times New Roman"/>
                <w:sz w:val="20"/>
                <w:szCs w:val="20"/>
                <w:lang w:val="en-GB" w:bidi="ar-SA"/>
              </w:rPr>
              <w:t>22,957</w:t>
            </w:r>
          </w:p>
        </w:tc>
        <w:tc>
          <w:tcPr>
            <w:tcW w:w="178" w:type="dxa"/>
            <w:shd w:val="clear" w:color="auto" w:fill="auto"/>
          </w:tcPr>
          <w:p w14:paraId="18993D91" w14:textId="77777777" w:rsidR="003214B0" w:rsidRPr="008B4A5B" w:rsidRDefault="003214B0" w:rsidP="00CF10AD">
            <w:pPr>
              <w:snapToGrid w:val="0"/>
              <w:spacing w:line="240" w:lineRule="atLeast"/>
              <w:ind w:left="133" w:right="101" w:hanging="229"/>
              <w:jc w:val="right"/>
              <w:rPr>
                <w:rFonts w:eastAsia="Times New Roman"/>
                <w:sz w:val="20"/>
                <w:szCs w:val="20"/>
                <w:lang w:val="en-GB" w:bidi="ar-SA"/>
              </w:rPr>
            </w:pPr>
          </w:p>
        </w:tc>
        <w:tc>
          <w:tcPr>
            <w:tcW w:w="1097" w:type="dxa"/>
            <w:tcBorders>
              <w:bottom w:val="double" w:sz="4" w:space="0" w:color="000000"/>
            </w:tcBorders>
            <w:shd w:val="clear" w:color="auto" w:fill="auto"/>
            <w:vAlign w:val="bottom"/>
          </w:tcPr>
          <w:p w14:paraId="49DBA5B0" w14:textId="77777777" w:rsidR="003214B0" w:rsidRPr="008B4A5B" w:rsidRDefault="003214B0" w:rsidP="00CF10AD">
            <w:pPr>
              <w:snapToGrid w:val="0"/>
              <w:spacing w:line="240" w:lineRule="atLeast"/>
              <w:ind w:left="133" w:right="11" w:hanging="229"/>
              <w:jc w:val="right"/>
              <w:rPr>
                <w:rFonts w:eastAsia="Times New Roman"/>
                <w:sz w:val="20"/>
                <w:szCs w:val="20"/>
                <w:lang w:val="en-GB" w:bidi="ar-SA"/>
              </w:rPr>
            </w:pPr>
            <w:r w:rsidRPr="008B4A5B">
              <w:rPr>
                <w:rFonts w:eastAsia="Times New Roman"/>
                <w:sz w:val="20"/>
                <w:szCs w:val="20"/>
                <w:lang w:val="en-GB" w:bidi="ar-SA"/>
              </w:rPr>
              <w:t>69,239</w:t>
            </w:r>
          </w:p>
        </w:tc>
      </w:tr>
      <w:tr w:rsidR="003214B0" w:rsidRPr="008B4A5B" w14:paraId="4CE7037B" w14:textId="77777777" w:rsidTr="000320F5">
        <w:trPr>
          <w:cantSplit/>
        </w:trPr>
        <w:tc>
          <w:tcPr>
            <w:tcW w:w="3969" w:type="dxa"/>
            <w:shd w:val="clear" w:color="auto" w:fill="auto"/>
          </w:tcPr>
          <w:p w14:paraId="0C4B4449" w14:textId="77777777" w:rsidR="003214B0" w:rsidRPr="008B4A5B" w:rsidRDefault="003214B0" w:rsidP="00CF10AD">
            <w:pPr>
              <w:spacing w:line="240" w:lineRule="atLeast"/>
              <w:ind w:left="210" w:hanging="193"/>
              <w:rPr>
                <w:rFonts w:eastAsia="Times New Roman"/>
                <w:sz w:val="20"/>
              </w:rPr>
            </w:pPr>
            <w:r w:rsidRPr="008B4A5B">
              <w:rPr>
                <w:rFonts w:eastAsia="Times New Roman"/>
                <w:sz w:val="20"/>
                <w:szCs w:val="20"/>
              </w:rPr>
              <w:t>Number of common and preferred shares outstanding</w:t>
            </w:r>
          </w:p>
        </w:tc>
        <w:tc>
          <w:tcPr>
            <w:tcW w:w="1242" w:type="dxa"/>
            <w:tcBorders>
              <w:bottom w:val="double" w:sz="4" w:space="0" w:color="auto"/>
            </w:tcBorders>
            <w:shd w:val="clear" w:color="auto" w:fill="auto"/>
          </w:tcPr>
          <w:p w14:paraId="2C09786B" w14:textId="77777777" w:rsidR="003214B0" w:rsidRPr="008B4A5B" w:rsidRDefault="003214B0" w:rsidP="000320F5">
            <w:pPr>
              <w:pStyle w:val="acctfourfigures"/>
              <w:spacing w:line="240" w:lineRule="atLeast"/>
              <w:ind w:right="11"/>
              <w:jc w:val="right"/>
              <w:rPr>
                <w:rFonts w:cs="Times New Roman"/>
                <w:sz w:val="20"/>
              </w:rPr>
            </w:pPr>
          </w:p>
          <w:p w14:paraId="3E876EB3" w14:textId="025D7911" w:rsidR="00543134" w:rsidRPr="008B4A5B" w:rsidRDefault="00543134" w:rsidP="000320F5">
            <w:pPr>
              <w:pStyle w:val="acctfourfigures"/>
              <w:spacing w:line="240" w:lineRule="atLeast"/>
              <w:ind w:right="11"/>
              <w:jc w:val="right"/>
              <w:rPr>
                <w:rFonts w:cs="Times New Roman"/>
                <w:sz w:val="20"/>
              </w:rPr>
            </w:pPr>
            <w:r w:rsidRPr="008B4A5B">
              <w:rPr>
                <w:rFonts w:cs="Times New Roman"/>
                <w:sz w:val="20"/>
              </w:rPr>
              <w:t>3,399</w:t>
            </w:r>
          </w:p>
        </w:tc>
        <w:tc>
          <w:tcPr>
            <w:tcW w:w="178" w:type="dxa"/>
            <w:shd w:val="clear" w:color="auto" w:fill="auto"/>
          </w:tcPr>
          <w:p w14:paraId="6CAE9C1F" w14:textId="77777777" w:rsidR="003214B0" w:rsidRPr="008B4A5B" w:rsidRDefault="003214B0" w:rsidP="00CF10AD">
            <w:pPr>
              <w:spacing w:line="240" w:lineRule="atLeast"/>
              <w:ind w:left="133" w:hanging="229"/>
              <w:rPr>
                <w:rFonts w:eastAsia="Times New Roman"/>
                <w:sz w:val="20"/>
                <w:szCs w:val="20"/>
                <w:lang w:val="en-GB" w:bidi="ar-SA"/>
              </w:rPr>
            </w:pPr>
          </w:p>
        </w:tc>
        <w:tc>
          <w:tcPr>
            <w:tcW w:w="1134" w:type="dxa"/>
            <w:tcBorders>
              <w:bottom w:val="double" w:sz="4" w:space="0" w:color="auto"/>
            </w:tcBorders>
            <w:shd w:val="clear" w:color="auto" w:fill="auto"/>
          </w:tcPr>
          <w:p w14:paraId="01A83BF7" w14:textId="77777777" w:rsidR="003214B0" w:rsidRPr="008B4A5B" w:rsidRDefault="003214B0" w:rsidP="00CF10AD">
            <w:pPr>
              <w:spacing w:line="240" w:lineRule="atLeast"/>
              <w:ind w:left="133" w:right="11" w:hanging="229"/>
              <w:jc w:val="right"/>
              <w:rPr>
                <w:rFonts w:eastAsia="Times New Roman"/>
                <w:sz w:val="20"/>
                <w:szCs w:val="20"/>
              </w:rPr>
            </w:pPr>
          </w:p>
          <w:p w14:paraId="2E111905" w14:textId="77777777" w:rsidR="003214B0" w:rsidRPr="008B4A5B" w:rsidRDefault="003214B0" w:rsidP="00CF10AD">
            <w:pPr>
              <w:spacing w:line="240" w:lineRule="atLeast"/>
              <w:ind w:left="133" w:right="11" w:hanging="229"/>
              <w:jc w:val="right"/>
              <w:rPr>
                <w:rFonts w:eastAsia="Times New Roman"/>
                <w:sz w:val="20"/>
                <w:szCs w:val="20"/>
                <w:lang w:val="en-GB" w:bidi="ar-SA"/>
              </w:rPr>
            </w:pPr>
            <w:r w:rsidRPr="008B4A5B">
              <w:rPr>
                <w:rFonts w:eastAsia="Times New Roman"/>
                <w:sz w:val="20"/>
                <w:szCs w:val="20"/>
              </w:rPr>
              <w:t>3,399</w:t>
            </w:r>
          </w:p>
        </w:tc>
        <w:tc>
          <w:tcPr>
            <w:tcW w:w="221" w:type="dxa"/>
            <w:shd w:val="clear" w:color="auto" w:fill="auto"/>
          </w:tcPr>
          <w:p w14:paraId="60F9A7B0" w14:textId="77777777" w:rsidR="003214B0" w:rsidRPr="008B4A5B" w:rsidRDefault="003214B0" w:rsidP="00CF10AD">
            <w:pPr>
              <w:snapToGrid w:val="0"/>
              <w:spacing w:line="240" w:lineRule="atLeast"/>
              <w:ind w:left="133" w:hanging="229"/>
              <w:rPr>
                <w:rFonts w:eastAsia="Times New Roman"/>
                <w:sz w:val="20"/>
                <w:szCs w:val="20"/>
                <w:lang w:val="en-GB" w:bidi="ar-SA"/>
              </w:rPr>
            </w:pPr>
          </w:p>
        </w:tc>
        <w:tc>
          <w:tcPr>
            <w:tcW w:w="1194" w:type="dxa"/>
            <w:tcBorders>
              <w:bottom w:val="double" w:sz="4" w:space="0" w:color="auto"/>
            </w:tcBorders>
            <w:shd w:val="clear" w:color="auto" w:fill="auto"/>
          </w:tcPr>
          <w:p w14:paraId="568F2A2E" w14:textId="77777777" w:rsidR="003214B0" w:rsidRPr="008B4A5B" w:rsidRDefault="003214B0" w:rsidP="00CF10AD">
            <w:pPr>
              <w:snapToGrid w:val="0"/>
              <w:spacing w:line="240" w:lineRule="atLeast"/>
              <w:ind w:left="133" w:right="11" w:hanging="229"/>
              <w:jc w:val="right"/>
              <w:rPr>
                <w:rFonts w:eastAsia="Times New Roman"/>
                <w:sz w:val="20"/>
                <w:szCs w:val="20"/>
                <w:lang w:val="en-GB" w:bidi="ar-SA"/>
              </w:rPr>
            </w:pPr>
          </w:p>
          <w:p w14:paraId="64A2EC3B" w14:textId="4D5203B2" w:rsidR="00543134" w:rsidRPr="008B4A5B" w:rsidRDefault="00543134" w:rsidP="00CF10AD">
            <w:pPr>
              <w:snapToGrid w:val="0"/>
              <w:spacing w:line="240" w:lineRule="atLeast"/>
              <w:ind w:left="133" w:right="11" w:hanging="229"/>
              <w:jc w:val="right"/>
              <w:rPr>
                <w:rFonts w:eastAsia="Times New Roman" w:cstheme="minorBidi"/>
                <w:sz w:val="20"/>
                <w:szCs w:val="25"/>
              </w:rPr>
            </w:pPr>
            <w:r w:rsidRPr="008B4A5B">
              <w:rPr>
                <w:sz w:val="20"/>
              </w:rPr>
              <w:t>3,399</w:t>
            </w:r>
          </w:p>
        </w:tc>
        <w:tc>
          <w:tcPr>
            <w:tcW w:w="178" w:type="dxa"/>
            <w:shd w:val="clear" w:color="auto" w:fill="auto"/>
          </w:tcPr>
          <w:p w14:paraId="594D7B22" w14:textId="77777777" w:rsidR="003214B0" w:rsidRPr="008B4A5B" w:rsidRDefault="003214B0" w:rsidP="00CF10AD">
            <w:pPr>
              <w:snapToGrid w:val="0"/>
              <w:spacing w:line="240" w:lineRule="atLeast"/>
              <w:ind w:left="133" w:right="101" w:hanging="229"/>
              <w:rPr>
                <w:rFonts w:eastAsia="Times New Roman"/>
                <w:sz w:val="20"/>
                <w:szCs w:val="20"/>
                <w:lang w:val="en-GB" w:bidi="ar-SA"/>
              </w:rPr>
            </w:pPr>
          </w:p>
        </w:tc>
        <w:tc>
          <w:tcPr>
            <w:tcW w:w="1097" w:type="dxa"/>
            <w:tcBorders>
              <w:bottom w:val="double" w:sz="4" w:space="0" w:color="auto"/>
            </w:tcBorders>
            <w:shd w:val="clear" w:color="auto" w:fill="auto"/>
          </w:tcPr>
          <w:p w14:paraId="0C79B02E" w14:textId="77777777" w:rsidR="003214B0" w:rsidRPr="008B4A5B" w:rsidRDefault="003214B0" w:rsidP="00CF10AD">
            <w:pPr>
              <w:snapToGrid w:val="0"/>
              <w:spacing w:line="240" w:lineRule="atLeast"/>
              <w:ind w:left="133" w:right="11" w:hanging="229"/>
              <w:jc w:val="right"/>
              <w:rPr>
                <w:rFonts w:eastAsia="Times New Roman"/>
                <w:sz w:val="20"/>
                <w:szCs w:val="20"/>
              </w:rPr>
            </w:pPr>
          </w:p>
          <w:p w14:paraId="33688C9C" w14:textId="77777777" w:rsidR="003214B0" w:rsidRPr="008B4A5B" w:rsidRDefault="003214B0" w:rsidP="00CF10AD">
            <w:pPr>
              <w:snapToGrid w:val="0"/>
              <w:spacing w:line="240" w:lineRule="atLeast"/>
              <w:ind w:left="133" w:right="11" w:hanging="229"/>
              <w:jc w:val="right"/>
              <w:rPr>
                <w:rFonts w:eastAsia="Times New Roman"/>
                <w:sz w:val="20"/>
                <w:szCs w:val="20"/>
                <w:lang w:val="en-GB" w:bidi="ar-SA"/>
              </w:rPr>
            </w:pPr>
            <w:r w:rsidRPr="008B4A5B">
              <w:rPr>
                <w:rFonts w:eastAsia="Times New Roman"/>
                <w:sz w:val="20"/>
                <w:szCs w:val="20"/>
              </w:rPr>
              <w:t>3,399</w:t>
            </w:r>
          </w:p>
        </w:tc>
      </w:tr>
      <w:tr w:rsidR="003214B0" w:rsidRPr="008B4A5B" w14:paraId="4F64A3C7" w14:textId="77777777" w:rsidTr="000320F5">
        <w:trPr>
          <w:cantSplit/>
        </w:trPr>
        <w:tc>
          <w:tcPr>
            <w:tcW w:w="3969" w:type="dxa"/>
            <w:shd w:val="clear" w:color="auto" w:fill="auto"/>
          </w:tcPr>
          <w:p w14:paraId="557D521C" w14:textId="77777777" w:rsidR="003214B0" w:rsidRPr="008B4A5B" w:rsidRDefault="003214B0" w:rsidP="00CF10AD">
            <w:pPr>
              <w:spacing w:line="240" w:lineRule="atLeast"/>
              <w:ind w:left="30" w:hanging="13"/>
              <w:rPr>
                <w:rFonts w:eastAsia="Times New Roman"/>
                <w:b/>
                <w:bCs/>
                <w:sz w:val="20"/>
                <w:szCs w:val="20"/>
              </w:rPr>
            </w:pPr>
            <w:r w:rsidRPr="008B4A5B">
              <w:rPr>
                <w:rFonts w:eastAsia="Times New Roman"/>
                <w:b/>
                <w:bCs/>
                <w:sz w:val="20"/>
                <w:szCs w:val="20"/>
              </w:rPr>
              <w:t xml:space="preserve">Earnings per share </w:t>
            </w:r>
            <w:r w:rsidRPr="008B4A5B">
              <w:rPr>
                <w:rFonts w:eastAsia="Times New Roman"/>
                <w:b/>
                <w:bCs/>
                <w:sz w:val="20"/>
                <w:szCs w:val="20"/>
                <w:cs/>
              </w:rPr>
              <w:t>(</w:t>
            </w:r>
            <w:r w:rsidRPr="008B4A5B">
              <w:rPr>
                <w:rFonts w:eastAsia="Times New Roman"/>
                <w:b/>
                <w:bCs/>
                <w:sz w:val="20"/>
                <w:szCs w:val="20"/>
              </w:rPr>
              <w:t>basic</w:t>
            </w:r>
            <w:r w:rsidRPr="008B4A5B">
              <w:rPr>
                <w:rFonts w:eastAsia="Times New Roman"/>
                <w:b/>
                <w:bCs/>
                <w:sz w:val="20"/>
                <w:szCs w:val="20"/>
                <w:cs/>
              </w:rPr>
              <w:t xml:space="preserve">) </w:t>
            </w:r>
            <w:r w:rsidRPr="008B4A5B">
              <w:rPr>
                <w:rFonts w:eastAsia="Times New Roman"/>
                <w:b/>
                <w:bCs/>
                <w:i/>
                <w:iCs/>
                <w:sz w:val="20"/>
                <w:szCs w:val="20"/>
                <w:cs/>
              </w:rPr>
              <w:t>(</w:t>
            </w:r>
            <w:r w:rsidRPr="008B4A5B">
              <w:rPr>
                <w:rFonts w:eastAsia="Times New Roman"/>
                <w:b/>
                <w:bCs/>
                <w:i/>
                <w:iCs/>
                <w:sz w:val="20"/>
                <w:szCs w:val="20"/>
              </w:rPr>
              <w:t>in Baht</w:t>
            </w:r>
            <w:r w:rsidRPr="008B4A5B">
              <w:rPr>
                <w:rFonts w:eastAsia="Times New Roman"/>
                <w:b/>
                <w:bCs/>
                <w:i/>
                <w:iCs/>
                <w:sz w:val="20"/>
                <w:szCs w:val="20"/>
                <w:cs/>
              </w:rPr>
              <w:t>)</w:t>
            </w:r>
          </w:p>
        </w:tc>
        <w:tc>
          <w:tcPr>
            <w:tcW w:w="1242" w:type="dxa"/>
            <w:tcBorders>
              <w:top w:val="double" w:sz="4" w:space="0" w:color="auto"/>
              <w:bottom w:val="double" w:sz="4" w:space="0" w:color="000000"/>
            </w:tcBorders>
            <w:shd w:val="clear" w:color="auto" w:fill="auto"/>
          </w:tcPr>
          <w:p w14:paraId="43C3E080" w14:textId="543F43D1" w:rsidR="003214B0" w:rsidRPr="008B4A5B" w:rsidRDefault="0049630F" w:rsidP="000320F5">
            <w:pPr>
              <w:pStyle w:val="acctfourfigures"/>
              <w:spacing w:line="240" w:lineRule="atLeast"/>
              <w:ind w:right="11"/>
              <w:jc w:val="right"/>
              <w:rPr>
                <w:rFonts w:cs="Times New Roman"/>
                <w:b/>
                <w:bCs/>
                <w:sz w:val="20"/>
              </w:rPr>
            </w:pPr>
            <w:r w:rsidRPr="008B4A5B">
              <w:rPr>
                <w:rFonts w:cs="Times New Roman"/>
                <w:b/>
                <w:bCs/>
                <w:sz w:val="20"/>
              </w:rPr>
              <w:t>6.55</w:t>
            </w:r>
          </w:p>
        </w:tc>
        <w:tc>
          <w:tcPr>
            <w:tcW w:w="178" w:type="dxa"/>
            <w:shd w:val="clear" w:color="auto" w:fill="auto"/>
          </w:tcPr>
          <w:p w14:paraId="4C8870A8" w14:textId="77777777" w:rsidR="003214B0" w:rsidRPr="008B4A5B" w:rsidRDefault="003214B0" w:rsidP="00CF10AD">
            <w:pPr>
              <w:spacing w:line="240" w:lineRule="atLeast"/>
              <w:ind w:left="133" w:hanging="229"/>
              <w:rPr>
                <w:rFonts w:eastAsia="Times New Roman"/>
                <w:b/>
                <w:bCs/>
                <w:sz w:val="20"/>
                <w:szCs w:val="20"/>
                <w:lang w:val="en-GB" w:bidi="ar-SA"/>
              </w:rPr>
            </w:pPr>
          </w:p>
        </w:tc>
        <w:tc>
          <w:tcPr>
            <w:tcW w:w="1134" w:type="dxa"/>
            <w:tcBorders>
              <w:top w:val="double" w:sz="4" w:space="0" w:color="auto"/>
              <w:bottom w:val="double" w:sz="4" w:space="0" w:color="000000"/>
            </w:tcBorders>
            <w:shd w:val="clear" w:color="auto" w:fill="auto"/>
          </w:tcPr>
          <w:p w14:paraId="2956B4ED" w14:textId="77777777" w:rsidR="003214B0" w:rsidRPr="008B4A5B" w:rsidRDefault="003214B0" w:rsidP="00CF10AD">
            <w:pPr>
              <w:spacing w:line="240" w:lineRule="atLeast"/>
              <w:ind w:left="133" w:right="11" w:hanging="229"/>
              <w:jc w:val="right"/>
              <w:rPr>
                <w:rFonts w:eastAsia="Times New Roman"/>
                <w:b/>
                <w:bCs/>
                <w:sz w:val="20"/>
                <w:szCs w:val="20"/>
              </w:rPr>
            </w:pPr>
            <w:r w:rsidRPr="008B4A5B">
              <w:rPr>
                <w:rFonts w:eastAsia="Times New Roman"/>
                <w:b/>
                <w:bCs/>
                <w:sz w:val="20"/>
                <w:szCs w:val="20"/>
              </w:rPr>
              <w:t>10.28</w:t>
            </w:r>
          </w:p>
        </w:tc>
        <w:tc>
          <w:tcPr>
            <w:tcW w:w="221" w:type="dxa"/>
            <w:shd w:val="clear" w:color="auto" w:fill="auto"/>
          </w:tcPr>
          <w:p w14:paraId="7E679E0B" w14:textId="77777777" w:rsidR="003214B0" w:rsidRPr="008B4A5B" w:rsidRDefault="003214B0" w:rsidP="00CF10AD">
            <w:pPr>
              <w:snapToGrid w:val="0"/>
              <w:spacing w:line="240" w:lineRule="atLeast"/>
              <w:ind w:left="133" w:hanging="229"/>
              <w:rPr>
                <w:rFonts w:eastAsia="Times New Roman"/>
                <w:b/>
                <w:bCs/>
                <w:sz w:val="20"/>
                <w:szCs w:val="20"/>
                <w:lang w:val="en-GB" w:bidi="ar-SA"/>
              </w:rPr>
            </w:pPr>
          </w:p>
        </w:tc>
        <w:tc>
          <w:tcPr>
            <w:tcW w:w="1194" w:type="dxa"/>
            <w:tcBorders>
              <w:top w:val="double" w:sz="4" w:space="0" w:color="auto"/>
              <w:bottom w:val="double" w:sz="4" w:space="0" w:color="000000"/>
            </w:tcBorders>
            <w:shd w:val="clear" w:color="auto" w:fill="auto"/>
          </w:tcPr>
          <w:p w14:paraId="682703CE" w14:textId="27CD34AF" w:rsidR="003214B0" w:rsidRPr="008B4A5B" w:rsidRDefault="0049630F" w:rsidP="00CF10AD">
            <w:pPr>
              <w:snapToGrid w:val="0"/>
              <w:spacing w:line="240" w:lineRule="atLeast"/>
              <w:ind w:left="133" w:right="11" w:hanging="229"/>
              <w:jc w:val="right"/>
              <w:rPr>
                <w:rFonts w:eastAsia="Times New Roman"/>
                <w:b/>
                <w:bCs/>
                <w:sz w:val="20"/>
                <w:szCs w:val="20"/>
                <w:lang w:val="en-GB" w:bidi="ar-SA"/>
              </w:rPr>
            </w:pPr>
            <w:r w:rsidRPr="008B4A5B">
              <w:rPr>
                <w:rFonts w:eastAsia="Times New Roman"/>
                <w:b/>
                <w:bCs/>
                <w:sz w:val="20"/>
                <w:szCs w:val="20"/>
                <w:lang w:val="en-GB" w:bidi="ar-SA"/>
              </w:rPr>
              <w:t>6.75</w:t>
            </w:r>
          </w:p>
        </w:tc>
        <w:tc>
          <w:tcPr>
            <w:tcW w:w="178" w:type="dxa"/>
            <w:shd w:val="clear" w:color="auto" w:fill="auto"/>
          </w:tcPr>
          <w:p w14:paraId="3BC9E0C2" w14:textId="77777777" w:rsidR="003214B0" w:rsidRPr="008B4A5B" w:rsidRDefault="003214B0" w:rsidP="00CF10AD">
            <w:pPr>
              <w:snapToGrid w:val="0"/>
              <w:spacing w:line="240" w:lineRule="atLeast"/>
              <w:ind w:left="133" w:right="101" w:hanging="229"/>
              <w:rPr>
                <w:rFonts w:eastAsia="Times New Roman"/>
                <w:b/>
                <w:bCs/>
                <w:sz w:val="20"/>
                <w:szCs w:val="20"/>
                <w:lang w:val="en-GB" w:bidi="ar-SA"/>
              </w:rPr>
            </w:pPr>
          </w:p>
        </w:tc>
        <w:tc>
          <w:tcPr>
            <w:tcW w:w="1097" w:type="dxa"/>
            <w:tcBorders>
              <w:top w:val="double" w:sz="4" w:space="0" w:color="auto"/>
              <w:bottom w:val="double" w:sz="4" w:space="0" w:color="000000"/>
            </w:tcBorders>
            <w:shd w:val="clear" w:color="auto" w:fill="auto"/>
          </w:tcPr>
          <w:p w14:paraId="4AC05408" w14:textId="77777777" w:rsidR="003214B0" w:rsidRPr="008B4A5B" w:rsidRDefault="003214B0" w:rsidP="00CF10AD">
            <w:pPr>
              <w:snapToGrid w:val="0"/>
              <w:spacing w:line="240" w:lineRule="atLeast"/>
              <w:ind w:left="133" w:right="11" w:hanging="229"/>
              <w:jc w:val="right"/>
              <w:rPr>
                <w:rFonts w:eastAsia="Times New Roman"/>
                <w:b/>
                <w:bCs/>
                <w:sz w:val="20"/>
                <w:szCs w:val="20"/>
              </w:rPr>
            </w:pPr>
            <w:r w:rsidRPr="008B4A5B">
              <w:rPr>
                <w:rFonts w:eastAsia="Times New Roman"/>
                <w:b/>
                <w:bCs/>
                <w:sz w:val="20"/>
                <w:szCs w:val="20"/>
              </w:rPr>
              <w:t>20.37</w:t>
            </w:r>
          </w:p>
        </w:tc>
      </w:tr>
    </w:tbl>
    <w:p w14:paraId="62EBE035" w14:textId="77777777" w:rsidR="003214B0" w:rsidRPr="008B4A5B" w:rsidRDefault="003214B0" w:rsidP="00E464FE">
      <w:pPr>
        <w:spacing w:line="240" w:lineRule="atLeast"/>
        <w:ind w:left="539" w:right="-28" w:hanging="539"/>
        <w:jc w:val="both"/>
        <w:outlineLvl w:val="0"/>
        <w:rPr>
          <w:b/>
          <w:bCs/>
          <w:szCs w:val="24"/>
        </w:rPr>
      </w:pPr>
    </w:p>
    <w:p w14:paraId="0E054612" w14:textId="77777777" w:rsidR="00860A64" w:rsidRPr="008B4A5B" w:rsidRDefault="003214B0" w:rsidP="00E464FE">
      <w:pPr>
        <w:spacing w:line="240" w:lineRule="atLeast"/>
        <w:ind w:left="539" w:right="-28" w:hanging="539"/>
        <w:jc w:val="both"/>
        <w:outlineLvl w:val="0"/>
        <w:rPr>
          <w:b/>
          <w:bCs/>
          <w:szCs w:val="24"/>
        </w:rPr>
      </w:pPr>
      <w:r w:rsidRPr="008B4A5B">
        <w:rPr>
          <w:b/>
          <w:bCs/>
          <w:szCs w:val="24"/>
        </w:rPr>
        <w:t>21</w:t>
      </w:r>
      <w:r w:rsidRPr="008B4A5B">
        <w:rPr>
          <w:b/>
          <w:bCs/>
          <w:szCs w:val="24"/>
        </w:rPr>
        <w:tab/>
      </w:r>
      <w:r w:rsidR="00860A64" w:rsidRPr="008B4A5B">
        <w:rPr>
          <w:b/>
          <w:bCs/>
          <w:szCs w:val="24"/>
        </w:rPr>
        <w:t>Event</w:t>
      </w:r>
      <w:r w:rsidR="00277AE0" w:rsidRPr="008B4A5B">
        <w:rPr>
          <w:b/>
          <w:bCs/>
          <w:szCs w:val="24"/>
        </w:rPr>
        <w:t>s</w:t>
      </w:r>
      <w:r w:rsidR="00860A64" w:rsidRPr="008B4A5B">
        <w:rPr>
          <w:b/>
          <w:bCs/>
          <w:szCs w:val="24"/>
        </w:rPr>
        <w:t xml:space="preserve"> after the reporting period </w:t>
      </w:r>
    </w:p>
    <w:p w14:paraId="7B5DDAD4" w14:textId="77777777" w:rsidR="002A4F08" w:rsidRPr="005A55EA" w:rsidRDefault="002A4F08" w:rsidP="002A4F08">
      <w:pPr>
        <w:pStyle w:val="ListParagraph"/>
        <w:rPr>
          <w:sz w:val="24"/>
          <w:szCs w:val="24"/>
          <w:lang w:val="en-US" w:bidi="th-TH"/>
        </w:rPr>
      </w:pPr>
    </w:p>
    <w:p w14:paraId="6956192D" w14:textId="73FAB910" w:rsidR="0038169A" w:rsidRDefault="00FC0467" w:rsidP="00FC0467">
      <w:pPr>
        <w:spacing w:line="240" w:lineRule="atLeast"/>
        <w:ind w:left="990" w:hanging="450"/>
        <w:jc w:val="both"/>
        <w:rPr>
          <w:sz w:val="22"/>
          <w:szCs w:val="22"/>
        </w:rPr>
      </w:pPr>
      <w:r>
        <w:rPr>
          <w:sz w:val="22"/>
          <w:szCs w:val="22"/>
        </w:rPr>
        <w:t xml:space="preserve">21.1 </w:t>
      </w:r>
      <w:r w:rsidR="0038169A" w:rsidRPr="008B4A5B">
        <w:rPr>
          <w:sz w:val="22"/>
          <w:szCs w:val="22"/>
        </w:rPr>
        <w:t>On 12 October 2020, the Bank registered the conversion of 300 preferred shares to 300 common</w:t>
      </w:r>
      <w:r>
        <w:rPr>
          <w:sz w:val="22"/>
          <w:szCs w:val="22"/>
        </w:rPr>
        <w:t xml:space="preserve"> </w:t>
      </w:r>
      <w:r w:rsidR="0038169A" w:rsidRPr="008B4A5B">
        <w:rPr>
          <w:sz w:val="22"/>
          <w:szCs w:val="22"/>
        </w:rPr>
        <w:t>shares with the Ministry of Commerce.</w:t>
      </w:r>
      <w:r w:rsidR="00A62134">
        <w:rPr>
          <w:sz w:val="22"/>
          <w:szCs w:val="22"/>
        </w:rPr>
        <w:t xml:space="preserve"> </w:t>
      </w:r>
    </w:p>
    <w:p w14:paraId="3A821A3D" w14:textId="2C356270" w:rsidR="00A62134" w:rsidRPr="005A55EA" w:rsidRDefault="00A62134" w:rsidP="0038169A">
      <w:pPr>
        <w:spacing w:line="240" w:lineRule="atLeast"/>
        <w:ind w:left="567"/>
        <w:jc w:val="both"/>
        <w:rPr>
          <w:szCs w:val="24"/>
        </w:rPr>
      </w:pPr>
    </w:p>
    <w:p w14:paraId="5E1CF525" w14:textId="4270B74F" w:rsidR="00A62134" w:rsidRPr="002D578C" w:rsidRDefault="00FC0467" w:rsidP="00FC0467">
      <w:pPr>
        <w:spacing w:line="240" w:lineRule="atLeast"/>
        <w:ind w:left="990" w:hanging="450"/>
        <w:jc w:val="thaiDistribute"/>
        <w:rPr>
          <w:rFonts w:cs="Angsana New"/>
          <w:sz w:val="22"/>
        </w:rPr>
      </w:pPr>
      <w:r w:rsidRPr="009471CB">
        <w:rPr>
          <w:sz w:val="22"/>
          <w:szCs w:val="22"/>
        </w:rPr>
        <w:t xml:space="preserve">21.2 </w:t>
      </w:r>
      <w:r w:rsidR="00A62134" w:rsidRPr="009471CB">
        <w:rPr>
          <w:sz w:val="22"/>
          <w:szCs w:val="22"/>
        </w:rPr>
        <w:t xml:space="preserve">At the Extraordinary General Meeting of SCB 10X Co., Ltd. No 4/2020 on 6 November 2020, the resolution approved an additional </w:t>
      </w:r>
      <w:proofErr w:type="spellStart"/>
      <w:r w:rsidR="00A62134" w:rsidRPr="009471CB">
        <w:rPr>
          <w:sz w:val="22"/>
          <w:szCs w:val="22"/>
        </w:rPr>
        <w:t>authorised</w:t>
      </w:r>
      <w:proofErr w:type="spellEnd"/>
      <w:r w:rsidR="00A62134" w:rsidRPr="009471CB">
        <w:rPr>
          <w:sz w:val="22"/>
          <w:szCs w:val="22"/>
        </w:rPr>
        <w:t xml:space="preserve"> share capital from Baht 5,300 million (53 million shares, par value at Baht 100 per share)</w:t>
      </w:r>
      <w:r w:rsidR="0093219D">
        <w:rPr>
          <w:sz w:val="22"/>
          <w:szCs w:val="22"/>
        </w:rPr>
        <w:t xml:space="preserve">, </w:t>
      </w:r>
      <w:r w:rsidR="00A62134" w:rsidRPr="009471CB">
        <w:rPr>
          <w:sz w:val="22"/>
          <w:szCs w:val="22"/>
        </w:rPr>
        <w:t>to</w:t>
      </w:r>
      <w:r w:rsidR="0093219D">
        <w:rPr>
          <w:sz w:val="22"/>
          <w:szCs w:val="22"/>
        </w:rPr>
        <w:t xml:space="preserve"> total </w:t>
      </w:r>
      <w:proofErr w:type="spellStart"/>
      <w:r w:rsidR="0093219D">
        <w:rPr>
          <w:sz w:val="22"/>
          <w:szCs w:val="22"/>
        </w:rPr>
        <w:t>authorised</w:t>
      </w:r>
      <w:proofErr w:type="spellEnd"/>
      <w:r w:rsidR="0093219D">
        <w:rPr>
          <w:sz w:val="22"/>
          <w:szCs w:val="22"/>
        </w:rPr>
        <w:t xml:space="preserve"> share capital of</w:t>
      </w:r>
      <w:r w:rsidR="00A62134" w:rsidRPr="009471CB">
        <w:rPr>
          <w:sz w:val="22"/>
          <w:szCs w:val="22"/>
        </w:rPr>
        <w:t xml:space="preserve"> Baht 13,300 million (133 million shares, par value at Baht 100 per share). </w:t>
      </w:r>
      <w:r w:rsidR="000E6070" w:rsidRPr="000E6070">
        <w:rPr>
          <w:sz w:val="22"/>
          <w:szCs w:val="22"/>
        </w:rPr>
        <w:t xml:space="preserve">The additional </w:t>
      </w:r>
      <w:proofErr w:type="spellStart"/>
      <w:r w:rsidR="000E6070" w:rsidRPr="000E6070">
        <w:rPr>
          <w:sz w:val="22"/>
          <w:szCs w:val="22"/>
        </w:rPr>
        <w:t>authorised</w:t>
      </w:r>
      <w:proofErr w:type="spellEnd"/>
      <w:r w:rsidR="000E6070" w:rsidRPr="000E6070">
        <w:rPr>
          <w:sz w:val="22"/>
          <w:szCs w:val="22"/>
        </w:rPr>
        <w:t xml:space="preserve"> </w:t>
      </w:r>
      <w:r w:rsidR="00A9626A">
        <w:rPr>
          <w:sz w:val="22"/>
          <w:szCs w:val="22"/>
        </w:rPr>
        <w:t>capital</w:t>
      </w:r>
      <w:r w:rsidR="000E6070" w:rsidRPr="000E6070">
        <w:rPr>
          <w:sz w:val="22"/>
          <w:szCs w:val="22"/>
        </w:rPr>
        <w:t xml:space="preserve"> has not yet been paid up as at </w:t>
      </w:r>
      <w:r w:rsidR="002D578C">
        <w:rPr>
          <w:rFonts w:cs="Angsana New"/>
          <w:sz w:val="22"/>
        </w:rPr>
        <w:t>reporting date.</w:t>
      </w:r>
    </w:p>
    <w:p w14:paraId="170E3915" w14:textId="77777777" w:rsidR="00A62134" w:rsidRPr="0038169A" w:rsidRDefault="00A62134" w:rsidP="0038169A">
      <w:pPr>
        <w:spacing w:line="240" w:lineRule="atLeast"/>
        <w:ind w:left="567"/>
        <w:jc w:val="both"/>
        <w:rPr>
          <w:sz w:val="22"/>
          <w:szCs w:val="22"/>
        </w:rPr>
      </w:pPr>
    </w:p>
    <w:p w14:paraId="5AA1035B" w14:textId="77777777" w:rsidR="008A182B" w:rsidRPr="00A62134" w:rsidRDefault="008A182B" w:rsidP="00A62134">
      <w:pPr>
        <w:spacing w:line="240" w:lineRule="atLeast"/>
        <w:ind w:left="567"/>
        <w:jc w:val="both"/>
        <w:rPr>
          <w:sz w:val="22"/>
          <w:szCs w:val="22"/>
          <w:cs/>
        </w:rPr>
      </w:pPr>
    </w:p>
    <w:p w14:paraId="6E0A9C23" w14:textId="77777777" w:rsidR="002A4172" w:rsidRDefault="002A4172" w:rsidP="00481E5D">
      <w:pPr>
        <w:pStyle w:val="ListParagraph"/>
        <w:spacing w:line="240" w:lineRule="atLeast"/>
        <w:ind w:left="1080"/>
        <w:jc w:val="both"/>
        <w:rPr>
          <w:szCs w:val="22"/>
        </w:rPr>
      </w:pPr>
    </w:p>
    <w:p w14:paraId="2814E201" w14:textId="77777777" w:rsidR="00226370" w:rsidRPr="0049630F" w:rsidRDefault="00226370" w:rsidP="00831E9F">
      <w:pPr>
        <w:pStyle w:val="ListParagraph"/>
        <w:spacing w:line="240" w:lineRule="atLeast"/>
        <w:ind w:left="1080"/>
        <w:jc w:val="center"/>
        <w:rPr>
          <w:rFonts w:cstheme="minorBidi"/>
          <w:szCs w:val="28"/>
          <w:cs/>
          <w:lang w:val="en-US" w:bidi="th-TH"/>
        </w:rPr>
      </w:pPr>
    </w:p>
    <w:sectPr w:rsidR="00226370" w:rsidRPr="0049630F" w:rsidSect="00481E5D">
      <w:headerReference w:type="even" r:id="rId17"/>
      <w:headerReference w:type="default" r:id="rId18"/>
      <w:footerReference w:type="default" r:id="rId19"/>
      <w:headerReference w:type="first" r:id="rId20"/>
      <w:pgSz w:w="11906" w:h="16838" w:code="9"/>
      <w:pgMar w:top="691" w:right="1196" w:bottom="576"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62DAB" w14:textId="77777777" w:rsidR="00AD7DD5" w:rsidRDefault="00AD7DD5">
      <w:r>
        <w:separator/>
      </w:r>
    </w:p>
  </w:endnote>
  <w:endnote w:type="continuationSeparator" w:id="0">
    <w:p w14:paraId="14208308" w14:textId="77777777" w:rsidR="00AD7DD5" w:rsidRDefault="00AD7DD5">
      <w:r>
        <w:continuationSeparator/>
      </w:r>
    </w:p>
  </w:endnote>
  <w:endnote w:type="continuationNotice" w:id="1">
    <w:p w14:paraId="0E374FEC" w14:textId="77777777" w:rsidR="00AD7DD5" w:rsidRDefault="00AD7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Browallia New"/>
    <w:charset w:val="DE"/>
    <w:family w:val="auto"/>
    <w:pitch w:val="default"/>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6CBB6" w14:textId="05CA5680" w:rsidR="002D49CC" w:rsidRPr="00056058" w:rsidRDefault="002D49CC" w:rsidP="003E278E">
    <w:pPr>
      <w:pStyle w:val="Footer"/>
      <w:jc w:val="center"/>
      <w:rPr>
        <w:rFonts w:cs="Cordia New"/>
        <w:sz w:val="22"/>
        <w:szCs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4573B8">
      <w:rPr>
        <w:noProof/>
        <w:sz w:val="22"/>
        <w:szCs w:val="22"/>
        <w:cs/>
      </w:rPr>
      <w:t>51</w:t>
    </w:r>
    <w:r w:rsidRPr="00290D68">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D4C81" w14:textId="77777777" w:rsidR="002D49CC" w:rsidRPr="0030379B" w:rsidRDefault="002D49CC">
    <w:pPr>
      <w:pStyle w:val="Footer"/>
      <w:jc w:val="center"/>
      <w:rPr>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3334C" w14:textId="6630FB86" w:rsidR="002D49CC" w:rsidRPr="00056058" w:rsidRDefault="002D49CC" w:rsidP="003E278E">
    <w:pPr>
      <w:pStyle w:val="Footer"/>
      <w:jc w:val="center"/>
      <w:rPr>
        <w:rFonts w:cs="Cordia New"/>
        <w:sz w:val="22"/>
        <w:szCs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4573B8">
      <w:rPr>
        <w:noProof/>
        <w:sz w:val="22"/>
        <w:szCs w:val="22"/>
        <w:cs/>
      </w:rPr>
      <w:t>51</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CDCAC" w14:textId="77777777" w:rsidR="00AD7DD5" w:rsidRDefault="00AD7DD5">
      <w:r>
        <w:separator/>
      </w:r>
    </w:p>
  </w:footnote>
  <w:footnote w:type="continuationSeparator" w:id="0">
    <w:p w14:paraId="39B059D5" w14:textId="77777777" w:rsidR="00AD7DD5" w:rsidRDefault="00AD7DD5">
      <w:r>
        <w:continuationSeparator/>
      </w:r>
    </w:p>
  </w:footnote>
  <w:footnote w:type="continuationNotice" w:id="1">
    <w:p w14:paraId="02D032E2" w14:textId="77777777" w:rsidR="00AD7DD5" w:rsidRDefault="00AD7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BC48B" w14:textId="77777777" w:rsidR="002D49CC" w:rsidRDefault="002D49CC">
    <w:pPr>
      <w:pStyle w:val="Header"/>
    </w:pPr>
    <w:r>
      <w:rPr>
        <w:noProof/>
        <w:lang w:val="en-US" w:eastAsia="en-US"/>
      </w:rPr>
      <mc:AlternateContent>
        <mc:Choice Requires="wps">
          <w:drawing>
            <wp:anchor distT="0" distB="0" distL="114300" distR="114300" simplePos="0" relativeHeight="251658241" behindDoc="1" locked="0" layoutInCell="1" allowOverlap="1" wp14:anchorId="3016ED5C" wp14:editId="7A9CB24B">
              <wp:simplePos x="0" y="0"/>
              <wp:positionH relativeFrom="page">
                <wp:align>center</wp:align>
              </wp:positionH>
              <wp:positionV relativeFrom="page">
                <wp:align>center</wp:align>
              </wp:positionV>
              <wp:extent cx="4964430" cy="1724025"/>
              <wp:effectExtent l="0" t="0" r="0" b="0"/>
              <wp:wrapNone/>
              <wp:docPr id="2" name="Text Box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964430" cy="1724025"/>
                      </a:xfrm>
                      <a:prstGeom prst="rect">
                        <a:avLst/>
                      </a:prstGeom>
                      <a:extLst>
                        <a:ext uri="{AF507438-7753-43E0-B8FC-AC1667EBCBE1}">
                          <a14:hiddenEffects xmlns:a14="http://schemas.microsoft.com/office/drawing/2010/main">
                            <a:effectLst/>
                          </a14:hiddenEffects>
                        </a:ext>
                      </a:extLst>
                    </wps:spPr>
                    <wps:txbx>
                      <w:txbxContent>
                        <w:p w14:paraId="27A55ACC" w14:textId="77777777" w:rsidR="002D49CC" w:rsidRDefault="002D49CC">
                          <w:pPr>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016ED5C" id="_x0000_t202" coordsize="21600,21600" o:spt="202" path="m,l,21600r21600,l21600,xe">
              <v:stroke joinstyle="miter"/>
              <v:path gradientshapeok="t" o:connecttype="rect"/>
            </v:shapetype>
            <v:shape id="Text Box 2 KISDraft" o:spid="_x0000_s1026" type="#_x0000_t202" style="position:absolute;margin-left:0;margin-top:0;width:390.9pt;height:135.75pt;rotation:-45;z-index:-251658239;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" filled="f" stroked="f">
              <o:lock v:ext="edit" shapetype="t"/>
              <v:textbox style="mso-fit-shape-to-text:t">
                <w:txbxContent>
                  <w:p w14:paraId="27A55ACC" w14:textId="77777777" w:rsidR="002D49CC" w:rsidRDefault="002D49CC">
                    <w:pPr>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201FE" w14:textId="77777777" w:rsidR="002D49CC" w:rsidRDefault="002D49CC" w:rsidP="00D30724">
    <w:pPr>
      <w:spacing w:line="240" w:lineRule="atLeast"/>
      <w:ind w:right="-29"/>
      <w:rPr>
        <w:b/>
        <w:bCs/>
        <w:szCs w:val="24"/>
      </w:rPr>
    </w:pPr>
    <w:r>
      <w:rPr>
        <w:b/>
        <w:bCs/>
        <w:sz w:val="28"/>
      </w:rPr>
      <w:t>The Siam Commercial Bank Public Company Limited and its Subsidiaries</w:t>
    </w:r>
  </w:p>
  <w:p w14:paraId="53A33B46" w14:textId="77777777" w:rsidR="002D49CC" w:rsidRDefault="002D49CC" w:rsidP="00D30724">
    <w:pPr>
      <w:spacing w:line="240" w:lineRule="atLeast"/>
      <w:ind w:right="-29"/>
      <w:jc w:val="both"/>
      <w:rPr>
        <w:b/>
        <w:bCs/>
        <w:szCs w:val="24"/>
      </w:rPr>
    </w:pPr>
    <w:r>
      <w:rPr>
        <w:b/>
        <w:bCs/>
        <w:szCs w:val="24"/>
      </w:rPr>
      <w:t>Notes to the condensed interim financial statements</w:t>
    </w:r>
  </w:p>
  <w:p w14:paraId="3825C9A4" w14:textId="77777777" w:rsidR="002D49CC" w:rsidRDefault="002D49CC" w:rsidP="00D30724">
    <w:pPr>
      <w:spacing w:line="240" w:lineRule="atLeast"/>
      <w:ind w:right="-29"/>
      <w:jc w:val="both"/>
      <w:rPr>
        <w:b/>
        <w:bCs/>
        <w:szCs w:val="24"/>
      </w:rPr>
    </w:pPr>
    <w:r>
      <w:rPr>
        <w:b/>
        <w:bCs/>
        <w:szCs w:val="24"/>
      </w:rPr>
      <w:t>For the three-month and nine-month periods ended 30 September 2020 (Unaudited)</w:t>
    </w:r>
  </w:p>
  <w:p w14:paraId="1CB570EC" w14:textId="77777777" w:rsidR="002D49CC" w:rsidRPr="00D30724" w:rsidRDefault="002D49CC" w:rsidP="00D30724">
    <w:pPr>
      <w:pStyle w:val="Header"/>
      <w:rPr>
        <w:sz w:val="22"/>
        <w:szCs w:val="22"/>
        <w:lang w:val="en-US"/>
      </w:rPr>
    </w:pPr>
  </w:p>
  <w:p w14:paraId="77B9C720" w14:textId="77777777" w:rsidR="002D49CC" w:rsidRPr="00D30724" w:rsidRDefault="002D49CC" w:rsidP="00D30724">
    <w:pPr>
      <w:pStyle w:val="Header"/>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0A5D3" w14:textId="77777777" w:rsidR="002D49CC" w:rsidRDefault="002D49CC">
    <w:pPr>
      <w:spacing w:line="240" w:lineRule="atLeast"/>
      <w:ind w:right="-29"/>
      <w:rPr>
        <w:b/>
        <w:bCs/>
        <w:szCs w:val="24"/>
      </w:rPr>
    </w:pPr>
    <w:r>
      <w:rPr>
        <w:b/>
        <w:bCs/>
        <w:sz w:val="28"/>
      </w:rPr>
      <w:t>The Siam Commercial Bank Public Company Limited and its Subsidiaries</w:t>
    </w:r>
  </w:p>
  <w:p w14:paraId="01C671D0" w14:textId="77777777" w:rsidR="002D49CC" w:rsidRDefault="002D49CC">
    <w:pPr>
      <w:spacing w:line="240" w:lineRule="atLeast"/>
      <w:ind w:right="-29"/>
      <w:jc w:val="both"/>
      <w:rPr>
        <w:b/>
        <w:bCs/>
        <w:szCs w:val="24"/>
      </w:rPr>
    </w:pPr>
    <w:r>
      <w:rPr>
        <w:b/>
        <w:bCs/>
        <w:szCs w:val="24"/>
      </w:rPr>
      <w:t>Notes to the interim financial statements</w:t>
    </w:r>
  </w:p>
  <w:p w14:paraId="3508EA17" w14:textId="77777777" w:rsidR="002D49CC" w:rsidRDefault="002D49CC">
    <w:pPr>
      <w:spacing w:line="240" w:lineRule="atLeast"/>
      <w:ind w:right="-29"/>
      <w:jc w:val="both"/>
      <w:rPr>
        <w:b/>
        <w:bCs/>
        <w:szCs w:val="24"/>
      </w:rPr>
    </w:pPr>
    <w:r>
      <w:rPr>
        <w:b/>
        <w:bCs/>
        <w:szCs w:val="24"/>
      </w:rPr>
      <w:t>For the three-month period ended 30 September 2015 (Unaudited)</w:t>
    </w:r>
  </w:p>
  <w:p w14:paraId="320950AC" w14:textId="77777777" w:rsidR="002D49CC" w:rsidRDefault="002D49CC">
    <w:pPr>
      <w:spacing w:line="240" w:lineRule="atLeast"/>
      <w:ind w:right="-29"/>
      <w:jc w:val="both"/>
      <w:rPr>
        <w:b/>
        <w:bCs/>
        <w:szCs w:val="24"/>
      </w:rPr>
    </w:pPr>
  </w:p>
  <w:p w14:paraId="2A689893" w14:textId="77777777" w:rsidR="002D49CC" w:rsidRDefault="002D49CC">
    <w:pPr>
      <w:spacing w:line="240" w:lineRule="atLeast"/>
      <w:ind w:right="-29"/>
      <w:jc w:val="both"/>
      <w:rPr>
        <w:b/>
        <w:bCs/>
        <w:szCs w:val="24"/>
      </w:rPr>
    </w:pPr>
    <w:r>
      <w:rPr>
        <w:noProof/>
        <w:lang w:eastAsia="en-US"/>
      </w:rPr>
      <mc:AlternateContent>
        <mc:Choice Requires="wps">
          <w:drawing>
            <wp:anchor distT="0" distB="0" distL="114300" distR="114300" simplePos="0" relativeHeight="251658240" behindDoc="1" locked="0" layoutInCell="1" allowOverlap="1" wp14:anchorId="6870D936" wp14:editId="4C49D118">
              <wp:simplePos x="0" y="0"/>
              <wp:positionH relativeFrom="page">
                <wp:align>center</wp:align>
              </wp:positionH>
              <wp:positionV relativeFrom="page">
                <wp:align>center</wp:align>
              </wp:positionV>
              <wp:extent cx="4964430" cy="1724025"/>
              <wp:effectExtent l="0" t="0" r="0" b="0"/>
              <wp:wrapNone/>
              <wp:docPr id="1" name="Text Box 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964430" cy="1724025"/>
                      </a:xfrm>
                      <a:prstGeom prst="rect">
                        <a:avLst/>
                      </a:prstGeom>
                      <a:extLst>
                        <a:ext uri="{AF507438-7753-43E0-B8FC-AC1667EBCBE1}">
                          <a14:hiddenEffects xmlns:a14="http://schemas.microsoft.com/office/drawing/2010/main">
                            <a:effectLst/>
                          </a14:hiddenEffects>
                        </a:ext>
                      </a:extLst>
                    </wps:spPr>
                    <wps:txbx>
                      <w:txbxContent>
                        <w:p w14:paraId="16E334F2" w14:textId="77777777" w:rsidR="002D49CC" w:rsidRDefault="002D49CC">
                          <w:pPr>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0D936" id="_x0000_t202" coordsize="21600,21600" o:spt="202" path="m,l,21600r21600,l21600,xe">
              <v:stroke joinstyle="miter"/>
              <v:path gradientshapeok="t" o:connecttype="rect"/>
            </v:shapetype>
            <v:shape id="Text Box 1 KISDraft" o:spid="_x0000_s1027" type="#_x0000_t202" style="position:absolute;left:0;text-align:left;margin-left:0;margin-top:0;width:390.9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" filled="f" stroked="f">
              <o:lock v:ext="edit" shapetype="t"/>
              <v:textbox style="mso-fit-shape-to-text:t">
                <w:txbxContent>
                  <w:p w14:paraId="16E334F2" w14:textId="77777777" w:rsidR="002D49CC" w:rsidRDefault="002D49CC">
                    <w:pPr>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D1CA5" w14:textId="77777777" w:rsidR="002D49CC" w:rsidRDefault="002D49CC" w:rsidP="00D30724">
    <w:pPr>
      <w:spacing w:line="240" w:lineRule="atLeast"/>
      <w:ind w:right="-29"/>
      <w:rPr>
        <w:b/>
        <w:bCs/>
        <w:szCs w:val="24"/>
      </w:rPr>
    </w:pPr>
    <w:r>
      <w:rPr>
        <w:b/>
        <w:bCs/>
        <w:sz w:val="28"/>
      </w:rPr>
      <w:t>The Siam Commercial Bank Public Company Limited and its Subsidiaries</w:t>
    </w:r>
  </w:p>
  <w:p w14:paraId="5250C506" w14:textId="77777777" w:rsidR="002D49CC" w:rsidRDefault="002D49CC" w:rsidP="00D30724">
    <w:pPr>
      <w:spacing w:line="240" w:lineRule="atLeast"/>
      <w:ind w:right="-29"/>
      <w:jc w:val="both"/>
      <w:rPr>
        <w:b/>
        <w:bCs/>
        <w:szCs w:val="24"/>
      </w:rPr>
    </w:pPr>
    <w:r>
      <w:rPr>
        <w:b/>
        <w:bCs/>
        <w:szCs w:val="24"/>
      </w:rPr>
      <w:t>Notes to the condensed interim financial statements</w:t>
    </w:r>
  </w:p>
  <w:p w14:paraId="7FA36446" w14:textId="77777777" w:rsidR="002D49CC" w:rsidRDefault="002D49CC" w:rsidP="00D30724">
    <w:pPr>
      <w:spacing w:line="240" w:lineRule="atLeast"/>
      <w:ind w:right="-29"/>
      <w:jc w:val="both"/>
      <w:rPr>
        <w:b/>
        <w:bCs/>
        <w:szCs w:val="24"/>
      </w:rPr>
    </w:pPr>
    <w:r>
      <w:rPr>
        <w:b/>
        <w:bCs/>
        <w:szCs w:val="24"/>
      </w:rPr>
      <w:t>For the three-month and nine-month periods ended 30 September 2020 (Unaudited)</w:t>
    </w:r>
  </w:p>
  <w:p w14:paraId="3A4ABD41" w14:textId="77777777" w:rsidR="002D49CC" w:rsidRPr="00D30724" w:rsidRDefault="002D49CC" w:rsidP="00D30724">
    <w:pPr>
      <w:pStyle w:val="Header"/>
      <w:rPr>
        <w:sz w:val="22"/>
        <w:szCs w:val="22"/>
        <w:lang w:val="en-US"/>
      </w:rPr>
    </w:pPr>
  </w:p>
  <w:p w14:paraId="604B28C6" w14:textId="77777777" w:rsidR="002D49CC" w:rsidRPr="00D30724" w:rsidRDefault="002D49CC" w:rsidP="00D30724">
    <w:pPr>
      <w:pStyle w:val="Header"/>
      <w:rPr>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A4565" w14:textId="77777777" w:rsidR="002D49CC" w:rsidRDefault="002D49C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888A5" w14:textId="77777777" w:rsidR="002D49CC" w:rsidRDefault="002D49CC" w:rsidP="00BC4C1F">
    <w:pPr>
      <w:spacing w:line="240" w:lineRule="atLeast"/>
      <w:ind w:right="-29"/>
      <w:rPr>
        <w:b/>
        <w:bCs/>
        <w:szCs w:val="24"/>
      </w:rPr>
    </w:pPr>
    <w:r>
      <w:rPr>
        <w:b/>
        <w:bCs/>
        <w:sz w:val="28"/>
      </w:rPr>
      <w:t>The Siam Commercial Bank Public Company Limited and its Subsidiaries</w:t>
    </w:r>
  </w:p>
  <w:p w14:paraId="046EEAB3" w14:textId="77777777" w:rsidR="002D49CC" w:rsidRDefault="002D49CC"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2E2E96D1" w14:textId="77777777" w:rsidR="002D49CC" w:rsidRDefault="002D49CC" w:rsidP="00EF197D">
    <w:pPr>
      <w:spacing w:line="240" w:lineRule="atLeast"/>
      <w:ind w:right="-29"/>
      <w:jc w:val="both"/>
      <w:rPr>
        <w:b/>
        <w:bCs/>
        <w:szCs w:val="24"/>
      </w:rPr>
    </w:pPr>
    <w:r>
      <w:rPr>
        <w:b/>
        <w:bCs/>
        <w:szCs w:val="24"/>
      </w:rPr>
      <w:t>For the three-month and nine-month period</w:t>
    </w:r>
    <w:r>
      <w:rPr>
        <w:rFonts w:cs="Angsana New"/>
        <w:b/>
        <w:bCs/>
        <w:szCs w:val="30"/>
      </w:rPr>
      <w:t>s</w:t>
    </w:r>
    <w:r>
      <w:rPr>
        <w:b/>
        <w:bCs/>
        <w:szCs w:val="24"/>
      </w:rPr>
      <w:t xml:space="preserve"> ended 30 September 2020 (Unaudited)</w:t>
    </w:r>
  </w:p>
  <w:p w14:paraId="4C5C95D5" w14:textId="77777777" w:rsidR="002D49CC" w:rsidRPr="00592BF6" w:rsidRDefault="002D49CC" w:rsidP="00AD4DBB">
    <w:pPr>
      <w:pStyle w:val="Header"/>
      <w:rPr>
        <w:sz w:val="24"/>
        <w:szCs w:val="24"/>
        <w:lang w:val="en-US"/>
      </w:rPr>
    </w:pPr>
  </w:p>
  <w:p w14:paraId="16ECF847" w14:textId="77777777" w:rsidR="002D49CC" w:rsidRPr="00AD4DBB" w:rsidRDefault="002D49CC" w:rsidP="00AD4DBB">
    <w:pPr>
      <w:pStyle w:val="Header"/>
      <w:rPr>
        <w:lang w:val="en-US"/>
      </w:rPr>
    </w:pPr>
    <w:r>
      <w:rPr>
        <w:noProof/>
        <w:lang w:val="en-US" w:eastAsia="en-US"/>
      </w:rPr>
      <mc:AlternateContent>
        <mc:Choice Requires="wps">
          <w:drawing>
            <wp:anchor distT="0" distB="0" distL="114300" distR="114300" simplePos="0" relativeHeight="251658242" behindDoc="1" locked="0" layoutInCell="1" allowOverlap="1" wp14:anchorId="46E775D0" wp14:editId="389F7C36">
              <wp:simplePos x="0" y="0"/>
              <wp:positionH relativeFrom="page">
                <wp:align>center</wp:align>
              </wp:positionH>
              <wp:positionV relativeFrom="page">
                <wp:align>center</wp:align>
              </wp:positionV>
              <wp:extent cx="4964430" cy="266700"/>
              <wp:effectExtent l="0" t="0" r="0" b="0"/>
              <wp:wrapNone/>
              <wp:docPr id="8" name="Text Box 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964430" cy="266700"/>
                      </a:xfrm>
                      <a:prstGeom prst="rect">
                        <a:avLst/>
                      </a:prstGeom>
                      <a:extLst>
                        <a:ext uri="{AF507438-7753-43E0-B8FC-AC1667EBCBE1}">
                          <a14:hiddenEffects xmlns:a14="http://schemas.microsoft.com/office/drawing/2010/main">
                            <a:effectLst/>
                          </a14:hiddenEffects>
                        </a:ext>
                      </a:extLst>
                    </wps:spPr>
                    <wps:txbx>
                      <w:txbxContent>
                        <w:p w14:paraId="57A8FB8F" w14:textId="77777777" w:rsidR="002D49CC" w:rsidRDefault="002D49CC">
                          <w:pPr>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E775D0" id="_x0000_t202" coordsize="21600,21600" o:spt="202" path="m,l,21600r21600,l21600,xe">
              <v:stroke joinstyle="miter"/>
              <v:path gradientshapeok="t" o:connecttype="rect"/>
            </v:shapetype>
            <v:shape id="Text Box 8 KISDraft" o:spid="_x0000_s1028" type="#_x0000_t202" style="position:absolute;margin-left:0;margin-top:0;width:390.9pt;height:21pt;rotation:-45;z-index:-25165823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" filled="f" stroked="f">
              <o:lock v:ext="edit" shapetype="t"/>
              <v:textbox style="mso-fit-shape-to-text:t">
                <w:txbxContent>
                  <w:p w14:paraId="57A8FB8F" w14:textId="77777777" w:rsidR="002D49CC" w:rsidRDefault="002D49CC">
                    <w:pPr>
                      <w:jc w:val="cente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C2278" w14:textId="77777777" w:rsidR="002D49CC" w:rsidRDefault="002D4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3D36C71"/>
    <w:multiLevelType w:val="multilevel"/>
    <w:tmpl w:val="95F8EB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1"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2" w15:restartNumberingAfterBreak="0">
    <w:nsid w:val="189C4024"/>
    <w:multiLevelType w:val="hybridMultilevel"/>
    <w:tmpl w:val="7FA8B990"/>
    <w:lvl w:ilvl="0" w:tplc="246EE478">
      <w:numFmt w:val="bullet"/>
      <w:lvlText w:val="-"/>
      <w:lvlJc w:val="left"/>
      <w:pPr>
        <w:ind w:left="720" w:hanging="360"/>
      </w:pPr>
      <w:rPr>
        <w:rFonts w:ascii="Angsana New" w:eastAsia="Calibri"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4"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7"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0"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1"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2"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BE12FD"/>
    <w:multiLevelType w:val="hybridMultilevel"/>
    <w:tmpl w:val="8F926EB6"/>
    <w:lvl w:ilvl="0" w:tplc="A17CAE98">
      <w:start w:val="1"/>
      <w:numFmt w:val="decimal"/>
      <w:lvlText w:val="(%1)"/>
      <w:lvlJc w:val="left"/>
      <w:pPr>
        <w:ind w:left="1081" w:hanging="55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7"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40"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1"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4"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5"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7"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0" w15:restartNumberingAfterBreak="0">
    <w:nsid w:val="7EDF0BDB"/>
    <w:multiLevelType w:val="multilevel"/>
    <w:tmpl w:val="044C594A"/>
    <w:lvl w:ilvl="0">
      <w:start w:val="1"/>
      <w:numFmt w:val="decimal"/>
      <w:lvlText w:val="15.%1"/>
      <w:lvlJc w:val="left"/>
      <w:pPr>
        <w:ind w:left="1259" w:hanging="360"/>
      </w:pPr>
      <w:rPr>
        <w:rFonts w:hint="default"/>
      </w:rPr>
    </w:lvl>
    <w:lvl w:ilvl="1" w:tentative="1">
      <w:start w:val="1"/>
      <w:numFmt w:val="lowerLetter"/>
      <w:lvlText w:val="%2."/>
      <w:lvlJc w:val="left"/>
      <w:pPr>
        <w:ind w:left="1979" w:hanging="360"/>
      </w:pPr>
    </w:lvl>
    <w:lvl w:ilvl="2" w:tentative="1">
      <w:start w:val="1"/>
      <w:numFmt w:val="lowerRoman"/>
      <w:lvlText w:val="%3."/>
      <w:lvlJc w:val="right"/>
      <w:pPr>
        <w:ind w:left="2699" w:hanging="180"/>
      </w:pPr>
    </w:lvl>
    <w:lvl w:ilvl="3" w:tentative="1">
      <w:start w:val="1"/>
      <w:numFmt w:val="decimal"/>
      <w:lvlText w:val="%4."/>
      <w:lvlJc w:val="left"/>
      <w:pPr>
        <w:ind w:left="3419" w:hanging="360"/>
      </w:pPr>
    </w:lvl>
    <w:lvl w:ilvl="4" w:tentative="1">
      <w:start w:val="1"/>
      <w:numFmt w:val="lowerLetter"/>
      <w:lvlText w:val="%5."/>
      <w:lvlJc w:val="left"/>
      <w:pPr>
        <w:ind w:left="4139" w:hanging="360"/>
      </w:pPr>
    </w:lvl>
    <w:lvl w:ilvl="5" w:tentative="1">
      <w:start w:val="1"/>
      <w:numFmt w:val="lowerRoman"/>
      <w:lvlText w:val="%6."/>
      <w:lvlJc w:val="right"/>
      <w:pPr>
        <w:ind w:left="4859" w:hanging="180"/>
      </w:pPr>
    </w:lvl>
    <w:lvl w:ilvl="6" w:tentative="1">
      <w:start w:val="1"/>
      <w:numFmt w:val="decimal"/>
      <w:lvlText w:val="%7."/>
      <w:lvlJc w:val="left"/>
      <w:pPr>
        <w:ind w:left="5579" w:hanging="360"/>
      </w:pPr>
    </w:lvl>
    <w:lvl w:ilvl="7" w:tentative="1">
      <w:start w:val="1"/>
      <w:numFmt w:val="lowerLetter"/>
      <w:lvlText w:val="%8."/>
      <w:lvlJc w:val="left"/>
      <w:pPr>
        <w:ind w:left="6299" w:hanging="360"/>
      </w:pPr>
    </w:lvl>
    <w:lvl w:ilvl="8" w:tentative="1">
      <w:start w:val="1"/>
      <w:numFmt w:val="lowerRoman"/>
      <w:lvlText w:val="%9."/>
      <w:lvlJc w:val="right"/>
      <w:pPr>
        <w:ind w:left="7019" w:hanging="180"/>
      </w:pPr>
    </w:lvl>
  </w:abstractNum>
  <w:abstractNum w:abstractNumId="51"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38"/>
  </w:num>
  <w:num w:numId="13">
    <w:abstractNumId w:val="42"/>
  </w:num>
  <w:num w:numId="14">
    <w:abstractNumId w:val="51"/>
  </w:num>
  <w:num w:numId="15">
    <w:abstractNumId w:val="37"/>
  </w:num>
  <w:num w:numId="16">
    <w:abstractNumId w:val="16"/>
  </w:num>
  <w:num w:numId="17">
    <w:abstractNumId w:val="35"/>
  </w:num>
  <w:num w:numId="18">
    <w:abstractNumId w:val="28"/>
  </w:num>
  <w:num w:numId="19">
    <w:abstractNumId w:val="39"/>
  </w:num>
  <w:num w:numId="20">
    <w:abstractNumId w:val="40"/>
  </w:num>
  <w:num w:numId="21">
    <w:abstractNumId w:val="50"/>
  </w:num>
  <w:num w:numId="22">
    <w:abstractNumId w:val="20"/>
  </w:num>
  <w:num w:numId="23">
    <w:abstractNumId w:val="22"/>
  </w:num>
  <w:num w:numId="24">
    <w:abstractNumId w:val="36"/>
  </w:num>
  <w:num w:numId="25">
    <w:abstractNumId w:val="47"/>
  </w:num>
  <w:num w:numId="26">
    <w:abstractNumId w:val="34"/>
  </w:num>
  <w:num w:numId="27">
    <w:abstractNumId w:val="17"/>
  </w:num>
  <w:num w:numId="28">
    <w:abstractNumId w:val="31"/>
  </w:num>
  <w:num w:numId="29">
    <w:abstractNumId w:val="49"/>
  </w:num>
  <w:num w:numId="30">
    <w:abstractNumId w:val="46"/>
  </w:num>
  <w:num w:numId="31">
    <w:abstractNumId w:val="27"/>
  </w:num>
  <w:num w:numId="32">
    <w:abstractNumId w:val="32"/>
  </w:num>
  <w:num w:numId="33">
    <w:abstractNumId w:val="33"/>
  </w:num>
  <w:num w:numId="34">
    <w:abstractNumId w:val="48"/>
  </w:num>
  <w:num w:numId="35">
    <w:abstractNumId w:val="29"/>
  </w:num>
  <w:num w:numId="36">
    <w:abstractNumId w:val="25"/>
  </w:num>
  <w:num w:numId="37">
    <w:abstractNumId w:val="15"/>
  </w:num>
  <w:num w:numId="38">
    <w:abstractNumId w:val="1"/>
  </w:num>
  <w:num w:numId="39">
    <w:abstractNumId w:val="4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83"/>
    <w:rsid w:val="00000C1D"/>
    <w:rsid w:val="00001660"/>
    <w:rsid w:val="00001937"/>
    <w:rsid w:val="00001B22"/>
    <w:rsid w:val="000027CC"/>
    <w:rsid w:val="000031AA"/>
    <w:rsid w:val="00003D26"/>
    <w:rsid w:val="00004076"/>
    <w:rsid w:val="00004490"/>
    <w:rsid w:val="0000476F"/>
    <w:rsid w:val="00004C66"/>
    <w:rsid w:val="000050DA"/>
    <w:rsid w:val="000059F7"/>
    <w:rsid w:val="00005DC4"/>
    <w:rsid w:val="000067B2"/>
    <w:rsid w:val="00006BD9"/>
    <w:rsid w:val="000077D0"/>
    <w:rsid w:val="00007AD6"/>
    <w:rsid w:val="00007CC8"/>
    <w:rsid w:val="00010360"/>
    <w:rsid w:val="000103AE"/>
    <w:rsid w:val="00011264"/>
    <w:rsid w:val="00011B1B"/>
    <w:rsid w:val="00012EE7"/>
    <w:rsid w:val="00013BFA"/>
    <w:rsid w:val="000147C9"/>
    <w:rsid w:val="00014C49"/>
    <w:rsid w:val="00014D9C"/>
    <w:rsid w:val="00014F6F"/>
    <w:rsid w:val="00015631"/>
    <w:rsid w:val="000157B1"/>
    <w:rsid w:val="00015BF4"/>
    <w:rsid w:val="00015CC3"/>
    <w:rsid w:val="00015D8B"/>
    <w:rsid w:val="00017695"/>
    <w:rsid w:val="00017905"/>
    <w:rsid w:val="00020533"/>
    <w:rsid w:val="00020A37"/>
    <w:rsid w:val="00020C9D"/>
    <w:rsid w:val="00021073"/>
    <w:rsid w:val="00021543"/>
    <w:rsid w:val="0002184B"/>
    <w:rsid w:val="000232FE"/>
    <w:rsid w:val="00023B40"/>
    <w:rsid w:val="00023DCC"/>
    <w:rsid w:val="00025195"/>
    <w:rsid w:val="0002576E"/>
    <w:rsid w:val="0002669E"/>
    <w:rsid w:val="00026A9D"/>
    <w:rsid w:val="00026BEE"/>
    <w:rsid w:val="00026F40"/>
    <w:rsid w:val="00027329"/>
    <w:rsid w:val="00027B75"/>
    <w:rsid w:val="00027CEA"/>
    <w:rsid w:val="000304BB"/>
    <w:rsid w:val="000305B8"/>
    <w:rsid w:val="00030D68"/>
    <w:rsid w:val="00030EE6"/>
    <w:rsid w:val="00031433"/>
    <w:rsid w:val="0003147A"/>
    <w:rsid w:val="00031751"/>
    <w:rsid w:val="0003189E"/>
    <w:rsid w:val="0003201F"/>
    <w:rsid w:val="000320F5"/>
    <w:rsid w:val="0003244B"/>
    <w:rsid w:val="0003257B"/>
    <w:rsid w:val="00033802"/>
    <w:rsid w:val="00033BAB"/>
    <w:rsid w:val="00033CC6"/>
    <w:rsid w:val="00033DD3"/>
    <w:rsid w:val="000348F0"/>
    <w:rsid w:val="00035755"/>
    <w:rsid w:val="00035EF3"/>
    <w:rsid w:val="00036251"/>
    <w:rsid w:val="0003625D"/>
    <w:rsid w:val="0003639D"/>
    <w:rsid w:val="0003693C"/>
    <w:rsid w:val="000371EF"/>
    <w:rsid w:val="00037282"/>
    <w:rsid w:val="00037808"/>
    <w:rsid w:val="0003783C"/>
    <w:rsid w:val="00037D77"/>
    <w:rsid w:val="0004124C"/>
    <w:rsid w:val="00041BAF"/>
    <w:rsid w:val="00043386"/>
    <w:rsid w:val="00044622"/>
    <w:rsid w:val="00044F29"/>
    <w:rsid w:val="000450A2"/>
    <w:rsid w:val="00045173"/>
    <w:rsid w:val="0004584C"/>
    <w:rsid w:val="00046791"/>
    <w:rsid w:val="00046940"/>
    <w:rsid w:val="00046F55"/>
    <w:rsid w:val="0004721F"/>
    <w:rsid w:val="00047FC8"/>
    <w:rsid w:val="000505EC"/>
    <w:rsid w:val="00050F05"/>
    <w:rsid w:val="000517EC"/>
    <w:rsid w:val="00051E4E"/>
    <w:rsid w:val="000520F7"/>
    <w:rsid w:val="00052335"/>
    <w:rsid w:val="0005293D"/>
    <w:rsid w:val="00052AA2"/>
    <w:rsid w:val="0005323C"/>
    <w:rsid w:val="0005359E"/>
    <w:rsid w:val="0005366F"/>
    <w:rsid w:val="000539A5"/>
    <w:rsid w:val="00054C32"/>
    <w:rsid w:val="0005551F"/>
    <w:rsid w:val="000555CF"/>
    <w:rsid w:val="00056058"/>
    <w:rsid w:val="00056C32"/>
    <w:rsid w:val="00057013"/>
    <w:rsid w:val="00057207"/>
    <w:rsid w:val="00057C86"/>
    <w:rsid w:val="00057DDE"/>
    <w:rsid w:val="00057ED9"/>
    <w:rsid w:val="000600A1"/>
    <w:rsid w:val="00060492"/>
    <w:rsid w:val="00060761"/>
    <w:rsid w:val="000608A8"/>
    <w:rsid w:val="000608BB"/>
    <w:rsid w:val="00060BD1"/>
    <w:rsid w:val="00060C5B"/>
    <w:rsid w:val="00060DB9"/>
    <w:rsid w:val="00061034"/>
    <w:rsid w:val="00061939"/>
    <w:rsid w:val="00061C2E"/>
    <w:rsid w:val="00062B2B"/>
    <w:rsid w:val="00063022"/>
    <w:rsid w:val="0006313C"/>
    <w:rsid w:val="0006332B"/>
    <w:rsid w:val="000633B2"/>
    <w:rsid w:val="0006366A"/>
    <w:rsid w:val="000636BC"/>
    <w:rsid w:val="000644FE"/>
    <w:rsid w:val="00064561"/>
    <w:rsid w:val="00065103"/>
    <w:rsid w:val="0006510A"/>
    <w:rsid w:val="00065FAF"/>
    <w:rsid w:val="0006624A"/>
    <w:rsid w:val="00066DD2"/>
    <w:rsid w:val="00066F51"/>
    <w:rsid w:val="00067077"/>
    <w:rsid w:val="000673E6"/>
    <w:rsid w:val="00067C6C"/>
    <w:rsid w:val="00067E36"/>
    <w:rsid w:val="00070125"/>
    <w:rsid w:val="0007180E"/>
    <w:rsid w:val="00071B6D"/>
    <w:rsid w:val="00071D6F"/>
    <w:rsid w:val="00071F31"/>
    <w:rsid w:val="0007255C"/>
    <w:rsid w:val="00072685"/>
    <w:rsid w:val="0007296F"/>
    <w:rsid w:val="00072B1C"/>
    <w:rsid w:val="00072E75"/>
    <w:rsid w:val="00073170"/>
    <w:rsid w:val="00073226"/>
    <w:rsid w:val="000732BA"/>
    <w:rsid w:val="00073A32"/>
    <w:rsid w:val="00073DB4"/>
    <w:rsid w:val="0007438B"/>
    <w:rsid w:val="00074E7A"/>
    <w:rsid w:val="00074F8D"/>
    <w:rsid w:val="00075466"/>
    <w:rsid w:val="000757B1"/>
    <w:rsid w:val="0007597F"/>
    <w:rsid w:val="00076372"/>
    <w:rsid w:val="000767E6"/>
    <w:rsid w:val="00076993"/>
    <w:rsid w:val="00077008"/>
    <w:rsid w:val="0007740E"/>
    <w:rsid w:val="00077776"/>
    <w:rsid w:val="00077AF9"/>
    <w:rsid w:val="0008018A"/>
    <w:rsid w:val="000802C2"/>
    <w:rsid w:val="000805F3"/>
    <w:rsid w:val="000807EE"/>
    <w:rsid w:val="00080A7F"/>
    <w:rsid w:val="00080AFF"/>
    <w:rsid w:val="00081BDD"/>
    <w:rsid w:val="00081CDE"/>
    <w:rsid w:val="00082447"/>
    <w:rsid w:val="0008291B"/>
    <w:rsid w:val="00082AF4"/>
    <w:rsid w:val="00082E69"/>
    <w:rsid w:val="000836E1"/>
    <w:rsid w:val="00083AC2"/>
    <w:rsid w:val="00084186"/>
    <w:rsid w:val="000849C8"/>
    <w:rsid w:val="00084A2B"/>
    <w:rsid w:val="00084D21"/>
    <w:rsid w:val="000850A6"/>
    <w:rsid w:val="00085A1B"/>
    <w:rsid w:val="00085F08"/>
    <w:rsid w:val="00086226"/>
    <w:rsid w:val="000862EA"/>
    <w:rsid w:val="0008727F"/>
    <w:rsid w:val="000877A7"/>
    <w:rsid w:val="00087E77"/>
    <w:rsid w:val="00090061"/>
    <w:rsid w:val="00090073"/>
    <w:rsid w:val="00090152"/>
    <w:rsid w:val="000907E5"/>
    <w:rsid w:val="00092946"/>
    <w:rsid w:val="00092E1F"/>
    <w:rsid w:val="00093346"/>
    <w:rsid w:val="00093AC2"/>
    <w:rsid w:val="000947E5"/>
    <w:rsid w:val="00095447"/>
    <w:rsid w:val="0009576B"/>
    <w:rsid w:val="00095DDE"/>
    <w:rsid w:val="00095EB9"/>
    <w:rsid w:val="00096D49"/>
    <w:rsid w:val="00097226"/>
    <w:rsid w:val="00097D90"/>
    <w:rsid w:val="000A00E3"/>
    <w:rsid w:val="000A0117"/>
    <w:rsid w:val="000A09ED"/>
    <w:rsid w:val="000A1312"/>
    <w:rsid w:val="000A19F4"/>
    <w:rsid w:val="000A1AF9"/>
    <w:rsid w:val="000A22F5"/>
    <w:rsid w:val="000A2F30"/>
    <w:rsid w:val="000A3037"/>
    <w:rsid w:val="000A358E"/>
    <w:rsid w:val="000A3A68"/>
    <w:rsid w:val="000A43E9"/>
    <w:rsid w:val="000A46AA"/>
    <w:rsid w:val="000A5214"/>
    <w:rsid w:val="000A5734"/>
    <w:rsid w:val="000A5764"/>
    <w:rsid w:val="000A6071"/>
    <w:rsid w:val="000A6518"/>
    <w:rsid w:val="000A77F3"/>
    <w:rsid w:val="000A7992"/>
    <w:rsid w:val="000A79F3"/>
    <w:rsid w:val="000B0751"/>
    <w:rsid w:val="000B0981"/>
    <w:rsid w:val="000B0B3D"/>
    <w:rsid w:val="000B1093"/>
    <w:rsid w:val="000B1767"/>
    <w:rsid w:val="000B2914"/>
    <w:rsid w:val="000B2F81"/>
    <w:rsid w:val="000B30E9"/>
    <w:rsid w:val="000B3B82"/>
    <w:rsid w:val="000B3D5A"/>
    <w:rsid w:val="000B435F"/>
    <w:rsid w:val="000B43B4"/>
    <w:rsid w:val="000B455F"/>
    <w:rsid w:val="000B460F"/>
    <w:rsid w:val="000B4660"/>
    <w:rsid w:val="000B507E"/>
    <w:rsid w:val="000B52B8"/>
    <w:rsid w:val="000B5429"/>
    <w:rsid w:val="000B5D46"/>
    <w:rsid w:val="000B65C1"/>
    <w:rsid w:val="000B6787"/>
    <w:rsid w:val="000B6FAD"/>
    <w:rsid w:val="000B7626"/>
    <w:rsid w:val="000B76D8"/>
    <w:rsid w:val="000B78F9"/>
    <w:rsid w:val="000B7CEF"/>
    <w:rsid w:val="000C0023"/>
    <w:rsid w:val="000C00AB"/>
    <w:rsid w:val="000C0ED9"/>
    <w:rsid w:val="000C1158"/>
    <w:rsid w:val="000C155D"/>
    <w:rsid w:val="000C188B"/>
    <w:rsid w:val="000C1EC4"/>
    <w:rsid w:val="000C32D9"/>
    <w:rsid w:val="000C3422"/>
    <w:rsid w:val="000C3640"/>
    <w:rsid w:val="000C39C6"/>
    <w:rsid w:val="000C493F"/>
    <w:rsid w:val="000C4D78"/>
    <w:rsid w:val="000C5B3A"/>
    <w:rsid w:val="000C62CE"/>
    <w:rsid w:val="000C69C4"/>
    <w:rsid w:val="000C7408"/>
    <w:rsid w:val="000C7A42"/>
    <w:rsid w:val="000C7C70"/>
    <w:rsid w:val="000C7FBC"/>
    <w:rsid w:val="000D0198"/>
    <w:rsid w:val="000D02A5"/>
    <w:rsid w:val="000D04F6"/>
    <w:rsid w:val="000D068F"/>
    <w:rsid w:val="000D0879"/>
    <w:rsid w:val="000D0E00"/>
    <w:rsid w:val="000D117D"/>
    <w:rsid w:val="000D1211"/>
    <w:rsid w:val="000D1709"/>
    <w:rsid w:val="000D1895"/>
    <w:rsid w:val="000D1CFA"/>
    <w:rsid w:val="000D1DD3"/>
    <w:rsid w:val="000D2337"/>
    <w:rsid w:val="000D291C"/>
    <w:rsid w:val="000D2CBC"/>
    <w:rsid w:val="000D2D15"/>
    <w:rsid w:val="000D2DB4"/>
    <w:rsid w:val="000D2E01"/>
    <w:rsid w:val="000D30C9"/>
    <w:rsid w:val="000D3344"/>
    <w:rsid w:val="000D38E9"/>
    <w:rsid w:val="000D4706"/>
    <w:rsid w:val="000D5A0D"/>
    <w:rsid w:val="000D61B3"/>
    <w:rsid w:val="000D64CF"/>
    <w:rsid w:val="000D7464"/>
    <w:rsid w:val="000D755B"/>
    <w:rsid w:val="000D799C"/>
    <w:rsid w:val="000D7C61"/>
    <w:rsid w:val="000E0D1D"/>
    <w:rsid w:val="000E0E86"/>
    <w:rsid w:val="000E1A19"/>
    <w:rsid w:val="000E1DD6"/>
    <w:rsid w:val="000E1E5C"/>
    <w:rsid w:val="000E1F9F"/>
    <w:rsid w:val="000E21EC"/>
    <w:rsid w:val="000E26B0"/>
    <w:rsid w:val="000E31AC"/>
    <w:rsid w:val="000E331F"/>
    <w:rsid w:val="000E3DFF"/>
    <w:rsid w:val="000E3E85"/>
    <w:rsid w:val="000E407E"/>
    <w:rsid w:val="000E4A2C"/>
    <w:rsid w:val="000E4DA7"/>
    <w:rsid w:val="000E5B68"/>
    <w:rsid w:val="000E6070"/>
    <w:rsid w:val="000E6B08"/>
    <w:rsid w:val="000E7977"/>
    <w:rsid w:val="000E7CB9"/>
    <w:rsid w:val="000F0078"/>
    <w:rsid w:val="000F00FD"/>
    <w:rsid w:val="000F0C8C"/>
    <w:rsid w:val="000F0E4C"/>
    <w:rsid w:val="000F1067"/>
    <w:rsid w:val="000F1D39"/>
    <w:rsid w:val="000F2098"/>
    <w:rsid w:val="000F2C6F"/>
    <w:rsid w:val="000F35B4"/>
    <w:rsid w:val="000F393E"/>
    <w:rsid w:val="000F3A02"/>
    <w:rsid w:val="000F3AB6"/>
    <w:rsid w:val="000F3EAF"/>
    <w:rsid w:val="000F4BB0"/>
    <w:rsid w:val="000F4E2B"/>
    <w:rsid w:val="000F507D"/>
    <w:rsid w:val="000F6209"/>
    <w:rsid w:val="000F6BB5"/>
    <w:rsid w:val="000F6C0B"/>
    <w:rsid w:val="000F6C1C"/>
    <w:rsid w:val="000F74E3"/>
    <w:rsid w:val="000F75D4"/>
    <w:rsid w:val="000F76A5"/>
    <w:rsid w:val="000F791F"/>
    <w:rsid w:val="000F7E1D"/>
    <w:rsid w:val="00100AC3"/>
    <w:rsid w:val="00100AF0"/>
    <w:rsid w:val="00100BED"/>
    <w:rsid w:val="00101089"/>
    <w:rsid w:val="00101577"/>
    <w:rsid w:val="001021D0"/>
    <w:rsid w:val="001025DA"/>
    <w:rsid w:val="00102CBA"/>
    <w:rsid w:val="00102F0E"/>
    <w:rsid w:val="00103676"/>
    <w:rsid w:val="001040DA"/>
    <w:rsid w:val="00104C87"/>
    <w:rsid w:val="001051F6"/>
    <w:rsid w:val="0010621B"/>
    <w:rsid w:val="0010678E"/>
    <w:rsid w:val="00106BE5"/>
    <w:rsid w:val="00106C0F"/>
    <w:rsid w:val="00106F89"/>
    <w:rsid w:val="0010718E"/>
    <w:rsid w:val="00107712"/>
    <w:rsid w:val="001103EE"/>
    <w:rsid w:val="00110D5C"/>
    <w:rsid w:val="00110E3A"/>
    <w:rsid w:val="001111F6"/>
    <w:rsid w:val="001115A5"/>
    <w:rsid w:val="0011182D"/>
    <w:rsid w:val="0011187B"/>
    <w:rsid w:val="00111ED2"/>
    <w:rsid w:val="00112124"/>
    <w:rsid w:val="00112168"/>
    <w:rsid w:val="00112490"/>
    <w:rsid w:val="00112E0C"/>
    <w:rsid w:val="001131CB"/>
    <w:rsid w:val="001135F0"/>
    <w:rsid w:val="001139BD"/>
    <w:rsid w:val="00113B1A"/>
    <w:rsid w:val="00113BFF"/>
    <w:rsid w:val="0011421F"/>
    <w:rsid w:val="001148FC"/>
    <w:rsid w:val="00114D2A"/>
    <w:rsid w:val="00115F60"/>
    <w:rsid w:val="00115F87"/>
    <w:rsid w:val="00116170"/>
    <w:rsid w:val="00116567"/>
    <w:rsid w:val="00116A5D"/>
    <w:rsid w:val="00117242"/>
    <w:rsid w:val="0011753E"/>
    <w:rsid w:val="0011755A"/>
    <w:rsid w:val="001176E4"/>
    <w:rsid w:val="00120036"/>
    <w:rsid w:val="00120597"/>
    <w:rsid w:val="00120690"/>
    <w:rsid w:val="0012165D"/>
    <w:rsid w:val="001218F6"/>
    <w:rsid w:val="0012287C"/>
    <w:rsid w:val="00122AF1"/>
    <w:rsid w:val="00123132"/>
    <w:rsid w:val="001241D4"/>
    <w:rsid w:val="001241FE"/>
    <w:rsid w:val="001255E3"/>
    <w:rsid w:val="00125829"/>
    <w:rsid w:val="00125965"/>
    <w:rsid w:val="00125EF1"/>
    <w:rsid w:val="001262EC"/>
    <w:rsid w:val="00126862"/>
    <w:rsid w:val="00126ABD"/>
    <w:rsid w:val="00127587"/>
    <w:rsid w:val="0012777E"/>
    <w:rsid w:val="00131195"/>
    <w:rsid w:val="00131F15"/>
    <w:rsid w:val="0013222B"/>
    <w:rsid w:val="00132A9E"/>
    <w:rsid w:val="00133DA5"/>
    <w:rsid w:val="001347A5"/>
    <w:rsid w:val="00134814"/>
    <w:rsid w:val="0013608F"/>
    <w:rsid w:val="00136094"/>
    <w:rsid w:val="00136167"/>
    <w:rsid w:val="001379A3"/>
    <w:rsid w:val="001379A9"/>
    <w:rsid w:val="001408AB"/>
    <w:rsid w:val="00140D2E"/>
    <w:rsid w:val="00140D7A"/>
    <w:rsid w:val="00141794"/>
    <w:rsid w:val="00141F13"/>
    <w:rsid w:val="00142674"/>
    <w:rsid w:val="001431FF"/>
    <w:rsid w:val="00143628"/>
    <w:rsid w:val="0014450A"/>
    <w:rsid w:val="00144B50"/>
    <w:rsid w:val="001450B0"/>
    <w:rsid w:val="001457C3"/>
    <w:rsid w:val="0014589C"/>
    <w:rsid w:val="001459A7"/>
    <w:rsid w:val="00145D5F"/>
    <w:rsid w:val="00145EBA"/>
    <w:rsid w:val="001461C1"/>
    <w:rsid w:val="00146D23"/>
    <w:rsid w:val="00146EF2"/>
    <w:rsid w:val="00146F1A"/>
    <w:rsid w:val="00146F6B"/>
    <w:rsid w:val="00147621"/>
    <w:rsid w:val="00147B07"/>
    <w:rsid w:val="00151889"/>
    <w:rsid w:val="00151F99"/>
    <w:rsid w:val="0015207B"/>
    <w:rsid w:val="00152440"/>
    <w:rsid w:val="001524F7"/>
    <w:rsid w:val="001529A4"/>
    <w:rsid w:val="00152E93"/>
    <w:rsid w:val="00152F99"/>
    <w:rsid w:val="001531E8"/>
    <w:rsid w:val="001534F5"/>
    <w:rsid w:val="00153C28"/>
    <w:rsid w:val="001545C0"/>
    <w:rsid w:val="00155330"/>
    <w:rsid w:val="00155581"/>
    <w:rsid w:val="00155E5D"/>
    <w:rsid w:val="00156098"/>
    <w:rsid w:val="00156AA0"/>
    <w:rsid w:val="00156AD4"/>
    <w:rsid w:val="0015793E"/>
    <w:rsid w:val="00160369"/>
    <w:rsid w:val="001605E6"/>
    <w:rsid w:val="00161E4D"/>
    <w:rsid w:val="00161F88"/>
    <w:rsid w:val="0016227E"/>
    <w:rsid w:val="00162534"/>
    <w:rsid w:val="00162664"/>
    <w:rsid w:val="00162981"/>
    <w:rsid w:val="00162A6E"/>
    <w:rsid w:val="00162E8B"/>
    <w:rsid w:val="00163137"/>
    <w:rsid w:val="00163DB1"/>
    <w:rsid w:val="00164884"/>
    <w:rsid w:val="00166F0A"/>
    <w:rsid w:val="00166FBB"/>
    <w:rsid w:val="001676CB"/>
    <w:rsid w:val="0017023E"/>
    <w:rsid w:val="00171A75"/>
    <w:rsid w:val="00171B2C"/>
    <w:rsid w:val="00171BE3"/>
    <w:rsid w:val="0017288F"/>
    <w:rsid w:val="00172C30"/>
    <w:rsid w:val="00173668"/>
    <w:rsid w:val="00173A5B"/>
    <w:rsid w:val="00173B97"/>
    <w:rsid w:val="00173D16"/>
    <w:rsid w:val="00173E95"/>
    <w:rsid w:val="00174CBF"/>
    <w:rsid w:val="001754F2"/>
    <w:rsid w:val="00176196"/>
    <w:rsid w:val="00176B76"/>
    <w:rsid w:val="00176CD8"/>
    <w:rsid w:val="001776F6"/>
    <w:rsid w:val="001807BA"/>
    <w:rsid w:val="00181116"/>
    <w:rsid w:val="00181F28"/>
    <w:rsid w:val="0018259A"/>
    <w:rsid w:val="00182D8B"/>
    <w:rsid w:val="001835A3"/>
    <w:rsid w:val="001838BA"/>
    <w:rsid w:val="0018393E"/>
    <w:rsid w:val="00184A94"/>
    <w:rsid w:val="00184D22"/>
    <w:rsid w:val="00184D75"/>
    <w:rsid w:val="0018554C"/>
    <w:rsid w:val="0018567F"/>
    <w:rsid w:val="00185A21"/>
    <w:rsid w:val="001862EF"/>
    <w:rsid w:val="00186852"/>
    <w:rsid w:val="00186F41"/>
    <w:rsid w:val="00186FCB"/>
    <w:rsid w:val="001874AA"/>
    <w:rsid w:val="00187AD4"/>
    <w:rsid w:val="00187C79"/>
    <w:rsid w:val="0019049C"/>
    <w:rsid w:val="0019076A"/>
    <w:rsid w:val="001908A6"/>
    <w:rsid w:val="0019090D"/>
    <w:rsid w:val="00190CED"/>
    <w:rsid w:val="00191AB3"/>
    <w:rsid w:val="00191D61"/>
    <w:rsid w:val="001927CE"/>
    <w:rsid w:val="00192B19"/>
    <w:rsid w:val="00192B2F"/>
    <w:rsid w:val="00192CA6"/>
    <w:rsid w:val="00193261"/>
    <w:rsid w:val="001935DC"/>
    <w:rsid w:val="001936E5"/>
    <w:rsid w:val="00193D30"/>
    <w:rsid w:val="0019408D"/>
    <w:rsid w:val="001947CA"/>
    <w:rsid w:val="001951D4"/>
    <w:rsid w:val="0019539C"/>
    <w:rsid w:val="00195759"/>
    <w:rsid w:val="00195801"/>
    <w:rsid w:val="0019580C"/>
    <w:rsid w:val="00195A75"/>
    <w:rsid w:val="00195D97"/>
    <w:rsid w:val="001960F9"/>
    <w:rsid w:val="00196311"/>
    <w:rsid w:val="001963C6"/>
    <w:rsid w:val="0019640B"/>
    <w:rsid w:val="001965BA"/>
    <w:rsid w:val="00196DD1"/>
    <w:rsid w:val="001976C6"/>
    <w:rsid w:val="00197B96"/>
    <w:rsid w:val="001A128B"/>
    <w:rsid w:val="001A12A4"/>
    <w:rsid w:val="001A14D2"/>
    <w:rsid w:val="001A1802"/>
    <w:rsid w:val="001A1DD5"/>
    <w:rsid w:val="001A1ECF"/>
    <w:rsid w:val="001A282E"/>
    <w:rsid w:val="001A2B3A"/>
    <w:rsid w:val="001A3558"/>
    <w:rsid w:val="001A4A67"/>
    <w:rsid w:val="001A4B1C"/>
    <w:rsid w:val="001A4F57"/>
    <w:rsid w:val="001A5BEA"/>
    <w:rsid w:val="001A65A4"/>
    <w:rsid w:val="001A6A24"/>
    <w:rsid w:val="001A6B19"/>
    <w:rsid w:val="001A79E4"/>
    <w:rsid w:val="001B00C9"/>
    <w:rsid w:val="001B07ED"/>
    <w:rsid w:val="001B081A"/>
    <w:rsid w:val="001B0E51"/>
    <w:rsid w:val="001B1959"/>
    <w:rsid w:val="001B19B5"/>
    <w:rsid w:val="001B1A38"/>
    <w:rsid w:val="001B3136"/>
    <w:rsid w:val="001B34FF"/>
    <w:rsid w:val="001B39BE"/>
    <w:rsid w:val="001B3BBA"/>
    <w:rsid w:val="001B3C56"/>
    <w:rsid w:val="001B3E78"/>
    <w:rsid w:val="001B3FAA"/>
    <w:rsid w:val="001B4A9B"/>
    <w:rsid w:val="001B562B"/>
    <w:rsid w:val="001B70A4"/>
    <w:rsid w:val="001B7395"/>
    <w:rsid w:val="001B759D"/>
    <w:rsid w:val="001B7689"/>
    <w:rsid w:val="001B7EC6"/>
    <w:rsid w:val="001C20A9"/>
    <w:rsid w:val="001C2257"/>
    <w:rsid w:val="001C2368"/>
    <w:rsid w:val="001C23DF"/>
    <w:rsid w:val="001C30D9"/>
    <w:rsid w:val="001C30E9"/>
    <w:rsid w:val="001C3196"/>
    <w:rsid w:val="001C3515"/>
    <w:rsid w:val="001C3C37"/>
    <w:rsid w:val="001C40FC"/>
    <w:rsid w:val="001C436D"/>
    <w:rsid w:val="001C44AA"/>
    <w:rsid w:val="001C4511"/>
    <w:rsid w:val="001C4531"/>
    <w:rsid w:val="001C48D4"/>
    <w:rsid w:val="001C4E7B"/>
    <w:rsid w:val="001C54DE"/>
    <w:rsid w:val="001C5510"/>
    <w:rsid w:val="001C5D0F"/>
    <w:rsid w:val="001C6672"/>
    <w:rsid w:val="001C691C"/>
    <w:rsid w:val="001C6F17"/>
    <w:rsid w:val="001C7119"/>
    <w:rsid w:val="001C724C"/>
    <w:rsid w:val="001C74CA"/>
    <w:rsid w:val="001D01AE"/>
    <w:rsid w:val="001D0F8A"/>
    <w:rsid w:val="001D203B"/>
    <w:rsid w:val="001D23B3"/>
    <w:rsid w:val="001D2AF8"/>
    <w:rsid w:val="001D319F"/>
    <w:rsid w:val="001D33AD"/>
    <w:rsid w:val="001D45FD"/>
    <w:rsid w:val="001D4F62"/>
    <w:rsid w:val="001D5161"/>
    <w:rsid w:val="001D53DA"/>
    <w:rsid w:val="001D6D7B"/>
    <w:rsid w:val="001D7804"/>
    <w:rsid w:val="001D7932"/>
    <w:rsid w:val="001E0CFA"/>
    <w:rsid w:val="001E162C"/>
    <w:rsid w:val="001E27D0"/>
    <w:rsid w:val="001E28BD"/>
    <w:rsid w:val="001E327F"/>
    <w:rsid w:val="001E4016"/>
    <w:rsid w:val="001E49EF"/>
    <w:rsid w:val="001E4CED"/>
    <w:rsid w:val="001E50B8"/>
    <w:rsid w:val="001E5416"/>
    <w:rsid w:val="001E567D"/>
    <w:rsid w:val="001E581D"/>
    <w:rsid w:val="001E5D56"/>
    <w:rsid w:val="001E63B7"/>
    <w:rsid w:val="001E6A80"/>
    <w:rsid w:val="001E6E8F"/>
    <w:rsid w:val="001E6F32"/>
    <w:rsid w:val="001E7448"/>
    <w:rsid w:val="001E7634"/>
    <w:rsid w:val="001E7713"/>
    <w:rsid w:val="001E7907"/>
    <w:rsid w:val="001E7DF3"/>
    <w:rsid w:val="001F06F7"/>
    <w:rsid w:val="001F06FB"/>
    <w:rsid w:val="001F08D2"/>
    <w:rsid w:val="001F0D9D"/>
    <w:rsid w:val="001F2C19"/>
    <w:rsid w:val="001F30A7"/>
    <w:rsid w:val="001F3571"/>
    <w:rsid w:val="001F3745"/>
    <w:rsid w:val="001F3844"/>
    <w:rsid w:val="001F3B2F"/>
    <w:rsid w:val="001F3FD2"/>
    <w:rsid w:val="001F414B"/>
    <w:rsid w:val="001F4618"/>
    <w:rsid w:val="001F4772"/>
    <w:rsid w:val="001F477B"/>
    <w:rsid w:val="001F478B"/>
    <w:rsid w:val="001F4805"/>
    <w:rsid w:val="001F48F6"/>
    <w:rsid w:val="001F49A6"/>
    <w:rsid w:val="001F4B23"/>
    <w:rsid w:val="001F4C35"/>
    <w:rsid w:val="001F5308"/>
    <w:rsid w:val="001F54E1"/>
    <w:rsid w:val="001F5520"/>
    <w:rsid w:val="001F5AA0"/>
    <w:rsid w:val="001F5B30"/>
    <w:rsid w:val="001F6CAE"/>
    <w:rsid w:val="001F7299"/>
    <w:rsid w:val="001F74D4"/>
    <w:rsid w:val="001F7708"/>
    <w:rsid w:val="00201008"/>
    <w:rsid w:val="002013B0"/>
    <w:rsid w:val="0020236E"/>
    <w:rsid w:val="00202864"/>
    <w:rsid w:val="00202C57"/>
    <w:rsid w:val="00203179"/>
    <w:rsid w:val="002032C0"/>
    <w:rsid w:val="002032D1"/>
    <w:rsid w:val="002037C7"/>
    <w:rsid w:val="00203843"/>
    <w:rsid w:val="002038D0"/>
    <w:rsid w:val="00203F33"/>
    <w:rsid w:val="0020442C"/>
    <w:rsid w:val="00205260"/>
    <w:rsid w:val="00205272"/>
    <w:rsid w:val="002054F2"/>
    <w:rsid w:val="002060B3"/>
    <w:rsid w:val="0020627E"/>
    <w:rsid w:val="0020635A"/>
    <w:rsid w:val="002101A0"/>
    <w:rsid w:val="002103A2"/>
    <w:rsid w:val="00210897"/>
    <w:rsid w:val="00210D5C"/>
    <w:rsid w:val="0021133B"/>
    <w:rsid w:val="00211916"/>
    <w:rsid w:val="00211ED4"/>
    <w:rsid w:val="0021219D"/>
    <w:rsid w:val="00212511"/>
    <w:rsid w:val="002125EB"/>
    <w:rsid w:val="00212693"/>
    <w:rsid w:val="00212723"/>
    <w:rsid w:val="002139B8"/>
    <w:rsid w:val="00213AD1"/>
    <w:rsid w:val="0021404E"/>
    <w:rsid w:val="00214A5E"/>
    <w:rsid w:val="00215084"/>
    <w:rsid w:val="002150B6"/>
    <w:rsid w:val="00215690"/>
    <w:rsid w:val="002156A0"/>
    <w:rsid w:val="00216277"/>
    <w:rsid w:val="00216407"/>
    <w:rsid w:val="00216467"/>
    <w:rsid w:val="002169A4"/>
    <w:rsid w:val="0021709E"/>
    <w:rsid w:val="00217964"/>
    <w:rsid w:val="00217D98"/>
    <w:rsid w:val="00221394"/>
    <w:rsid w:val="00221FD4"/>
    <w:rsid w:val="00222003"/>
    <w:rsid w:val="00222040"/>
    <w:rsid w:val="00222768"/>
    <w:rsid w:val="002231D8"/>
    <w:rsid w:val="002232F1"/>
    <w:rsid w:val="00223362"/>
    <w:rsid w:val="0022337D"/>
    <w:rsid w:val="0022351E"/>
    <w:rsid w:val="002236BE"/>
    <w:rsid w:val="002238C5"/>
    <w:rsid w:val="00223A06"/>
    <w:rsid w:val="00223F8E"/>
    <w:rsid w:val="002247E7"/>
    <w:rsid w:val="00224BE5"/>
    <w:rsid w:val="00224D15"/>
    <w:rsid w:val="00224F9D"/>
    <w:rsid w:val="0022539C"/>
    <w:rsid w:val="002257C5"/>
    <w:rsid w:val="002259B0"/>
    <w:rsid w:val="002259F3"/>
    <w:rsid w:val="00225C44"/>
    <w:rsid w:val="00226370"/>
    <w:rsid w:val="002264AE"/>
    <w:rsid w:val="002265EF"/>
    <w:rsid w:val="00226A85"/>
    <w:rsid w:val="00226F11"/>
    <w:rsid w:val="002270A0"/>
    <w:rsid w:val="002270D9"/>
    <w:rsid w:val="00227453"/>
    <w:rsid w:val="0022748A"/>
    <w:rsid w:val="00230085"/>
    <w:rsid w:val="0023069F"/>
    <w:rsid w:val="0023080E"/>
    <w:rsid w:val="00230FCB"/>
    <w:rsid w:val="00231873"/>
    <w:rsid w:val="002318EA"/>
    <w:rsid w:val="00232704"/>
    <w:rsid w:val="002327D2"/>
    <w:rsid w:val="00232CD1"/>
    <w:rsid w:val="0023357C"/>
    <w:rsid w:val="00233A72"/>
    <w:rsid w:val="00233C1F"/>
    <w:rsid w:val="002340DA"/>
    <w:rsid w:val="00234236"/>
    <w:rsid w:val="00234AD6"/>
    <w:rsid w:val="0023523A"/>
    <w:rsid w:val="002359BC"/>
    <w:rsid w:val="002366C8"/>
    <w:rsid w:val="00236D1C"/>
    <w:rsid w:val="00236DB6"/>
    <w:rsid w:val="002377BA"/>
    <w:rsid w:val="0024005A"/>
    <w:rsid w:val="0024092C"/>
    <w:rsid w:val="00240FF3"/>
    <w:rsid w:val="002417C3"/>
    <w:rsid w:val="00241C1B"/>
    <w:rsid w:val="00241CA7"/>
    <w:rsid w:val="0024238F"/>
    <w:rsid w:val="002428D0"/>
    <w:rsid w:val="00243340"/>
    <w:rsid w:val="002435D8"/>
    <w:rsid w:val="0024386E"/>
    <w:rsid w:val="00243C37"/>
    <w:rsid w:val="00243D0D"/>
    <w:rsid w:val="00245403"/>
    <w:rsid w:val="00245E11"/>
    <w:rsid w:val="00245F55"/>
    <w:rsid w:val="00246FB8"/>
    <w:rsid w:val="00246FF5"/>
    <w:rsid w:val="00247483"/>
    <w:rsid w:val="00250252"/>
    <w:rsid w:val="002504CA"/>
    <w:rsid w:val="00250A99"/>
    <w:rsid w:val="00250EE4"/>
    <w:rsid w:val="002510B9"/>
    <w:rsid w:val="002514DF"/>
    <w:rsid w:val="0025274B"/>
    <w:rsid w:val="00252B14"/>
    <w:rsid w:val="00252DFB"/>
    <w:rsid w:val="0025347F"/>
    <w:rsid w:val="002537CE"/>
    <w:rsid w:val="0025456F"/>
    <w:rsid w:val="00255745"/>
    <w:rsid w:val="0025649A"/>
    <w:rsid w:val="00256E3B"/>
    <w:rsid w:val="00256EFD"/>
    <w:rsid w:val="00256F8C"/>
    <w:rsid w:val="002574F6"/>
    <w:rsid w:val="00257DAE"/>
    <w:rsid w:val="00260474"/>
    <w:rsid w:val="00260C47"/>
    <w:rsid w:val="00261896"/>
    <w:rsid w:val="002622A7"/>
    <w:rsid w:val="00262E41"/>
    <w:rsid w:val="0026327F"/>
    <w:rsid w:val="002635DA"/>
    <w:rsid w:val="00263ED9"/>
    <w:rsid w:val="00263F6B"/>
    <w:rsid w:val="002642D4"/>
    <w:rsid w:val="00264494"/>
    <w:rsid w:val="002644B6"/>
    <w:rsid w:val="00264A88"/>
    <w:rsid w:val="00264AD3"/>
    <w:rsid w:val="00265AD1"/>
    <w:rsid w:val="00266BA0"/>
    <w:rsid w:val="00267171"/>
    <w:rsid w:val="002673D1"/>
    <w:rsid w:val="00267861"/>
    <w:rsid w:val="00267C7C"/>
    <w:rsid w:val="00270356"/>
    <w:rsid w:val="00270529"/>
    <w:rsid w:val="00270843"/>
    <w:rsid w:val="00270DC1"/>
    <w:rsid w:val="002717CD"/>
    <w:rsid w:val="0027188C"/>
    <w:rsid w:val="00272571"/>
    <w:rsid w:val="00272F80"/>
    <w:rsid w:val="00273D28"/>
    <w:rsid w:val="00273F96"/>
    <w:rsid w:val="00274C5A"/>
    <w:rsid w:val="002752E9"/>
    <w:rsid w:val="00275ACF"/>
    <w:rsid w:val="00275DB0"/>
    <w:rsid w:val="00276D32"/>
    <w:rsid w:val="002774E0"/>
    <w:rsid w:val="00277651"/>
    <w:rsid w:val="00277AE0"/>
    <w:rsid w:val="0028060D"/>
    <w:rsid w:val="002809D0"/>
    <w:rsid w:val="00280D7A"/>
    <w:rsid w:val="0028107B"/>
    <w:rsid w:val="00282852"/>
    <w:rsid w:val="00282F54"/>
    <w:rsid w:val="00282FFB"/>
    <w:rsid w:val="002834D1"/>
    <w:rsid w:val="00283BB2"/>
    <w:rsid w:val="0028494D"/>
    <w:rsid w:val="002853C8"/>
    <w:rsid w:val="002853F6"/>
    <w:rsid w:val="002856A7"/>
    <w:rsid w:val="002859E3"/>
    <w:rsid w:val="00286160"/>
    <w:rsid w:val="00286651"/>
    <w:rsid w:val="00286788"/>
    <w:rsid w:val="002867FA"/>
    <w:rsid w:val="00286DBA"/>
    <w:rsid w:val="0028745D"/>
    <w:rsid w:val="00287A96"/>
    <w:rsid w:val="00287EF9"/>
    <w:rsid w:val="00290BDD"/>
    <w:rsid w:val="00290D68"/>
    <w:rsid w:val="00290D91"/>
    <w:rsid w:val="00292DD6"/>
    <w:rsid w:val="002933EB"/>
    <w:rsid w:val="0029378C"/>
    <w:rsid w:val="002937DC"/>
    <w:rsid w:val="00294039"/>
    <w:rsid w:val="0029450E"/>
    <w:rsid w:val="0029485A"/>
    <w:rsid w:val="00294ED2"/>
    <w:rsid w:val="00294FAC"/>
    <w:rsid w:val="00295091"/>
    <w:rsid w:val="002958C1"/>
    <w:rsid w:val="002966E3"/>
    <w:rsid w:val="00296964"/>
    <w:rsid w:val="00296B75"/>
    <w:rsid w:val="00296CDA"/>
    <w:rsid w:val="00296DCC"/>
    <w:rsid w:val="00297C12"/>
    <w:rsid w:val="002A021E"/>
    <w:rsid w:val="002A134A"/>
    <w:rsid w:val="002A1704"/>
    <w:rsid w:val="002A18E7"/>
    <w:rsid w:val="002A19D8"/>
    <w:rsid w:val="002A19E8"/>
    <w:rsid w:val="002A1A67"/>
    <w:rsid w:val="002A243D"/>
    <w:rsid w:val="002A2DA8"/>
    <w:rsid w:val="002A4172"/>
    <w:rsid w:val="002A4E80"/>
    <w:rsid w:val="002A4EB5"/>
    <w:rsid w:val="002A4F08"/>
    <w:rsid w:val="002A5CCD"/>
    <w:rsid w:val="002A6102"/>
    <w:rsid w:val="002A686C"/>
    <w:rsid w:val="002A6AB9"/>
    <w:rsid w:val="002A6F4A"/>
    <w:rsid w:val="002A7341"/>
    <w:rsid w:val="002A73F7"/>
    <w:rsid w:val="002A74B2"/>
    <w:rsid w:val="002A762E"/>
    <w:rsid w:val="002A7F7A"/>
    <w:rsid w:val="002B0606"/>
    <w:rsid w:val="002B06DD"/>
    <w:rsid w:val="002B13FE"/>
    <w:rsid w:val="002B172F"/>
    <w:rsid w:val="002B2B2D"/>
    <w:rsid w:val="002B2F52"/>
    <w:rsid w:val="002B3D6C"/>
    <w:rsid w:val="002B446F"/>
    <w:rsid w:val="002B46AA"/>
    <w:rsid w:val="002B4E8C"/>
    <w:rsid w:val="002B6414"/>
    <w:rsid w:val="002B64B4"/>
    <w:rsid w:val="002C0EDA"/>
    <w:rsid w:val="002C1090"/>
    <w:rsid w:val="002C1118"/>
    <w:rsid w:val="002C129D"/>
    <w:rsid w:val="002C12F9"/>
    <w:rsid w:val="002C1431"/>
    <w:rsid w:val="002C1BD2"/>
    <w:rsid w:val="002C3E3A"/>
    <w:rsid w:val="002C42C4"/>
    <w:rsid w:val="002C4D63"/>
    <w:rsid w:val="002C53B1"/>
    <w:rsid w:val="002C5ED5"/>
    <w:rsid w:val="002C63EF"/>
    <w:rsid w:val="002C6432"/>
    <w:rsid w:val="002C65DD"/>
    <w:rsid w:val="002C6886"/>
    <w:rsid w:val="002C73F2"/>
    <w:rsid w:val="002C769A"/>
    <w:rsid w:val="002C7952"/>
    <w:rsid w:val="002D12A6"/>
    <w:rsid w:val="002D1C3C"/>
    <w:rsid w:val="002D20D0"/>
    <w:rsid w:val="002D2247"/>
    <w:rsid w:val="002D2751"/>
    <w:rsid w:val="002D2808"/>
    <w:rsid w:val="002D2C00"/>
    <w:rsid w:val="002D348C"/>
    <w:rsid w:val="002D3D23"/>
    <w:rsid w:val="002D43FE"/>
    <w:rsid w:val="002D463A"/>
    <w:rsid w:val="002D49CC"/>
    <w:rsid w:val="002D578C"/>
    <w:rsid w:val="002D5B9D"/>
    <w:rsid w:val="002D6B85"/>
    <w:rsid w:val="002D6F5C"/>
    <w:rsid w:val="002D739B"/>
    <w:rsid w:val="002D75C1"/>
    <w:rsid w:val="002D7687"/>
    <w:rsid w:val="002D7C9A"/>
    <w:rsid w:val="002D7F1B"/>
    <w:rsid w:val="002E0351"/>
    <w:rsid w:val="002E07AD"/>
    <w:rsid w:val="002E0C5A"/>
    <w:rsid w:val="002E16DD"/>
    <w:rsid w:val="002E19F1"/>
    <w:rsid w:val="002E1A52"/>
    <w:rsid w:val="002E1CB2"/>
    <w:rsid w:val="002E291D"/>
    <w:rsid w:val="002E34D5"/>
    <w:rsid w:val="002E35BF"/>
    <w:rsid w:val="002E3ABA"/>
    <w:rsid w:val="002E3C8C"/>
    <w:rsid w:val="002E4209"/>
    <w:rsid w:val="002E4C81"/>
    <w:rsid w:val="002E520D"/>
    <w:rsid w:val="002E541D"/>
    <w:rsid w:val="002E6148"/>
    <w:rsid w:val="002E70A8"/>
    <w:rsid w:val="002F07E9"/>
    <w:rsid w:val="002F0A1D"/>
    <w:rsid w:val="002F10DB"/>
    <w:rsid w:val="002F12FD"/>
    <w:rsid w:val="002F236C"/>
    <w:rsid w:val="002F24DE"/>
    <w:rsid w:val="002F25D9"/>
    <w:rsid w:val="002F2E81"/>
    <w:rsid w:val="002F2F7B"/>
    <w:rsid w:val="002F3019"/>
    <w:rsid w:val="002F3CCF"/>
    <w:rsid w:val="002F56A8"/>
    <w:rsid w:val="002F56D2"/>
    <w:rsid w:val="002F622F"/>
    <w:rsid w:val="002F62A3"/>
    <w:rsid w:val="002F6461"/>
    <w:rsid w:val="002F6607"/>
    <w:rsid w:val="002F6ADE"/>
    <w:rsid w:val="002F6DA2"/>
    <w:rsid w:val="002F7F48"/>
    <w:rsid w:val="00300352"/>
    <w:rsid w:val="0030068F"/>
    <w:rsid w:val="00300DB6"/>
    <w:rsid w:val="00300E8F"/>
    <w:rsid w:val="003013AB"/>
    <w:rsid w:val="00301C9B"/>
    <w:rsid w:val="00301ECF"/>
    <w:rsid w:val="00302128"/>
    <w:rsid w:val="00302AF0"/>
    <w:rsid w:val="00302D53"/>
    <w:rsid w:val="0030340A"/>
    <w:rsid w:val="00303513"/>
    <w:rsid w:val="0030371A"/>
    <w:rsid w:val="0030379B"/>
    <w:rsid w:val="0030428C"/>
    <w:rsid w:val="00304FAB"/>
    <w:rsid w:val="003054F9"/>
    <w:rsid w:val="00306C93"/>
    <w:rsid w:val="003101AE"/>
    <w:rsid w:val="0031033D"/>
    <w:rsid w:val="003103AC"/>
    <w:rsid w:val="003103CE"/>
    <w:rsid w:val="00310BCA"/>
    <w:rsid w:val="003119CD"/>
    <w:rsid w:val="00311E36"/>
    <w:rsid w:val="00311F27"/>
    <w:rsid w:val="0031212E"/>
    <w:rsid w:val="003122EA"/>
    <w:rsid w:val="00312599"/>
    <w:rsid w:val="003127EF"/>
    <w:rsid w:val="00312C71"/>
    <w:rsid w:val="00312CEE"/>
    <w:rsid w:val="00312F70"/>
    <w:rsid w:val="00313681"/>
    <w:rsid w:val="003138D1"/>
    <w:rsid w:val="00313F99"/>
    <w:rsid w:val="00314372"/>
    <w:rsid w:val="003148B8"/>
    <w:rsid w:val="00314C7E"/>
    <w:rsid w:val="00314D54"/>
    <w:rsid w:val="00315649"/>
    <w:rsid w:val="00315848"/>
    <w:rsid w:val="003158C5"/>
    <w:rsid w:val="00315CCF"/>
    <w:rsid w:val="00315CD3"/>
    <w:rsid w:val="003164C1"/>
    <w:rsid w:val="003171B4"/>
    <w:rsid w:val="003179C9"/>
    <w:rsid w:val="00317AB4"/>
    <w:rsid w:val="00320172"/>
    <w:rsid w:val="00320748"/>
    <w:rsid w:val="003209F2"/>
    <w:rsid w:val="00320B79"/>
    <w:rsid w:val="003214B0"/>
    <w:rsid w:val="003216E7"/>
    <w:rsid w:val="003217F7"/>
    <w:rsid w:val="003219B2"/>
    <w:rsid w:val="00321C42"/>
    <w:rsid w:val="003231D5"/>
    <w:rsid w:val="0032333C"/>
    <w:rsid w:val="00323FB9"/>
    <w:rsid w:val="00324483"/>
    <w:rsid w:val="003246AE"/>
    <w:rsid w:val="003247BC"/>
    <w:rsid w:val="00324BAD"/>
    <w:rsid w:val="00324EEE"/>
    <w:rsid w:val="0032638C"/>
    <w:rsid w:val="003264AD"/>
    <w:rsid w:val="00326518"/>
    <w:rsid w:val="0032651B"/>
    <w:rsid w:val="0032690F"/>
    <w:rsid w:val="00326CC2"/>
    <w:rsid w:val="003270DD"/>
    <w:rsid w:val="003271CB"/>
    <w:rsid w:val="00327DCA"/>
    <w:rsid w:val="00327F80"/>
    <w:rsid w:val="00331000"/>
    <w:rsid w:val="00331519"/>
    <w:rsid w:val="00331E5A"/>
    <w:rsid w:val="00331E7A"/>
    <w:rsid w:val="00332E2A"/>
    <w:rsid w:val="00333161"/>
    <w:rsid w:val="00333987"/>
    <w:rsid w:val="003339C4"/>
    <w:rsid w:val="00334507"/>
    <w:rsid w:val="00334679"/>
    <w:rsid w:val="00334A9E"/>
    <w:rsid w:val="00334E30"/>
    <w:rsid w:val="003356D2"/>
    <w:rsid w:val="00336E5F"/>
    <w:rsid w:val="00337776"/>
    <w:rsid w:val="00337D32"/>
    <w:rsid w:val="00340409"/>
    <w:rsid w:val="00340658"/>
    <w:rsid w:val="00340D70"/>
    <w:rsid w:val="00340FEE"/>
    <w:rsid w:val="0034114E"/>
    <w:rsid w:val="0034142A"/>
    <w:rsid w:val="0034163A"/>
    <w:rsid w:val="0034202C"/>
    <w:rsid w:val="0034204D"/>
    <w:rsid w:val="003426D0"/>
    <w:rsid w:val="00342870"/>
    <w:rsid w:val="00342F44"/>
    <w:rsid w:val="003437C8"/>
    <w:rsid w:val="00343B1A"/>
    <w:rsid w:val="003447E4"/>
    <w:rsid w:val="003449D5"/>
    <w:rsid w:val="00344D47"/>
    <w:rsid w:val="00344E1A"/>
    <w:rsid w:val="0034561B"/>
    <w:rsid w:val="00345C23"/>
    <w:rsid w:val="00345D5B"/>
    <w:rsid w:val="00346043"/>
    <w:rsid w:val="00346FB8"/>
    <w:rsid w:val="00346FE3"/>
    <w:rsid w:val="0034729E"/>
    <w:rsid w:val="00347E8D"/>
    <w:rsid w:val="00350098"/>
    <w:rsid w:val="003508DB"/>
    <w:rsid w:val="00351393"/>
    <w:rsid w:val="00351BDF"/>
    <w:rsid w:val="00352087"/>
    <w:rsid w:val="003527F9"/>
    <w:rsid w:val="00352BAC"/>
    <w:rsid w:val="00352C79"/>
    <w:rsid w:val="00354732"/>
    <w:rsid w:val="003564B5"/>
    <w:rsid w:val="0035650A"/>
    <w:rsid w:val="003569F3"/>
    <w:rsid w:val="00356A45"/>
    <w:rsid w:val="00356A89"/>
    <w:rsid w:val="00356B97"/>
    <w:rsid w:val="00357492"/>
    <w:rsid w:val="003574FD"/>
    <w:rsid w:val="00357CBE"/>
    <w:rsid w:val="00360067"/>
    <w:rsid w:val="00360510"/>
    <w:rsid w:val="00360606"/>
    <w:rsid w:val="00360BE0"/>
    <w:rsid w:val="00362393"/>
    <w:rsid w:val="0036276C"/>
    <w:rsid w:val="0036288E"/>
    <w:rsid w:val="00362B19"/>
    <w:rsid w:val="00363190"/>
    <w:rsid w:val="003636AE"/>
    <w:rsid w:val="00363B0D"/>
    <w:rsid w:val="00363CB9"/>
    <w:rsid w:val="00363FA2"/>
    <w:rsid w:val="003643E5"/>
    <w:rsid w:val="00364D6C"/>
    <w:rsid w:val="00364F9B"/>
    <w:rsid w:val="00365346"/>
    <w:rsid w:val="00365B69"/>
    <w:rsid w:val="00365D15"/>
    <w:rsid w:val="00366B9F"/>
    <w:rsid w:val="00366FEC"/>
    <w:rsid w:val="003722C0"/>
    <w:rsid w:val="0037309E"/>
    <w:rsid w:val="00373A4A"/>
    <w:rsid w:val="00374122"/>
    <w:rsid w:val="00374399"/>
    <w:rsid w:val="003745B3"/>
    <w:rsid w:val="00375154"/>
    <w:rsid w:val="003753E8"/>
    <w:rsid w:val="003755C9"/>
    <w:rsid w:val="00375682"/>
    <w:rsid w:val="00375924"/>
    <w:rsid w:val="003767C9"/>
    <w:rsid w:val="00377623"/>
    <w:rsid w:val="00380186"/>
    <w:rsid w:val="00380A9A"/>
    <w:rsid w:val="00381016"/>
    <w:rsid w:val="00381107"/>
    <w:rsid w:val="0038169A"/>
    <w:rsid w:val="00381AA8"/>
    <w:rsid w:val="003823DF"/>
    <w:rsid w:val="003828C6"/>
    <w:rsid w:val="003828E2"/>
    <w:rsid w:val="00382CA3"/>
    <w:rsid w:val="00383608"/>
    <w:rsid w:val="0038393F"/>
    <w:rsid w:val="00383AD8"/>
    <w:rsid w:val="00383BB8"/>
    <w:rsid w:val="00384753"/>
    <w:rsid w:val="00385C2D"/>
    <w:rsid w:val="00385F33"/>
    <w:rsid w:val="0038612C"/>
    <w:rsid w:val="003863C1"/>
    <w:rsid w:val="0038659E"/>
    <w:rsid w:val="003868F8"/>
    <w:rsid w:val="00387400"/>
    <w:rsid w:val="0039004A"/>
    <w:rsid w:val="003903A2"/>
    <w:rsid w:val="00390456"/>
    <w:rsid w:val="00390951"/>
    <w:rsid w:val="00390C7F"/>
    <w:rsid w:val="0039180D"/>
    <w:rsid w:val="0039181D"/>
    <w:rsid w:val="00391889"/>
    <w:rsid w:val="00391FAA"/>
    <w:rsid w:val="003922DC"/>
    <w:rsid w:val="003925CC"/>
    <w:rsid w:val="00392672"/>
    <w:rsid w:val="00392B09"/>
    <w:rsid w:val="0039304E"/>
    <w:rsid w:val="003932A8"/>
    <w:rsid w:val="003933C7"/>
    <w:rsid w:val="00393D1B"/>
    <w:rsid w:val="0039523D"/>
    <w:rsid w:val="00395285"/>
    <w:rsid w:val="0039589C"/>
    <w:rsid w:val="003958B7"/>
    <w:rsid w:val="00395F96"/>
    <w:rsid w:val="00396250"/>
    <w:rsid w:val="00396698"/>
    <w:rsid w:val="0039679F"/>
    <w:rsid w:val="00397211"/>
    <w:rsid w:val="00397C47"/>
    <w:rsid w:val="003A0159"/>
    <w:rsid w:val="003A061A"/>
    <w:rsid w:val="003A0E58"/>
    <w:rsid w:val="003A107B"/>
    <w:rsid w:val="003A1AF3"/>
    <w:rsid w:val="003A1C6E"/>
    <w:rsid w:val="003A2868"/>
    <w:rsid w:val="003A2B7C"/>
    <w:rsid w:val="003A2B80"/>
    <w:rsid w:val="003A2E50"/>
    <w:rsid w:val="003A3189"/>
    <w:rsid w:val="003A3E1D"/>
    <w:rsid w:val="003A438D"/>
    <w:rsid w:val="003A4FB2"/>
    <w:rsid w:val="003A5946"/>
    <w:rsid w:val="003A5AC7"/>
    <w:rsid w:val="003A5BA9"/>
    <w:rsid w:val="003A5CA8"/>
    <w:rsid w:val="003A5E60"/>
    <w:rsid w:val="003A6403"/>
    <w:rsid w:val="003A65E4"/>
    <w:rsid w:val="003A6617"/>
    <w:rsid w:val="003A6A9E"/>
    <w:rsid w:val="003B083F"/>
    <w:rsid w:val="003B0978"/>
    <w:rsid w:val="003B0BD4"/>
    <w:rsid w:val="003B0EFF"/>
    <w:rsid w:val="003B0F09"/>
    <w:rsid w:val="003B1146"/>
    <w:rsid w:val="003B134A"/>
    <w:rsid w:val="003B1399"/>
    <w:rsid w:val="003B1BD9"/>
    <w:rsid w:val="003B1C28"/>
    <w:rsid w:val="003B1CB2"/>
    <w:rsid w:val="003B262F"/>
    <w:rsid w:val="003B2E68"/>
    <w:rsid w:val="003B32E8"/>
    <w:rsid w:val="003B4B51"/>
    <w:rsid w:val="003B4D0D"/>
    <w:rsid w:val="003B4F79"/>
    <w:rsid w:val="003B59FB"/>
    <w:rsid w:val="003B5E08"/>
    <w:rsid w:val="003B6283"/>
    <w:rsid w:val="003B69FF"/>
    <w:rsid w:val="003B6C04"/>
    <w:rsid w:val="003B749F"/>
    <w:rsid w:val="003C0072"/>
    <w:rsid w:val="003C15AB"/>
    <w:rsid w:val="003C1B99"/>
    <w:rsid w:val="003C1EB8"/>
    <w:rsid w:val="003C2262"/>
    <w:rsid w:val="003C30BF"/>
    <w:rsid w:val="003C3522"/>
    <w:rsid w:val="003C4C2E"/>
    <w:rsid w:val="003C50A3"/>
    <w:rsid w:val="003C55EE"/>
    <w:rsid w:val="003C5611"/>
    <w:rsid w:val="003C57D8"/>
    <w:rsid w:val="003C5818"/>
    <w:rsid w:val="003C5870"/>
    <w:rsid w:val="003C5C3B"/>
    <w:rsid w:val="003C5EB8"/>
    <w:rsid w:val="003C7295"/>
    <w:rsid w:val="003C791A"/>
    <w:rsid w:val="003C7D24"/>
    <w:rsid w:val="003C7EEB"/>
    <w:rsid w:val="003D01D7"/>
    <w:rsid w:val="003D041A"/>
    <w:rsid w:val="003D073E"/>
    <w:rsid w:val="003D0E40"/>
    <w:rsid w:val="003D17EF"/>
    <w:rsid w:val="003D1E2B"/>
    <w:rsid w:val="003D2DA8"/>
    <w:rsid w:val="003D2DC7"/>
    <w:rsid w:val="003D304D"/>
    <w:rsid w:val="003D3664"/>
    <w:rsid w:val="003D4580"/>
    <w:rsid w:val="003D45A1"/>
    <w:rsid w:val="003D50A9"/>
    <w:rsid w:val="003D52B2"/>
    <w:rsid w:val="003D5343"/>
    <w:rsid w:val="003D59F7"/>
    <w:rsid w:val="003D5A96"/>
    <w:rsid w:val="003D5CA0"/>
    <w:rsid w:val="003D640C"/>
    <w:rsid w:val="003D6559"/>
    <w:rsid w:val="003D677C"/>
    <w:rsid w:val="003D7B96"/>
    <w:rsid w:val="003D7E22"/>
    <w:rsid w:val="003E0348"/>
    <w:rsid w:val="003E03ED"/>
    <w:rsid w:val="003E05AA"/>
    <w:rsid w:val="003E0988"/>
    <w:rsid w:val="003E0C0A"/>
    <w:rsid w:val="003E1028"/>
    <w:rsid w:val="003E278E"/>
    <w:rsid w:val="003E2F2D"/>
    <w:rsid w:val="003E30FF"/>
    <w:rsid w:val="003E3B39"/>
    <w:rsid w:val="003E4525"/>
    <w:rsid w:val="003E4766"/>
    <w:rsid w:val="003E4A8A"/>
    <w:rsid w:val="003E550B"/>
    <w:rsid w:val="003E5CBE"/>
    <w:rsid w:val="003E65C1"/>
    <w:rsid w:val="003E65C7"/>
    <w:rsid w:val="003E695C"/>
    <w:rsid w:val="003E69C4"/>
    <w:rsid w:val="003E6E99"/>
    <w:rsid w:val="003E73E5"/>
    <w:rsid w:val="003E74DB"/>
    <w:rsid w:val="003E7600"/>
    <w:rsid w:val="003E770B"/>
    <w:rsid w:val="003E78C4"/>
    <w:rsid w:val="003E7C69"/>
    <w:rsid w:val="003F0A98"/>
    <w:rsid w:val="003F0C0F"/>
    <w:rsid w:val="003F1032"/>
    <w:rsid w:val="003F2BE9"/>
    <w:rsid w:val="003F2D66"/>
    <w:rsid w:val="003F438F"/>
    <w:rsid w:val="003F53E4"/>
    <w:rsid w:val="003F5535"/>
    <w:rsid w:val="003F5E49"/>
    <w:rsid w:val="003F60FD"/>
    <w:rsid w:val="003F6595"/>
    <w:rsid w:val="003F79C1"/>
    <w:rsid w:val="003F7DD6"/>
    <w:rsid w:val="004003DF"/>
    <w:rsid w:val="0040065D"/>
    <w:rsid w:val="0040157C"/>
    <w:rsid w:val="004018E2"/>
    <w:rsid w:val="00401AA6"/>
    <w:rsid w:val="00402584"/>
    <w:rsid w:val="00402670"/>
    <w:rsid w:val="00404249"/>
    <w:rsid w:val="004045D5"/>
    <w:rsid w:val="004046F0"/>
    <w:rsid w:val="00404B3E"/>
    <w:rsid w:val="004051E1"/>
    <w:rsid w:val="00405DA8"/>
    <w:rsid w:val="004065F3"/>
    <w:rsid w:val="0040761E"/>
    <w:rsid w:val="004077F3"/>
    <w:rsid w:val="0041030E"/>
    <w:rsid w:val="004116FE"/>
    <w:rsid w:val="00412005"/>
    <w:rsid w:val="00412361"/>
    <w:rsid w:val="004127BF"/>
    <w:rsid w:val="00412973"/>
    <w:rsid w:val="00412A63"/>
    <w:rsid w:val="00412FFB"/>
    <w:rsid w:val="00413552"/>
    <w:rsid w:val="004139DD"/>
    <w:rsid w:val="00413CD6"/>
    <w:rsid w:val="00413E3A"/>
    <w:rsid w:val="00414BD7"/>
    <w:rsid w:val="00414F47"/>
    <w:rsid w:val="00416342"/>
    <w:rsid w:val="004166F1"/>
    <w:rsid w:val="004167A2"/>
    <w:rsid w:val="004169F4"/>
    <w:rsid w:val="00416B29"/>
    <w:rsid w:val="00416D0B"/>
    <w:rsid w:val="00416D7C"/>
    <w:rsid w:val="0041700D"/>
    <w:rsid w:val="004171E0"/>
    <w:rsid w:val="004202C9"/>
    <w:rsid w:val="00420FDD"/>
    <w:rsid w:val="00421160"/>
    <w:rsid w:val="004215F0"/>
    <w:rsid w:val="00421EC9"/>
    <w:rsid w:val="004220E5"/>
    <w:rsid w:val="004226AE"/>
    <w:rsid w:val="00422A1E"/>
    <w:rsid w:val="00422B69"/>
    <w:rsid w:val="0042319A"/>
    <w:rsid w:val="0042402A"/>
    <w:rsid w:val="00424893"/>
    <w:rsid w:val="004251FE"/>
    <w:rsid w:val="004256E7"/>
    <w:rsid w:val="00425DF5"/>
    <w:rsid w:val="00425FE8"/>
    <w:rsid w:val="004262EB"/>
    <w:rsid w:val="00426470"/>
    <w:rsid w:val="004267EF"/>
    <w:rsid w:val="00426D28"/>
    <w:rsid w:val="00430073"/>
    <w:rsid w:val="004309F0"/>
    <w:rsid w:val="00430B5D"/>
    <w:rsid w:val="00430D10"/>
    <w:rsid w:val="004311A2"/>
    <w:rsid w:val="0043122A"/>
    <w:rsid w:val="004312FA"/>
    <w:rsid w:val="0043259D"/>
    <w:rsid w:val="00432E0B"/>
    <w:rsid w:val="00433308"/>
    <w:rsid w:val="004339A2"/>
    <w:rsid w:val="00436744"/>
    <w:rsid w:val="00436758"/>
    <w:rsid w:val="00436B9C"/>
    <w:rsid w:val="00436D7A"/>
    <w:rsid w:val="00436F19"/>
    <w:rsid w:val="00437014"/>
    <w:rsid w:val="00437131"/>
    <w:rsid w:val="00440D32"/>
    <w:rsid w:val="00441281"/>
    <w:rsid w:val="0044136E"/>
    <w:rsid w:val="00441399"/>
    <w:rsid w:val="00441A6D"/>
    <w:rsid w:val="004439F3"/>
    <w:rsid w:val="004439F4"/>
    <w:rsid w:val="00443C79"/>
    <w:rsid w:val="004445F3"/>
    <w:rsid w:val="0044464F"/>
    <w:rsid w:val="004446BB"/>
    <w:rsid w:val="0044521A"/>
    <w:rsid w:val="004454D5"/>
    <w:rsid w:val="00445B96"/>
    <w:rsid w:val="00445CC3"/>
    <w:rsid w:val="004464FF"/>
    <w:rsid w:val="00446B66"/>
    <w:rsid w:val="004475D2"/>
    <w:rsid w:val="00447A78"/>
    <w:rsid w:val="0045014C"/>
    <w:rsid w:val="0045016D"/>
    <w:rsid w:val="00450308"/>
    <w:rsid w:val="004505CF"/>
    <w:rsid w:val="00450E5C"/>
    <w:rsid w:val="00450FE8"/>
    <w:rsid w:val="00451D4E"/>
    <w:rsid w:val="0045295E"/>
    <w:rsid w:val="00452D44"/>
    <w:rsid w:val="00453A67"/>
    <w:rsid w:val="00453BAC"/>
    <w:rsid w:val="00454187"/>
    <w:rsid w:val="0045470A"/>
    <w:rsid w:val="0045475E"/>
    <w:rsid w:val="00454F70"/>
    <w:rsid w:val="00455E07"/>
    <w:rsid w:val="004564B1"/>
    <w:rsid w:val="00456521"/>
    <w:rsid w:val="0045668A"/>
    <w:rsid w:val="0045671A"/>
    <w:rsid w:val="00456B8E"/>
    <w:rsid w:val="004573B8"/>
    <w:rsid w:val="00457CB7"/>
    <w:rsid w:val="00460335"/>
    <w:rsid w:val="004608A6"/>
    <w:rsid w:val="004623D8"/>
    <w:rsid w:val="00463E7F"/>
    <w:rsid w:val="004640D0"/>
    <w:rsid w:val="00464223"/>
    <w:rsid w:val="004643BE"/>
    <w:rsid w:val="004656A9"/>
    <w:rsid w:val="00465879"/>
    <w:rsid w:val="00465C34"/>
    <w:rsid w:val="00466411"/>
    <w:rsid w:val="00467067"/>
    <w:rsid w:val="00467993"/>
    <w:rsid w:val="00467C4A"/>
    <w:rsid w:val="00467F6A"/>
    <w:rsid w:val="00471055"/>
    <w:rsid w:val="004719FF"/>
    <w:rsid w:val="00471ADB"/>
    <w:rsid w:val="00471CEE"/>
    <w:rsid w:val="00471D4A"/>
    <w:rsid w:val="00471E7B"/>
    <w:rsid w:val="004724F0"/>
    <w:rsid w:val="0047250E"/>
    <w:rsid w:val="00472E3A"/>
    <w:rsid w:val="00473803"/>
    <w:rsid w:val="00474123"/>
    <w:rsid w:val="00474FDD"/>
    <w:rsid w:val="00475449"/>
    <w:rsid w:val="004758BC"/>
    <w:rsid w:val="00475C91"/>
    <w:rsid w:val="004762E8"/>
    <w:rsid w:val="00476355"/>
    <w:rsid w:val="00476E8F"/>
    <w:rsid w:val="00477020"/>
    <w:rsid w:val="00477629"/>
    <w:rsid w:val="0047797C"/>
    <w:rsid w:val="00477CCB"/>
    <w:rsid w:val="00477D25"/>
    <w:rsid w:val="004802C3"/>
    <w:rsid w:val="004804AB"/>
    <w:rsid w:val="004806C4"/>
    <w:rsid w:val="004808AA"/>
    <w:rsid w:val="00480B92"/>
    <w:rsid w:val="00481B0F"/>
    <w:rsid w:val="00481E5D"/>
    <w:rsid w:val="00482020"/>
    <w:rsid w:val="0048303A"/>
    <w:rsid w:val="00483410"/>
    <w:rsid w:val="00483FE6"/>
    <w:rsid w:val="004849FF"/>
    <w:rsid w:val="00485185"/>
    <w:rsid w:val="0048535C"/>
    <w:rsid w:val="00487435"/>
    <w:rsid w:val="00487479"/>
    <w:rsid w:val="004876F5"/>
    <w:rsid w:val="00487AB9"/>
    <w:rsid w:val="00491ECF"/>
    <w:rsid w:val="0049225C"/>
    <w:rsid w:val="0049225E"/>
    <w:rsid w:val="00492DB8"/>
    <w:rsid w:val="00493874"/>
    <w:rsid w:val="004939CF"/>
    <w:rsid w:val="00493CD2"/>
    <w:rsid w:val="004948D2"/>
    <w:rsid w:val="0049589E"/>
    <w:rsid w:val="00495BD4"/>
    <w:rsid w:val="00495F97"/>
    <w:rsid w:val="0049630F"/>
    <w:rsid w:val="0049656C"/>
    <w:rsid w:val="00496614"/>
    <w:rsid w:val="00497090"/>
    <w:rsid w:val="0049710D"/>
    <w:rsid w:val="0049729D"/>
    <w:rsid w:val="004975AC"/>
    <w:rsid w:val="00497703"/>
    <w:rsid w:val="004A0054"/>
    <w:rsid w:val="004A0831"/>
    <w:rsid w:val="004A0C24"/>
    <w:rsid w:val="004A1778"/>
    <w:rsid w:val="004A1D53"/>
    <w:rsid w:val="004A1DFB"/>
    <w:rsid w:val="004A2B80"/>
    <w:rsid w:val="004A4E21"/>
    <w:rsid w:val="004A51FB"/>
    <w:rsid w:val="004A525A"/>
    <w:rsid w:val="004A60AF"/>
    <w:rsid w:val="004A622C"/>
    <w:rsid w:val="004A6431"/>
    <w:rsid w:val="004A6601"/>
    <w:rsid w:val="004A6922"/>
    <w:rsid w:val="004A6F2B"/>
    <w:rsid w:val="004A74C6"/>
    <w:rsid w:val="004B05BE"/>
    <w:rsid w:val="004B0C8B"/>
    <w:rsid w:val="004B1710"/>
    <w:rsid w:val="004B17D5"/>
    <w:rsid w:val="004B1EB8"/>
    <w:rsid w:val="004B2087"/>
    <w:rsid w:val="004B2116"/>
    <w:rsid w:val="004B282D"/>
    <w:rsid w:val="004B3239"/>
    <w:rsid w:val="004B324E"/>
    <w:rsid w:val="004B3307"/>
    <w:rsid w:val="004B3D8F"/>
    <w:rsid w:val="004B41DE"/>
    <w:rsid w:val="004B4514"/>
    <w:rsid w:val="004B468F"/>
    <w:rsid w:val="004B4BA8"/>
    <w:rsid w:val="004B4F12"/>
    <w:rsid w:val="004B57B9"/>
    <w:rsid w:val="004B5BC0"/>
    <w:rsid w:val="004B5DCA"/>
    <w:rsid w:val="004B6BDF"/>
    <w:rsid w:val="004B6CA8"/>
    <w:rsid w:val="004B6D7F"/>
    <w:rsid w:val="004B6F9C"/>
    <w:rsid w:val="004B721D"/>
    <w:rsid w:val="004B7329"/>
    <w:rsid w:val="004C03A3"/>
    <w:rsid w:val="004C03D5"/>
    <w:rsid w:val="004C06B8"/>
    <w:rsid w:val="004C2F11"/>
    <w:rsid w:val="004C371A"/>
    <w:rsid w:val="004C3FA7"/>
    <w:rsid w:val="004C41C5"/>
    <w:rsid w:val="004C43BC"/>
    <w:rsid w:val="004C45F6"/>
    <w:rsid w:val="004C4C51"/>
    <w:rsid w:val="004C57DD"/>
    <w:rsid w:val="004C59D7"/>
    <w:rsid w:val="004C5AD6"/>
    <w:rsid w:val="004C6117"/>
    <w:rsid w:val="004C6A57"/>
    <w:rsid w:val="004C6E42"/>
    <w:rsid w:val="004C6FCB"/>
    <w:rsid w:val="004C709F"/>
    <w:rsid w:val="004C7547"/>
    <w:rsid w:val="004C7ADE"/>
    <w:rsid w:val="004D02E9"/>
    <w:rsid w:val="004D041A"/>
    <w:rsid w:val="004D18A4"/>
    <w:rsid w:val="004D1B13"/>
    <w:rsid w:val="004D1C10"/>
    <w:rsid w:val="004D1CFB"/>
    <w:rsid w:val="004D247E"/>
    <w:rsid w:val="004D2AF0"/>
    <w:rsid w:val="004D36B0"/>
    <w:rsid w:val="004D434D"/>
    <w:rsid w:val="004D493E"/>
    <w:rsid w:val="004D49B1"/>
    <w:rsid w:val="004D4F97"/>
    <w:rsid w:val="004D5031"/>
    <w:rsid w:val="004D505F"/>
    <w:rsid w:val="004D5445"/>
    <w:rsid w:val="004D5C6D"/>
    <w:rsid w:val="004D5D5E"/>
    <w:rsid w:val="004D5DD3"/>
    <w:rsid w:val="004D6F2C"/>
    <w:rsid w:val="004D6F38"/>
    <w:rsid w:val="004D713E"/>
    <w:rsid w:val="004D75C0"/>
    <w:rsid w:val="004E0A16"/>
    <w:rsid w:val="004E0CB8"/>
    <w:rsid w:val="004E0E51"/>
    <w:rsid w:val="004E116D"/>
    <w:rsid w:val="004E1187"/>
    <w:rsid w:val="004E14F4"/>
    <w:rsid w:val="004E2F19"/>
    <w:rsid w:val="004E3110"/>
    <w:rsid w:val="004E34FE"/>
    <w:rsid w:val="004E356E"/>
    <w:rsid w:val="004E3894"/>
    <w:rsid w:val="004E5912"/>
    <w:rsid w:val="004E5A6C"/>
    <w:rsid w:val="004E625A"/>
    <w:rsid w:val="004E68A3"/>
    <w:rsid w:val="004E6C21"/>
    <w:rsid w:val="004E6E7B"/>
    <w:rsid w:val="004E6EE7"/>
    <w:rsid w:val="004E732D"/>
    <w:rsid w:val="004E7338"/>
    <w:rsid w:val="004E765F"/>
    <w:rsid w:val="004F1AD4"/>
    <w:rsid w:val="004F2FDC"/>
    <w:rsid w:val="004F35C4"/>
    <w:rsid w:val="004F3762"/>
    <w:rsid w:val="004F3C2B"/>
    <w:rsid w:val="004F3E43"/>
    <w:rsid w:val="004F4543"/>
    <w:rsid w:val="004F47E4"/>
    <w:rsid w:val="004F4BA9"/>
    <w:rsid w:val="004F5BE4"/>
    <w:rsid w:val="004F609A"/>
    <w:rsid w:val="004F61AE"/>
    <w:rsid w:val="004F6E8C"/>
    <w:rsid w:val="004F6FE4"/>
    <w:rsid w:val="004F7084"/>
    <w:rsid w:val="004F73AD"/>
    <w:rsid w:val="00500630"/>
    <w:rsid w:val="00500BDA"/>
    <w:rsid w:val="005012F2"/>
    <w:rsid w:val="0050146F"/>
    <w:rsid w:val="00501AB3"/>
    <w:rsid w:val="00501BA5"/>
    <w:rsid w:val="0050297A"/>
    <w:rsid w:val="00502FCE"/>
    <w:rsid w:val="00503052"/>
    <w:rsid w:val="005032B6"/>
    <w:rsid w:val="0050332E"/>
    <w:rsid w:val="00503A54"/>
    <w:rsid w:val="00504629"/>
    <w:rsid w:val="0050488D"/>
    <w:rsid w:val="00504F0E"/>
    <w:rsid w:val="00505A17"/>
    <w:rsid w:val="0050620A"/>
    <w:rsid w:val="00506258"/>
    <w:rsid w:val="00506CEB"/>
    <w:rsid w:val="00506EED"/>
    <w:rsid w:val="005070F5"/>
    <w:rsid w:val="0050721D"/>
    <w:rsid w:val="00507A37"/>
    <w:rsid w:val="00507B0B"/>
    <w:rsid w:val="0051059E"/>
    <w:rsid w:val="0051061B"/>
    <w:rsid w:val="005113A4"/>
    <w:rsid w:val="00512022"/>
    <w:rsid w:val="00512862"/>
    <w:rsid w:val="00512FEA"/>
    <w:rsid w:val="00513561"/>
    <w:rsid w:val="00513862"/>
    <w:rsid w:val="00513B53"/>
    <w:rsid w:val="00514CF3"/>
    <w:rsid w:val="005157EA"/>
    <w:rsid w:val="00515928"/>
    <w:rsid w:val="00516038"/>
    <w:rsid w:val="005162D9"/>
    <w:rsid w:val="0051686F"/>
    <w:rsid w:val="005169CB"/>
    <w:rsid w:val="005175AB"/>
    <w:rsid w:val="0051762C"/>
    <w:rsid w:val="0052072C"/>
    <w:rsid w:val="00520775"/>
    <w:rsid w:val="0052126D"/>
    <w:rsid w:val="00521F28"/>
    <w:rsid w:val="005228C1"/>
    <w:rsid w:val="005229E9"/>
    <w:rsid w:val="005239CA"/>
    <w:rsid w:val="0052414D"/>
    <w:rsid w:val="00524C16"/>
    <w:rsid w:val="00524D55"/>
    <w:rsid w:val="00525015"/>
    <w:rsid w:val="005251EA"/>
    <w:rsid w:val="00525EEE"/>
    <w:rsid w:val="00526022"/>
    <w:rsid w:val="00526661"/>
    <w:rsid w:val="00526B93"/>
    <w:rsid w:val="00527135"/>
    <w:rsid w:val="0052714E"/>
    <w:rsid w:val="005272F4"/>
    <w:rsid w:val="00527BDD"/>
    <w:rsid w:val="00527FC8"/>
    <w:rsid w:val="00530230"/>
    <w:rsid w:val="00530B92"/>
    <w:rsid w:val="00530C82"/>
    <w:rsid w:val="00530E3B"/>
    <w:rsid w:val="00531884"/>
    <w:rsid w:val="00531D87"/>
    <w:rsid w:val="005326BA"/>
    <w:rsid w:val="0053303B"/>
    <w:rsid w:val="005330DA"/>
    <w:rsid w:val="00533717"/>
    <w:rsid w:val="0053399C"/>
    <w:rsid w:val="00533F0F"/>
    <w:rsid w:val="0053495D"/>
    <w:rsid w:val="005349DB"/>
    <w:rsid w:val="00535696"/>
    <w:rsid w:val="00535CDD"/>
    <w:rsid w:val="00535EB1"/>
    <w:rsid w:val="005366C5"/>
    <w:rsid w:val="00536ECD"/>
    <w:rsid w:val="0053736F"/>
    <w:rsid w:val="0053762A"/>
    <w:rsid w:val="00537E24"/>
    <w:rsid w:val="0054080B"/>
    <w:rsid w:val="005409D8"/>
    <w:rsid w:val="00540B8B"/>
    <w:rsid w:val="00540F67"/>
    <w:rsid w:val="005418A6"/>
    <w:rsid w:val="00541B5C"/>
    <w:rsid w:val="00541F3F"/>
    <w:rsid w:val="00541FE4"/>
    <w:rsid w:val="005420EC"/>
    <w:rsid w:val="0054273B"/>
    <w:rsid w:val="00542977"/>
    <w:rsid w:val="00543134"/>
    <w:rsid w:val="00543F6B"/>
    <w:rsid w:val="0054420B"/>
    <w:rsid w:val="005448FB"/>
    <w:rsid w:val="00544F3F"/>
    <w:rsid w:val="00545045"/>
    <w:rsid w:val="0054630C"/>
    <w:rsid w:val="005465EC"/>
    <w:rsid w:val="00546F64"/>
    <w:rsid w:val="00547051"/>
    <w:rsid w:val="00547A28"/>
    <w:rsid w:val="00547BB2"/>
    <w:rsid w:val="00547F3D"/>
    <w:rsid w:val="005508AB"/>
    <w:rsid w:val="00550F59"/>
    <w:rsid w:val="00550FD3"/>
    <w:rsid w:val="00551415"/>
    <w:rsid w:val="00551664"/>
    <w:rsid w:val="00551A07"/>
    <w:rsid w:val="00551AE7"/>
    <w:rsid w:val="00552834"/>
    <w:rsid w:val="0055337F"/>
    <w:rsid w:val="00553950"/>
    <w:rsid w:val="00555340"/>
    <w:rsid w:val="00555E44"/>
    <w:rsid w:val="00555FCB"/>
    <w:rsid w:val="0055605E"/>
    <w:rsid w:val="005562FA"/>
    <w:rsid w:val="00556568"/>
    <w:rsid w:val="005567F6"/>
    <w:rsid w:val="00556804"/>
    <w:rsid w:val="005578C4"/>
    <w:rsid w:val="00560011"/>
    <w:rsid w:val="005600CB"/>
    <w:rsid w:val="00560489"/>
    <w:rsid w:val="005608DB"/>
    <w:rsid w:val="00560DD0"/>
    <w:rsid w:val="00561373"/>
    <w:rsid w:val="005616F1"/>
    <w:rsid w:val="00562F5D"/>
    <w:rsid w:val="00563064"/>
    <w:rsid w:val="00563318"/>
    <w:rsid w:val="00565B29"/>
    <w:rsid w:val="00565B8B"/>
    <w:rsid w:val="00565CAE"/>
    <w:rsid w:val="00566A85"/>
    <w:rsid w:val="00566C15"/>
    <w:rsid w:val="005674E6"/>
    <w:rsid w:val="005677D2"/>
    <w:rsid w:val="00567A22"/>
    <w:rsid w:val="00567B55"/>
    <w:rsid w:val="00567CE1"/>
    <w:rsid w:val="005700EF"/>
    <w:rsid w:val="00570A61"/>
    <w:rsid w:val="00570C5C"/>
    <w:rsid w:val="00570EEC"/>
    <w:rsid w:val="0057111E"/>
    <w:rsid w:val="00571388"/>
    <w:rsid w:val="0057256B"/>
    <w:rsid w:val="00572658"/>
    <w:rsid w:val="0057313F"/>
    <w:rsid w:val="0057318F"/>
    <w:rsid w:val="00573228"/>
    <w:rsid w:val="00573D10"/>
    <w:rsid w:val="0057417D"/>
    <w:rsid w:val="005742B2"/>
    <w:rsid w:val="00574565"/>
    <w:rsid w:val="005753B0"/>
    <w:rsid w:val="0057685E"/>
    <w:rsid w:val="00576FED"/>
    <w:rsid w:val="00577130"/>
    <w:rsid w:val="005771B0"/>
    <w:rsid w:val="005774ED"/>
    <w:rsid w:val="00577A78"/>
    <w:rsid w:val="00577BC1"/>
    <w:rsid w:val="00580028"/>
    <w:rsid w:val="00580031"/>
    <w:rsid w:val="00580548"/>
    <w:rsid w:val="00580DED"/>
    <w:rsid w:val="005819F1"/>
    <w:rsid w:val="00582298"/>
    <w:rsid w:val="00582325"/>
    <w:rsid w:val="0058233A"/>
    <w:rsid w:val="00582849"/>
    <w:rsid w:val="00582997"/>
    <w:rsid w:val="00582CE4"/>
    <w:rsid w:val="00582D86"/>
    <w:rsid w:val="005830B1"/>
    <w:rsid w:val="0058346E"/>
    <w:rsid w:val="00583773"/>
    <w:rsid w:val="00583FD7"/>
    <w:rsid w:val="00584076"/>
    <w:rsid w:val="005845AE"/>
    <w:rsid w:val="00584B59"/>
    <w:rsid w:val="00584C83"/>
    <w:rsid w:val="00586609"/>
    <w:rsid w:val="00586E89"/>
    <w:rsid w:val="00586FB1"/>
    <w:rsid w:val="005872C6"/>
    <w:rsid w:val="005876A4"/>
    <w:rsid w:val="005877BC"/>
    <w:rsid w:val="00587FA5"/>
    <w:rsid w:val="00590C87"/>
    <w:rsid w:val="00591333"/>
    <w:rsid w:val="0059182C"/>
    <w:rsid w:val="005919EC"/>
    <w:rsid w:val="00592442"/>
    <w:rsid w:val="0059250C"/>
    <w:rsid w:val="00592568"/>
    <w:rsid w:val="005928B7"/>
    <w:rsid w:val="00592BF6"/>
    <w:rsid w:val="00592C5D"/>
    <w:rsid w:val="00593305"/>
    <w:rsid w:val="00593531"/>
    <w:rsid w:val="005938AB"/>
    <w:rsid w:val="00594108"/>
    <w:rsid w:val="00594B42"/>
    <w:rsid w:val="00594C22"/>
    <w:rsid w:val="005953EC"/>
    <w:rsid w:val="005958A5"/>
    <w:rsid w:val="00596BB7"/>
    <w:rsid w:val="00596F47"/>
    <w:rsid w:val="0059721D"/>
    <w:rsid w:val="005972C5"/>
    <w:rsid w:val="00597887"/>
    <w:rsid w:val="005A0238"/>
    <w:rsid w:val="005A0347"/>
    <w:rsid w:val="005A05EB"/>
    <w:rsid w:val="005A12E6"/>
    <w:rsid w:val="005A15B5"/>
    <w:rsid w:val="005A19D2"/>
    <w:rsid w:val="005A2579"/>
    <w:rsid w:val="005A3594"/>
    <w:rsid w:val="005A37E1"/>
    <w:rsid w:val="005A3C42"/>
    <w:rsid w:val="005A4F7B"/>
    <w:rsid w:val="005A55EA"/>
    <w:rsid w:val="005A57BA"/>
    <w:rsid w:val="005A5959"/>
    <w:rsid w:val="005A5990"/>
    <w:rsid w:val="005A5A7F"/>
    <w:rsid w:val="005A66C9"/>
    <w:rsid w:val="005A6A33"/>
    <w:rsid w:val="005A6E67"/>
    <w:rsid w:val="005A6E9C"/>
    <w:rsid w:val="005A7561"/>
    <w:rsid w:val="005A79D5"/>
    <w:rsid w:val="005A7DB4"/>
    <w:rsid w:val="005B025F"/>
    <w:rsid w:val="005B0C67"/>
    <w:rsid w:val="005B0CCE"/>
    <w:rsid w:val="005B0D71"/>
    <w:rsid w:val="005B0F77"/>
    <w:rsid w:val="005B19C3"/>
    <w:rsid w:val="005B1BF9"/>
    <w:rsid w:val="005B1D0F"/>
    <w:rsid w:val="005B2B7D"/>
    <w:rsid w:val="005B2E78"/>
    <w:rsid w:val="005B3CF6"/>
    <w:rsid w:val="005B47E8"/>
    <w:rsid w:val="005B4809"/>
    <w:rsid w:val="005B4E95"/>
    <w:rsid w:val="005B669E"/>
    <w:rsid w:val="005B6FB5"/>
    <w:rsid w:val="005B7968"/>
    <w:rsid w:val="005C01CA"/>
    <w:rsid w:val="005C025D"/>
    <w:rsid w:val="005C0CA8"/>
    <w:rsid w:val="005C1651"/>
    <w:rsid w:val="005C1A67"/>
    <w:rsid w:val="005C21A2"/>
    <w:rsid w:val="005C2462"/>
    <w:rsid w:val="005C3924"/>
    <w:rsid w:val="005C3A95"/>
    <w:rsid w:val="005C3C23"/>
    <w:rsid w:val="005C3D06"/>
    <w:rsid w:val="005C4292"/>
    <w:rsid w:val="005C44A6"/>
    <w:rsid w:val="005C49E3"/>
    <w:rsid w:val="005C49EC"/>
    <w:rsid w:val="005C5354"/>
    <w:rsid w:val="005C5404"/>
    <w:rsid w:val="005C5974"/>
    <w:rsid w:val="005C5CF5"/>
    <w:rsid w:val="005C5D1E"/>
    <w:rsid w:val="005C5F64"/>
    <w:rsid w:val="005C62E9"/>
    <w:rsid w:val="005C6349"/>
    <w:rsid w:val="005C6815"/>
    <w:rsid w:val="005C6CB3"/>
    <w:rsid w:val="005C6DD9"/>
    <w:rsid w:val="005C7ABC"/>
    <w:rsid w:val="005D0041"/>
    <w:rsid w:val="005D00F4"/>
    <w:rsid w:val="005D081C"/>
    <w:rsid w:val="005D085D"/>
    <w:rsid w:val="005D095E"/>
    <w:rsid w:val="005D0A17"/>
    <w:rsid w:val="005D0B4C"/>
    <w:rsid w:val="005D1280"/>
    <w:rsid w:val="005D14FB"/>
    <w:rsid w:val="005D19BA"/>
    <w:rsid w:val="005D1A5B"/>
    <w:rsid w:val="005D1B49"/>
    <w:rsid w:val="005D22DF"/>
    <w:rsid w:val="005D2A37"/>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FB2"/>
    <w:rsid w:val="005E0423"/>
    <w:rsid w:val="005E059A"/>
    <w:rsid w:val="005E09E2"/>
    <w:rsid w:val="005E0B1D"/>
    <w:rsid w:val="005E14C8"/>
    <w:rsid w:val="005E1A27"/>
    <w:rsid w:val="005E23AC"/>
    <w:rsid w:val="005E27AD"/>
    <w:rsid w:val="005E2D18"/>
    <w:rsid w:val="005E4899"/>
    <w:rsid w:val="005E4AC8"/>
    <w:rsid w:val="005E536D"/>
    <w:rsid w:val="005E59FA"/>
    <w:rsid w:val="005E5AFA"/>
    <w:rsid w:val="005E5B32"/>
    <w:rsid w:val="005E5BD3"/>
    <w:rsid w:val="005E6AE6"/>
    <w:rsid w:val="005F08A2"/>
    <w:rsid w:val="005F09C6"/>
    <w:rsid w:val="005F09D2"/>
    <w:rsid w:val="005F0CBA"/>
    <w:rsid w:val="005F1202"/>
    <w:rsid w:val="005F1242"/>
    <w:rsid w:val="005F167A"/>
    <w:rsid w:val="005F22A1"/>
    <w:rsid w:val="005F3097"/>
    <w:rsid w:val="005F39D7"/>
    <w:rsid w:val="005F3BAA"/>
    <w:rsid w:val="005F4CA6"/>
    <w:rsid w:val="005F5173"/>
    <w:rsid w:val="005F541A"/>
    <w:rsid w:val="005F5E1E"/>
    <w:rsid w:val="005F6025"/>
    <w:rsid w:val="005F665C"/>
    <w:rsid w:val="005F7073"/>
    <w:rsid w:val="005F7619"/>
    <w:rsid w:val="005F779B"/>
    <w:rsid w:val="005F7849"/>
    <w:rsid w:val="005F7FA5"/>
    <w:rsid w:val="00600522"/>
    <w:rsid w:val="00600A9B"/>
    <w:rsid w:val="00600C32"/>
    <w:rsid w:val="0060136B"/>
    <w:rsid w:val="00601391"/>
    <w:rsid w:val="00603066"/>
    <w:rsid w:val="00603C60"/>
    <w:rsid w:val="00603E41"/>
    <w:rsid w:val="00604404"/>
    <w:rsid w:val="006044F6"/>
    <w:rsid w:val="00604501"/>
    <w:rsid w:val="0060469B"/>
    <w:rsid w:val="006048F9"/>
    <w:rsid w:val="00604916"/>
    <w:rsid w:val="00605B14"/>
    <w:rsid w:val="00605BA3"/>
    <w:rsid w:val="00606250"/>
    <w:rsid w:val="0060698B"/>
    <w:rsid w:val="00606AE8"/>
    <w:rsid w:val="00606C4B"/>
    <w:rsid w:val="00606D6E"/>
    <w:rsid w:val="00606EC7"/>
    <w:rsid w:val="00606FCC"/>
    <w:rsid w:val="00607035"/>
    <w:rsid w:val="006073F5"/>
    <w:rsid w:val="00607BF5"/>
    <w:rsid w:val="00607E02"/>
    <w:rsid w:val="00610584"/>
    <w:rsid w:val="00611651"/>
    <w:rsid w:val="00611B6F"/>
    <w:rsid w:val="00612032"/>
    <w:rsid w:val="00612354"/>
    <w:rsid w:val="006123DF"/>
    <w:rsid w:val="00612AF1"/>
    <w:rsid w:val="00612F38"/>
    <w:rsid w:val="006138FF"/>
    <w:rsid w:val="00614271"/>
    <w:rsid w:val="006144E2"/>
    <w:rsid w:val="00615292"/>
    <w:rsid w:val="0061537D"/>
    <w:rsid w:val="00615786"/>
    <w:rsid w:val="00616187"/>
    <w:rsid w:val="00616B3D"/>
    <w:rsid w:val="00616FF8"/>
    <w:rsid w:val="0061725C"/>
    <w:rsid w:val="00617629"/>
    <w:rsid w:val="00617758"/>
    <w:rsid w:val="00617B56"/>
    <w:rsid w:val="00620321"/>
    <w:rsid w:val="00620E03"/>
    <w:rsid w:val="00621628"/>
    <w:rsid w:val="006218A4"/>
    <w:rsid w:val="00621C47"/>
    <w:rsid w:val="0062285A"/>
    <w:rsid w:val="00622A7B"/>
    <w:rsid w:val="00622DDB"/>
    <w:rsid w:val="006233CC"/>
    <w:rsid w:val="00623C82"/>
    <w:rsid w:val="00623CFB"/>
    <w:rsid w:val="006244CE"/>
    <w:rsid w:val="00624D1D"/>
    <w:rsid w:val="00624DB7"/>
    <w:rsid w:val="00624E1B"/>
    <w:rsid w:val="00625EB1"/>
    <w:rsid w:val="00626BCD"/>
    <w:rsid w:val="00626BF4"/>
    <w:rsid w:val="00626C2E"/>
    <w:rsid w:val="006273EC"/>
    <w:rsid w:val="00630B6D"/>
    <w:rsid w:val="006323C4"/>
    <w:rsid w:val="0063250C"/>
    <w:rsid w:val="0063323D"/>
    <w:rsid w:val="006332BD"/>
    <w:rsid w:val="00633A6B"/>
    <w:rsid w:val="00635333"/>
    <w:rsid w:val="00635C87"/>
    <w:rsid w:val="00636817"/>
    <w:rsid w:val="00636FEA"/>
    <w:rsid w:val="00637281"/>
    <w:rsid w:val="00637783"/>
    <w:rsid w:val="006379D4"/>
    <w:rsid w:val="00637C7D"/>
    <w:rsid w:val="00637EA4"/>
    <w:rsid w:val="006411CF"/>
    <w:rsid w:val="00642B5D"/>
    <w:rsid w:val="0064319B"/>
    <w:rsid w:val="00643A16"/>
    <w:rsid w:val="00643B68"/>
    <w:rsid w:val="00643F59"/>
    <w:rsid w:val="00644448"/>
    <w:rsid w:val="006445C1"/>
    <w:rsid w:val="00645A91"/>
    <w:rsid w:val="00645F7C"/>
    <w:rsid w:val="0064617F"/>
    <w:rsid w:val="00646197"/>
    <w:rsid w:val="006464A8"/>
    <w:rsid w:val="00646744"/>
    <w:rsid w:val="006469B8"/>
    <w:rsid w:val="00646B33"/>
    <w:rsid w:val="0064708A"/>
    <w:rsid w:val="006476C6"/>
    <w:rsid w:val="00647999"/>
    <w:rsid w:val="00650203"/>
    <w:rsid w:val="00650241"/>
    <w:rsid w:val="006503D2"/>
    <w:rsid w:val="0065075C"/>
    <w:rsid w:val="00650AF4"/>
    <w:rsid w:val="00650CE8"/>
    <w:rsid w:val="0065177C"/>
    <w:rsid w:val="00652B81"/>
    <w:rsid w:val="00652BF0"/>
    <w:rsid w:val="00652E44"/>
    <w:rsid w:val="00652FCC"/>
    <w:rsid w:val="0065300B"/>
    <w:rsid w:val="00653195"/>
    <w:rsid w:val="0065343D"/>
    <w:rsid w:val="00653C80"/>
    <w:rsid w:val="006547DF"/>
    <w:rsid w:val="00654803"/>
    <w:rsid w:val="00655034"/>
    <w:rsid w:val="006551E6"/>
    <w:rsid w:val="00655C8B"/>
    <w:rsid w:val="00656279"/>
    <w:rsid w:val="0065664A"/>
    <w:rsid w:val="00656750"/>
    <w:rsid w:val="00656E3B"/>
    <w:rsid w:val="00657B6D"/>
    <w:rsid w:val="006600DB"/>
    <w:rsid w:val="0066011F"/>
    <w:rsid w:val="00660386"/>
    <w:rsid w:val="006603AA"/>
    <w:rsid w:val="0066062D"/>
    <w:rsid w:val="0066094C"/>
    <w:rsid w:val="006609FC"/>
    <w:rsid w:val="0066116A"/>
    <w:rsid w:val="00661DFE"/>
    <w:rsid w:val="00662F4C"/>
    <w:rsid w:val="00663712"/>
    <w:rsid w:val="00663D1F"/>
    <w:rsid w:val="006643BA"/>
    <w:rsid w:val="00664424"/>
    <w:rsid w:val="00664484"/>
    <w:rsid w:val="00664607"/>
    <w:rsid w:val="00664E17"/>
    <w:rsid w:val="00665D48"/>
    <w:rsid w:val="00666189"/>
    <w:rsid w:val="0066627F"/>
    <w:rsid w:val="006669FD"/>
    <w:rsid w:val="00666C83"/>
    <w:rsid w:val="0066727E"/>
    <w:rsid w:val="00667573"/>
    <w:rsid w:val="0066783F"/>
    <w:rsid w:val="00667E8E"/>
    <w:rsid w:val="00667EF8"/>
    <w:rsid w:val="0067001F"/>
    <w:rsid w:val="0067010E"/>
    <w:rsid w:val="00670416"/>
    <w:rsid w:val="0067062B"/>
    <w:rsid w:val="0067085F"/>
    <w:rsid w:val="00670BC1"/>
    <w:rsid w:val="00670C0B"/>
    <w:rsid w:val="00670D68"/>
    <w:rsid w:val="006714B4"/>
    <w:rsid w:val="0067174A"/>
    <w:rsid w:val="00671789"/>
    <w:rsid w:val="006729FC"/>
    <w:rsid w:val="00673012"/>
    <w:rsid w:val="006731ED"/>
    <w:rsid w:val="0067342E"/>
    <w:rsid w:val="00673CF4"/>
    <w:rsid w:val="00674A4C"/>
    <w:rsid w:val="00675AB1"/>
    <w:rsid w:val="00676141"/>
    <w:rsid w:val="0067693E"/>
    <w:rsid w:val="00676944"/>
    <w:rsid w:val="0067795F"/>
    <w:rsid w:val="00680260"/>
    <w:rsid w:val="00680790"/>
    <w:rsid w:val="006811FD"/>
    <w:rsid w:val="006816F7"/>
    <w:rsid w:val="00681BE1"/>
    <w:rsid w:val="00682AB6"/>
    <w:rsid w:val="00683449"/>
    <w:rsid w:val="0068415F"/>
    <w:rsid w:val="006846FD"/>
    <w:rsid w:val="00684875"/>
    <w:rsid w:val="00684AFD"/>
    <w:rsid w:val="0068558F"/>
    <w:rsid w:val="00685C1C"/>
    <w:rsid w:val="00685C9B"/>
    <w:rsid w:val="00685F50"/>
    <w:rsid w:val="006868C6"/>
    <w:rsid w:val="00686988"/>
    <w:rsid w:val="00686A08"/>
    <w:rsid w:val="00686E2E"/>
    <w:rsid w:val="00686EA7"/>
    <w:rsid w:val="00686FA3"/>
    <w:rsid w:val="00687643"/>
    <w:rsid w:val="00687AFB"/>
    <w:rsid w:val="00687B6C"/>
    <w:rsid w:val="0069013E"/>
    <w:rsid w:val="00690481"/>
    <w:rsid w:val="006919C8"/>
    <w:rsid w:val="00692139"/>
    <w:rsid w:val="006923ED"/>
    <w:rsid w:val="006935B9"/>
    <w:rsid w:val="006937D3"/>
    <w:rsid w:val="00693B5C"/>
    <w:rsid w:val="006943A3"/>
    <w:rsid w:val="0069442B"/>
    <w:rsid w:val="00694B38"/>
    <w:rsid w:val="00694C43"/>
    <w:rsid w:val="0069639C"/>
    <w:rsid w:val="00696415"/>
    <w:rsid w:val="006967E6"/>
    <w:rsid w:val="00696BA3"/>
    <w:rsid w:val="00696CFB"/>
    <w:rsid w:val="006979BF"/>
    <w:rsid w:val="00697BEF"/>
    <w:rsid w:val="00697F98"/>
    <w:rsid w:val="006A0C3B"/>
    <w:rsid w:val="006A10B8"/>
    <w:rsid w:val="006A1485"/>
    <w:rsid w:val="006A1CB4"/>
    <w:rsid w:val="006A1FB7"/>
    <w:rsid w:val="006A20A6"/>
    <w:rsid w:val="006A2944"/>
    <w:rsid w:val="006A3AF0"/>
    <w:rsid w:val="006A4D69"/>
    <w:rsid w:val="006A57EA"/>
    <w:rsid w:val="006A58C3"/>
    <w:rsid w:val="006A597D"/>
    <w:rsid w:val="006A61F4"/>
    <w:rsid w:val="006A672B"/>
    <w:rsid w:val="006A745F"/>
    <w:rsid w:val="006A75FD"/>
    <w:rsid w:val="006A7900"/>
    <w:rsid w:val="006A7A1F"/>
    <w:rsid w:val="006A7F92"/>
    <w:rsid w:val="006A7FA2"/>
    <w:rsid w:val="006B08E3"/>
    <w:rsid w:val="006B0BFD"/>
    <w:rsid w:val="006B0D1E"/>
    <w:rsid w:val="006B2010"/>
    <w:rsid w:val="006B202F"/>
    <w:rsid w:val="006B256B"/>
    <w:rsid w:val="006B2861"/>
    <w:rsid w:val="006B2F6E"/>
    <w:rsid w:val="006B2FCB"/>
    <w:rsid w:val="006B34C1"/>
    <w:rsid w:val="006B38F9"/>
    <w:rsid w:val="006B3C1A"/>
    <w:rsid w:val="006B3EB7"/>
    <w:rsid w:val="006B42F6"/>
    <w:rsid w:val="006B4575"/>
    <w:rsid w:val="006B4B3F"/>
    <w:rsid w:val="006B5255"/>
    <w:rsid w:val="006B5466"/>
    <w:rsid w:val="006B5490"/>
    <w:rsid w:val="006B55BC"/>
    <w:rsid w:val="006B567E"/>
    <w:rsid w:val="006B5C58"/>
    <w:rsid w:val="006B5EDF"/>
    <w:rsid w:val="006B630D"/>
    <w:rsid w:val="006B6CB8"/>
    <w:rsid w:val="006B6CF6"/>
    <w:rsid w:val="006B6E01"/>
    <w:rsid w:val="006B720E"/>
    <w:rsid w:val="006B741E"/>
    <w:rsid w:val="006B7506"/>
    <w:rsid w:val="006B7809"/>
    <w:rsid w:val="006C0030"/>
    <w:rsid w:val="006C0281"/>
    <w:rsid w:val="006C06B9"/>
    <w:rsid w:val="006C06CA"/>
    <w:rsid w:val="006C0EB8"/>
    <w:rsid w:val="006C17DF"/>
    <w:rsid w:val="006C183A"/>
    <w:rsid w:val="006C1BA0"/>
    <w:rsid w:val="006C1C8B"/>
    <w:rsid w:val="006C1DBD"/>
    <w:rsid w:val="006C1F4C"/>
    <w:rsid w:val="006C1FD4"/>
    <w:rsid w:val="006C2CE1"/>
    <w:rsid w:val="006C3AE9"/>
    <w:rsid w:val="006C3E5A"/>
    <w:rsid w:val="006C3F19"/>
    <w:rsid w:val="006C408F"/>
    <w:rsid w:val="006C533F"/>
    <w:rsid w:val="006C56B3"/>
    <w:rsid w:val="006C5BE2"/>
    <w:rsid w:val="006C60F7"/>
    <w:rsid w:val="006C6203"/>
    <w:rsid w:val="006C71FD"/>
    <w:rsid w:val="006C7362"/>
    <w:rsid w:val="006C78FF"/>
    <w:rsid w:val="006D00FF"/>
    <w:rsid w:val="006D01A9"/>
    <w:rsid w:val="006D0A44"/>
    <w:rsid w:val="006D111C"/>
    <w:rsid w:val="006D1165"/>
    <w:rsid w:val="006D168D"/>
    <w:rsid w:val="006D17A4"/>
    <w:rsid w:val="006D1D1C"/>
    <w:rsid w:val="006D3080"/>
    <w:rsid w:val="006D3362"/>
    <w:rsid w:val="006D340D"/>
    <w:rsid w:val="006D388B"/>
    <w:rsid w:val="006D3B7C"/>
    <w:rsid w:val="006D3C44"/>
    <w:rsid w:val="006D3C82"/>
    <w:rsid w:val="006D4183"/>
    <w:rsid w:val="006D4DEC"/>
    <w:rsid w:val="006D4FE2"/>
    <w:rsid w:val="006D51E2"/>
    <w:rsid w:val="006D56B4"/>
    <w:rsid w:val="006D56D5"/>
    <w:rsid w:val="006D5802"/>
    <w:rsid w:val="006D597C"/>
    <w:rsid w:val="006D59D6"/>
    <w:rsid w:val="006D5DBA"/>
    <w:rsid w:val="006D72DE"/>
    <w:rsid w:val="006D7E72"/>
    <w:rsid w:val="006E01A8"/>
    <w:rsid w:val="006E021D"/>
    <w:rsid w:val="006E02EC"/>
    <w:rsid w:val="006E049A"/>
    <w:rsid w:val="006E1342"/>
    <w:rsid w:val="006E31B1"/>
    <w:rsid w:val="006E3363"/>
    <w:rsid w:val="006E394E"/>
    <w:rsid w:val="006E3CC7"/>
    <w:rsid w:val="006E4232"/>
    <w:rsid w:val="006E443D"/>
    <w:rsid w:val="006E478A"/>
    <w:rsid w:val="006E4826"/>
    <w:rsid w:val="006E5689"/>
    <w:rsid w:val="006E57CB"/>
    <w:rsid w:val="006E5E1F"/>
    <w:rsid w:val="006E606E"/>
    <w:rsid w:val="006E6152"/>
    <w:rsid w:val="006E67D3"/>
    <w:rsid w:val="006E69A1"/>
    <w:rsid w:val="006E6DF8"/>
    <w:rsid w:val="006E6DFC"/>
    <w:rsid w:val="006E7043"/>
    <w:rsid w:val="006E780C"/>
    <w:rsid w:val="006F0ED4"/>
    <w:rsid w:val="006F12B2"/>
    <w:rsid w:val="006F1A67"/>
    <w:rsid w:val="006F1BBF"/>
    <w:rsid w:val="006F1C1D"/>
    <w:rsid w:val="006F22D4"/>
    <w:rsid w:val="006F22DA"/>
    <w:rsid w:val="006F25A4"/>
    <w:rsid w:val="006F2C3F"/>
    <w:rsid w:val="006F2FCE"/>
    <w:rsid w:val="006F3156"/>
    <w:rsid w:val="006F3B26"/>
    <w:rsid w:val="006F3CE0"/>
    <w:rsid w:val="006F3E7B"/>
    <w:rsid w:val="006F40E6"/>
    <w:rsid w:val="006F422A"/>
    <w:rsid w:val="006F4E22"/>
    <w:rsid w:val="006F5173"/>
    <w:rsid w:val="006F5AF4"/>
    <w:rsid w:val="006F6982"/>
    <w:rsid w:val="006F6CA7"/>
    <w:rsid w:val="006F6E8E"/>
    <w:rsid w:val="006F7475"/>
    <w:rsid w:val="00700603"/>
    <w:rsid w:val="007010FC"/>
    <w:rsid w:val="00701B76"/>
    <w:rsid w:val="0070202E"/>
    <w:rsid w:val="007021A8"/>
    <w:rsid w:val="00702B06"/>
    <w:rsid w:val="00702E22"/>
    <w:rsid w:val="00703162"/>
    <w:rsid w:val="00703828"/>
    <w:rsid w:val="00704941"/>
    <w:rsid w:val="0070508F"/>
    <w:rsid w:val="00705342"/>
    <w:rsid w:val="0070597E"/>
    <w:rsid w:val="00705BD1"/>
    <w:rsid w:val="007064F6"/>
    <w:rsid w:val="0070696A"/>
    <w:rsid w:val="00706EA6"/>
    <w:rsid w:val="00707959"/>
    <w:rsid w:val="00707A29"/>
    <w:rsid w:val="00707F31"/>
    <w:rsid w:val="007104F7"/>
    <w:rsid w:val="007120FE"/>
    <w:rsid w:val="007125FB"/>
    <w:rsid w:val="00712A64"/>
    <w:rsid w:val="00712DDE"/>
    <w:rsid w:val="007130F6"/>
    <w:rsid w:val="00713876"/>
    <w:rsid w:val="00713A0E"/>
    <w:rsid w:val="007157C4"/>
    <w:rsid w:val="0071583B"/>
    <w:rsid w:val="007164FA"/>
    <w:rsid w:val="007167F0"/>
    <w:rsid w:val="00717434"/>
    <w:rsid w:val="0071788B"/>
    <w:rsid w:val="0072131C"/>
    <w:rsid w:val="00721FAB"/>
    <w:rsid w:val="00722113"/>
    <w:rsid w:val="00722699"/>
    <w:rsid w:val="00722AAB"/>
    <w:rsid w:val="007231DA"/>
    <w:rsid w:val="00723780"/>
    <w:rsid w:val="00723BFF"/>
    <w:rsid w:val="00723D7A"/>
    <w:rsid w:val="00724DF9"/>
    <w:rsid w:val="00725067"/>
    <w:rsid w:val="00725AEE"/>
    <w:rsid w:val="007260BB"/>
    <w:rsid w:val="007267C1"/>
    <w:rsid w:val="00726D11"/>
    <w:rsid w:val="0072759C"/>
    <w:rsid w:val="007276C9"/>
    <w:rsid w:val="00727F38"/>
    <w:rsid w:val="00730A6E"/>
    <w:rsid w:val="00730E15"/>
    <w:rsid w:val="00731281"/>
    <w:rsid w:val="0073157D"/>
    <w:rsid w:val="007316C1"/>
    <w:rsid w:val="00731F64"/>
    <w:rsid w:val="00731FBD"/>
    <w:rsid w:val="00733A65"/>
    <w:rsid w:val="00733C88"/>
    <w:rsid w:val="0073494D"/>
    <w:rsid w:val="00734C7A"/>
    <w:rsid w:val="00734D1F"/>
    <w:rsid w:val="00734F26"/>
    <w:rsid w:val="007354FD"/>
    <w:rsid w:val="00735941"/>
    <w:rsid w:val="00736026"/>
    <w:rsid w:val="007360A6"/>
    <w:rsid w:val="00736593"/>
    <w:rsid w:val="00736A09"/>
    <w:rsid w:val="00736A99"/>
    <w:rsid w:val="00736E7F"/>
    <w:rsid w:val="00740CD4"/>
    <w:rsid w:val="00741101"/>
    <w:rsid w:val="007412ED"/>
    <w:rsid w:val="007415F4"/>
    <w:rsid w:val="00742C46"/>
    <w:rsid w:val="00743056"/>
    <w:rsid w:val="0074359C"/>
    <w:rsid w:val="007435A5"/>
    <w:rsid w:val="00746521"/>
    <w:rsid w:val="00746728"/>
    <w:rsid w:val="0074680A"/>
    <w:rsid w:val="00746870"/>
    <w:rsid w:val="0074688F"/>
    <w:rsid w:val="0074780E"/>
    <w:rsid w:val="007479DE"/>
    <w:rsid w:val="007479EF"/>
    <w:rsid w:val="00747AB6"/>
    <w:rsid w:val="00747CA6"/>
    <w:rsid w:val="00750AB9"/>
    <w:rsid w:val="00750CEA"/>
    <w:rsid w:val="00751B30"/>
    <w:rsid w:val="00751F71"/>
    <w:rsid w:val="00752531"/>
    <w:rsid w:val="007529CA"/>
    <w:rsid w:val="00752C48"/>
    <w:rsid w:val="00752D41"/>
    <w:rsid w:val="00752EE1"/>
    <w:rsid w:val="007534E3"/>
    <w:rsid w:val="00753712"/>
    <w:rsid w:val="0075377D"/>
    <w:rsid w:val="00753F13"/>
    <w:rsid w:val="00755229"/>
    <w:rsid w:val="00755532"/>
    <w:rsid w:val="007558BF"/>
    <w:rsid w:val="007570B5"/>
    <w:rsid w:val="007571D9"/>
    <w:rsid w:val="007577BF"/>
    <w:rsid w:val="00757AD8"/>
    <w:rsid w:val="00760020"/>
    <w:rsid w:val="007600B0"/>
    <w:rsid w:val="00760D49"/>
    <w:rsid w:val="00760E20"/>
    <w:rsid w:val="00760EC2"/>
    <w:rsid w:val="0076108A"/>
    <w:rsid w:val="0076192F"/>
    <w:rsid w:val="007622D8"/>
    <w:rsid w:val="00763962"/>
    <w:rsid w:val="007654EF"/>
    <w:rsid w:val="00765916"/>
    <w:rsid w:val="00765C1C"/>
    <w:rsid w:val="007662FE"/>
    <w:rsid w:val="0076638A"/>
    <w:rsid w:val="00767091"/>
    <w:rsid w:val="0076740E"/>
    <w:rsid w:val="00767964"/>
    <w:rsid w:val="00771090"/>
    <w:rsid w:val="00771743"/>
    <w:rsid w:val="00771822"/>
    <w:rsid w:val="007735E1"/>
    <w:rsid w:val="0077384D"/>
    <w:rsid w:val="00773AF1"/>
    <w:rsid w:val="0077407A"/>
    <w:rsid w:val="0077432E"/>
    <w:rsid w:val="007748B9"/>
    <w:rsid w:val="00774B51"/>
    <w:rsid w:val="00774C45"/>
    <w:rsid w:val="0077577D"/>
    <w:rsid w:val="00775A1E"/>
    <w:rsid w:val="0077626E"/>
    <w:rsid w:val="007766EE"/>
    <w:rsid w:val="00776B45"/>
    <w:rsid w:val="0077752A"/>
    <w:rsid w:val="0077756A"/>
    <w:rsid w:val="00780886"/>
    <w:rsid w:val="00780FDC"/>
    <w:rsid w:val="00781196"/>
    <w:rsid w:val="007813B3"/>
    <w:rsid w:val="00781825"/>
    <w:rsid w:val="00782467"/>
    <w:rsid w:val="00782725"/>
    <w:rsid w:val="00782A81"/>
    <w:rsid w:val="0078447B"/>
    <w:rsid w:val="0078460E"/>
    <w:rsid w:val="00784AF6"/>
    <w:rsid w:val="00784E0E"/>
    <w:rsid w:val="007850D5"/>
    <w:rsid w:val="007857A2"/>
    <w:rsid w:val="00786058"/>
    <w:rsid w:val="007860AF"/>
    <w:rsid w:val="00787192"/>
    <w:rsid w:val="00787558"/>
    <w:rsid w:val="00787A35"/>
    <w:rsid w:val="00787A36"/>
    <w:rsid w:val="0079075E"/>
    <w:rsid w:val="00790FD7"/>
    <w:rsid w:val="007915FC"/>
    <w:rsid w:val="007923F0"/>
    <w:rsid w:val="007926B0"/>
    <w:rsid w:val="00792C42"/>
    <w:rsid w:val="00793369"/>
    <w:rsid w:val="00793A99"/>
    <w:rsid w:val="007943B2"/>
    <w:rsid w:val="007955AA"/>
    <w:rsid w:val="0079648C"/>
    <w:rsid w:val="00796D29"/>
    <w:rsid w:val="00797178"/>
    <w:rsid w:val="007A01D4"/>
    <w:rsid w:val="007A01F6"/>
    <w:rsid w:val="007A09BF"/>
    <w:rsid w:val="007A0E5B"/>
    <w:rsid w:val="007A1395"/>
    <w:rsid w:val="007A1432"/>
    <w:rsid w:val="007A169A"/>
    <w:rsid w:val="007A1B28"/>
    <w:rsid w:val="007A23C4"/>
    <w:rsid w:val="007A26AE"/>
    <w:rsid w:val="007A30AB"/>
    <w:rsid w:val="007A35CC"/>
    <w:rsid w:val="007A384B"/>
    <w:rsid w:val="007A3A1D"/>
    <w:rsid w:val="007A3E99"/>
    <w:rsid w:val="007A452A"/>
    <w:rsid w:val="007A495D"/>
    <w:rsid w:val="007A4AEC"/>
    <w:rsid w:val="007A4BC5"/>
    <w:rsid w:val="007A518E"/>
    <w:rsid w:val="007A6290"/>
    <w:rsid w:val="007A664D"/>
    <w:rsid w:val="007A70FB"/>
    <w:rsid w:val="007A7302"/>
    <w:rsid w:val="007A7D86"/>
    <w:rsid w:val="007B02E3"/>
    <w:rsid w:val="007B0388"/>
    <w:rsid w:val="007B04EC"/>
    <w:rsid w:val="007B0530"/>
    <w:rsid w:val="007B0F1E"/>
    <w:rsid w:val="007B19BB"/>
    <w:rsid w:val="007B23FE"/>
    <w:rsid w:val="007B24D8"/>
    <w:rsid w:val="007B2765"/>
    <w:rsid w:val="007B30B4"/>
    <w:rsid w:val="007B3396"/>
    <w:rsid w:val="007B3BEC"/>
    <w:rsid w:val="007B3CE6"/>
    <w:rsid w:val="007B4338"/>
    <w:rsid w:val="007B5205"/>
    <w:rsid w:val="007B5554"/>
    <w:rsid w:val="007B5E77"/>
    <w:rsid w:val="007B5F99"/>
    <w:rsid w:val="007B6D96"/>
    <w:rsid w:val="007B71C6"/>
    <w:rsid w:val="007B790B"/>
    <w:rsid w:val="007B7A60"/>
    <w:rsid w:val="007C00F0"/>
    <w:rsid w:val="007C02A6"/>
    <w:rsid w:val="007C0C1B"/>
    <w:rsid w:val="007C0E35"/>
    <w:rsid w:val="007C1098"/>
    <w:rsid w:val="007C11ED"/>
    <w:rsid w:val="007C1501"/>
    <w:rsid w:val="007C1560"/>
    <w:rsid w:val="007C1F81"/>
    <w:rsid w:val="007C2078"/>
    <w:rsid w:val="007C26FF"/>
    <w:rsid w:val="007C2D8B"/>
    <w:rsid w:val="007C3256"/>
    <w:rsid w:val="007C3CF9"/>
    <w:rsid w:val="007C4A17"/>
    <w:rsid w:val="007C4B33"/>
    <w:rsid w:val="007C4D42"/>
    <w:rsid w:val="007C5C63"/>
    <w:rsid w:val="007C5E25"/>
    <w:rsid w:val="007C649A"/>
    <w:rsid w:val="007C669D"/>
    <w:rsid w:val="007C79AD"/>
    <w:rsid w:val="007C7A3E"/>
    <w:rsid w:val="007D0BA0"/>
    <w:rsid w:val="007D0BC8"/>
    <w:rsid w:val="007D1647"/>
    <w:rsid w:val="007D1C4C"/>
    <w:rsid w:val="007D22CF"/>
    <w:rsid w:val="007D297F"/>
    <w:rsid w:val="007D3167"/>
    <w:rsid w:val="007D3570"/>
    <w:rsid w:val="007D43CF"/>
    <w:rsid w:val="007D463B"/>
    <w:rsid w:val="007D4BD3"/>
    <w:rsid w:val="007D5BD7"/>
    <w:rsid w:val="007D643B"/>
    <w:rsid w:val="007D66B1"/>
    <w:rsid w:val="007D6866"/>
    <w:rsid w:val="007D7945"/>
    <w:rsid w:val="007D7B49"/>
    <w:rsid w:val="007E1500"/>
    <w:rsid w:val="007E1F80"/>
    <w:rsid w:val="007E3161"/>
    <w:rsid w:val="007E3456"/>
    <w:rsid w:val="007E36B2"/>
    <w:rsid w:val="007E4261"/>
    <w:rsid w:val="007E438A"/>
    <w:rsid w:val="007E4550"/>
    <w:rsid w:val="007E4AFD"/>
    <w:rsid w:val="007E4C06"/>
    <w:rsid w:val="007E53D6"/>
    <w:rsid w:val="007E5F23"/>
    <w:rsid w:val="007E7417"/>
    <w:rsid w:val="007E7626"/>
    <w:rsid w:val="007E7AAB"/>
    <w:rsid w:val="007F0025"/>
    <w:rsid w:val="007F06A2"/>
    <w:rsid w:val="007F1379"/>
    <w:rsid w:val="007F1E87"/>
    <w:rsid w:val="007F1FEA"/>
    <w:rsid w:val="007F20D3"/>
    <w:rsid w:val="007F24DD"/>
    <w:rsid w:val="007F252B"/>
    <w:rsid w:val="007F25C8"/>
    <w:rsid w:val="007F40E2"/>
    <w:rsid w:val="007F537D"/>
    <w:rsid w:val="007F5459"/>
    <w:rsid w:val="007F57F3"/>
    <w:rsid w:val="007F5CF7"/>
    <w:rsid w:val="007F610A"/>
    <w:rsid w:val="007F682F"/>
    <w:rsid w:val="007F6E16"/>
    <w:rsid w:val="007F7C51"/>
    <w:rsid w:val="00800390"/>
    <w:rsid w:val="008004AE"/>
    <w:rsid w:val="0080077C"/>
    <w:rsid w:val="00800896"/>
    <w:rsid w:val="00800D2E"/>
    <w:rsid w:val="00800DD7"/>
    <w:rsid w:val="00801113"/>
    <w:rsid w:val="00801839"/>
    <w:rsid w:val="00801CFB"/>
    <w:rsid w:val="0080260E"/>
    <w:rsid w:val="008036AA"/>
    <w:rsid w:val="0080370D"/>
    <w:rsid w:val="008037B4"/>
    <w:rsid w:val="00803FD9"/>
    <w:rsid w:val="00804FFD"/>
    <w:rsid w:val="008050C2"/>
    <w:rsid w:val="008054FB"/>
    <w:rsid w:val="00805AA6"/>
    <w:rsid w:val="008060D0"/>
    <w:rsid w:val="008060E6"/>
    <w:rsid w:val="008072AE"/>
    <w:rsid w:val="00807B0F"/>
    <w:rsid w:val="00807B31"/>
    <w:rsid w:val="00807EFB"/>
    <w:rsid w:val="0081028E"/>
    <w:rsid w:val="00810D13"/>
    <w:rsid w:val="008111D4"/>
    <w:rsid w:val="00812500"/>
    <w:rsid w:val="0081282A"/>
    <w:rsid w:val="00812F3B"/>
    <w:rsid w:val="00813135"/>
    <w:rsid w:val="0081327F"/>
    <w:rsid w:val="00813672"/>
    <w:rsid w:val="00813B04"/>
    <w:rsid w:val="00813B62"/>
    <w:rsid w:val="008140F4"/>
    <w:rsid w:val="00814192"/>
    <w:rsid w:val="008147C6"/>
    <w:rsid w:val="00814C1A"/>
    <w:rsid w:val="00814F19"/>
    <w:rsid w:val="0081597A"/>
    <w:rsid w:val="008159D0"/>
    <w:rsid w:val="008169AE"/>
    <w:rsid w:val="008173C0"/>
    <w:rsid w:val="0081797B"/>
    <w:rsid w:val="00817D4C"/>
    <w:rsid w:val="008204F0"/>
    <w:rsid w:val="00820AD5"/>
    <w:rsid w:val="00820E68"/>
    <w:rsid w:val="0082123C"/>
    <w:rsid w:val="00821881"/>
    <w:rsid w:val="00821BAE"/>
    <w:rsid w:val="00821D00"/>
    <w:rsid w:val="008227AA"/>
    <w:rsid w:val="008228F4"/>
    <w:rsid w:val="00822FAD"/>
    <w:rsid w:val="008230C6"/>
    <w:rsid w:val="00823423"/>
    <w:rsid w:val="00823D68"/>
    <w:rsid w:val="00823E6D"/>
    <w:rsid w:val="00823F6C"/>
    <w:rsid w:val="0082514E"/>
    <w:rsid w:val="00825A47"/>
    <w:rsid w:val="00825BB6"/>
    <w:rsid w:val="00825EC3"/>
    <w:rsid w:val="0082689B"/>
    <w:rsid w:val="00826F07"/>
    <w:rsid w:val="0082719E"/>
    <w:rsid w:val="008271FE"/>
    <w:rsid w:val="00827EFE"/>
    <w:rsid w:val="00830567"/>
    <w:rsid w:val="008306D2"/>
    <w:rsid w:val="00831145"/>
    <w:rsid w:val="008318F8"/>
    <w:rsid w:val="00831AC1"/>
    <w:rsid w:val="00831E16"/>
    <w:rsid w:val="00831E9F"/>
    <w:rsid w:val="008325D1"/>
    <w:rsid w:val="00832FA0"/>
    <w:rsid w:val="008344AA"/>
    <w:rsid w:val="00834B91"/>
    <w:rsid w:val="00834C16"/>
    <w:rsid w:val="0083582B"/>
    <w:rsid w:val="00836B40"/>
    <w:rsid w:val="00836DB2"/>
    <w:rsid w:val="00837474"/>
    <w:rsid w:val="008377D0"/>
    <w:rsid w:val="0084010C"/>
    <w:rsid w:val="00840166"/>
    <w:rsid w:val="008401AA"/>
    <w:rsid w:val="00840766"/>
    <w:rsid w:val="00841A0B"/>
    <w:rsid w:val="00842084"/>
    <w:rsid w:val="00842C82"/>
    <w:rsid w:val="00843869"/>
    <w:rsid w:val="00846911"/>
    <w:rsid w:val="00847425"/>
    <w:rsid w:val="008476FB"/>
    <w:rsid w:val="00847865"/>
    <w:rsid w:val="00847954"/>
    <w:rsid w:val="0085030C"/>
    <w:rsid w:val="008508EA"/>
    <w:rsid w:val="00850934"/>
    <w:rsid w:val="00850C36"/>
    <w:rsid w:val="00850F96"/>
    <w:rsid w:val="00851071"/>
    <w:rsid w:val="00851EBF"/>
    <w:rsid w:val="0085207E"/>
    <w:rsid w:val="008520B2"/>
    <w:rsid w:val="00852BFF"/>
    <w:rsid w:val="00853451"/>
    <w:rsid w:val="00853827"/>
    <w:rsid w:val="008549C3"/>
    <w:rsid w:val="00854B87"/>
    <w:rsid w:val="00854CDF"/>
    <w:rsid w:val="00855673"/>
    <w:rsid w:val="00855B8B"/>
    <w:rsid w:val="00856268"/>
    <w:rsid w:val="008564C7"/>
    <w:rsid w:val="008565F4"/>
    <w:rsid w:val="00856E8D"/>
    <w:rsid w:val="00856F70"/>
    <w:rsid w:val="008578A9"/>
    <w:rsid w:val="00857DD9"/>
    <w:rsid w:val="00857F35"/>
    <w:rsid w:val="00860060"/>
    <w:rsid w:val="008604E9"/>
    <w:rsid w:val="00860A64"/>
    <w:rsid w:val="00860B52"/>
    <w:rsid w:val="0086124B"/>
    <w:rsid w:val="008617AA"/>
    <w:rsid w:val="008617DF"/>
    <w:rsid w:val="00861E73"/>
    <w:rsid w:val="008621C0"/>
    <w:rsid w:val="0086317F"/>
    <w:rsid w:val="008631F1"/>
    <w:rsid w:val="00863ED9"/>
    <w:rsid w:val="008645D1"/>
    <w:rsid w:val="008647D1"/>
    <w:rsid w:val="00864EEC"/>
    <w:rsid w:val="00864F52"/>
    <w:rsid w:val="00865287"/>
    <w:rsid w:val="008652E5"/>
    <w:rsid w:val="008658EF"/>
    <w:rsid w:val="0086605F"/>
    <w:rsid w:val="008661E8"/>
    <w:rsid w:val="00866313"/>
    <w:rsid w:val="008665C8"/>
    <w:rsid w:val="00866903"/>
    <w:rsid w:val="00866C9E"/>
    <w:rsid w:val="00867171"/>
    <w:rsid w:val="008671DC"/>
    <w:rsid w:val="0086721B"/>
    <w:rsid w:val="00867B4A"/>
    <w:rsid w:val="00870336"/>
    <w:rsid w:val="0087047B"/>
    <w:rsid w:val="00870C4D"/>
    <w:rsid w:val="00871033"/>
    <w:rsid w:val="00871A85"/>
    <w:rsid w:val="00871BB7"/>
    <w:rsid w:val="00871DB0"/>
    <w:rsid w:val="00871F1D"/>
    <w:rsid w:val="0087211F"/>
    <w:rsid w:val="008725D3"/>
    <w:rsid w:val="008726E8"/>
    <w:rsid w:val="00872D83"/>
    <w:rsid w:val="00872F93"/>
    <w:rsid w:val="0087344A"/>
    <w:rsid w:val="008734D0"/>
    <w:rsid w:val="0087356F"/>
    <w:rsid w:val="00873F39"/>
    <w:rsid w:val="008743D0"/>
    <w:rsid w:val="00874671"/>
    <w:rsid w:val="008754D1"/>
    <w:rsid w:val="00875617"/>
    <w:rsid w:val="008759D9"/>
    <w:rsid w:val="00875E1D"/>
    <w:rsid w:val="00876119"/>
    <w:rsid w:val="008761BA"/>
    <w:rsid w:val="00876E47"/>
    <w:rsid w:val="008772DC"/>
    <w:rsid w:val="00877A80"/>
    <w:rsid w:val="00877F7C"/>
    <w:rsid w:val="0088007C"/>
    <w:rsid w:val="0088051D"/>
    <w:rsid w:val="00881197"/>
    <w:rsid w:val="00881DE1"/>
    <w:rsid w:val="00882016"/>
    <w:rsid w:val="008820A2"/>
    <w:rsid w:val="00882302"/>
    <w:rsid w:val="0088284A"/>
    <w:rsid w:val="00882F45"/>
    <w:rsid w:val="0088316A"/>
    <w:rsid w:val="008839E0"/>
    <w:rsid w:val="00883EB4"/>
    <w:rsid w:val="00884095"/>
    <w:rsid w:val="008844BB"/>
    <w:rsid w:val="0088458A"/>
    <w:rsid w:val="00884613"/>
    <w:rsid w:val="00884F6A"/>
    <w:rsid w:val="00884FDF"/>
    <w:rsid w:val="00885CD9"/>
    <w:rsid w:val="00885D92"/>
    <w:rsid w:val="00885E4C"/>
    <w:rsid w:val="00885E6C"/>
    <w:rsid w:val="00887C32"/>
    <w:rsid w:val="00887C69"/>
    <w:rsid w:val="00890CA0"/>
    <w:rsid w:val="00891B47"/>
    <w:rsid w:val="00892194"/>
    <w:rsid w:val="00892436"/>
    <w:rsid w:val="0089260B"/>
    <w:rsid w:val="00892770"/>
    <w:rsid w:val="00892B70"/>
    <w:rsid w:val="00892B83"/>
    <w:rsid w:val="00892C72"/>
    <w:rsid w:val="008930C5"/>
    <w:rsid w:val="00893F9D"/>
    <w:rsid w:val="00894365"/>
    <w:rsid w:val="0089459A"/>
    <w:rsid w:val="008951BE"/>
    <w:rsid w:val="00895368"/>
    <w:rsid w:val="00895E76"/>
    <w:rsid w:val="00896E8D"/>
    <w:rsid w:val="008976C1"/>
    <w:rsid w:val="00897900"/>
    <w:rsid w:val="00897E67"/>
    <w:rsid w:val="008A0105"/>
    <w:rsid w:val="008A05E3"/>
    <w:rsid w:val="008A07C7"/>
    <w:rsid w:val="008A0BD8"/>
    <w:rsid w:val="008A182B"/>
    <w:rsid w:val="008A1B2F"/>
    <w:rsid w:val="008A1D41"/>
    <w:rsid w:val="008A2120"/>
    <w:rsid w:val="008A25D0"/>
    <w:rsid w:val="008A2692"/>
    <w:rsid w:val="008A33F0"/>
    <w:rsid w:val="008A4C47"/>
    <w:rsid w:val="008A55DA"/>
    <w:rsid w:val="008A6046"/>
    <w:rsid w:val="008A6207"/>
    <w:rsid w:val="008A63E7"/>
    <w:rsid w:val="008A6FFC"/>
    <w:rsid w:val="008A7308"/>
    <w:rsid w:val="008A7B71"/>
    <w:rsid w:val="008B044D"/>
    <w:rsid w:val="008B0ACF"/>
    <w:rsid w:val="008B1323"/>
    <w:rsid w:val="008B1727"/>
    <w:rsid w:val="008B17F0"/>
    <w:rsid w:val="008B1F3B"/>
    <w:rsid w:val="008B2187"/>
    <w:rsid w:val="008B2612"/>
    <w:rsid w:val="008B2B44"/>
    <w:rsid w:val="008B3235"/>
    <w:rsid w:val="008B3516"/>
    <w:rsid w:val="008B43B4"/>
    <w:rsid w:val="008B4A5B"/>
    <w:rsid w:val="008B4BA3"/>
    <w:rsid w:val="008B5B45"/>
    <w:rsid w:val="008B69B1"/>
    <w:rsid w:val="008B6C58"/>
    <w:rsid w:val="008B7415"/>
    <w:rsid w:val="008C0026"/>
    <w:rsid w:val="008C0375"/>
    <w:rsid w:val="008C1606"/>
    <w:rsid w:val="008C17E6"/>
    <w:rsid w:val="008C1EF9"/>
    <w:rsid w:val="008C21FF"/>
    <w:rsid w:val="008C2A04"/>
    <w:rsid w:val="008C35AC"/>
    <w:rsid w:val="008C3A82"/>
    <w:rsid w:val="008C3BB6"/>
    <w:rsid w:val="008C3C06"/>
    <w:rsid w:val="008C3F48"/>
    <w:rsid w:val="008C4491"/>
    <w:rsid w:val="008C47D1"/>
    <w:rsid w:val="008C552C"/>
    <w:rsid w:val="008C64DA"/>
    <w:rsid w:val="008C67BE"/>
    <w:rsid w:val="008C7325"/>
    <w:rsid w:val="008C75DE"/>
    <w:rsid w:val="008C7716"/>
    <w:rsid w:val="008C783D"/>
    <w:rsid w:val="008C7C2B"/>
    <w:rsid w:val="008D00E6"/>
    <w:rsid w:val="008D0AA4"/>
    <w:rsid w:val="008D0F71"/>
    <w:rsid w:val="008D1171"/>
    <w:rsid w:val="008D1292"/>
    <w:rsid w:val="008D1353"/>
    <w:rsid w:val="008D149D"/>
    <w:rsid w:val="008D26E8"/>
    <w:rsid w:val="008D2B11"/>
    <w:rsid w:val="008D2DDE"/>
    <w:rsid w:val="008D38DD"/>
    <w:rsid w:val="008D3C78"/>
    <w:rsid w:val="008D4854"/>
    <w:rsid w:val="008D57B8"/>
    <w:rsid w:val="008D57C8"/>
    <w:rsid w:val="008D599F"/>
    <w:rsid w:val="008D5C60"/>
    <w:rsid w:val="008D6239"/>
    <w:rsid w:val="008D784C"/>
    <w:rsid w:val="008D7878"/>
    <w:rsid w:val="008E02BB"/>
    <w:rsid w:val="008E0FA0"/>
    <w:rsid w:val="008E176A"/>
    <w:rsid w:val="008E17DC"/>
    <w:rsid w:val="008E1ACC"/>
    <w:rsid w:val="008E2434"/>
    <w:rsid w:val="008E29D3"/>
    <w:rsid w:val="008E2A77"/>
    <w:rsid w:val="008E2AE1"/>
    <w:rsid w:val="008E2D3B"/>
    <w:rsid w:val="008E2D5A"/>
    <w:rsid w:val="008E308D"/>
    <w:rsid w:val="008E3CB1"/>
    <w:rsid w:val="008E3D9A"/>
    <w:rsid w:val="008E425A"/>
    <w:rsid w:val="008E4265"/>
    <w:rsid w:val="008E4983"/>
    <w:rsid w:val="008E4D2F"/>
    <w:rsid w:val="008E54A5"/>
    <w:rsid w:val="008E58BE"/>
    <w:rsid w:val="008E5965"/>
    <w:rsid w:val="008E608F"/>
    <w:rsid w:val="008E67E8"/>
    <w:rsid w:val="008E7524"/>
    <w:rsid w:val="008E7C9B"/>
    <w:rsid w:val="008E7D8E"/>
    <w:rsid w:val="008F091A"/>
    <w:rsid w:val="008F09AF"/>
    <w:rsid w:val="008F0B54"/>
    <w:rsid w:val="008F0CC5"/>
    <w:rsid w:val="008F1217"/>
    <w:rsid w:val="008F1536"/>
    <w:rsid w:val="008F179D"/>
    <w:rsid w:val="008F1B35"/>
    <w:rsid w:val="008F1D71"/>
    <w:rsid w:val="008F2071"/>
    <w:rsid w:val="008F20D0"/>
    <w:rsid w:val="008F23E4"/>
    <w:rsid w:val="008F326C"/>
    <w:rsid w:val="008F3ACB"/>
    <w:rsid w:val="008F3E71"/>
    <w:rsid w:val="008F44DE"/>
    <w:rsid w:val="008F4871"/>
    <w:rsid w:val="008F55B0"/>
    <w:rsid w:val="008F5A7A"/>
    <w:rsid w:val="008F5C3E"/>
    <w:rsid w:val="008F5C41"/>
    <w:rsid w:val="008F7188"/>
    <w:rsid w:val="008F77E7"/>
    <w:rsid w:val="008F7E9C"/>
    <w:rsid w:val="00900822"/>
    <w:rsid w:val="00900C32"/>
    <w:rsid w:val="00900FEB"/>
    <w:rsid w:val="00901366"/>
    <w:rsid w:val="00901AFD"/>
    <w:rsid w:val="00901BD5"/>
    <w:rsid w:val="0090245A"/>
    <w:rsid w:val="009029EA"/>
    <w:rsid w:val="00903320"/>
    <w:rsid w:val="009033E7"/>
    <w:rsid w:val="00903A0F"/>
    <w:rsid w:val="00904F08"/>
    <w:rsid w:val="00904F9F"/>
    <w:rsid w:val="00905227"/>
    <w:rsid w:val="009052A7"/>
    <w:rsid w:val="00905EAF"/>
    <w:rsid w:val="00906107"/>
    <w:rsid w:val="0090652D"/>
    <w:rsid w:val="00906A7D"/>
    <w:rsid w:val="00907043"/>
    <w:rsid w:val="00907E56"/>
    <w:rsid w:val="0091058E"/>
    <w:rsid w:val="00910D88"/>
    <w:rsid w:val="009112B2"/>
    <w:rsid w:val="009113BF"/>
    <w:rsid w:val="009115EC"/>
    <w:rsid w:val="00911B27"/>
    <w:rsid w:val="00911B30"/>
    <w:rsid w:val="0091224D"/>
    <w:rsid w:val="00912C66"/>
    <w:rsid w:val="00912F95"/>
    <w:rsid w:val="009139CC"/>
    <w:rsid w:val="00913A0A"/>
    <w:rsid w:val="00913CFA"/>
    <w:rsid w:val="00913D79"/>
    <w:rsid w:val="00914003"/>
    <w:rsid w:val="00914149"/>
    <w:rsid w:val="00914592"/>
    <w:rsid w:val="00914861"/>
    <w:rsid w:val="00914AC4"/>
    <w:rsid w:val="0091589D"/>
    <w:rsid w:val="00915938"/>
    <w:rsid w:val="00916744"/>
    <w:rsid w:val="00916BF8"/>
    <w:rsid w:val="00916C74"/>
    <w:rsid w:val="009173AB"/>
    <w:rsid w:val="00917FE8"/>
    <w:rsid w:val="009207D2"/>
    <w:rsid w:val="00920D26"/>
    <w:rsid w:val="009213B5"/>
    <w:rsid w:val="009215A5"/>
    <w:rsid w:val="00922076"/>
    <w:rsid w:val="00922A30"/>
    <w:rsid w:val="00922F13"/>
    <w:rsid w:val="009231F1"/>
    <w:rsid w:val="00923AEF"/>
    <w:rsid w:val="00923EDE"/>
    <w:rsid w:val="00923FE0"/>
    <w:rsid w:val="0092457D"/>
    <w:rsid w:val="00924F95"/>
    <w:rsid w:val="00925103"/>
    <w:rsid w:val="00925310"/>
    <w:rsid w:val="00925945"/>
    <w:rsid w:val="00925982"/>
    <w:rsid w:val="00925D50"/>
    <w:rsid w:val="00926113"/>
    <w:rsid w:val="00926146"/>
    <w:rsid w:val="00926B2A"/>
    <w:rsid w:val="00926E5B"/>
    <w:rsid w:val="00926FCA"/>
    <w:rsid w:val="0092734D"/>
    <w:rsid w:val="00927BD4"/>
    <w:rsid w:val="009306B2"/>
    <w:rsid w:val="00930707"/>
    <w:rsid w:val="00930E57"/>
    <w:rsid w:val="0093219D"/>
    <w:rsid w:val="00932CCC"/>
    <w:rsid w:val="009331A7"/>
    <w:rsid w:val="009348F0"/>
    <w:rsid w:val="009349B5"/>
    <w:rsid w:val="00934A80"/>
    <w:rsid w:val="00934BAC"/>
    <w:rsid w:val="00934C45"/>
    <w:rsid w:val="00934CD9"/>
    <w:rsid w:val="00935000"/>
    <w:rsid w:val="009350A3"/>
    <w:rsid w:val="009355AC"/>
    <w:rsid w:val="00935821"/>
    <w:rsid w:val="009362A0"/>
    <w:rsid w:val="00936412"/>
    <w:rsid w:val="0093712E"/>
    <w:rsid w:val="00937735"/>
    <w:rsid w:val="0093776E"/>
    <w:rsid w:val="00937EB9"/>
    <w:rsid w:val="0094034C"/>
    <w:rsid w:val="009408E0"/>
    <w:rsid w:val="00940C2E"/>
    <w:rsid w:val="00941801"/>
    <w:rsid w:val="009426BA"/>
    <w:rsid w:val="009431D7"/>
    <w:rsid w:val="00943649"/>
    <w:rsid w:val="009436A1"/>
    <w:rsid w:val="00943E15"/>
    <w:rsid w:val="009444CF"/>
    <w:rsid w:val="0094455B"/>
    <w:rsid w:val="00944948"/>
    <w:rsid w:val="00944D16"/>
    <w:rsid w:val="009454EE"/>
    <w:rsid w:val="009459F2"/>
    <w:rsid w:val="009459F5"/>
    <w:rsid w:val="00945A85"/>
    <w:rsid w:val="00945E83"/>
    <w:rsid w:val="009464FA"/>
    <w:rsid w:val="009465EA"/>
    <w:rsid w:val="00946ABD"/>
    <w:rsid w:val="009471CB"/>
    <w:rsid w:val="0094768F"/>
    <w:rsid w:val="00947FBF"/>
    <w:rsid w:val="00950714"/>
    <w:rsid w:val="0095081C"/>
    <w:rsid w:val="00951170"/>
    <w:rsid w:val="00951CF9"/>
    <w:rsid w:val="009523D4"/>
    <w:rsid w:val="009527D6"/>
    <w:rsid w:val="00952827"/>
    <w:rsid w:val="00952C05"/>
    <w:rsid w:val="00952C2E"/>
    <w:rsid w:val="0095313D"/>
    <w:rsid w:val="00953648"/>
    <w:rsid w:val="0095368D"/>
    <w:rsid w:val="00953B63"/>
    <w:rsid w:val="009547CA"/>
    <w:rsid w:val="00954A85"/>
    <w:rsid w:val="0095545A"/>
    <w:rsid w:val="00956DBF"/>
    <w:rsid w:val="00956E41"/>
    <w:rsid w:val="00957271"/>
    <w:rsid w:val="00957F39"/>
    <w:rsid w:val="00960195"/>
    <w:rsid w:val="009601D9"/>
    <w:rsid w:val="009605A4"/>
    <w:rsid w:val="009614EE"/>
    <w:rsid w:val="009615B5"/>
    <w:rsid w:val="00961E56"/>
    <w:rsid w:val="009628F5"/>
    <w:rsid w:val="00962FB6"/>
    <w:rsid w:val="009634B7"/>
    <w:rsid w:val="00963BA5"/>
    <w:rsid w:val="00963CAF"/>
    <w:rsid w:val="00964050"/>
    <w:rsid w:val="009645A9"/>
    <w:rsid w:val="009646C2"/>
    <w:rsid w:val="0096482F"/>
    <w:rsid w:val="00964D9D"/>
    <w:rsid w:val="009653FD"/>
    <w:rsid w:val="0096596A"/>
    <w:rsid w:val="00965EE8"/>
    <w:rsid w:val="00967618"/>
    <w:rsid w:val="009677FD"/>
    <w:rsid w:val="00971478"/>
    <w:rsid w:val="0097158A"/>
    <w:rsid w:val="009725B7"/>
    <w:rsid w:val="00972897"/>
    <w:rsid w:val="00972BDB"/>
    <w:rsid w:val="00972DE5"/>
    <w:rsid w:val="00972F1F"/>
    <w:rsid w:val="00973A9D"/>
    <w:rsid w:val="00973B9B"/>
    <w:rsid w:val="00973C72"/>
    <w:rsid w:val="00973E0D"/>
    <w:rsid w:val="009741A7"/>
    <w:rsid w:val="009745E6"/>
    <w:rsid w:val="00974614"/>
    <w:rsid w:val="00974845"/>
    <w:rsid w:val="0097499B"/>
    <w:rsid w:val="00974B63"/>
    <w:rsid w:val="009751FA"/>
    <w:rsid w:val="00975217"/>
    <w:rsid w:val="00975613"/>
    <w:rsid w:val="00976326"/>
    <w:rsid w:val="0097641B"/>
    <w:rsid w:val="00976430"/>
    <w:rsid w:val="00976C3E"/>
    <w:rsid w:val="0098005D"/>
    <w:rsid w:val="0098007F"/>
    <w:rsid w:val="00980298"/>
    <w:rsid w:val="009803F4"/>
    <w:rsid w:val="00980CA2"/>
    <w:rsid w:val="00980FDA"/>
    <w:rsid w:val="00981BC0"/>
    <w:rsid w:val="00981FDF"/>
    <w:rsid w:val="00981FFD"/>
    <w:rsid w:val="00982132"/>
    <w:rsid w:val="00983345"/>
    <w:rsid w:val="00983F6C"/>
    <w:rsid w:val="0098454B"/>
    <w:rsid w:val="009845E4"/>
    <w:rsid w:val="00984E86"/>
    <w:rsid w:val="00985740"/>
    <w:rsid w:val="0098597A"/>
    <w:rsid w:val="00985A41"/>
    <w:rsid w:val="00985AA3"/>
    <w:rsid w:val="00985E20"/>
    <w:rsid w:val="00985F26"/>
    <w:rsid w:val="0098613B"/>
    <w:rsid w:val="0098621C"/>
    <w:rsid w:val="009864B5"/>
    <w:rsid w:val="00986809"/>
    <w:rsid w:val="00986C70"/>
    <w:rsid w:val="00986C9A"/>
    <w:rsid w:val="00986E06"/>
    <w:rsid w:val="00986E30"/>
    <w:rsid w:val="00986F9C"/>
    <w:rsid w:val="009877F6"/>
    <w:rsid w:val="00987F54"/>
    <w:rsid w:val="009904EA"/>
    <w:rsid w:val="009908DC"/>
    <w:rsid w:val="00990B10"/>
    <w:rsid w:val="0099118D"/>
    <w:rsid w:val="00991611"/>
    <w:rsid w:val="00992A0B"/>
    <w:rsid w:val="009942FC"/>
    <w:rsid w:val="009946DB"/>
    <w:rsid w:val="009948E9"/>
    <w:rsid w:val="009955B0"/>
    <w:rsid w:val="00995AB5"/>
    <w:rsid w:val="00995E44"/>
    <w:rsid w:val="00995E5B"/>
    <w:rsid w:val="00996A24"/>
    <w:rsid w:val="00996D92"/>
    <w:rsid w:val="00997402"/>
    <w:rsid w:val="00997D45"/>
    <w:rsid w:val="009A0071"/>
    <w:rsid w:val="009A06CF"/>
    <w:rsid w:val="009A09A3"/>
    <w:rsid w:val="009A09E3"/>
    <w:rsid w:val="009A1335"/>
    <w:rsid w:val="009A1B87"/>
    <w:rsid w:val="009A1D45"/>
    <w:rsid w:val="009A224D"/>
    <w:rsid w:val="009A3065"/>
    <w:rsid w:val="009A32A8"/>
    <w:rsid w:val="009A337C"/>
    <w:rsid w:val="009A418C"/>
    <w:rsid w:val="009A488A"/>
    <w:rsid w:val="009A4B0E"/>
    <w:rsid w:val="009A4BF7"/>
    <w:rsid w:val="009A5298"/>
    <w:rsid w:val="009A54C7"/>
    <w:rsid w:val="009A6997"/>
    <w:rsid w:val="009A730A"/>
    <w:rsid w:val="009A79B8"/>
    <w:rsid w:val="009B009A"/>
    <w:rsid w:val="009B0159"/>
    <w:rsid w:val="009B10C9"/>
    <w:rsid w:val="009B1648"/>
    <w:rsid w:val="009B1CBE"/>
    <w:rsid w:val="009B2157"/>
    <w:rsid w:val="009B21AC"/>
    <w:rsid w:val="009B2460"/>
    <w:rsid w:val="009B2891"/>
    <w:rsid w:val="009B2D5F"/>
    <w:rsid w:val="009B2F8A"/>
    <w:rsid w:val="009B37F7"/>
    <w:rsid w:val="009B3CFB"/>
    <w:rsid w:val="009B4A96"/>
    <w:rsid w:val="009B58CA"/>
    <w:rsid w:val="009B5ABA"/>
    <w:rsid w:val="009B6268"/>
    <w:rsid w:val="009B64DF"/>
    <w:rsid w:val="009B674F"/>
    <w:rsid w:val="009B70F5"/>
    <w:rsid w:val="009B7816"/>
    <w:rsid w:val="009B79C5"/>
    <w:rsid w:val="009B7B13"/>
    <w:rsid w:val="009B7C37"/>
    <w:rsid w:val="009B7C6F"/>
    <w:rsid w:val="009C02BA"/>
    <w:rsid w:val="009C03CF"/>
    <w:rsid w:val="009C0DC8"/>
    <w:rsid w:val="009C0DEC"/>
    <w:rsid w:val="009C10E4"/>
    <w:rsid w:val="009C139A"/>
    <w:rsid w:val="009C1462"/>
    <w:rsid w:val="009C1BAD"/>
    <w:rsid w:val="009C1FB9"/>
    <w:rsid w:val="009C23BE"/>
    <w:rsid w:val="009C283C"/>
    <w:rsid w:val="009C2D1B"/>
    <w:rsid w:val="009C3D42"/>
    <w:rsid w:val="009C3F41"/>
    <w:rsid w:val="009C4F90"/>
    <w:rsid w:val="009C5960"/>
    <w:rsid w:val="009C5B13"/>
    <w:rsid w:val="009C5F87"/>
    <w:rsid w:val="009C60CF"/>
    <w:rsid w:val="009C6216"/>
    <w:rsid w:val="009C623A"/>
    <w:rsid w:val="009C6507"/>
    <w:rsid w:val="009C6A6D"/>
    <w:rsid w:val="009D00E2"/>
    <w:rsid w:val="009D010E"/>
    <w:rsid w:val="009D03A3"/>
    <w:rsid w:val="009D0620"/>
    <w:rsid w:val="009D0A52"/>
    <w:rsid w:val="009D1738"/>
    <w:rsid w:val="009D1AD3"/>
    <w:rsid w:val="009D1D79"/>
    <w:rsid w:val="009D2126"/>
    <w:rsid w:val="009D2429"/>
    <w:rsid w:val="009D2DDA"/>
    <w:rsid w:val="009D2E92"/>
    <w:rsid w:val="009D386E"/>
    <w:rsid w:val="009D4305"/>
    <w:rsid w:val="009D4449"/>
    <w:rsid w:val="009D4A4B"/>
    <w:rsid w:val="009D55CE"/>
    <w:rsid w:val="009D5752"/>
    <w:rsid w:val="009D5B08"/>
    <w:rsid w:val="009D65DC"/>
    <w:rsid w:val="009D671F"/>
    <w:rsid w:val="009D7713"/>
    <w:rsid w:val="009D77A1"/>
    <w:rsid w:val="009E058D"/>
    <w:rsid w:val="009E0F3B"/>
    <w:rsid w:val="009E0FBA"/>
    <w:rsid w:val="009E131F"/>
    <w:rsid w:val="009E14C8"/>
    <w:rsid w:val="009E167A"/>
    <w:rsid w:val="009E2D9E"/>
    <w:rsid w:val="009E30C0"/>
    <w:rsid w:val="009E30F0"/>
    <w:rsid w:val="009E37F9"/>
    <w:rsid w:val="009E4232"/>
    <w:rsid w:val="009E49C2"/>
    <w:rsid w:val="009E5053"/>
    <w:rsid w:val="009E5869"/>
    <w:rsid w:val="009E5976"/>
    <w:rsid w:val="009E620C"/>
    <w:rsid w:val="009E6CD7"/>
    <w:rsid w:val="009E6D0B"/>
    <w:rsid w:val="009E7041"/>
    <w:rsid w:val="009E79FC"/>
    <w:rsid w:val="009F0043"/>
    <w:rsid w:val="009F06D2"/>
    <w:rsid w:val="009F1099"/>
    <w:rsid w:val="009F1424"/>
    <w:rsid w:val="009F16B2"/>
    <w:rsid w:val="009F30F4"/>
    <w:rsid w:val="009F3969"/>
    <w:rsid w:val="009F3EDC"/>
    <w:rsid w:val="009F3FD5"/>
    <w:rsid w:val="009F459E"/>
    <w:rsid w:val="009F4BB4"/>
    <w:rsid w:val="009F55C5"/>
    <w:rsid w:val="009F5741"/>
    <w:rsid w:val="009F61A4"/>
    <w:rsid w:val="009F694A"/>
    <w:rsid w:val="009F6BEA"/>
    <w:rsid w:val="009F707A"/>
    <w:rsid w:val="009F7210"/>
    <w:rsid w:val="009F794A"/>
    <w:rsid w:val="009F7EB6"/>
    <w:rsid w:val="00A00084"/>
    <w:rsid w:val="00A0035A"/>
    <w:rsid w:val="00A01280"/>
    <w:rsid w:val="00A01817"/>
    <w:rsid w:val="00A019A7"/>
    <w:rsid w:val="00A02549"/>
    <w:rsid w:val="00A02859"/>
    <w:rsid w:val="00A030BB"/>
    <w:rsid w:val="00A053A9"/>
    <w:rsid w:val="00A056A9"/>
    <w:rsid w:val="00A05B85"/>
    <w:rsid w:val="00A05BE1"/>
    <w:rsid w:val="00A05BEE"/>
    <w:rsid w:val="00A05C87"/>
    <w:rsid w:val="00A06E3F"/>
    <w:rsid w:val="00A06ECA"/>
    <w:rsid w:val="00A0769E"/>
    <w:rsid w:val="00A07AE8"/>
    <w:rsid w:val="00A106AA"/>
    <w:rsid w:val="00A11041"/>
    <w:rsid w:val="00A110E0"/>
    <w:rsid w:val="00A11ABE"/>
    <w:rsid w:val="00A12111"/>
    <w:rsid w:val="00A123AB"/>
    <w:rsid w:val="00A1273C"/>
    <w:rsid w:val="00A12ED5"/>
    <w:rsid w:val="00A13D01"/>
    <w:rsid w:val="00A13F4A"/>
    <w:rsid w:val="00A1489F"/>
    <w:rsid w:val="00A151CC"/>
    <w:rsid w:val="00A15C30"/>
    <w:rsid w:val="00A16162"/>
    <w:rsid w:val="00A16D19"/>
    <w:rsid w:val="00A17A32"/>
    <w:rsid w:val="00A20A75"/>
    <w:rsid w:val="00A20C54"/>
    <w:rsid w:val="00A20DC3"/>
    <w:rsid w:val="00A20F66"/>
    <w:rsid w:val="00A215EA"/>
    <w:rsid w:val="00A216F0"/>
    <w:rsid w:val="00A21E99"/>
    <w:rsid w:val="00A21EBB"/>
    <w:rsid w:val="00A22416"/>
    <w:rsid w:val="00A2260F"/>
    <w:rsid w:val="00A2298D"/>
    <w:rsid w:val="00A23203"/>
    <w:rsid w:val="00A233F3"/>
    <w:rsid w:val="00A238E9"/>
    <w:rsid w:val="00A24082"/>
    <w:rsid w:val="00A24AF1"/>
    <w:rsid w:val="00A24D94"/>
    <w:rsid w:val="00A257C7"/>
    <w:rsid w:val="00A26354"/>
    <w:rsid w:val="00A27409"/>
    <w:rsid w:val="00A303DE"/>
    <w:rsid w:val="00A3041A"/>
    <w:rsid w:val="00A30AE1"/>
    <w:rsid w:val="00A31C8C"/>
    <w:rsid w:val="00A32346"/>
    <w:rsid w:val="00A32639"/>
    <w:rsid w:val="00A330B4"/>
    <w:rsid w:val="00A331EE"/>
    <w:rsid w:val="00A3378F"/>
    <w:rsid w:val="00A34036"/>
    <w:rsid w:val="00A3431C"/>
    <w:rsid w:val="00A34415"/>
    <w:rsid w:val="00A34643"/>
    <w:rsid w:val="00A3560C"/>
    <w:rsid w:val="00A35BA6"/>
    <w:rsid w:val="00A35CE2"/>
    <w:rsid w:val="00A363BB"/>
    <w:rsid w:val="00A364DA"/>
    <w:rsid w:val="00A36782"/>
    <w:rsid w:val="00A36AA5"/>
    <w:rsid w:val="00A37617"/>
    <w:rsid w:val="00A378DD"/>
    <w:rsid w:val="00A4048B"/>
    <w:rsid w:val="00A416D8"/>
    <w:rsid w:val="00A41AD8"/>
    <w:rsid w:val="00A4219C"/>
    <w:rsid w:val="00A428FE"/>
    <w:rsid w:val="00A434D7"/>
    <w:rsid w:val="00A435CB"/>
    <w:rsid w:val="00A43D92"/>
    <w:rsid w:val="00A441E5"/>
    <w:rsid w:val="00A4439B"/>
    <w:rsid w:val="00A450B2"/>
    <w:rsid w:val="00A456D1"/>
    <w:rsid w:val="00A47446"/>
    <w:rsid w:val="00A47D2C"/>
    <w:rsid w:val="00A508E1"/>
    <w:rsid w:val="00A51838"/>
    <w:rsid w:val="00A51848"/>
    <w:rsid w:val="00A5286A"/>
    <w:rsid w:val="00A52AC2"/>
    <w:rsid w:val="00A52D82"/>
    <w:rsid w:val="00A52DD9"/>
    <w:rsid w:val="00A5363D"/>
    <w:rsid w:val="00A53A30"/>
    <w:rsid w:val="00A54234"/>
    <w:rsid w:val="00A542F2"/>
    <w:rsid w:val="00A547F7"/>
    <w:rsid w:val="00A55A86"/>
    <w:rsid w:val="00A564B2"/>
    <w:rsid w:val="00A567A2"/>
    <w:rsid w:val="00A56BE7"/>
    <w:rsid w:val="00A57667"/>
    <w:rsid w:val="00A57D31"/>
    <w:rsid w:val="00A602FF"/>
    <w:rsid w:val="00A603E8"/>
    <w:rsid w:val="00A608AF"/>
    <w:rsid w:val="00A60F42"/>
    <w:rsid w:val="00A6105C"/>
    <w:rsid w:val="00A61BD0"/>
    <w:rsid w:val="00A62134"/>
    <w:rsid w:val="00A62528"/>
    <w:rsid w:val="00A62549"/>
    <w:rsid w:val="00A62789"/>
    <w:rsid w:val="00A6294B"/>
    <w:rsid w:val="00A63507"/>
    <w:rsid w:val="00A635A6"/>
    <w:rsid w:val="00A63680"/>
    <w:rsid w:val="00A637EF"/>
    <w:rsid w:val="00A63BCB"/>
    <w:rsid w:val="00A642F2"/>
    <w:rsid w:val="00A6433D"/>
    <w:rsid w:val="00A64421"/>
    <w:rsid w:val="00A64D35"/>
    <w:rsid w:val="00A65073"/>
    <w:rsid w:val="00A6534C"/>
    <w:rsid w:val="00A655D8"/>
    <w:rsid w:val="00A65734"/>
    <w:rsid w:val="00A66C01"/>
    <w:rsid w:val="00A66D0B"/>
    <w:rsid w:val="00A67224"/>
    <w:rsid w:val="00A679C1"/>
    <w:rsid w:val="00A70157"/>
    <w:rsid w:val="00A7221C"/>
    <w:rsid w:val="00A7294F"/>
    <w:rsid w:val="00A739B2"/>
    <w:rsid w:val="00A73C1F"/>
    <w:rsid w:val="00A749BD"/>
    <w:rsid w:val="00A74B54"/>
    <w:rsid w:val="00A74F64"/>
    <w:rsid w:val="00A758C0"/>
    <w:rsid w:val="00A75A4A"/>
    <w:rsid w:val="00A75EB1"/>
    <w:rsid w:val="00A7611E"/>
    <w:rsid w:val="00A767AA"/>
    <w:rsid w:val="00A7683D"/>
    <w:rsid w:val="00A76ACB"/>
    <w:rsid w:val="00A76F18"/>
    <w:rsid w:val="00A771C0"/>
    <w:rsid w:val="00A7733C"/>
    <w:rsid w:val="00A80009"/>
    <w:rsid w:val="00A8057B"/>
    <w:rsid w:val="00A810B0"/>
    <w:rsid w:val="00A812D7"/>
    <w:rsid w:val="00A82A2E"/>
    <w:rsid w:val="00A82DD0"/>
    <w:rsid w:val="00A830C8"/>
    <w:rsid w:val="00A83BCF"/>
    <w:rsid w:val="00A8476D"/>
    <w:rsid w:val="00A84813"/>
    <w:rsid w:val="00A8487A"/>
    <w:rsid w:val="00A84BE1"/>
    <w:rsid w:val="00A84EF1"/>
    <w:rsid w:val="00A84FA1"/>
    <w:rsid w:val="00A8567F"/>
    <w:rsid w:val="00A85B11"/>
    <w:rsid w:val="00A87D89"/>
    <w:rsid w:val="00A90224"/>
    <w:rsid w:val="00A90A25"/>
    <w:rsid w:val="00A90ADA"/>
    <w:rsid w:val="00A920FA"/>
    <w:rsid w:val="00A924B8"/>
    <w:rsid w:val="00A926F0"/>
    <w:rsid w:val="00A92C5D"/>
    <w:rsid w:val="00A9319D"/>
    <w:rsid w:val="00A933CD"/>
    <w:rsid w:val="00A93B8C"/>
    <w:rsid w:val="00A93E41"/>
    <w:rsid w:val="00A9437F"/>
    <w:rsid w:val="00A9461D"/>
    <w:rsid w:val="00A94AB5"/>
    <w:rsid w:val="00A955D0"/>
    <w:rsid w:val="00A9597A"/>
    <w:rsid w:val="00A9626A"/>
    <w:rsid w:val="00A96342"/>
    <w:rsid w:val="00A9645B"/>
    <w:rsid w:val="00A9773A"/>
    <w:rsid w:val="00AA09AB"/>
    <w:rsid w:val="00AA14DD"/>
    <w:rsid w:val="00AA1603"/>
    <w:rsid w:val="00AA2180"/>
    <w:rsid w:val="00AA25B3"/>
    <w:rsid w:val="00AA2FD3"/>
    <w:rsid w:val="00AA360A"/>
    <w:rsid w:val="00AA36D4"/>
    <w:rsid w:val="00AA3703"/>
    <w:rsid w:val="00AA3E1D"/>
    <w:rsid w:val="00AA3F50"/>
    <w:rsid w:val="00AA4917"/>
    <w:rsid w:val="00AA5276"/>
    <w:rsid w:val="00AA5B7B"/>
    <w:rsid w:val="00AA6F44"/>
    <w:rsid w:val="00AA7231"/>
    <w:rsid w:val="00AA72E8"/>
    <w:rsid w:val="00AA7473"/>
    <w:rsid w:val="00AA7AEE"/>
    <w:rsid w:val="00AA7C1E"/>
    <w:rsid w:val="00AB00C9"/>
    <w:rsid w:val="00AB08D3"/>
    <w:rsid w:val="00AB0C55"/>
    <w:rsid w:val="00AB28C6"/>
    <w:rsid w:val="00AB3BE7"/>
    <w:rsid w:val="00AB3C4D"/>
    <w:rsid w:val="00AB4622"/>
    <w:rsid w:val="00AB484D"/>
    <w:rsid w:val="00AB4B46"/>
    <w:rsid w:val="00AB52FA"/>
    <w:rsid w:val="00AB5F02"/>
    <w:rsid w:val="00AB6771"/>
    <w:rsid w:val="00AB6C17"/>
    <w:rsid w:val="00AB6ED4"/>
    <w:rsid w:val="00AB7099"/>
    <w:rsid w:val="00AB73D0"/>
    <w:rsid w:val="00AB786A"/>
    <w:rsid w:val="00AC0597"/>
    <w:rsid w:val="00AC0DB5"/>
    <w:rsid w:val="00AC0F20"/>
    <w:rsid w:val="00AC1580"/>
    <w:rsid w:val="00AC160E"/>
    <w:rsid w:val="00AC176E"/>
    <w:rsid w:val="00AC1800"/>
    <w:rsid w:val="00AC237B"/>
    <w:rsid w:val="00AC2BCA"/>
    <w:rsid w:val="00AC2FD0"/>
    <w:rsid w:val="00AC32D7"/>
    <w:rsid w:val="00AC360E"/>
    <w:rsid w:val="00AC3C5D"/>
    <w:rsid w:val="00AC44CF"/>
    <w:rsid w:val="00AC457E"/>
    <w:rsid w:val="00AC4646"/>
    <w:rsid w:val="00AC4675"/>
    <w:rsid w:val="00AC491B"/>
    <w:rsid w:val="00AC4C94"/>
    <w:rsid w:val="00AC58CC"/>
    <w:rsid w:val="00AC5B65"/>
    <w:rsid w:val="00AC610E"/>
    <w:rsid w:val="00AC7104"/>
    <w:rsid w:val="00AC7284"/>
    <w:rsid w:val="00AD0CDE"/>
    <w:rsid w:val="00AD14C8"/>
    <w:rsid w:val="00AD17E5"/>
    <w:rsid w:val="00AD1B56"/>
    <w:rsid w:val="00AD1DE5"/>
    <w:rsid w:val="00AD2A09"/>
    <w:rsid w:val="00AD2A75"/>
    <w:rsid w:val="00AD2CD3"/>
    <w:rsid w:val="00AD3FB3"/>
    <w:rsid w:val="00AD414B"/>
    <w:rsid w:val="00AD4229"/>
    <w:rsid w:val="00AD4842"/>
    <w:rsid w:val="00AD4D31"/>
    <w:rsid w:val="00AD4DBB"/>
    <w:rsid w:val="00AD4DD1"/>
    <w:rsid w:val="00AD5406"/>
    <w:rsid w:val="00AD6776"/>
    <w:rsid w:val="00AD6AD9"/>
    <w:rsid w:val="00AD6B74"/>
    <w:rsid w:val="00AD703C"/>
    <w:rsid w:val="00AD7906"/>
    <w:rsid w:val="00AD7DD5"/>
    <w:rsid w:val="00AE0248"/>
    <w:rsid w:val="00AE0B49"/>
    <w:rsid w:val="00AE121A"/>
    <w:rsid w:val="00AE1564"/>
    <w:rsid w:val="00AE18B0"/>
    <w:rsid w:val="00AE1E49"/>
    <w:rsid w:val="00AE2126"/>
    <w:rsid w:val="00AE2231"/>
    <w:rsid w:val="00AE241D"/>
    <w:rsid w:val="00AE2466"/>
    <w:rsid w:val="00AE2801"/>
    <w:rsid w:val="00AE2BEC"/>
    <w:rsid w:val="00AE2DAA"/>
    <w:rsid w:val="00AE2EAF"/>
    <w:rsid w:val="00AE324A"/>
    <w:rsid w:val="00AE350A"/>
    <w:rsid w:val="00AE3C48"/>
    <w:rsid w:val="00AE3F0C"/>
    <w:rsid w:val="00AE40D0"/>
    <w:rsid w:val="00AE4103"/>
    <w:rsid w:val="00AE4149"/>
    <w:rsid w:val="00AE4249"/>
    <w:rsid w:val="00AE442E"/>
    <w:rsid w:val="00AE46D5"/>
    <w:rsid w:val="00AE48AD"/>
    <w:rsid w:val="00AE4E89"/>
    <w:rsid w:val="00AE592B"/>
    <w:rsid w:val="00AE61B3"/>
    <w:rsid w:val="00AE65FA"/>
    <w:rsid w:val="00AE6984"/>
    <w:rsid w:val="00AE6B5F"/>
    <w:rsid w:val="00AE7629"/>
    <w:rsid w:val="00AE7BB7"/>
    <w:rsid w:val="00AE7DD7"/>
    <w:rsid w:val="00AF0327"/>
    <w:rsid w:val="00AF06B9"/>
    <w:rsid w:val="00AF0AE0"/>
    <w:rsid w:val="00AF0E26"/>
    <w:rsid w:val="00AF1644"/>
    <w:rsid w:val="00AF16F1"/>
    <w:rsid w:val="00AF1CF8"/>
    <w:rsid w:val="00AF2086"/>
    <w:rsid w:val="00AF2145"/>
    <w:rsid w:val="00AF2A94"/>
    <w:rsid w:val="00AF3618"/>
    <w:rsid w:val="00AF36D7"/>
    <w:rsid w:val="00AF3FB1"/>
    <w:rsid w:val="00AF40BF"/>
    <w:rsid w:val="00AF4108"/>
    <w:rsid w:val="00AF4526"/>
    <w:rsid w:val="00AF4628"/>
    <w:rsid w:val="00AF5478"/>
    <w:rsid w:val="00AF6BB5"/>
    <w:rsid w:val="00AF72DF"/>
    <w:rsid w:val="00AF7894"/>
    <w:rsid w:val="00AF7D0F"/>
    <w:rsid w:val="00B0006A"/>
    <w:rsid w:val="00B0033F"/>
    <w:rsid w:val="00B00C80"/>
    <w:rsid w:val="00B00DE2"/>
    <w:rsid w:val="00B01041"/>
    <w:rsid w:val="00B01307"/>
    <w:rsid w:val="00B01385"/>
    <w:rsid w:val="00B01488"/>
    <w:rsid w:val="00B014BC"/>
    <w:rsid w:val="00B01B06"/>
    <w:rsid w:val="00B025E4"/>
    <w:rsid w:val="00B02970"/>
    <w:rsid w:val="00B03A0A"/>
    <w:rsid w:val="00B03C9F"/>
    <w:rsid w:val="00B03CCB"/>
    <w:rsid w:val="00B03FD5"/>
    <w:rsid w:val="00B04970"/>
    <w:rsid w:val="00B049BA"/>
    <w:rsid w:val="00B04FBB"/>
    <w:rsid w:val="00B06251"/>
    <w:rsid w:val="00B067C1"/>
    <w:rsid w:val="00B06B62"/>
    <w:rsid w:val="00B070E1"/>
    <w:rsid w:val="00B07422"/>
    <w:rsid w:val="00B075B9"/>
    <w:rsid w:val="00B07B0B"/>
    <w:rsid w:val="00B07CD8"/>
    <w:rsid w:val="00B106EA"/>
    <w:rsid w:val="00B10874"/>
    <w:rsid w:val="00B10D91"/>
    <w:rsid w:val="00B11248"/>
    <w:rsid w:val="00B116F4"/>
    <w:rsid w:val="00B120F6"/>
    <w:rsid w:val="00B1231F"/>
    <w:rsid w:val="00B127AD"/>
    <w:rsid w:val="00B127B4"/>
    <w:rsid w:val="00B12AE9"/>
    <w:rsid w:val="00B12DE0"/>
    <w:rsid w:val="00B1318C"/>
    <w:rsid w:val="00B13B9A"/>
    <w:rsid w:val="00B13C2D"/>
    <w:rsid w:val="00B147E9"/>
    <w:rsid w:val="00B148CE"/>
    <w:rsid w:val="00B14B93"/>
    <w:rsid w:val="00B14DA1"/>
    <w:rsid w:val="00B14DD8"/>
    <w:rsid w:val="00B1589D"/>
    <w:rsid w:val="00B15935"/>
    <w:rsid w:val="00B16282"/>
    <w:rsid w:val="00B1636B"/>
    <w:rsid w:val="00B1694B"/>
    <w:rsid w:val="00B1696B"/>
    <w:rsid w:val="00B16C95"/>
    <w:rsid w:val="00B17F0B"/>
    <w:rsid w:val="00B202D4"/>
    <w:rsid w:val="00B20766"/>
    <w:rsid w:val="00B208B7"/>
    <w:rsid w:val="00B20BE0"/>
    <w:rsid w:val="00B20C0B"/>
    <w:rsid w:val="00B20EC4"/>
    <w:rsid w:val="00B21ACF"/>
    <w:rsid w:val="00B21DC5"/>
    <w:rsid w:val="00B21EDA"/>
    <w:rsid w:val="00B2236F"/>
    <w:rsid w:val="00B223FE"/>
    <w:rsid w:val="00B224C5"/>
    <w:rsid w:val="00B22702"/>
    <w:rsid w:val="00B228EB"/>
    <w:rsid w:val="00B22E72"/>
    <w:rsid w:val="00B244F5"/>
    <w:rsid w:val="00B24512"/>
    <w:rsid w:val="00B24609"/>
    <w:rsid w:val="00B24D9C"/>
    <w:rsid w:val="00B25229"/>
    <w:rsid w:val="00B2545B"/>
    <w:rsid w:val="00B257DD"/>
    <w:rsid w:val="00B262F3"/>
    <w:rsid w:val="00B269BF"/>
    <w:rsid w:val="00B2715F"/>
    <w:rsid w:val="00B2774C"/>
    <w:rsid w:val="00B279F6"/>
    <w:rsid w:val="00B27C1C"/>
    <w:rsid w:val="00B3064F"/>
    <w:rsid w:val="00B30B62"/>
    <w:rsid w:val="00B310C3"/>
    <w:rsid w:val="00B31466"/>
    <w:rsid w:val="00B3146D"/>
    <w:rsid w:val="00B3180A"/>
    <w:rsid w:val="00B31F80"/>
    <w:rsid w:val="00B323FE"/>
    <w:rsid w:val="00B328B0"/>
    <w:rsid w:val="00B32B40"/>
    <w:rsid w:val="00B32BFE"/>
    <w:rsid w:val="00B32DFE"/>
    <w:rsid w:val="00B33098"/>
    <w:rsid w:val="00B330C2"/>
    <w:rsid w:val="00B3329B"/>
    <w:rsid w:val="00B33978"/>
    <w:rsid w:val="00B34434"/>
    <w:rsid w:val="00B34755"/>
    <w:rsid w:val="00B347E6"/>
    <w:rsid w:val="00B34B4A"/>
    <w:rsid w:val="00B34CAE"/>
    <w:rsid w:val="00B34D74"/>
    <w:rsid w:val="00B34DC8"/>
    <w:rsid w:val="00B34F52"/>
    <w:rsid w:val="00B350DD"/>
    <w:rsid w:val="00B35478"/>
    <w:rsid w:val="00B35777"/>
    <w:rsid w:val="00B357C5"/>
    <w:rsid w:val="00B35C37"/>
    <w:rsid w:val="00B35D2C"/>
    <w:rsid w:val="00B35FE7"/>
    <w:rsid w:val="00B36544"/>
    <w:rsid w:val="00B365A3"/>
    <w:rsid w:val="00B37A3C"/>
    <w:rsid w:val="00B37FC4"/>
    <w:rsid w:val="00B4034F"/>
    <w:rsid w:val="00B4038A"/>
    <w:rsid w:val="00B4080D"/>
    <w:rsid w:val="00B41690"/>
    <w:rsid w:val="00B419EC"/>
    <w:rsid w:val="00B42417"/>
    <w:rsid w:val="00B42CB5"/>
    <w:rsid w:val="00B42F12"/>
    <w:rsid w:val="00B43070"/>
    <w:rsid w:val="00B43990"/>
    <w:rsid w:val="00B43ECF"/>
    <w:rsid w:val="00B447FE"/>
    <w:rsid w:val="00B451D9"/>
    <w:rsid w:val="00B45218"/>
    <w:rsid w:val="00B453F3"/>
    <w:rsid w:val="00B455A6"/>
    <w:rsid w:val="00B45887"/>
    <w:rsid w:val="00B459C1"/>
    <w:rsid w:val="00B45EEA"/>
    <w:rsid w:val="00B46153"/>
    <w:rsid w:val="00B461E3"/>
    <w:rsid w:val="00B461FF"/>
    <w:rsid w:val="00B46943"/>
    <w:rsid w:val="00B46D10"/>
    <w:rsid w:val="00B47046"/>
    <w:rsid w:val="00B4717D"/>
    <w:rsid w:val="00B477FB"/>
    <w:rsid w:val="00B4784E"/>
    <w:rsid w:val="00B47985"/>
    <w:rsid w:val="00B507B0"/>
    <w:rsid w:val="00B51AD5"/>
    <w:rsid w:val="00B52202"/>
    <w:rsid w:val="00B529E7"/>
    <w:rsid w:val="00B52B89"/>
    <w:rsid w:val="00B52E30"/>
    <w:rsid w:val="00B5315E"/>
    <w:rsid w:val="00B5371D"/>
    <w:rsid w:val="00B53956"/>
    <w:rsid w:val="00B53C37"/>
    <w:rsid w:val="00B54829"/>
    <w:rsid w:val="00B549EA"/>
    <w:rsid w:val="00B5540E"/>
    <w:rsid w:val="00B55C1C"/>
    <w:rsid w:val="00B55EDE"/>
    <w:rsid w:val="00B55F84"/>
    <w:rsid w:val="00B55FB9"/>
    <w:rsid w:val="00B56296"/>
    <w:rsid w:val="00B567EF"/>
    <w:rsid w:val="00B56B28"/>
    <w:rsid w:val="00B576CB"/>
    <w:rsid w:val="00B57CD2"/>
    <w:rsid w:val="00B57CDB"/>
    <w:rsid w:val="00B57E0D"/>
    <w:rsid w:val="00B57FC7"/>
    <w:rsid w:val="00B600FE"/>
    <w:rsid w:val="00B6022F"/>
    <w:rsid w:val="00B60F58"/>
    <w:rsid w:val="00B61504"/>
    <w:rsid w:val="00B6151C"/>
    <w:rsid w:val="00B61952"/>
    <w:rsid w:val="00B61AB8"/>
    <w:rsid w:val="00B6246E"/>
    <w:rsid w:val="00B63987"/>
    <w:rsid w:val="00B64A08"/>
    <w:rsid w:val="00B654EF"/>
    <w:rsid w:val="00B6570C"/>
    <w:rsid w:val="00B668F5"/>
    <w:rsid w:val="00B66ED4"/>
    <w:rsid w:val="00B6716E"/>
    <w:rsid w:val="00B674C6"/>
    <w:rsid w:val="00B67563"/>
    <w:rsid w:val="00B67771"/>
    <w:rsid w:val="00B67B10"/>
    <w:rsid w:val="00B67D3E"/>
    <w:rsid w:val="00B67F47"/>
    <w:rsid w:val="00B701E2"/>
    <w:rsid w:val="00B707FB"/>
    <w:rsid w:val="00B719C0"/>
    <w:rsid w:val="00B71C77"/>
    <w:rsid w:val="00B7235A"/>
    <w:rsid w:val="00B72B2B"/>
    <w:rsid w:val="00B72CFB"/>
    <w:rsid w:val="00B72DD2"/>
    <w:rsid w:val="00B73A24"/>
    <w:rsid w:val="00B74093"/>
    <w:rsid w:val="00B745C9"/>
    <w:rsid w:val="00B74C0E"/>
    <w:rsid w:val="00B754B7"/>
    <w:rsid w:val="00B75841"/>
    <w:rsid w:val="00B75D49"/>
    <w:rsid w:val="00B75DD5"/>
    <w:rsid w:val="00B76295"/>
    <w:rsid w:val="00B767F2"/>
    <w:rsid w:val="00B76929"/>
    <w:rsid w:val="00B76DEF"/>
    <w:rsid w:val="00B77AD2"/>
    <w:rsid w:val="00B77F6C"/>
    <w:rsid w:val="00B8025C"/>
    <w:rsid w:val="00B809FE"/>
    <w:rsid w:val="00B80A0F"/>
    <w:rsid w:val="00B8148E"/>
    <w:rsid w:val="00B81A4A"/>
    <w:rsid w:val="00B81D76"/>
    <w:rsid w:val="00B82372"/>
    <w:rsid w:val="00B824DD"/>
    <w:rsid w:val="00B82D8A"/>
    <w:rsid w:val="00B82FFC"/>
    <w:rsid w:val="00B83244"/>
    <w:rsid w:val="00B8325C"/>
    <w:rsid w:val="00B836E9"/>
    <w:rsid w:val="00B83A78"/>
    <w:rsid w:val="00B84013"/>
    <w:rsid w:val="00B84235"/>
    <w:rsid w:val="00B84507"/>
    <w:rsid w:val="00B8491C"/>
    <w:rsid w:val="00B8521E"/>
    <w:rsid w:val="00B85C0D"/>
    <w:rsid w:val="00B8637E"/>
    <w:rsid w:val="00B8656B"/>
    <w:rsid w:val="00B8692F"/>
    <w:rsid w:val="00B8755C"/>
    <w:rsid w:val="00B87962"/>
    <w:rsid w:val="00B87E09"/>
    <w:rsid w:val="00B87F36"/>
    <w:rsid w:val="00B9035C"/>
    <w:rsid w:val="00B90381"/>
    <w:rsid w:val="00B90FD2"/>
    <w:rsid w:val="00B910DB"/>
    <w:rsid w:val="00B91346"/>
    <w:rsid w:val="00B91D7E"/>
    <w:rsid w:val="00B923D9"/>
    <w:rsid w:val="00B927C3"/>
    <w:rsid w:val="00B9280C"/>
    <w:rsid w:val="00B93177"/>
    <w:rsid w:val="00B93520"/>
    <w:rsid w:val="00B935C2"/>
    <w:rsid w:val="00B936FD"/>
    <w:rsid w:val="00B937EC"/>
    <w:rsid w:val="00B9470C"/>
    <w:rsid w:val="00B94B2D"/>
    <w:rsid w:val="00B95195"/>
    <w:rsid w:val="00B95CAF"/>
    <w:rsid w:val="00B96148"/>
    <w:rsid w:val="00B96FCB"/>
    <w:rsid w:val="00B97766"/>
    <w:rsid w:val="00B977A3"/>
    <w:rsid w:val="00B97A80"/>
    <w:rsid w:val="00B97D58"/>
    <w:rsid w:val="00B97DAF"/>
    <w:rsid w:val="00BA0947"/>
    <w:rsid w:val="00BA0B92"/>
    <w:rsid w:val="00BA0E64"/>
    <w:rsid w:val="00BA109F"/>
    <w:rsid w:val="00BA16B7"/>
    <w:rsid w:val="00BA35A9"/>
    <w:rsid w:val="00BA429A"/>
    <w:rsid w:val="00BA44B9"/>
    <w:rsid w:val="00BA44D9"/>
    <w:rsid w:val="00BA4C42"/>
    <w:rsid w:val="00BA4DC8"/>
    <w:rsid w:val="00BA4F75"/>
    <w:rsid w:val="00BA5837"/>
    <w:rsid w:val="00BA6F9C"/>
    <w:rsid w:val="00BA7635"/>
    <w:rsid w:val="00BB0360"/>
    <w:rsid w:val="00BB0632"/>
    <w:rsid w:val="00BB09CD"/>
    <w:rsid w:val="00BB0CBC"/>
    <w:rsid w:val="00BB0F08"/>
    <w:rsid w:val="00BB1285"/>
    <w:rsid w:val="00BB198C"/>
    <w:rsid w:val="00BB23A0"/>
    <w:rsid w:val="00BB257D"/>
    <w:rsid w:val="00BB2931"/>
    <w:rsid w:val="00BB2CD6"/>
    <w:rsid w:val="00BB3E87"/>
    <w:rsid w:val="00BB49B0"/>
    <w:rsid w:val="00BB49D1"/>
    <w:rsid w:val="00BB4F05"/>
    <w:rsid w:val="00BB54B0"/>
    <w:rsid w:val="00BB5BE7"/>
    <w:rsid w:val="00BB5F03"/>
    <w:rsid w:val="00BB63EE"/>
    <w:rsid w:val="00BB6A07"/>
    <w:rsid w:val="00BB6F3C"/>
    <w:rsid w:val="00BB7682"/>
    <w:rsid w:val="00BB77BF"/>
    <w:rsid w:val="00BC050C"/>
    <w:rsid w:val="00BC0741"/>
    <w:rsid w:val="00BC1F0E"/>
    <w:rsid w:val="00BC1F90"/>
    <w:rsid w:val="00BC1FF2"/>
    <w:rsid w:val="00BC2164"/>
    <w:rsid w:val="00BC2631"/>
    <w:rsid w:val="00BC2721"/>
    <w:rsid w:val="00BC28B9"/>
    <w:rsid w:val="00BC2A4C"/>
    <w:rsid w:val="00BC2B9D"/>
    <w:rsid w:val="00BC3D77"/>
    <w:rsid w:val="00BC408A"/>
    <w:rsid w:val="00BC444C"/>
    <w:rsid w:val="00BC4815"/>
    <w:rsid w:val="00BC4AED"/>
    <w:rsid w:val="00BC4C1F"/>
    <w:rsid w:val="00BC4EFF"/>
    <w:rsid w:val="00BC5EDF"/>
    <w:rsid w:val="00BC5F2E"/>
    <w:rsid w:val="00BC622C"/>
    <w:rsid w:val="00BD01D9"/>
    <w:rsid w:val="00BD047C"/>
    <w:rsid w:val="00BD0DF1"/>
    <w:rsid w:val="00BD1328"/>
    <w:rsid w:val="00BD1BE5"/>
    <w:rsid w:val="00BD22FF"/>
    <w:rsid w:val="00BD2316"/>
    <w:rsid w:val="00BD2362"/>
    <w:rsid w:val="00BD24DA"/>
    <w:rsid w:val="00BD2C5D"/>
    <w:rsid w:val="00BD32FD"/>
    <w:rsid w:val="00BD3A5F"/>
    <w:rsid w:val="00BD3AAC"/>
    <w:rsid w:val="00BD3B1D"/>
    <w:rsid w:val="00BD3B92"/>
    <w:rsid w:val="00BD3C74"/>
    <w:rsid w:val="00BD4213"/>
    <w:rsid w:val="00BD4274"/>
    <w:rsid w:val="00BD42B7"/>
    <w:rsid w:val="00BD4376"/>
    <w:rsid w:val="00BD44A3"/>
    <w:rsid w:val="00BD488C"/>
    <w:rsid w:val="00BD4ACF"/>
    <w:rsid w:val="00BD5196"/>
    <w:rsid w:val="00BD6047"/>
    <w:rsid w:val="00BD62A4"/>
    <w:rsid w:val="00BD62F3"/>
    <w:rsid w:val="00BD63AE"/>
    <w:rsid w:val="00BD66E7"/>
    <w:rsid w:val="00BD6897"/>
    <w:rsid w:val="00BD6931"/>
    <w:rsid w:val="00BE0098"/>
    <w:rsid w:val="00BE0142"/>
    <w:rsid w:val="00BE0585"/>
    <w:rsid w:val="00BE069D"/>
    <w:rsid w:val="00BE0732"/>
    <w:rsid w:val="00BE13E2"/>
    <w:rsid w:val="00BE1BE5"/>
    <w:rsid w:val="00BE302B"/>
    <w:rsid w:val="00BE304F"/>
    <w:rsid w:val="00BE30D0"/>
    <w:rsid w:val="00BE3EA6"/>
    <w:rsid w:val="00BE3ED8"/>
    <w:rsid w:val="00BE3FE7"/>
    <w:rsid w:val="00BE450A"/>
    <w:rsid w:val="00BE4871"/>
    <w:rsid w:val="00BE4D6F"/>
    <w:rsid w:val="00BE5139"/>
    <w:rsid w:val="00BE54FB"/>
    <w:rsid w:val="00BE5A8A"/>
    <w:rsid w:val="00BE6301"/>
    <w:rsid w:val="00BE64EC"/>
    <w:rsid w:val="00BE65E8"/>
    <w:rsid w:val="00BE6D85"/>
    <w:rsid w:val="00BE704A"/>
    <w:rsid w:val="00BE7501"/>
    <w:rsid w:val="00BE7733"/>
    <w:rsid w:val="00BE7A0A"/>
    <w:rsid w:val="00BF08DA"/>
    <w:rsid w:val="00BF1666"/>
    <w:rsid w:val="00BF1790"/>
    <w:rsid w:val="00BF19DD"/>
    <w:rsid w:val="00BF29EA"/>
    <w:rsid w:val="00BF2A18"/>
    <w:rsid w:val="00BF2A93"/>
    <w:rsid w:val="00BF3AEE"/>
    <w:rsid w:val="00BF3D18"/>
    <w:rsid w:val="00BF417D"/>
    <w:rsid w:val="00BF446B"/>
    <w:rsid w:val="00BF4C4B"/>
    <w:rsid w:val="00BF5D21"/>
    <w:rsid w:val="00BF5F68"/>
    <w:rsid w:val="00BF64E2"/>
    <w:rsid w:val="00BF690E"/>
    <w:rsid w:val="00BF6BFA"/>
    <w:rsid w:val="00BF6E68"/>
    <w:rsid w:val="00BF76AA"/>
    <w:rsid w:val="00BF7A5B"/>
    <w:rsid w:val="00BF7C95"/>
    <w:rsid w:val="00BF7D4D"/>
    <w:rsid w:val="00C006A5"/>
    <w:rsid w:val="00C0186E"/>
    <w:rsid w:val="00C01CA5"/>
    <w:rsid w:val="00C02029"/>
    <w:rsid w:val="00C02184"/>
    <w:rsid w:val="00C02207"/>
    <w:rsid w:val="00C02D48"/>
    <w:rsid w:val="00C033C1"/>
    <w:rsid w:val="00C0427C"/>
    <w:rsid w:val="00C04A27"/>
    <w:rsid w:val="00C04C9A"/>
    <w:rsid w:val="00C051E5"/>
    <w:rsid w:val="00C05347"/>
    <w:rsid w:val="00C05523"/>
    <w:rsid w:val="00C05598"/>
    <w:rsid w:val="00C06105"/>
    <w:rsid w:val="00C062EA"/>
    <w:rsid w:val="00C0641D"/>
    <w:rsid w:val="00C07620"/>
    <w:rsid w:val="00C076AE"/>
    <w:rsid w:val="00C07821"/>
    <w:rsid w:val="00C07BD7"/>
    <w:rsid w:val="00C10843"/>
    <w:rsid w:val="00C10C91"/>
    <w:rsid w:val="00C10D10"/>
    <w:rsid w:val="00C10DF8"/>
    <w:rsid w:val="00C115B0"/>
    <w:rsid w:val="00C11675"/>
    <w:rsid w:val="00C11F6D"/>
    <w:rsid w:val="00C11F80"/>
    <w:rsid w:val="00C12949"/>
    <w:rsid w:val="00C12EAC"/>
    <w:rsid w:val="00C13046"/>
    <w:rsid w:val="00C135F2"/>
    <w:rsid w:val="00C13E20"/>
    <w:rsid w:val="00C13ED8"/>
    <w:rsid w:val="00C14B02"/>
    <w:rsid w:val="00C15009"/>
    <w:rsid w:val="00C15305"/>
    <w:rsid w:val="00C15662"/>
    <w:rsid w:val="00C157B8"/>
    <w:rsid w:val="00C15BF6"/>
    <w:rsid w:val="00C15CC9"/>
    <w:rsid w:val="00C1609A"/>
    <w:rsid w:val="00C16C72"/>
    <w:rsid w:val="00C16FFC"/>
    <w:rsid w:val="00C17164"/>
    <w:rsid w:val="00C1737D"/>
    <w:rsid w:val="00C17F64"/>
    <w:rsid w:val="00C2013F"/>
    <w:rsid w:val="00C20A28"/>
    <w:rsid w:val="00C217D7"/>
    <w:rsid w:val="00C2196B"/>
    <w:rsid w:val="00C21A98"/>
    <w:rsid w:val="00C21EE8"/>
    <w:rsid w:val="00C2215F"/>
    <w:rsid w:val="00C223AF"/>
    <w:rsid w:val="00C223EC"/>
    <w:rsid w:val="00C2287B"/>
    <w:rsid w:val="00C22B65"/>
    <w:rsid w:val="00C22D3B"/>
    <w:rsid w:val="00C22D8F"/>
    <w:rsid w:val="00C235F4"/>
    <w:rsid w:val="00C2391A"/>
    <w:rsid w:val="00C23CC0"/>
    <w:rsid w:val="00C2552A"/>
    <w:rsid w:val="00C26035"/>
    <w:rsid w:val="00C265DA"/>
    <w:rsid w:val="00C27576"/>
    <w:rsid w:val="00C275C6"/>
    <w:rsid w:val="00C27B16"/>
    <w:rsid w:val="00C310BC"/>
    <w:rsid w:val="00C31157"/>
    <w:rsid w:val="00C31C4F"/>
    <w:rsid w:val="00C32D4C"/>
    <w:rsid w:val="00C33771"/>
    <w:rsid w:val="00C3382C"/>
    <w:rsid w:val="00C33CC1"/>
    <w:rsid w:val="00C33CD7"/>
    <w:rsid w:val="00C34233"/>
    <w:rsid w:val="00C35091"/>
    <w:rsid w:val="00C35C98"/>
    <w:rsid w:val="00C35D8A"/>
    <w:rsid w:val="00C36952"/>
    <w:rsid w:val="00C36A3E"/>
    <w:rsid w:val="00C36D31"/>
    <w:rsid w:val="00C36E67"/>
    <w:rsid w:val="00C36E86"/>
    <w:rsid w:val="00C4027A"/>
    <w:rsid w:val="00C402E2"/>
    <w:rsid w:val="00C4119E"/>
    <w:rsid w:val="00C412F9"/>
    <w:rsid w:val="00C41399"/>
    <w:rsid w:val="00C41F10"/>
    <w:rsid w:val="00C42646"/>
    <w:rsid w:val="00C42EE6"/>
    <w:rsid w:val="00C43135"/>
    <w:rsid w:val="00C43CDA"/>
    <w:rsid w:val="00C43DD5"/>
    <w:rsid w:val="00C44036"/>
    <w:rsid w:val="00C4409F"/>
    <w:rsid w:val="00C4439F"/>
    <w:rsid w:val="00C445E3"/>
    <w:rsid w:val="00C4467B"/>
    <w:rsid w:val="00C44C60"/>
    <w:rsid w:val="00C44DCF"/>
    <w:rsid w:val="00C45A0A"/>
    <w:rsid w:val="00C461E5"/>
    <w:rsid w:val="00C465E4"/>
    <w:rsid w:val="00C4666F"/>
    <w:rsid w:val="00C46ECC"/>
    <w:rsid w:val="00C47635"/>
    <w:rsid w:val="00C50433"/>
    <w:rsid w:val="00C50AB0"/>
    <w:rsid w:val="00C50DC3"/>
    <w:rsid w:val="00C52062"/>
    <w:rsid w:val="00C52ADD"/>
    <w:rsid w:val="00C53114"/>
    <w:rsid w:val="00C53354"/>
    <w:rsid w:val="00C53535"/>
    <w:rsid w:val="00C537ED"/>
    <w:rsid w:val="00C53929"/>
    <w:rsid w:val="00C5411A"/>
    <w:rsid w:val="00C543A3"/>
    <w:rsid w:val="00C54C30"/>
    <w:rsid w:val="00C54D03"/>
    <w:rsid w:val="00C554B3"/>
    <w:rsid w:val="00C562B8"/>
    <w:rsid w:val="00C568F1"/>
    <w:rsid w:val="00C56CE0"/>
    <w:rsid w:val="00C60449"/>
    <w:rsid w:val="00C60BBE"/>
    <w:rsid w:val="00C6115D"/>
    <w:rsid w:val="00C6169A"/>
    <w:rsid w:val="00C619EC"/>
    <w:rsid w:val="00C6282F"/>
    <w:rsid w:val="00C63637"/>
    <w:rsid w:val="00C64257"/>
    <w:rsid w:val="00C64A98"/>
    <w:rsid w:val="00C64E6B"/>
    <w:rsid w:val="00C65118"/>
    <w:rsid w:val="00C65469"/>
    <w:rsid w:val="00C6596F"/>
    <w:rsid w:val="00C65AB8"/>
    <w:rsid w:val="00C65C76"/>
    <w:rsid w:val="00C65F2A"/>
    <w:rsid w:val="00C65F62"/>
    <w:rsid w:val="00C6765B"/>
    <w:rsid w:val="00C67BB4"/>
    <w:rsid w:val="00C700D2"/>
    <w:rsid w:val="00C70246"/>
    <w:rsid w:val="00C7050E"/>
    <w:rsid w:val="00C7076A"/>
    <w:rsid w:val="00C70946"/>
    <w:rsid w:val="00C70C30"/>
    <w:rsid w:val="00C70C93"/>
    <w:rsid w:val="00C70FB8"/>
    <w:rsid w:val="00C713A7"/>
    <w:rsid w:val="00C71A50"/>
    <w:rsid w:val="00C7205F"/>
    <w:rsid w:val="00C72923"/>
    <w:rsid w:val="00C7296C"/>
    <w:rsid w:val="00C7365F"/>
    <w:rsid w:val="00C73BF6"/>
    <w:rsid w:val="00C743F1"/>
    <w:rsid w:val="00C74E83"/>
    <w:rsid w:val="00C7535C"/>
    <w:rsid w:val="00C75D20"/>
    <w:rsid w:val="00C765CA"/>
    <w:rsid w:val="00C767BA"/>
    <w:rsid w:val="00C769C7"/>
    <w:rsid w:val="00C76AEF"/>
    <w:rsid w:val="00C76B02"/>
    <w:rsid w:val="00C8004E"/>
    <w:rsid w:val="00C80247"/>
    <w:rsid w:val="00C8057A"/>
    <w:rsid w:val="00C8076B"/>
    <w:rsid w:val="00C80AE4"/>
    <w:rsid w:val="00C8175D"/>
    <w:rsid w:val="00C81EE0"/>
    <w:rsid w:val="00C81F9C"/>
    <w:rsid w:val="00C82A37"/>
    <w:rsid w:val="00C82C64"/>
    <w:rsid w:val="00C831D1"/>
    <w:rsid w:val="00C8327E"/>
    <w:rsid w:val="00C83B57"/>
    <w:rsid w:val="00C8424E"/>
    <w:rsid w:val="00C842AF"/>
    <w:rsid w:val="00C86431"/>
    <w:rsid w:val="00C86EFE"/>
    <w:rsid w:val="00C87975"/>
    <w:rsid w:val="00C90116"/>
    <w:rsid w:val="00C90280"/>
    <w:rsid w:val="00C903C2"/>
    <w:rsid w:val="00C9074E"/>
    <w:rsid w:val="00C90AEA"/>
    <w:rsid w:val="00C90BA6"/>
    <w:rsid w:val="00C913BC"/>
    <w:rsid w:val="00C9146D"/>
    <w:rsid w:val="00C91D4F"/>
    <w:rsid w:val="00C9222E"/>
    <w:rsid w:val="00C9223D"/>
    <w:rsid w:val="00C92482"/>
    <w:rsid w:val="00C92645"/>
    <w:rsid w:val="00C9272A"/>
    <w:rsid w:val="00C9287F"/>
    <w:rsid w:val="00C92F2F"/>
    <w:rsid w:val="00C92FEF"/>
    <w:rsid w:val="00C935B9"/>
    <w:rsid w:val="00C93ABD"/>
    <w:rsid w:val="00C9448B"/>
    <w:rsid w:val="00C94516"/>
    <w:rsid w:val="00C94938"/>
    <w:rsid w:val="00C957E1"/>
    <w:rsid w:val="00C957EB"/>
    <w:rsid w:val="00C95A35"/>
    <w:rsid w:val="00C96116"/>
    <w:rsid w:val="00C96D99"/>
    <w:rsid w:val="00C975B2"/>
    <w:rsid w:val="00CA01A4"/>
    <w:rsid w:val="00CA04F7"/>
    <w:rsid w:val="00CA0570"/>
    <w:rsid w:val="00CA0848"/>
    <w:rsid w:val="00CA08CD"/>
    <w:rsid w:val="00CA0990"/>
    <w:rsid w:val="00CA1183"/>
    <w:rsid w:val="00CA1890"/>
    <w:rsid w:val="00CA1CB5"/>
    <w:rsid w:val="00CA2601"/>
    <w:rsid w:val="00CA28E7"/>
    <w:rsid w:val="00CA4A8D"/>
    <w:rsid w:val="00CA5844"/>
    <w:rsid w:val="00CA6075"/>
    <w:rsid w:val="00CA660F"/>
    <w:rsid w:val="00CA6B52"/>
    <w:rsid w:val="00CA70FC"/>
    <w:rsid w:val="00CA769D"/>
    <w:rsid w:val="00CA7AAB"/>
    <w:rsid w:val="00CB0138"/>
    <w:rsid w:val="00CB0556"/>
    <w:rsid w:val="00CB0D12"/>
    <w:rsid w:val="00CB120A"/>
    <w:rsid w:val="00CB1A8A"/>
    <w:rsid w:val="00CB1C21"/>
    <w:rsid w:val="00CB1E7E"/>
    <w:rsid w:val="00CB22D5"/>
    <w:rsid w:val="00CB2786"/>
    <w:rsid w:val="00CB2ACE"/>
    <w:rsid w:val="00CB303E"/>
    <w:rsid w:val="00CB38B6"/>
    <w:rsid w:val="00CB4B73"/>
    <w:rsid w:val="00CB4EBA"/>
    <w:rsid w:val="00CB5323"/>
    <w:rsid w:val="00CB57F9"/>
    <w:rsid w:val="00CB5903"/>
    <w:rsid w:val="00CB6D2C"/>
    <w:rsid w:val="00CB6FB6"/>
    <w:rsid w:val="00CB7038"/>
    <w:rsid w:val="00CB70C2"/>
    <w:rsid w:val="00CB7530"/>
    <w:rsid w:val="00CB7C39"/>
    <w:rsid w:val="00CC0179"/>
    <w:rsid w:val="00CC1152"/>
    <w:rsid w:val="00CC1291"/>
    <w:rsid w:val="00CC1CD7"/>
    <w:rsid w:val="00CC318E"/>
    <w:rsid w:val="00CC35B9"/>
    <w:rsid w:val="00CC3870"/>
    <w:rsid w:val="00CC3AF7"/>
    <w:rsid w:val="00CC3E4F"/>
    <w:rsid w:val="00CC45AB"/>
    <w:rsid w:val="00CC4851"/>
    <w:rsid w:val="00CC4885"/>
    <w:rsid w:val="00CC4CE6"/>
    <w:rsid w:val="00CC5892"/>
    <w:rsid w:val="00CC6187"/>
    <w:rsid w:val="00CC61BB"/>
    <w:rsid w:val="00CC7048"/>
    <w:rsid w:val="00CC704A"/>
    <w:rsid w:val="00CC7112"/>
    <w:rsid w:val="00CC74B2"/>
    <w:rsid w:val="00CC77FC"/>
    <w:rsid w:val="00CC7B2C"/>
    <w:rsid w:val="00CD00E8"/>
    <w:rsid w:val="00CD05D8"/>
    <w:rsid w:val="00CD10F2"/>
    <w:rsid w:val="00CD13EB"/>
    <w:rsid w:val="00CD1453"/>
    <w:rsid w:val="00CD191C"/>
    <w:rsid w:val="00CD22CC"/>
    <w:rsid w:val="00CD335D"/>
    <w:rsid w:val="00CD3413"/>
    <w:rsid w:val="00CD4A8F"/>
    <w:rsid w:val="00CD4B8A"/>
    <w:rsid w:val="00CD5AA6"/>
    <w:rsid w:val="00CD6095"/>
    <w:rsid w:val="00CD6240"/>
    <w:rsid w:val="00CD62CF"/>
    <w:rsid w:val="00CD7289"/>
    <w:rsid w:val="00CD765C"/>
    <w:rsid w:val="00CD7A74"/>
    <w:rsid w:val="00CD7F6A"/>
    <w:rsid w:val="00CE001B"/>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3803"/>
    <w:rsid w:val="00CE3A59"/>
    <w:rsid w:val="00CE3A9A"/>
    <w:rsid w:val="00CE3F5B"/>
    <w:rsid w:val="00CE412D"/>
    <w:rsid w:val="00CE4A4F"/>
    <w:rsid w:val="00CE4DCB"/>
    <w:rsid w:val="00CE5245"/>
    <w:rsid w:val="00CE5598"/>
    <w:rsid w:val="00CE55FF"/>
    <w:rsid w:val="00CE57B9"/>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10AD"/>
    <w:rsid w:val="00CF115B"/>
    <w:rsid w:val="00CF1315"/>
    <w:rsid w:val="00CF208A"/>
    <w:rsid w:val="00CF2437"/>
    <w:rsid w:val="00CF259F"/>
    <w:rsid w:val="00CF25B3"/>
    <w:rsid w:val="00CF2684"/>
    <w:rsid w:val="00CF2924"/>
    <w:rsid w:val="00CF3DEA"/>
    <w:rsid w:val="00CF3E23"/>
    <w:rsid w:val="00CF434C"/>
    <w:rsid w:val="00CF44B5"/>
    <w:rsid w:val="00CF4F1E"/>
    <w:rsid w:val="00CF4FEE"/>
    <w:rsid w:val="00CF5364"/>
    <w:rsid w:val="00CF57C3"/>
    <w:rsid w:val="00CF6C0D"/>
    <w:rsid w:val="00CF6E65"/>
    <w:rsid w:val="00CF707B"/>
    <w:rsid w:val="00CF77C3"/>
    <w:rsid w:val="00D004CA"/>
    <w:rsid w:val="00D00D23"/>
    <w:rsid w:val="00D00E7E"/>
    <w:rsid w:val="00D00FE1"/>
    <w:rsid w:val="00D010B1"/>
    <w:rsid w:val="00D012B3"/>
    <w:rsid w:val="00D01C7F"/>
    <w:rsid w:val="00D01D50"/>
    <w:rsid w:val="00D01DAF"/>
    <w:rsid w:val="00D02180"/>
    <w:rsid w:val="00D0243E"/>
    <w:rsid w:val="00D025D9"/>
    <w:rsid w:val="00D02D9B"/>
    <w:rsid w:val="00D03045"/>
    <w:rsid w:val="00D03D9D"/>
    <w:rsid w:val="00D03E8D"/>
    <w:rsid w:val="00D0422E"/>
    <w:rsid w:val="00D04BC0"/>
    <w:rsid w:val="00D04C78"/>
    <w:rsid w:val="00D04F62"/>
    <w:rsid w:val="00D04FA8"/>
    <w:rsid w:val="00D05A9C"/>
    <w:rsid w:val="00D06393"/>
    <w:rsid w:val="00D078E2"/>
    <w:rsid w:val="00D102F5"/>
    <w:rsid w:val="00D11E95"/>
    <w:rsid w:val="00D12017"/>
    <w:rsid w:val="00D1280E"/>
    <w:rsid w:val="00D12BAE"/>
    <w:rsid w:val="00D135D2"/>
    <w:rsid w:val="00D1363A"/>
    <w:rsid w:val="00D1383D"/>
    <w:rsid w:val="00D13954"/>
    <w:rsid w:val="00D13BA6"/>
    <w:rsid w:val="00D13BCD"/>
    <w:rsid w:val="00D13E51"/>
    <w:rsid w:val="00D1439E"/>
    <w:rsid w:val="00D147F2"/>
    <w:rsid w:val="00D14C84"/>
    <w:rsid w:val="00D14DE8"/>
    <w:rsid w:val="00D14E24"/>
    <w:rsid w:val="00D156BF"/>
    <w:rsid w:val="00D16C4C"/>
    <w:rsid w:val="00D17700"/>
    <w:rsid w:val="00D20373"/>
    <w:rsid w:val="00D2111F"/>
    <w:rsid w:val="00D2126F"/>
    <w:rsid w:val="00D219C9"/>
    <w:rsid w:val="00D2210E"/>
    <w:rsid w:val="00D223A2"/>
    <w:rsid w:val="00D22452"/>
    <w:rsid w:val="00D22588"/>
    <w:rsid w:val="00D22A0F"/>
    <w:rsid w:val="00D22AA5"/>
    <w:rsid w:val="00D22DED"/>
    <w:rsid w:val="00D22E3A"/>
    <w:rsid w:val="00D22ED5"/>
    <w:rsid w:val="00D233E0"/>
    <w:rsid w:val="00D23981"/>
    <w:rsid w:val="00D2417E"/>
    <w:rsid w:val="00D24604"/>
    <w:rsid w:val="00D25026"/>
    <w:rsid w:val="00D25F1E"/>
    <w:rsid w:val="00D2605E"/>
    <w:rsid w:val="00D26181"/>
    <w:rsid w:val="00D26E66"/>
    <w:rsid w:val="00D27CC5"/>
    <w:rsid w:val="00D30724"/>
    <w:rsid w:val="00D30B1F"/>
    <w:rsid w:val="00D30C68"/>
    <w:rsid w:val="00D30D5E"/>
    <w:rsid w:val="00D3113A"/>
    <w:rsid w:val="00D31286"/>
    <w:rsid w:val="00D31B5D"/>
    <w:rsid w:val="00D3246C"/>
    <w:rsid w:val="00D32760"/>
    <w:rsid w:val="00D32B16"/>
    <w:rsid w:val="00D32CEF"/>
    <w:rsid w:val="00D33D5E"/>
    <w:rsid w:val="00D3486F"/>
    <w:rsid w:val="00D34E36"/>
    <w:rsid w:val="00D35736"/>
    <w:rsid w:val="00D363A1"/>
    <w:rsid w:val="00D36415"/>
    <w:rsid w:val="00D367A1"/>
    <w:rsid w:val="00D36F17"/>
    <w:rsid w:val="00D37460"/>
    <w:rsid w:val="00D37816"/>
    <w:rsid w:val="00D37B82"/>
    <w:rsid w:val="00D40DD2"/>
    <w:rsid w:val="00D40E98"/>
    <w:rsid w:val="00D4177E"/>
    <w:rsid w:val="00D41C21"/>
    <w:rsid w:val="00D42298"/>
    <w:rsid w:val="00D42559"/>
    <w:rsid w:val="00D427BB"/>
    <w:rsid w:val="00D432EA"/>
    <w:rsid w:val="00D4339E"/>
    <w:rsid w:val="00D43413"/>
    <w:rsid w:val="00D4376B"/>
    <w:rsid w:val="00D43CA4"/>
    <w:rsid w:val="00D4473A"/>
    <w:rsid w:val="00D45982"/>
    <w:rsid w:val="00D46036"/>
    <w:rsid w:val="00D460B1"/>
    <w:rsid w:val="00D46352"/>
    <w:rsid w:val="00D46D8C"/>
    <w:rsid w:val="00D47046"/>
    <w:rsid w:val="00D47278"/>
    <w:rsid w:val="00D50019"/>
    <w:rsid w:val="00D507AF"/>
    <w:rsid w:val="00D50FAC"/>
    <w:rsid w:val="00D516D5"/>
    <w:rsid w:val="00D517D1"/>
    <w:rsid w:val="00D529C6"/>
    <w:rsid w:val="00D52EFF"/>
    <w:rsid w:val="00D53F1E"/>
    <w:rsid w:val="00D54D8B"/>
    <w:rsid w:val="00D555EE"/>
    <w:rsid w:val="00D556FD"/>
    <w:rsid w:val="00D56659"/>
    <w:rsid w:val="00D568B0"/>
    <w:rsid w:val="00D57A3E"/>
    <w:rsid w:val="00D60406"/>
    <w:rsid w:val="00D60BCA"/>
    <w:rsid w:val="00D6226B"/>
    <w:rsid w:val="00D6289D"/>
    <w:rsid w:val="00D6327A"/>
    <w:rsid w:val="00D63493"/>
    <w:rsid w:val="00D63B2E"/>
    <w:rsid w:val="00D65D8C"/>
    <w:rsid w:val="00D65ED6"/>
    <w:rsid w:val="00D66B2A"/>
    <w:rsid w:val="00D67168"/>
    <w:rsid w:val="00D70786"/>
    <w:rsid w:val="00D70877"/>
    <w:rsid w:val="00D70EBD"/>
    <w:rsid w:val="00D7113E"/>
    <w:rsid w:val="00D711A7"/>
    <w:rsid w:val="00D71459"/>
    <w:rsid w:val="00D7152B"/>
    <w:rsid w:val="00D71DAD"/>
    <w:rsid w:val="00D721EF"/>
    <w:rsid w:val="00D72F70"/>
    <w:rsid w:val="00D732DD"/>
    <w:rsid w:val="00D738A3"/>
    <w:rsid w:val="00D74346"/>
    <w:rsid w:val="00D74BB6"/>
    <w:rsid w:val="00D75268"/>
    <w:rsid w:val="00D75EF9"/>
    <w:rsid w:val="00D762EB"/>
    <w:rsid w:val="00D77287"/>
    <w:rsid w:val="00D77449"/>
    <w:rsid w:val="00D77FB9"/>
    <w:rsid w:val="00D80783"/>
    <w:rsid w:val="00D80C3A"/>
    <w:rsid w:val="00D819CB"/>
    <w:rsid w:val="00D82013"/>
    <w:rsid w:val="00D8309D"/>
    <w:rsid w:val="00D8388B"/>
    <w:rsid w:val="00D838CC"/>
    <w:rsid w:val="00D84727"/>
    <w:rsid w:val="00D85372"/>
    <w:rsid w:val="00D8719F"/>
    <w:rsid w:val="00D8785F"/>
    <w:rsid w:val="00D87A4A"/>
    <w:rsid w:val="00D90976"/>
    <w:rsid w:val="00D909C3"/>
    <w:rsid w:val="00D9165D"/>
    <w:rsid w:val="00D919B3"/>
    <w:rsid w:val="00D94792"/>
    <w:rsid w:val="00D94A42"/>
    <w:rsid w:val="00D94E54"/>
    <w:rsid w:val="00D950D0"/>
    <w:rsid w:val="00D9522C"/>
    <w:rsid w:val="00D96538"/>
    <w:rsid w:val="00D96AE5"/>
    <w:rsid w:val="00D96E21"/>
    <w:rsid w:val="00D96FA6"/>
    <w:rsid w:val="00D971FB"/>
    <w:rsid w:val="00D97518"/>
    <w:rsid w:val="00D976FA"/>
    <w:rsid w:val="00DA0302"/>
    <w:rsid w:val="00DA0993"/>
    <w:rsid w:val="00DA099B"/>
    <w:rsid w:val="00DA0D4E"/>
    <w:rsid w:val="00DA1109"/>
    <w:rsid w:val="00DA1360"/>
    <w:rsid w:val="00DA145E"/>
    <w:rsid w:val="00DA1B24"/>
    <w:rsid w:val="00DA1F89"/>
    <w:rsid w:val="00DA2ACA"/>
    <w:rsid w:val="00DA2DA5"/>
    <w:rsid w:val="00DA33F7"/>
    <w:rsid w:val="00DA3496"/>
    <w:rsid w:val="00DA398B"/>
    <w:rsid w:val="00DA3DDA"/>
    <w:rsid w:val="00DA4050"/>
    <w:rsid w:val="00DA4287"/>
    <w:rsid w:val="00DA4C25"/>
    <w:rsid w:val="00DA4C86"/>
    <w:rsid w:val="00DA5095"/>
    <w:rsid w:val="00DA51C9"/>
    <w:rsid w:val="00DA71F5"/>
    <w:rsid w:val="00DA73FF"/>
    <w:rsid w:val="00DB05F5"/>
    <w:rsid w:val="00DB0CA7"/>
    <w:rsid w:val="00DB1060"/>
    <w:rsid w:val="00DB11A1"/>
    <w:rsid w:val="00DB12A3"/>
    <w:rsid w:val="00DB1383"/>
    <w:rsid w:val="00DB1592"/>
    <w:rsid w:val="00DB15D9"/>
    <w:rsid w:val="00DB4A14"/>
    <w:rsid w:val="00DB4B5E"/>
    <w:rsid w:val="00DB4FF7"/>
    <w:rsid w:val="00DB5427"/>
    <w:rsid w:val="00DB5B35"/>
    <w:rsid w:val="00DB5E30"/>
    <w:rsid w:val="00DB63C1"/>
    <w:rsid w:val="00DB6659"/>
    <w:rsid w:val="00DB66C0"/>
    <w:rsid w:val="00DB6CB0"/>
    <w:rsid w:val="00DB7E35"/>
    <w:rsid w:val="00DC0F2A"/>
    <w:rsid w:val="00DC14C3"/>
    <w:rsid w:val="00DC14F6"/>
    <w:rsid w:val="00DC18FF"/>
    <w:rsid w:val="00DC1F55"/>
    <w:rsid w:val="00DC212C"/>
    <w:rsid w:val="00DC2218"/>
    <w:rsid w:val="00DC2D26"/>
    <w:rsid w:val="00DC33E1"/>
    <w:rsid w:val="00DC3DC0"/>
    <w:rsid w:val="00DC5084"/>
    <w:rsid w:val="00DC5326"/>
    <w:rsid w:val="00DC55B6"/>
    <w:rsid w:val="00DC5FA7"/>
    <w:rsid w:val="00DC6195"/>
    <w:rsid w:val="00DC63C7"/>
    <w:rsid w:val="00DC66F9"/>
    <w:rsid w:val="00DC695A"/>
    <w:rsid w:val="00DC6AC6"/>
    <w:rsid w:val="00DC6D01"/>
    <w:rsid w:val="00DC757F"/>
    <w:rsid w:val="00DC7919"/>
    <w:rsid w:val="00DD00E3"/>
    <w:rsid w:val="00DD072A"/>
    <w:rsid w:val="00DD16F4"/>
    <w:rsid w:val="00DD1F94"/>
    <w:rsid w:val="00DD20FA"/>
    <w:rsid w:val="00DD2199"/>
    <w:rsid w:val="00DD2F8C"/>
    <w:rsid w:val="00DD36AE"/>
    <w:rsid w:val="00DD36DF"/>
    <w:rsid w:val="00DD3E44"/>
    <w:rsid w:val="00DD4477"/>
    <w:rsid w:val="00DD45D2"/>
    <w:rsid w:val="00DD4612"/>
    <w:rsid w:val="00DD4A56"/>
    <w:rsid w:val="00DD4D7F"/>
    <w:rsid w:val="00DD57E7"/>
    <w:rsid w:val="00DD5C68"/>
    <w:rsid w:val="00DD5F2F"/>
    <w:rsid w:val="00DD66BD"/>
    <w:rsid w:val="00DD6D11"/>
    <w:rsid w:val="00DD7CFB"/>
    <w:rsid w:val="00DE00DB"/>
    <w:rsid w:val="00DE0634"/>
    <w:rsid w:val="00DE06EC"/>
    <w:rsid w:val="00DE0830"/>
    <w:rsid w:val="00DE0B1D"/>
    <w:rsid w:val="00DE0FFE"/>
    <w:rsid w:val="00DE1135"/>
    <w:rsid w:val="00DE2218"/>
    <w:rsid w:val="00DE2566"/>
    <w:rsid w:val="00DE3050"/>
    <w:rsid w:val="00DE30ED"/>
    <w:rsid w:val="00DE3C96"/>
    <w:rsid w:val="00DE4E6C"/>
    <w:rsid w:val="00DE50C8"/>
    <w:rsid w:val="00DE516D"/>
    <w:rsid w:val="00DE56C4"/>
    <w:rsid w:val="00DE57F0"/>
    <w:rsid w:val="00DE5C17"/>
    <w:rsid w:val="00DE5CF4"/>
    <w:rsid w:val="00DE61CB"/>
    <w:rsid w:val="00DE63BE"/>
    <w:rsid w:val="00DE690B"/>
    <w:rsid w:val="00DE6E90"/>
    <w:rsid w:val="00DE78D6"/>
    <w:rsid w:val="00DE7906"/>
    <w:rsid w:val="00DE798B"/>
    <w:rsid w:val="00DF0678"/>
    <w:rsid w:val="00DF06C2"/>
    <w:rsid w:val="00DF1699"/>
    <w:rsid w:val="00DF1984"/>
    <w:rsid w:val="00DF22BC"/>
    <w:rsid w:val="00DF22E7"/>
    <w:rsid w:val="00DF2397"/>
    <w:rsid w:val="00DF2EC2"/>
    <w:rsid w:val="00DF36DC"/>
    <w:rsid w:val="00DF388E"/>
    <w:rsid w:val="00DF42A2"/>
    <w:rsid w:val="00DF495A"/>
    <w:rsid w:val="00DF4963"/>
    <w:rsid w:val="00DF4CFF"/>
    <w:rsid w:val="00DF65AE"/>
    <w:rsid w:val="00DF750A"/>
    <w:rsid w:val="00DF7A9C"/>
    <w:rsid w:val="00DF7E0F"/>
    <w:rsid w:val="00E005E5"/>
    <w:rsid w:val="00E012FF"/>
    <w:rsid w:val="00E01D13"/>
    <w:rsid w:val="00E020CE"/>
    <w:rsid w:val="00E02B0F"/>
    <w:rsid w:val="00E02BE3"/>
    <w:rsid w:val="00E02CA0"/>
    <w:rsid w:val="00E0346E"/>
    <w:rsid w:val="00E03B8D"/>
    <w:rsid w:val="00E03CE8"/>
    <w:rsid w:val="00E03EB4"/>
    <w:rsid w:val="00E04183"/>
    <w:rsid w:val="00E041AF"/>
    <w:rsid w:val="00E053CB"/>
    <w:rsid w:val="00E0545C"/>
    <w:rsid w:val="00E057ED"/>
    <w:rsid w:val="00E058EC"/>
    <w:rsid w:val="00E05C64"/>
    <w:rsid w:val="00E05D50"/>
    <w:rsid w:val="00E06812"/>
    <w:rsid w:val="00E07BB7"/>
    <w:rsid w:val="00E07C4B"/>
    <w:rsid w:val="00E10702"/>
    <w:rsid w:val="00E10D24"/>
    <w:rsid w:val="00E10D76"/>
    <w:rsid w:val="00E12B4C"/>
    <w:rsid w:val="00E1369C"/>
    <w:rsid w:val="00E14494"/>
    <w:rsid w:val="00E1528F"/>
    <w:rsid w:val="00E15623"/>
    <w:rsid w:val="00E15ECD"/>
    <w:rsid w:val="00E1614B"/>
    <w:rsid w:val="00E16295"/>
    <w:rsid w:val="00E167D6"/>
    <w:rsid w:val="00E17D04"/>
    <w:rsid w:val="00E20248"/>
    <w:rsid w:val="00E20279"/>
    <w:rsid w:val="00E20786"/>
    <w:rsid w:val="00E214DA"/>
    <w:rsid w:val="00E22CC9"/>
    <w:rsid w:val="00E22D65"/>
    <w:rsid w:val="00E2330A"/>
    <w:rsid w:val="00E23843"/>
    <w:rsid w:val="00E240B3"/>
    <w:rsid w:val="00E24125"/>
    <w:rsid w:val="00E242EE"/>
    <w:rsid w:val="00E243C3"/>
    <w:rsid w:val="00E2442B"/>
    <w:rsid w:val="00E244FE"/>
    <w:rsid w:val="00E2453D"/>
    <w:rsid w:val="00E245FB"/>
    <w:rsid w:val="00E24C05"/>
    <w:rsid w:val="00E24F00"/>
    <w:rsid w:val="00E2504B"/>
    <w:rsid w:val="00E250EF"/>
    <w:rsid w:val="00E2528F"/>
    <w:rsid w:val="00E25700"/>
    <w:rsid w:val="00E257C5"/>
    <w:rsid w:val="00E258D8"/>
    <w:rsid w:val="00E25A6F"/>
    <w:rsid w:val="00E25DCC"/>
    <w:rsid w:val="00E2642E"/>
    <w:rsid w:val="00E26AE0"/>
    <w:rsid w:val="00E26C6F"/>
    <w:rsid w:val="00E278FF"/>
    <w:rsid w:val="00E301EE"/>
    <w:rsid w:val="00E303F1"/>
    <w:rsid w:val="00E309DE"/>
    <w:rsid w:val="00E30B53"/>
    <w:rsid w:val="00E30C10"/>
    <w:rsid w:val="00E31D1B"/>
    <w:rsid w:val="00E331BF"/>
    <w:rsid w:val="00E331CB"/>
    <w:rsid w:val="00E333E5"/>
    <w:rsid w:val="00E3341E"/>
    <w:rsid w:val="00E337A0"/>
    <w:rsid w:val="00E33D60"/>
    <w:rsid w:val="00E33F99"/>
    <w:rsid w:val="00E35752"/>
    <w:rsid w:val="00E35CD3"/>
    <w:rsid w:val="00E366E8"/>
    <w:rsid w:val="00E37248"/>
    <w:rsid w:val="00E37928"/>
    <w:rsid w:val="00E402DE"/>
    <w:rsid w:val="00E4049E"/>
    <w:rsid w:val="00E40565"/>
    <w:rsid w:val="00E406CD"/>
    <w:rsid w:val="00E40AA4"/>
    <w:rsid w:val="00E40DDC"/>
    <w:rsid w:val="00E4177F"/>
    <w:rsid w:val="00E4190B"/>
    <w:rsid w:val="00E420A2"/>
    <w:rsid w:val="00E42440"/>
    <w:rsid w:val="00E42676"/>
    <w:rsid w:val="00E42A67"/>
    <w:rsid w:val="00E42E4E"/>
    <w:rsid w:val="00E42F03"/>
    <w:rsid w:val="00E43781"/>
    <w:rsid w:val="00E44391"/>
    <w:rsid w:val="00E446F2"/>
    <w:rsid w:val="00E448D5"/>
    <w:rsid w:val="00E45363"/>
    <w:rsid w:val="00E45715"/>
    <w:rsid w:val="00E45C40"/>
    <w:rsid w:val="00E460C8"/>
    <w:rsid w:val="00E460EE"/>
    <w:rsid w:val="00E46364"/>
    <w:rsid w:val="00E464FE"/>
    <w:rsid w:val="00E46578"/>
    <w:rsid w:val="00E467ED"/>
    <w:rsid w:val="00E46A8B"/>
    <w:rsid w:val="00E46E23"/>
    <w:rsid w:val="00E46E85"/>
    <w:rsid w:val="00E46F4D"/>
    <w:rsid w:val="00E474DF"/>
    <w:rsid w:val="00E50E9B"/>
    <w:rsid w:val="00E528E3"/>
    <w:rsid w:val="00E535D5"/>
    <w:rsid w:val="00E53AD4"/>
    <w:rsid w:val="00E53F28"/>
    <w:rsid w:val="00E543EE"/>
    <w:rsid w:val="00E5482A"/>
    <w:rsid w:val="00E549AE"/>
    <w:rsid w:val="00E54A33"/>
    <w:rsid w:val="00E54BBD"/>
    <w:rsid w:val="00E54BD2"/>
    <w:rsid w:val="00E54D7E"/>
    <w:rsid w:val="00E5546B"/>
    <w:rsid w:val="00E55873"/>
    <w:rsid w:val="00E55E40"/>
    <w:rsid w:val="00E564D2"/>
    <w:rsid w:val="00E56F59"/>
    <w:rsid w:val="00E5793F"/>
    <w:rsid w:val="00E57A62"/>
    <w:rsid w:val="00E600AE"/>
    <w:rsid w:val="00E608C4"/>
    <w:rsid w:val="00E60E09"/>
    <w:rsid w:val="00E61560"/>
    <w:rsid w:val="00E616BD"/>
    <w:rsid w:val="00E62B50"/>
    <w:rsid w:val="00E62D99"/>
    <w:rsid w:val="00E631AE"/>
    <w:rsid w:val="00E632EE"/>
    <w:rsid w:val="00E634B0"/>
    <w:rsid w:val="00E634F7"/>
    <w:rsid w:val="00E63823"/>
    <w:rsid w:val="00E63B6C"/>
    <w:rsid w:val="00E63CB4"/>
    <w:rsid w:val="00E63F10"/>
    <w:rsid w:val="00E641B4"/>
    <w:rsid w:val="00E64340"/>
    <w:rsid w:val="00E6434F"/>
    <w:rsid w:val="00E64BC3"/>
    <w:rsid w:val="00E651DA"/>
    <w:rsid w:val="00E65B57"/>
    <w:rsid w:val="00E66188"/>
    <w:rsid w:val="00E66B5A"/>
    <w:rsid w:val="00E6716C"/>
    <w:rsid w:val="00E678D5"/>
    <w:rsid w:val="00E67F76"/>
    <w:rsid w:val="00E708AB"/>
    <w:rsid w:val="00E709A5"/>
    <w:rsid w:val="00E70A3F"/>
    <w:rsid w:val="00E72ED6"/>
    <w:rsid w:val="00E73682"/>
    <w:rsid w:val="00E73DF6"/>
    <w:rsid w:val="00E749AF"/>
    <w:rsid w:val="00E749B3"/>
    <w:rsid w:val="00E74A39"/>
    <w:rsid w:val="00E74D65"/>
    <w:rsid w:val="00E7562A"/>
    <w:rsid w:val="00E75C0F"/>
    <w:rsid w:val="00E769D4"/>
    <w:rsid w:val="00E76BF3"/>
    <w:rsid w:val="00E76E86"/>
    <w:rsid w:val="00E8028D"/>
    <w:rsid w:val="00E803F4"/>
    <w:rsid w:val="00E80459"/>
    <w:rsid w:val="00E8117C"/>
    <w:rsid w:val="00E814DB"/>
    <w:rsid w:val="00E81599"/>
    <w:rsid w:val="00E818A9"/>
    <w:rsid w:val="00E81C26"/>
    <w:rsid w:val="00E81E20"/>
    <w:rsid w:val="00E824BF"/>
    <w:rsid w:val="00E83899"/>
    <w:rsid w:val="00E839C8"/>
    <w:rsid w:val="00E83A8A"/>
    <w:rsid w:val="00E840FA"/>
    <w:rsid w:val="00E84234"/>
    <w:rsid w:val="00E84AF1"/>
    <w:rsid w:val="00E84BCB"/>
    <w:rsid w:val="00E84C05"/>
    <w:rsid w:val="00E8554B"/>
    <w:rsid w:val="00E85554"/>
    <w:rsid w:val="00E8635A"/>
    <w:rsid w:val="00E8641D"/>
    <w:rsid w:val="00E870D5"/>
    <w:rsid w:val="00E87392"/>
    <w:rsid w:val="00E87404"/>
    <w:rsid w:val="00E87D2B"/>
    <w:rsid w:val="00E87FA4"/>
    <w:rsid w:val="00E90190"/>
    <w:rsid w:val="00E90C32"/>
    <w:rsid w:val="00E91063"/>
    <w:rsid w:val="00E91344"/>
    <w:rsid w:val="00E913A0"/>
    <w:rsid w:val="00E914FF"/>
    <w:rsid w:val="00E91E3F"/>
    <w:rsid w:val="00E91F68"/>
    <w:rsid w:val="00E91FBA"/>
    <w:rsid w:val="00E92190"/>
    <w:rsid w:val="00E92648"/>
    <w:rsid w:val="00E93212"/>
    <w:rsid w:val="00E93FE1"/>
    <w:rsid w:val="00E9400E"/>
    <w:rsid w:val="00E941DF"/>
    <w:rsid w:val="00E94A18"/>
    <w:rsid w:val="00E94F2D"/>
    <w:rsid w:val="00E95BBA"/>
    <w:rsid w:val="00E95F7E"/>
    <w:rsid w:val="00E972B4"/>
    <w:rsid w:val="00E9766A"/>
    <w:rsid w:val="00E976AE"/>
    <w:rsid w:val="00E97F8F"/>
    <w:rsid w:val="00EA06E6"/>
    <w:rsid w:val="00EA0DE6"/>
    <w:rsid w:val="00EA1D35"/>
    <w:rsid w:val="00EA1E46"/>
    <w:rsid w:val="00EA2372"/>
    <w:rsid w:val="00EA2C74"/>
    <w:rsid w:val="00EA2F73"/>
    <w:rsid w:val="00EA309E"/>
    <w:rsid w:val="00EA3463"/>
    <w:rsid w:val="00EA3696"/>
    <w:rsid w:val="00EA3C1F"/>
    <w:rsid w:val="00EA3F67"/>
    <w:rsid w:val="00EA4170"/>
    <w:rsid w:val="00EA457F"/>
    <w:rsid w:val="00EA49DD"/>
    <w:rsid w:val="00EA506F"/>
    <w:rsid w:val="00EA507A"/>
    <w:rsid w:val="00EA5D05"/>
    <w:rsid w:val="00EA6543"/>
    <w:rsid w:val="00EA7538"/>
    <w:rsid w:val="00EA7568"/>
    <w:rsid w:val="00EB0D0A"/>
    <w:rsid w:val="00EB1041"/>
    <w:rsid w:val="00EB15BF"/>
    <w:rsid w:val="00EB172F"/>
    <w:rsid w:val="00EB1F91"/>
    <w:rsid w:val="00EB2B73"/>
    <w:rsid w:val="00EB2E29"/>
    <w:rsid w:val="00EB3B2C"/>
    <w:rsid w:val="00EB46BA"/>
    <w:rsid w:val="00EB4D1D"/>
    <w:rsid w:val="00EB4D4B"/>
    <w:rsid w:val="00EB4F00"/>
    <w:rsid w:val="00EB6115"/>
    <w:rsid w:val="00EB630A"/>
    <w:rsid w:val="00EB64A1"/>
    <w:rsid w:val="00EB6CEE"/>
    <w:rsid w:val="00EB7E66"/>
    <w:rsid w:val="00EC05D3"/>
    <w:rsid w:val="00EC09F9"/>
    <w:rsid w:val="00EC16C9"/>
    <w:rsid w:val="00EC1C3D"/>
    <w:rsid w:val="00EC1CE8"/>
    <w:rsid w:val="00EC206C"/>
    <w:rsid w:val="00EC21A8"/>
    <w:rsid w:val="00EC21D3"/>
    <w:rsid w:val="00EC24EB"/>
    <w:rsid w:val="00EC267B"/>
    <w:rsid w:val="00EC2932"/>
    <w:rsid w:val="00EC2D72"/>
    <w:rsid w:val="00EC2F80"/>
    <w:rsid w:val="00EC377A"/>
    <w:rsid w:val="00EC3CF8"/>
    <w:rsid w:val="00EC41A5"/>
    <w:rsid w:val="00EC4513"/>
    <w:rsid w:val="00EC4CF2"/>
    <w:rsid w:val="00EC5344"/>
    <w:rsid w:val="00EC5CFA"/>
    <w:rsid w:val="00EC6016"/>
    <w:rsid w:val="00EC647B"/>
    <w:rsid w:val="00EC6ABC"/>
    <w:rsid w:val="00ED008B"/>
    <w:rsid w:val="00ED0BDA"/>
    <w:rsid w:val="00ED116F"/>
    <w:rsid w:val="00ED1A9A"/>
    <w:rsid w:val="00ED1E3E"/>
    <w:rsid w:val="00ED1E62"/>
    <w:rsid w:val="00ED22C8"/>
    <w:rsid w:val="00ED3451"/>
    <w:rsid w:val="00ED3DED"/>
    <w:rsid w:val="00ED3EA5"/>
    <w:rsid w:val="00ED3F19"/>
    <w:rsid w:val="00ED464F"/>
    <w:rsid w:val="00ED46A9"/>
    <w:rsid w:val="00ED5D64"/>
    <w:rsid w:val="00ED5F64"/>
    <w:rsid w:val="00ED663C"/>
    <w:rsid w:val="00ED6A39"/>
    <w:rsid w:val="00ED6C15"/>
    <w:rsid w:val="00ED6EBC"/>
    <w:rsid w:val="00ED726E"/>
    <w:rsid w:val="00ED7B7C"/>
    <w:rsid w:val="00ED7BCF"/>
    <w:rsid w:val="00EE0C32"/>
    <w:rsid w:val="00EE0D2B"/>
    <w:rsid w:val="00EE0DE1"/>
    <w:rsid w:val="00EE0FE4"/>
    <w:rsid w:val="00EE10A6"/>
    <w:rsid w:val="00EE12A2"/>
    <w:rsid w:val="00EE1411"/>
    <w:rsid w:val="00EE1433"/>
    <w:rsid w:val="00EE1817"/>
    <w:rsid w:val="00EE21C4"/>
    <w:rsid w:val="00EE244A"/>
    <w:rsid w:val="00EE26E5"/>
    <w:rsid w:val="00EE2721"/>
    <w:rsid w:val="00EE2C23"/>
    <w:rsid w:val="00EE2CBB"/>
    <w:rsid w:val="00EE3A84"/>
    <w:rsid w:val="00EE3BE2"/>
    <w:rsid w:val="00EE3FAE"/>
    <w:rsid w:val="00EE4846"/>
    <w:rsid w:val="00EE48B3"/>
    <w:rsid w:val="00EE4B88"/>
    <w:rsid w:val="00EE64AE"/>
    <w:rsid w:val="00EE67E7"/>
    <w:rsid w:val="00EE68CB"/>
    <w:rsid w:val="00EE6C2D"/>
    <w:rsid w:val="00EE6F5A"/>
    <w:rsid w:val="00EF09A6"/>
    <w:rsid w:val="00EF0AC9"/>
    <w:rsid w:val="00EF0C58"/>
    <w:rsid w:val="00EF0DCB"/>
    <w:rsid w:val="00EF1266"/>
    <w:rsid w:val="00EF127E"/>
    <w:rsid w:val="00EF1687"/>
    <w:rsid w:val="00EF18EE"/>
    <w:rsid w:val="00EF197D"/>
    <w:rsid w:val="00EF1D9A"/>
    <w:rsid w:val="00EF2979"/>
    <w:rsid w:val="00EF2A2E"/>
    <w:rsid w:val="00EF3206"/>
    <w:rsid w:val="00EF3260"/>
    <w:rsid w:val="00EF33BC"/>
    <w:rsid w:val="00EF3994"/>
    <w:rsid w:val="00EF4227"/>
    <w:rsid w:val="00EF467E"/>
    <w:rsid w:val="00EF4C9E"/>
    <w:rsid w:val="00EF52F0"/>
    <w:rsid w:val="00EF56AA"/>
    <w:rsid w:val="00EF58DC"/>
    <w:rsid w:val="00EF5CF2"/>
    <w:rsid w:val="00EF6447"/>
    <w:rsid w:val="00EF65C5"/>
    <w:rsid w:val="00EF6602"/>
    <w:rsid w:val="00EF6DF4"/>
    <w:rsid w:val="00EF6FA1"/>
    <w:rsid w:val="00EF794B"/>
    <w:rsid w:val="00F0052F"/>
    <w:rsid w:val="00F00DC0"/>
    <w:rsid w:val="00F00FF3"/>
    <w:rsid w:val="00F0179B"/>
    <w:rsid w:val="00F02642"/>
    <w:rsid w:val="00F027EF"/>
    <w:rsid w:val="00F02C81"/>
    <w:rsid w:val="00F03220"/>
    <w:rsid w:val="00F038C2"/>
    <w:rsid w:val="00F03D16"/>
    <w:rsid w:val="00F04424"/>
    <w:rsid w:val="00F04716"/>
    <w:rsid w:val="00F0529D"/>
    <w:rsid w:val="00F068E6"/>
    <w:rsid w:val="00F06996"/>
    <w:rsid w:val="00F06AEC"/>
    <w:rsid w:val="00F06C6E"/>
    <w:rsid w:val="00F07250"/>
    <w:rsid w:val="00F0749B"/>
    <w:rsid w:val="00F076EB"/>
    <w:rsid w:val="00F10242"/>
    <w:rsid w:val="00F104BF"/>
    <w:rsid w:val="00F106C8"/>
    <w:rsid w:val="00F106ED"/>
    <w:rsid w:val="00F10BA8"/>
    <w:rsid w:val="00F11C88"/>
    <w:rsid w:val="00F11CB5"/>
    <w:rsid w:val="00F12BDC"/>
    <w:rsid w:val="00F12D29"/>
    <w:rsid w:val="00F12E0D"/>
    <w:rsid w:val="00F12F6D"/>
    <w:rsid w:val="00F12FA6"/>
    <w:rsid w:val="00F1404F"/>
    <w:rsid w:val="00F14050"/>
    <w:rsid w:val="00F143DE"/>
    <w:rsid w:val="00F144BB"/>
    <w:rsid w:val="00F14A22"/>
    <w:rsid w:val="00F14BB1"/>
    <w:rsid w:val="00F1502D"/>
    <w:rsid w:val="00F156CF"/>
    <w:rsid w:val="00F1571F"/>
    <w:rsid w:val="00F158FF"/>
    <w:rsid w:val="00F15EF2"/>
    <w:rsid w:val="00F160A4"/>
    <w:rsid w:val="00F163F1"/>
    <w:rsid w:val="00F1653A"/>
    <w:rsid w:val="00F170FE"/>
    <w:rsid w:val="00F1712F"/>
    <w:rsid w:val="00F20104"/>
    <w:rsid w:val="00F214F9"/>
    <w:rsid w:val="00F226C4"/>
    <w:rsid w:val="00F229B2"/>
    <w:rsid w:val="00F22A66"/>
    <w:rsid w:val="00F238F1"/>
    <w:rsid w:val="00F23FB8"/>
    <w:rsid w:val="00F24509"/>
    <w:rsid w:val="00F24939"/>
    <w:rsid w:val="00F24CBC"/>
    <w:rsid w:val="00F24F45"/>
    <w:rsid w:val="00F25085"/>
    <w:rsid w:val="00F2544D"/>
    <w:rsid w:val="00F25542"/>
    <w:rsid w:val="00F25A7F"/>
    <w:rsid w:val="00F25B2A"/>
    <w:rsid w:val="00F273DB"/>
    <w:rsid w:val="00F2746D"/>
    <w:rsid w:val="00F27C2C"/>
    <w:rsid w:val="00F27C48"/>
    <w:rsid w:val="00F3005A"/>
    <w:rsid w:val="00F300F2"/>
    <w:rsid w:val="00F307A6"/>
    <w:rsid w:val="00F3128A"/>
    <w:rsid w:val="00F31515"/>
    <w:rsid w:val="00F31519"/>
    <w:rsid w:val="00F31562"/>
    <w:rsid w:val="00F31A4C"/>
    <w:rsid w:val="00F31C64"/>
    <w:rsid w:val="00F326C8"/>
    <w:rsid w:val="00F32975"/>
    <w:rsid w:val="00F33655"/>
    <w:rsid w:val="00F33B6F"/>
    <w:rsid w:val="00F34387"/>
    <w:rsid w:val="00F348D9"/>
    <w:rsid w:val="00F350A5"/>
    <w:rsid w:val="00F35ABA"/>
    <w:rsid w:val="00F35B5F"/>
    <w:rsid w:val="00F36000"/>
    <w:rsid w:val="00F37D36"/>
    <w:rsid w:val="00F37E93"/>
    <w:rsid w:val="00F4024A"/>
    <w:rsid w:val="00F41083"/>
    <w:rsid w:val="00F411A9"/>
    <w:rsid w:val="00F413DA"/>
    <w:rsid w:val="00F41A95"/>
    <w:rsid w:val="00F4267A"/>
    <w:rsid w:val="00F4275C"/>
    <w:rsid w:val="00F42A1F"/>
    <w:rsid w:val="00F43505"/>
    <w:rsid w:val="00F4469D"/>
    <w:rsid w:val="00F4497B"/>
    <w:rsid w:val="00F451C7"/>
    <w:rsid w:val="00F45791"/>
    <w:rsid w:val="00F460B0"/>
    <w:rsid w:val="00F46166"/>
    <w:rsid w:val="00F461C1"/>
    <w:rsid w:val="00F462E5"/>
    <w:rsid w:val="00F46888"/>
    <w:rsid w:val="00F468DD"/>
    <w:rsid w:val="00F46DA9"/>
    <w:rsid w:val="00F46EC4"/>
    <w:rsid w:val="00F47340"/>
    <w:rsid w:val="00F479DC"/>
    <w:rsid w:val="00F47AD8"/>
    <w:rsid w:val="00F47D61"/>
    <w:rsid w:val="00F51562"/>
    <w:rsid w:val="00F51868"/>
    <w:rsid w:val="00F5211C"/>
    <w:rsid w:val="00F52326"/>
    <w:rsid w:val="00F52C29"/>
    <w:rsid w:val="00F52FDB"/>
    <w:rsid w:val="00F53293"/>
    <w:rsid w:val="00F53E5F"/>
    <w:rsid w:val="00F54341"/>
    <w:rsid w:val="00F54959"/>
    <w:rsid w:val="00F54A29"/>
    <w:rsid w:val="00F54F85"/>
    <w:rsid w:val="00F5512C"/>
    <w:rsid w:val="00F5548B"/>
    <w:rsid w:val="00F56C53"/>
    <w:rsid w:val="00F5705A"/>
    <w:rsid w:val="00F572B7"/>
    <w:rsid w:val="00F575FB"/>
    <w:rsid w:val="00F57601"/>
    <w:rsid w:val="00F578F2"/>
    <w:rsid w:val="00F57D20"/>
    <w:rsid w:val="00F60098"/>
    <w:rsid w:val="00F600ED"/>
    <w:rsid w:val="00F60258"/>
    <w:rsid w:val="00F60B9E"/>
    <w:rsid w:val="00F628B0"/>
    <w:rsid w:val="00F63971"/>
    <w:rsid w:val="00F63DBE"/>
    <w:rsid w:val="00F642C2"/>
    <w:rsid w:val="00F64662"/>
    <w:rsid w:val="00F64DEF"/>
    <w:rsid w:val="00F650F1"/>
    <w:rsid w:val="00F65514"/>
    <w:rsid w:val="00F658B2"/>
    <w:rsid w:val="00F65A2B"/>
    <w:rsid w:val="00F65B39"/>
    <w:rsid w:val="00F65ED9"/>
    <w:rsid w:val="00F66FD5"/>
    <w:rsid w:val="00F671BF"/>
    <w:rsid w:val="00F677BE"/>
    <w:rsid w:val="00F677C2"/>
    <w:rsid w:val="00F6795D"/>
    <w:rsid w:val="00F67B4B"/>
    <w:rsid w:val="00F67F86"/>
    <w:rsid w:val="00F70421"/>
    <w:rsid w:val="00F709DA"/>
    <w:rsid w:val="00F70B2E"/>
    <w:rsid w:val="00F70CEF"/>
    <w:rsid w:val="00F715F5"/>
    <w:rsid w:val="00F727B9"/>
    <w:rsid w:val="00F72A0D"/>
    <w:rsid w:val="00F72C6A"/>
    <w:rsid w:val="00F72CBE"/>
    <w:rsid w:val="00F730E5"/>
    <w:rsid w:val="00F74C33"/>
    <w:rsid w:val="00F7512C"/>
    <w:rsid w:val="00F7599E"/>
    <w:rsid w:val="00F75AAF"/>
    <w:rsid w:val="00F75C9B"/>
    <w:rsid w:val="00F761BD"/>
    <w:rsid w:val="00F76241"/>
    <w:rsid w:val="00F76CC8"/>
    <w:rsid w:val="00F7778E"/>
    <w:rsid w:val="00F77A59"/>
    <w:rsid w:val="00F80DB4"/>
    <w:rsid w:val="00F80E05"/>
    <w:rsid w:val="00F81EC7"/>
    <w:rsid w:val="00F8203B"/>
    <w:rsid w:val="00F82741"/>
    <w:rsid w:val="00F82BAC"/>
    <w:rsid w:val="00F82F2B"/>
    <w:rsid w:val="00F83230"/>
    <w:rsid w:val="00F83381"/>
    <w:rsid w:val="00F8417A"/>
    <w:rsid w:val="00F846B7"/>
    <w:rsid w:val="00F848CB"/>
    <w:rsid w:val="00F84AEA"/>
    <w:rsid w:val="00F8549E"/>
    <w:rsid w:val="00F85D30"/>
    <w:rsid w:val="00F85F31"/>
    <w:rsid w:val="00F863A7"/>
    <w:rsid w:val="00F871A3"/>
    <w:rsid w:val="00F871A9"/>
    <w:rsid w:val="00F871FE"/>
    <w:rsid w:val="00F87F7C"/>
    <w:rsid w:val="00F902A6"/>
    <w:rsid w:val="00F9035A"/>
    <w:rsid w:val="00F91065"/>
    <w:rsid w:val="00F92584"/>
    <w:rsid w:val="00F92780"/>
    <w:rsid w:val="00F92FF4"/>
    <w:rsid w:val="00F93708"/>
    <w:rsid w:val="00F9385B"/>
    <w:rsid w:val="00F947FA"/>
    <w:rsid w:val="00F94A2C"/>
    <w:rsid w:val="00F94A7B"/>
    <w:rsid w:val="00F96397"/>
    <w:rsid w:val="00F965B9"/>
    <w:rsid w:val="00F96897"/>
    <w:rsid w:val="00F96EAD"/>
    <w:rsid w:val="00F973AD"/>
    <w:rsid w:val="00F97D77"/>
    <w:rsid w:val="00F97DBB"/>
    <w:rsid w:val="00F97F46"/>
    <w:rsid w:val="00FA101F"/>
    <w:rsid w:val="00FA14D7"/>
    <w:rsid w:val="00FA1C6F"/>
    <w:rsid w:val="00FA294D"/>
    <w:rsid w:val="00FA29EF"/>
    <w:rsid w:val="00FA2BEF"/>
    <w:rsid w:val="00FA2FF5"/>
    <w:rsid w:val="00FA34E3"/>
    <w:rsid w:val="00FA405B"/>
    <w:rsid w:val="00FA40C3"/>
    <w:rsid w:val="00FA411D"/>
    <w:rsid w:val="00FA41C7"/>
    <w:rsid w:val="00FA4304"/>
    <w:rsid w:val="00FA4B74"/>
    <w:rsid w:val="00FA5290"/>
    <w:rsid w:val="00FA5AC8"/>
    <w:rsid w:val="00FA661B"/>
    <w:rsid w:val="00FA69D0"/>
    <w:rsid w:val="00FB0201"/>
    <w:rsid w:val="00FB064D"/>
    <w:rsid w:val="00FB0D30"/>
    <w:rsid w:val="00FB1C96"/>
    <w:rsid w:val="00FB1CF7"/>
    <w:rsid w:val="00FB1EF6"/>
    <w:rsid w:val="00FB20A7"/>
    <w:rsid w:val="00FB2CB8"/>
    <w:rsid w:val="00FB2D7F"/>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D77"/>
    <w:rsid w:val="00FC0467"/>
    <w:rsid w:val="00FC0A5A"/>
    <w:rsid w:val="00FC0A78"/>
    <w:rsid w:val="00FC0B77"/>
    <w:rsid w:val="00FC1016"/>
    <w:rsid w:val="00FC18CF"/>
    <w:rsid w:val="00FC1EB8"/>
    <w:rsid w:val="00FC22FA"/>
    <w:rsid w:val="00FC290F"/>
    <w:rsid w:val="00FC2A9A"/>
    <w:rsid w:val="00FC2C2C"/>
    <w:rsid w:val="00FC3611"/>
    <w:rsid w:val="00FC3BC4"/>
    <w:rsid w:val="00FC4CAD"/>
    <w:rsid w:val="00FC519F"/>
    <w:rsid w:val="00FC5594"/>
    <w:rsid w:val="00FC679B"/>
    <w:rsid w:val="00FC7175"/>
    <w:rsid w:val="00FC79B8"/>
    <w:rsid w:val="00FC7FA3"/>
    <w:rsid w:val="00FD0961"/>
    <w:rsid w:val="00FD1A15"/>
    <w:rsid w:val="00FD1B2B"/>
    <w:rsid w:val="00FD1F12"/>
    <w:rsid w:val="00FD2280"/>
    <w:rsid w:val="00FD27BC"/>
    <w:rsid w:val="00FD2C68"/>
    <w:rsid w:val="00FD2DD1"/>
    <w:rsid w:val="00FD3D5C"/>
    <w:rsid w:val="00FD3E02"/>
    <w:rsid w:val="00FD411F"/>
    <w:rsid w:val="00FD4191"/>
    <w:rsid w:val="00FD451F"/>
    <w:rsid w:val="00FD471A"/>
    <w:rsid w:val="00FD4970"/>
    <w:rsid w:val="00FD4BC8"/>
    <w:rsid w:val="00FD4C92"/>
    <w:rsid w:val="00FD4DBD"/>
    <w:rsid w:val="00FD563F"/>
    <w:rsid w:val="00FD5911"/>
    <w:rsid w:val="00FD5914"/>
    <w:rsid w:val="00FD5C47"/>
    <w:rsid w:val="00FD5FB1"/>
    <w:rsid w:val="00FD637A"/>
    <w:rsid w:val="00FD7A61"/>
    <w:rsid w:val="00FD7AEB"/>
    <w:rsid w:val="00FD7D9E"/>
    <w:rsid w:val="00FE04E8"/>
    <w:rsid w:val="00FE0E54"/>
    <w:rsid w:val="00FE1DAD"/>
    <w:rsid w:val="00FE1FA8"/>
    <w:rsid w:val="00FE2BB4"/>
    <w:rsid w:val="00FE2BC1"/>
    <w:rsid w:val="00FE3C77"/>
    <w:rsid w:val="00FE459D"/>
    <w:rsid w:val="00FE45DC"/>
    <w:rsid w:val="00FE586F"/>
    <w:rsid w:val="00FE5CB7"/>
    <w:rsid w:val="00FE5F5F"/>
    <w:rsid w:val="00FE6324"/>
    <w:rsid w:val="00FE6605"/>
    <w:rsid w:val="00FE6938"/>
    <w:rsid w:val="00FE778B"/>
    <w:rsid w:val="00FF04BB"/>
    <w:rsid w:val="00FF0CEC"/>
    <w:rsid w:val="00FF11AF"/>
    <w:rsid w:val="00FF19F2"/>
    <w:rsid w:val="00FF214F"/>
    <w:rsid w:val="00FF223A"/>
    <w:rsid w:val="00FF2F04"/>
    <w:rsid w:val="00FF30E8"/>
    <w:rsid w:val="00FF312F"/>
    <w:rsid w:val="00FF3318"/>
    <w:rsid w:val="00FF389C"/>
    <w:rsid w:val="00FF39B1"/>
    <w:rsid w:val="00FF3B00"/>
    <w:rsid w:val="00FF4F7B"/>
    <w:rsid w:val="00FF57F3"/>
    <w:rsid w:val="00FF5BEA"/>
    <w:rsid w:val="00FF5FED"/>
    <w:rsid w:val="00FF60A4"/>
    <w:rsid w:val="00FF6277"/>
    <w:rsid w:val="00FF62EC"/>
    <w:rsid w:val="00FF635C"/>
    <w:rsid w:val="00FF6385"/>
    <w:rsid w:val="00FF6501"/>
    <w:rsid w:val="00FF67D8"/>
    <w:rsid w:val="00FF688A"/>
    <w:rsid w:val="00FF6E36"/>
    <w:rsid w:val="00FF7023"/>
    <w:rsid w:val="00FF724D"/>
    <w:rsid w:val="00FF7D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D552C57"/>
  <w15:chartTrackingRefBased/>
  <w15:docId w15:val="{3B2F16A8-9C84-4576-A746-BB251C8E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numbering" w:customStyle="1" w:styleId="NoList1">
    <w:name w:val="No List1"/>
    <w:next w:val="NoList"/>
    <w:uiPriority w:val="99"/>
    <w:semiHidden/>
    <w:unhideWhenUsed/>
    <w:rsid w:val="00404B3E"/>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numbering" w:customStyle="1" w:styleId="NoList2">
    <w:name w:val="No List2"/>
    <w:next w:val="NoList"/>
    <w:uiPriority w:val="99"/>
    <w:semiHidden/>
    <w:unhideWhenUsed/>
    <w:rsid w:val="00404B3E"/>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04B3E"/>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04B3E"/>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04B3E"/>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04B3E"/>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1" ma:contentTypeDescription="Create a new document." ma:contentTypeScope="" ma:versionID="df3e3dc824f222cd9dfa256ffd1494c9">
  <xsd:schema xmlns:xsd="http://www.w3.org/2001/XMLSchema" xmlns:xs="http://www.w3.org/2001/XMLSchema" xmlns:p="http://schemas.microsoft.com/office/2006/metadata/properties" xmlns:ns2="4abd288b-00be-49bc-b080-243b24943c21" xmlns:ns3="7ff69b85-3ade-49f3-a11d-d3115459bcf0" targetNamespace="http://schemas.microsoft.com/office/2006/metadata/properties" ma:root="true" ma:fieldsID="65e85e3a085f1f4655c063613ebe501c" ns2:_="" ns3:_="">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28B26-F239-4F2F-BE29-13A8A8809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d288b-00be-49bc-b080-243b24943c21"/>
    <ds:schemaRef ds:uri="7ff69b85-3ade-49f3-a11d-d3115459b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2BB24BE5-0819-4DFD-9EE0-BDEEF64F47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9E9EC7-CA4B-41E8-9CEE-7B549FDA0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52</Pages>
  <Words>18039</Words>
  <Characters>102827</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120625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NIPAPAN TECHASAN</cp:lastModifiedBy>
  <cp:revision>18</cp:revision>
  <cp:lastPrinted>2020-11-12T12:37:00Z</cp:lastPrinted>
  <dcterms:created xsi:type="dcterms:W3CDTF">2020-11-12T07:25:00Z</dcterms:created>
  <dcterms:modified xsi:type="dcterms:W3CDTF">2020-11-13T06:48:00Z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